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PLANO DE TESTE – SISTEMA DE LOGIN</w:t>
      </w:r>
    </w:p>
    <w:p>
      <w:pPr>
        <w:pStyle w:val="Heading1"/>
      </w:pPr>
      <w:r>
        <w:t>1. Identificação do Teste</w:t>
      </w:r>
    </w:p>
    <w:p>
      <w:pPr>
        <w:pStyle w:val="ListBullet"/>
      </w:pPr>
      <w:r>
        <w:t>Nome do Projeto: Sistema de Controle de Acesso</w:t>
      </w:r>
    </w:p>
    <w:p>
      <w:pPr>
        <w:pStyle w:val="ListBullet"/>
      </w:pPr>
      <w:r>
        <w:t>Módulo: Tela de Login</w:t>
      </w:r>
    </w:p>
    <w:p>
      <w:pPr>
        <w:pStyle w:val="ListBullet"/>
      </w:pPr>
      <w:r>
        <w:t>Versão do Sistema: v1.0</w:t>
      </w:r>
    </w:p>
    <w:p>
      <w:pPr>
        <w:pStyle w:val="ListBullet"/>
      </w:pPr>
      <w:r>
        <w:t>Data do Teste: 15/04/2025 a 17/04/2025</w:t>
      </w:r>
    </w:p>
    <w:p>
      <w:pPr>
        <w:pStyle w:val="ListBullet"/>
      </w:pPr>
      <w:r>
        <w:t>Responsável pelo Teste: Ana Souza (Analista de QA)</w:t>
      </w:r>
    </w:p>
    <w:p>
      <w:pPr>
        <w:pStyle w:val="Heading1"/>
      </w:pPr>
      <w:r>
        <w:t>2. Objetivo do Teste</w:t>
      </w:r>
    </w:p>
    <w:p>
      <w:pPr>
        <w:pStyle w:val="ListBullet"/>
      </w:pPr>
      <w:r>
        <w:t>Verificar se o sistema de login permite acesso apenas a usuários cadastrados com credenciais válidas, bloqueando corretamente os casos de erro.</w:t>
      </w:r>
    </w:p>
    <w:p>
      <w:pPr>
        <w:pStyle w:val="Heading1"/>
      </w:pPr>
      <w:r>
        <w:t>3. Escopo</w:t>
      </w:r>
    </w:p>
    <w:p>
      <w:pPr>
        <w:pStyle w:val="ListBullet"/>
      </w:pPr>
      <w:r>
        <w:t>✅ Será testado:</w:t>
      </w:r>
    </w:p>
    <w:p>
      <w:pPr>
        <w:pStyle w:val="ListBullet"/>
      </w:pPr>
      <w:r>
        <w:t>- Login com credenciais corretas</w:t>
      </w:r>
    </w:p>
    <w:p>
      <w:pPr>
        <w:pStyle w:val="ListBullet"/>
      </w:pPr>
      <w:r>
        <w:t>- Login com senha incorreta</w:t>
      </w:r>
    </w:p>
    <w:p>
      <w:pPr>
        <w:pStyle w:val="ListBullet"/>
      </w:pPr>
      <w:r>
        <w:t>- Campos vazios</w:t>
      </w:r>
    </w:p>
    <w:p>
      <w:pPr>
        <w:pStyle w:val="ListBullet"/>
      </w:pPr>
      <w:r>
        <w:t>- Usuário inexistente</w:t>
      </w:r>
    </w:p>
    <w:p>
      <w:pPr>
        <w:pStyle w:val="ListBullet"/>
      </w:pPr>
      <w:r>
        <w:t>- Botão “Entrar”</w:t>
      </w:r>
    </w:p>
    <w:p>
      <w:pPr>
        <w:pStyle w:val="ListBullet"/>
      </w:pPr>
      <w:r>
        <w:t>❌ Não será testado:</w:t>
      </w:r>
    </w:p>
    <w:p>
      <w:pPr>
        <w:pStyle w:val="ListBullet"/>
      </w:pPr>
      <w:r>
        <w:t>- Recuperação de senha</w:t>
      </w:r>
    </w:p>
    <w:p>
      <w:pPr>
        <w:pStyle w:val="ListBullet"/>
      </w:pPr>
      <w:r>
        <w:t>- Tela de cadastro</w:t>
      </w:r>
    </w:p>
    <w:p>
      <w:pPr>
        <w:pStyle w:val="ListBullet"/>
      </w:pPr>
      <w:r>
        <w:t>- Integrações com outros módulos</w:t>
      </w:r>
    </w:p>
    <w:p>
      <w:pPr>
        <w:pStyle w:val="Heading1"/>
      </w:pPr>
      <w:r>
        <w:t>4. Critérios de Entrada</w:t>
      </w:r>
    </w:p>
    <w:p>
      <w:pPr>
        <w:pStyle w:val="ListBullet"/>
      </w:pPr>
      <w:r>
        <w:t>- O sistema está implantado no ambiente de testes.</w:t>
      </w:r>
    </w:p>
    <w:p>
      <w:pPr>
        <w:pStyle w:val="ListBullet"/>
      </w:pPr>
      <w:r>
        <w:t>- A base de dados está populada com usuários de teste.</w:t>
      </w:r>
    </w:p>
    <w:p>
      <w:pPr>
        <w:pStyle w:val="ListBullet"/>
      </w:pPr>
      <w:r>
        <w:t>- Os navegadores estão instalados e configurados.</w:t>
      </w:r>
    </w:p>
    <w:p>
      <w:pPr>
        <w:pStyle w:val="Heading1"/>
      </w:pPr>
      <w:r>
        <w:t>5. Critérios de Saída</w:t>
      </w:r>
    </w:p>
    <w:p>
      <w:pPr>
        <w:pStyle w:val="ListBullet"/>
      </w:pPr>
      <w:r>
        <w:t>- Todos os casos de teste executados.</w:t>
      </w:r>
    </w:p>
    <w:p>
      <w:pPr>
        <w:pStyle w:val="ListBullet"/>
      </w:pPr>
      <w:r>
        <w:t>- Todos os defeitos documentados.</w:t>
      </w:r>
    </w:p>
    <w:p>
      <w:pPr>
        <w:pStyle w:val="ListBullet"/>
      </w:pPr>
      <w:r>
        <w:t>- Ao menos 90% dos testes com status “Aprovado”.</w:t>
      </w:r>
    </w:p>
    <w:p>
      <w:pPr>
        <w:pStyle w:val="Heading1"/>
      </w:pPr>
      <w:r>
        <w:t>6. Critérios de Sucesso</w:t>
      </w:r>
    </w:p>
    <w:p>
      <w:pPr>
        <w:pStyle w:val="ListBullet"/>
      </w:pPr>
      <w:r>
        <w:t>- O sistema permite acesso apenas com credenciais válidas.</w:t>
      </w:r>
    </w:p>
    <w:p>
      <w:pPr>
        <w:pStyle w:val="ListBullet"/>
      </w:pPr>
      <w:r>
        <w:t>- Mensagens de erro são exibidas corretamente em casos de falha.</w:t>
      </w:r>
    </w:p>
    <w:p>
      <w:pPr>
        <w:pStyle w:val="Heading1"/>
      </w:pPr>
      <w:r>
        <w:t>7. Ambiente de Teste</w:t>
      </w:r>
    </w:p>
    <w:p>
      <w:pPr>
        <w:pStyle w:val="ListBullet"/>
      </w:pPr>
      <w:r>
        <w:t>- Sistema Operacional: Windows 10</w:t>
      </w:r>
    </w:p>
    <w:p>
      <w:pPr>
        <w:pStyle w:val="ListBullet"/>
      </w:pPr>
      <w:r>
        <w:t>- Navegador: Google Chrome (v122)</w:t>
      </w:r>
    </w:p>
    <w:p>
      <w:pPr>
        <w:pStyle w:val="ListBullet"/>
      </w:pPr>
      <w:r>
        <w:t>- Ferramentas: Google Sheets, VS Code, XAMPP</w:t>
      </w:r>
    </w:p>
    <w:p>
      <w:pPr>
        <w:pStyle w:val="Heading1"/>
      </w:pPr>
      <w:r>
        <w:t>8. Equipe Envolvida</w:t>
      </w:r>
    </w:p>
    <w:p>
      <w:pPr>
        <w:pStyle w:val="ListBullet"/>
      </w:pPr>
      <w:r>
        <w:t>- Ana Souza (Analista de QA)</w:t>
      </w:r>
    </w:p>
    <w:p>
      <w:pPr>
        <w:pStyle w:val="ListBullet"/>
      </w:pPr>
      <w:r>
        <w:t>- João Oliveira (Desenvolvedor)</w:t>
      </w:r>
    </w:p>
    <w:p>
      <w:pPr>
        <w:pStyle w:val="ListBullet"/>
      </w:pPr>
      <w:r>
        <w:t>- Equipe Técnica de Suporte</w:t>
      </w:r>
    </w:p>
    <w:p>
      <w:pPr>
        <w:pStyle w:val="Heading1"/>
      </w:pPr>
      <w:r>
        <w:t>9. Cronograma</w:t>
      </w:r>
    </w:p>
    <w:p>
      <w:pPr>
        <w:pStyle w:val="Heading1"/>
      </w:pPr>
      <w:r>
        <w:t>10. Riscos e Restrições</w:t>
      </w:r>
    </w:p>
    <w:p>
      <w:pPr>
        <w:pStyle w:val="ListBullet"/>
      </w:pPr>
      <w:r>
        <w:t>- Alterações de última hora no código podem impactar os testes.</w:t>
      </w:r>
    </w:p>
    <w:p>
      <w:pPr>
        <w:pStyle w:val="ListBullet"/>
      </w:pPr>
      <w:r>
        <w:t>- Falta de acesso à internet pode comprometer o uso de ferramentas online.</w:t>
      </w:r>
    </w:p>
    <w:p>
      <w:pPr>
        <w:pStyle w:val="Heading1"/>
      </w:pPr>
      <w:r>
        <w:t>11. Anexos</w:t>
      </w:r>
    </w:p>
    <w:p>
      <w:pPr>
        <w:pStyle w:val="ListBullet"/>
      </w:pPr>
      <w:r>
        <w:t>- Roteiro de Teste: login_roteiro_v1.pdf</w:t>
      </w:r>
    </w:p>
    <w:p>
      <w:pPr>
        <w:pStyle w:val="ListBullet"/>
      </w:pPr>
      <w:r>
        <w:t>- Casos de Teste: casos_login.xlsx</w:t>
      </w:r>
    </w:p>
    <w:p>
      <w:pPr>
        <w:pStyle w:val="ListBullet"/>
      </w:pPr>
      <w:r>
        <w:t>- Relatório de Resultados: relatorio_login.pdf</w:t>
      </w:r>
    </w:p>
    <w:p>
      <w:pPr>
        <w:pStyle w:val="Heading2"/>
      </w:pPr>
      <w:r>
        <w:t>Cronograma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Data</w:t>
            </w:r>
          </w:p>
        </w:tc>
        <w:tc>
          <w:tcPr>
            <w:tcW w:type="dxa" w:w="4320"/>
          </w:tcPr>
          <w:p>
            <w:r>
              <w:t>Atividade</w:t>
            </w:r>
          </w:p>
        </w:tc>
      </w:tr>
      <w:tr>
        <w:tc>
          <w:tcPr>
            <w:tcW w:type="dxa" w:w="4320"/>
          </w:tcPr>
          <w:p>
            <w:r>
              <w:t>15/04/2025</w:t>
            </w:r>
          </w:p>
        </w:tc>
        <w:tc>
          <w:tcPr>
            <w:tcW w:type="dxa" w:w="4320"/>
          </w:tcPr>
          <w:p>
            <w:r>
              <w:t>Criação dos casos de teste</w:t>
            </w:r>
          </w:p>
        </w:tc>
      </w:tr>
      <w:tr>
        <w:tc>
          <w:tcPr>
            <w:tcW w:type="dxa" w:w="4320"/>
          </w:tcPr>
          <w:p>
            <w:r>
              <w:t>16/04/2025</w:t>
            </w:r>
          </w:p>
        </w:tc>
        <w:tc>
          <w:tcPr>
            <w:tcW w:type="dxa" w:w="4320"/>
          </w:tcPr>
          <w:p>
            <w:r>
              <w:t>Execução dos testes</w:t>
            </w:r>
          </w:p>
        </w:tc>
      </w:tr>
      <w:tr>
        <w:tc>
          <w:tcPr>
            <w:tcW w:type="dxa" w:w="4320"/>
          </w:tcPr>
          <w:p>
            <w:r>
              <w:t>17/04/2025</w:t>
            </w:r>
          </w:p>
        </w:tc>
        <w:tc>
          <w:tcPr>
            <w:tcW w:type="dxa" w:w="4320"/>
          </w:tcPr>
          <w:p>
            <w:r>
              <w:t>Análise dos resultados e documentação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