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438" w:rsidRDefault="00711B7D">
      <w:pPr>
        <w:pStyle w:val="Ttulo"/>
        <w:rPr>
          <w:lang w:val="pt-BR"/>
        </w:rPr>
      </w:pPr>
      <w:r w:rsidRPr="00711B7D">
        <w:rPr>
          <w:lang w:val="pt-BR"/>
        </w:rPr>
        <w:t>Sistema de Gerenciamento do Estacionamento da UFBA</w:t>
      </w:r>
    </w:p>
    <w:p w:rsidR="00711B7D" w:rsidRPr="00711B7D" w:rsidRDefault="00711B7D" w:rsidP="00711B7D">
      <w:pPr>
        <w:rPr>
          <w:lang w:val="pt-BR"/>
        </w:rPr>
      </w:pPr>
    </w:p>
    <w:p w:rsidR="003C7438" w:rsidRDefault="00711B7D">
      <w:pPr>
        <w:pStyle w:val="Ttulo"/>
      </w:pPr>
      <w:r>
        <w:t>Plano de</w:t>
      </w:r>
      <w:r w:rsidRPr="00711B7D">
        <w:rPr>
          <w:lang w:val="pt-BR"/>
        </w:rPr>
        <w:t xml:space="preserve"> Iteração</w:t>
      </w:r>
    </w:p>
    <w:p w:rsidR="003C7438" w:rsidRDefault="003C7438">
      <w:pPr>
        <w:pStyle w:val="Ttulo"/>
        <w:jc w:val="left"/>
      </w:pPr>
    </w:p>
    <w:p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:rsidR="00711B7D" w:rsidRDefault="008A4D87" w:rsidP="00711B7D">
      <w:pPr>
        <w:pStyle w:val="Ttulo1"/>
      </w:pPr>
      <w:r>
        <w:t xml:space="preserve">1.  </w:t>
      </w:r>
      <w:r w:rsidR="00711B7D" w:rsidRPr="00711B7D">
        <w:rPr>
          <w:lang w:val="pt-BR"/>
        </w:rPr>
        <w:t>Principais</w:t>
      </w:r>
      <w:r w:rsidR="00711B7D">
        <w:t xml:space="preserve"> Marcos</w:t>
      </w:r>
    </w:p>
    <w:p w:rsidR="003C7438" w:rsidRPr="00711B7D" w:rsidRDefault="003C7438" w:rsidP="00711B7D">
      <w:pPr>
        <w:pStyle w:val="Ttulo1"/>
      </w:pPr>
      <w:r>
        <w:rPr>
          <w:vanish/>
        </w:rPr>
        <w:t>[</w:t>
      </w:r>
      <w:r w:rsidR="00A15332">
        <w:rPr>
          <w:vanish/>
        </w:rPr>
        <w:t xml:space="preserve">Key dates </w:t>
      </w:r>
      <w:r>
        <w:rPr>
          <w:vanish/>
        </w:rPr>
        <w:t xml:space="preserve">showing timelines, </w:t>
      </w:r>
      <w:r w:rsidR="00A15332">
        <w:rPr>
          <w:vanish/>
        </w:rPr>
        <w:t>such as star</w:t>
      </w:r>
      <w:r w:rsidR="009D6937">
        <w:rPr>
          <w:vanish/>
        </w:rPr>
        <w:t>t</w:t>
      </w:r>
      <w:r w:rsidR="00A15332">
        <w:rPr>
          <w:vanish/>
        </w:rPr>
        <w:t xml:space="preserve"> and end date</w:t>
      </w:r>
      <w:r w:rsidR="00612E0C">
        <w:rPr>
          <w:vanish/>
        </w:rPr>
        <w:t xml:space="preserve">; </w:t>
      </w:r>
      <w:r>
        <w:rPr>
          <w:vanish/>
        </w:rPr>
        <w:t>intermediate milestones</w:t>
      </w:r>
      <w:r w:rsidR="00612E0C">
        <w:rPr>
          <w:vanish/>
        </w:rPr>
        <w:t xml:space="preserve">; </w:t>
      </w:r>
      <w:r w:rsidR="00A15332">
        <w:rPr>
          <w:vanish/>
        </w:rPr>
        <w:t>synchronization points with other teams</w:t>
      </w:r>
      <w:r w:rsidR="00612E0C">
        <w:rPr>
          <w:vanish/>
        </w:rPr>
        <w:t>;</w:t>
      </w:r>
      <w:r w:rsidR="00A15332">
        <w:rPr>
          <w:vanish/>
        </w:rPr>
        <w:t xml:space="preserve"> </w:t>
      </w:r>
      <w:r>
        <w:rPr>
          <w:vanish/>
        </w:rPr>
        <w:t>demos</w:t>
      </w:r>
      <w:r w:rsidR="00612E0C">
        <w:rPr>
          <w:vanish/>
        </w:rPr>
        <w:t>;</w:t>
      </w:r>
      <w:r>
        <w:rPr>
          <w:vanish/>
        </w:rPr>
        <w:t xml:space="preserve"> and so on for the iteration.]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08"/>
        <w:gridCol w:w="1872"/>
      </w:tblGrid>
      <w:tr w:rsidR="003C7438">
        <w:tc>
          <w:tcPr>
            <w:tcW w:w="4608" w:type="dxa"/>
          </w:tcPr>
          <w:p w:rsidR="003C7438" w:rsidRPr="00B7002B" w:rsidRDefault="003343DE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Marcos</w:t>
            </w:r>
          </w:p>
        </w:tc>
        <w:tc>
          <w:tcPr>
            <w:tcW w:w="1872" w:type="dxa"/>
          </w:tcPr>
          <w:p w:rsidR="003C7438" w:rsidRPr="00B7002B" w:rsidRDefault="003C7438" w:rsidP="003343DE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</w:t>
            </w:r>
            <w:r w:rsidR="003343DE">
              <w:rPr>
                <w:rFonts w:ascii="Arial" w:hAnsi="Arial" w:cs="Arial"/>
                <w:b/>
                <w:bCs/>
              </w:rPr>
              <w:t>a</w:t>
            </w:r>
          </w:p>
        </w:tc>
      </w:tr>
      <w:tr w:rsidR="003C7438">
        <w:tc>
          <w:tcPr>
            <w:tcW w:w="4608" w:type="dxa"/>
          </w:tcPr>
          <w:p w:rsidR="003C7438" w:rsidRPr="00CE13A9" w:rsidRDefault="00711B7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E13A9">
              <w:rPr>
                <w:rFonts w:ascii="Arial" w:hAnsi="Arial" w:cs="Arial"/>
                <w:sz w:val="24"/>
                <w:szCs w:val="24"/>
              </w:rPr>
              <w:t>Inicio</w:t>
            </w:r>
            <w:proofErr w:type="spellEnd"/>
            <w:r w:rsidRPr="00CE13A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E13A9">
              <w:rPr>
                <w:rFonts w:ascii="Arial" w:hAnsi="Arial" w:cs="Arial"/>
                <w:sz w:val="24"/>
                <w:szCs w:val="24"/>
              </w:rPr>
              <w:t>da</w:t>
            </w:r>
            <w:proofErr w:type="spellEnd"/>
            <w:r w:rsidRPr="00CE13A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E13A9">
              <w:rPr>
                <w:rFonts w:ascii="Arial" w:hAnsi="Arial" w:cs="Arial"/>
                <w:sz w:val="24"/>
                <w:szCs w:val="24"/>
              </w:rPr>
              <w:t>Iteração</w:t>
            </w:r>
            <w:proofErr w:type="spellEnd"/>
          </w:p>
        </w:tc>
        <w:tc>
          <w:tcPr>
            <w:tcW w:w="1872" w:type="dxa"/>
          </w:tcPr>
          <w:p w:rsidR="003C7438" w:rsidRPr="00CE13A9" w:rsidRDefault="003343DE">
            <w:pPr>
              <w:rPr>
                <w:rFonts w:ascii="Arial" w:hAnsi="Arial" w:cs="Arial"/>
                <w:sz w:val="24"/>
                <w:szCs w:val="24"/>
              </w:rPr>
            </w:pPr>
            <w:r w:rsidRPr="00CE13A9">
              <w:rPr>
                <w:rFonts w:ascii="Arial" w:hAnsi="Arial" w:cs="Arial"/>
                <w:sz w:val="24"/>
                <w:szCs w:val="24"/>
              </w:rPr>
              <w:t>20/05/2014</w:t>
            </w:r>
          </w:p>
        </w:tc>
      </w:tr>
      <w:tr w:rsidR="003C7438" w:rsidRPr="003343DE">
        <w:tc>
          <w:tcPr>
            <w:tcW w:w="4608" w:type="dxa"/>
          </w:tcPr>
          <w:p w:rsidR="003C7438" w:rsidRPr="00CE13A9" w:rsidRDefault="003343DE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E13A9">
              <w:rPr>
                <w:rFonts w:ascii="Arial" w:hAnsi="Arial" w:cs="Arial"/>
                <w:sz w:val="24"/>
                <w:szCs w:val="24"/>
                <w:lang w:val="pt-BR"/>
              </w:rPr>
              <w:t>Término do Documento de Requisitos</w:t>
            </w:r>
          </w:p>
        </w:tc>
        <w:tc>
          <w:tcPr>
            <w:tcW w:w="1872" w:type="dxa"/>
          </w:tcPr>
          <w:p w:rsidR="003C7438" w:rsidRPr="00CE13A9" w:rsidRDefault="003343DE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E13A9">
              <w:rPr>
                <w:rFonts w:ascii="Arial" w:hAnsi="Arial" w:cs="Arial"/>
                <w:sz w:val="24"/>
                <w:szCs w:val="24"/>
                <w:lang w:val="pt-BR"/>
              </w:rPr>
              <w:t>22/05/2014</w:t>
            </w:r>
          </w:p>
        </w:tc>
      </w:tr>
      <w:tr w:rsidR="003C7438" w:rsidRPr="003343DE">
        <w:tc>
          <w:tcPr>
            <w:tcW w:w="4608" w:type="dxa"/>
          </w:tcPr>
          <w:p w:rsidR="003C7438" w:rsidRPr="00CE13A9" w:rsidRDefault="003343DE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E13A9">
              <w:rPr>
                <w:rFonts w:ascii="Arial" w:hAnsi="Arial" w:cs="Arial"/>
                <w:sz w:val="24"/>
                <w:szCs w:val="24"/>
                <w:lang w:val="pt-BR"/>
              </w:rPr>
              <w:t>Término do Manual de Caso de Uso</w:t>
            </w:r>
          </w:p>
        </w:tc>
        <w:tc>
          <w:tcPr>
            <w:tcW w:w="1872" w:type="dxa"/>
          </w:tcPr>
          <w:p w:rsidR="003C7438" w:rsidRPr="00CE13A9" w:rsidRDefault="003343DE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E13A9">
              <w:rPr>
                <w:rFonts w:ascii="Arial" w:hAnsi="Arial" w:cs="Arial"/>
                <w:sz w:val="24"/>
                <w:szCs w:val="24"/>
                <w:lang w:val="pt-BR"/>
              </w:rPr>
              <w:t>25/05/2014</w:t>
            </w:r>
          </w:p>
        </w:tc>
      </w:tr>
      <w:tr w:rsidR="003343DE" w:rsidRPr="003343DE">
        <w:tc>
          <w:tcPr>
            <w:tcW w:w="4608" w:type="dxa"/>
          </w:tcPr>
          <w:p w:rsidR="003343DE" w:rsidRPr="00CE13A9" w:rsidRDefault="003865CD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E13A9">
              <w:rPr>
                <w:rFonts w:ascii="Arial" w:hAnsi="Arial" w:cs="Arial"/>
                <w:sz w:val="24"/>
                <w:szCs w:val="24"/>
                <w:lang w:val="pt-BR"/>
              </w:rPr>
              <w:t xml:space="preserve">Início da </w:t>
            </w:r>
            <w:proofErr w:type="gramStart"/>
            <w:r w:rsidRPr="00CE13A9">
              <w:rPr>
                <w:rFonts w:ascii="Arial" w:hAnsi="Arial" w:cs="Arial"/>
                <w:sz w:val="24"/>
                <w:szCs w:val="24"/>
                <w:lang w:val="pt-BR"/>
              </w:rPr>
              <w:t>Implementação</w:t>
            </w:r>
            <w:proofErr w:type="gramEnd"/>
          </w:p>
        </w:tc>
        <w:tc>
          <w:tcPr>
            <w:tcW w:w="1872" w:type="dxa"/>
          </w:tcPr>
          <w:p w:rsidR="003343DE" w:rsidRPr="00CE13A9" w:rsidRDefault="003865CD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E13A9">
              <w:rPr>
                <w:rFonts w:ascii="Arial" w:hAnsi="Arial" w:cs="Arial"/>
                <w:sz w:val="24"/>
                <w:szCs w:val="24"/>
                <w:lang w:val="pt-BR"/>
              </w:rPr>
              <w:t>25/05/2014</w:t>
            </w:r>
          </w:p>
        </w:tc>
      </w:tr>
      <w:tr w:rsidR="003865CD" w:rsidRPr="003343DE">
        <w:tc>
          <w:tcPr>
            <w:tcW w:w="4608" w:type="dxa"/>
          </w:tcPr>
          <w:p w:rsidR="003865CD" w:rsidRPr="00CE13A9" w:rsidRDefault="003865CD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E13A9">
              <w:rPr>
                <w:rFonts w:ascii="Arial" w:hAnsi="Arial" w:cs="Arial"/>
                <w:sz w:val="24"/>
                <w:szCs w:val="24"/>
                <w:lang w:val="pt-BR"/>
              </w:rPr>
              <w:t xml:space="preserve">Término da </w:t>
            </w:r>
            <w:proofErr w:type="gramStart"/>
            <w:r w:rsidRPr="00CE13A9">
              <w:rPr>
                <w:rFonts w:ascii="Arial" w:hAnsi="Arial" w:cs="Arial"/>
                <w:sz w:val="24"/>
                <w:szCs w:val="24"/>
                <w:lang w:val="pt-BR"/>
              </w:rPr>
              <w:t>Implementação</w:t>
            </w:r>
            <w:proofErr w:type="gramEnd"/>
          </w:p>
        </w:tc>
        <w:tc>
          <w:tcPr>
            <w:tcW w:w="1872" w:type="dxa"/>
          </w:tcPr>
          <w:p w:rsidR="003865CD" w:rsidRPr="00CE13A9" w:rsidRDefault="003865CD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E13A9">
              <w:rPr>
                <w:rFonts w:ascii="Arial" w:hAnsi="Arial" w:cs="Arial"/>
                <w:sz w:val="24"/>
                <w:szCs w:val="24"/>
                <w:lang w:val="pt-BR"/>
              </w:rPr>
              <w:t>01/05/2014</w:t>
            </w:r>
          </w:p>
        </w:tc>
      </w:tr>
      <w:tr w:rsidR="003C7438">
        <w:tc>
          <w:tcPr>
            <w:tcW w:w="4608" w:type="dxa"/>
          </w:tcPr>
          <w:p w:rsidR="003C7438" w:rsidRPr="00CE13A9" w:rsidRDefault="003343D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E13A9">
              <w:rPr>
                <w:rFonts w:ascii="Arial" w:hAnsi="Arial" w:cs="Arial"/>
                <w:sz w:val="24"/>
                <w:szCs w:val="24"/>
              </w:rPr>
              <w:t>Fim</w:t>
            </w:r>
            <w:proofErr w:type="spellEnd"/>
            <w:r w:rsidRPr="00CE13A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E13A9">
              <w:rPr>
                <w:rFonts w:ascii="Arial" w:hAnsi="Arial" w:cs="Arial"/>
                <w:sz w:val="24"/>
                <w:szCs w:val="24"/>
              </w:rPr>
              <w:t>da</w:t>
            </w:r>
            <w:proofErr w:type="spellEnd"/>
            <w:r w:rsidRPr="00CE13A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E13A9">
              <w:rPr>
                <w:rFonts w:ascii="Arial" w:hAnsi="Arial" w:cs="Arial"/>
                <w:sz w:val="24"/>
                <w:szCs w:val="24"/>
              </w:rPr>
              <w:t>Iteração</w:t>
            </w:r>
            <w:proofErr w:type="spellEnd"/>
          </w:p>
        </w:tc>
        <w:tc>
          <w:tcPr>
            <w:tcW w:w="1872" w:type="dxa"/>
          </w:tcPr>
          <w:p w:rsidR="003C7438" w:rsidRPr="00CE13A9" w:rsidRDefault="003865CD">
            <w:pPr>
              <w:rPr>
                <w:rFonts w:ascii="Arial" w:hAnsi="Arial" w:cs="Arial"/>
                <w:sz w:val="24"/>
                <w:szCs w:val="24"/>
              </w:rPr>
            </w:pPr>
            <w:r w:rsidRPr="00CE13A9">
              <w:rPr>
                <w:rFonts w:ascii="Arial" w:hAnsi="Arial" w:cs="Arial"/>
                <w:sz w:val="24"/>
                <w:szCs w:val="24"/>
              </w:rPr>
              <w:t>01/05/2014</w:t>
            </w:r>
          </w:p>
        </w:tc>
      </w:tr>
      <w:bookmarkEnd w:id="0"/>
    </w:tbl>
    <w:p w:rsidR="003C7438" w:rsidRDefault="003C7438">
      <w:pPr>
        <w:pStyle w:val="Corpodetexto"/>
        <w:ind w:left="0"/>
      </w:pPr>
    </w:p>
    <w:p w:rsidR="00CE13A9" w:rsidRPr="00CE13A9" w:rsidRDefault="008A4D87" w:rsidP="00CE13A9">
      <w:pPr>
        <w:pStyle w:val="Ttulo1"/>
      </w:pPr>
      <w:r>
        <w:t xml:space="preserve">2.  </w:t>
      </w:r>
      <w:proofErr w:type="spellStart"/>
      <w:r w:rsidR="00CE13A9">
        <w:t>Objetivos</w:t>
      </w:r>
      <w:proofErr w:type="spellEnd"/>
      <w:r w:rsidR="00CE13A9">
        <w:t xml:space="preserve"> de Alto </w:t>
      </w:r>
      <w:proofErr w:type="spellStart"/>
      <w:r w:rsidR="00CE13A9">
        <w:t>Nível</w:t>
      </w:r>
      <w:proofErr w:type="spellEnd"/>
    </w:p>
    <w:p w:rsidR="00CE13A9" w:rsidRDefault="00CE13A9" w:rsidP="000011BF">
      <w:pPr>
        <w:pStyle w:val="Ttulo1"/>
        <w:ind w:left="720"/>
        <w:jc w:val="both"/>
        <w:rPr>
          <w:b w:val="0"/>
          <w:lang w:val="pt-BR"/>
        </w:rPr>
      </w:pPr>
      <w:r w:rsidRPr="00CE13A9">
        <w:rPr>
          <w:b w:val="0"/>
          <w:lang w:val="pt-BR"/>
        </w:rPr>
        <w:t xml:space="preserve">2.1 – Levantar informações a respeito </w:t>
      </w:r>
      <w:r w:rsidR="000011BF">
        <w:rPr>
          <w:b w:val="0"/>
          <w:lang w:val="pt-BR"/>
        </w:rPr>
        <w:t xml:space="preserve">do funcionamento </w:t>
      </w:r>
      <w:r w:rsidRPr="00CE13A9">
        <w:rPr>
          <w:b w:val="0"/>
          <w:lang w:val="pt-BR"/>
        </w:rPr>
        <w:t xml:space="preserve">de um </w:t>
      </w:r>
      <w:r w:rsidR="000011BF">
        <w:rPr>
          <w:b w:val="0"/>
          <w:lang w:val="pt-BR"/>
        </w:rPr>
        <w:t xml:space="preserve">estacionamento </w:t>
      </w:r>
      <w:r w:rsidRPr="00CE13A9">
        <w:rPr>
          <w:b w:val="0"/>
          <w:lang w:val="pt-BR"/>
        </w:rPr>
        <w:t>moderno.</w:t>
      </w:r>
    </w:p>
    <w:p w:rsidR="000011BF" w:rsidRPr="000011BF" w:rsidRDefault="000011BF" w:rsidP="000011BF">
      <w:pPr>
        <w:jc w:val="both"/>
        <w:rPr>
          <w:lang w:val="pt-BR"/>
        </w:rPr>
      </w:pPr>
    </w:p>
    <w:p w:rsidR="00CE13A9" w:rsidRDefault="00CE13A9" w:rsidP="000011BF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lang w:val="pt-BR"/>
        </w:rPr>
        <w:tab/>
      </w:r>
      <w:r w:rsidR="000011BF" w:rsidRPr="000011BF">
        <w:rPr>
          <w:rFonts w:ascii="Arial" w:hAnsi="Arial" w:cs="Arial"/>
          <w:sz w:val="24"/>
          <w:szCs w:val="24"/>
          <w:lang w:val="pt-BR"/>
        </w:rPr>
        <w:t>2.2 – Entregar parte desktop do projeto com principais funcionalidades.</w:t>
      </w:r>
    </w:p>
    <w:p w:rsidR="000011BF" w:rsidRDefault="000011BF" w:rsidP="000011BF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0011BF" w:rsidRPr="000011BF" w:rsidRDefault="000011BF" w:rsidP="000011BF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>2.3 – Elaborar um modelo para parte WEB do projeto.</w:t>
      </w:r>
    </w:p>
    <w:p w:rsidR="00CE13A9" w:rsidRPr="00CE13A9" w:rsidRDefault="00CE13A9" w:rsidP="00CE13A9">
      <w:pPr>
        <w:rPr>
          <w:lang w:val="pt-BR"/>
        </w:rPr>
      </w:pPr>
    </w:p>
    <w:p w:rsidR="00A15332" w:rsidRPr="00A92706" w:rsidRDefault="008A4D87" w:rsidP="00A92706">
      <w:pPr>
        <w:pStyle w:val="Ttulo1"/>
        <w:rPr>
          <w:lang w:val="pt-BR"/>
        </w:rPr>
      </w:pPr>
      <w:r w:rsidRPr="00FA659B">
        <w:rPr>
          <w:lang w:val="pt-BR"/>
        </w:rPr>
        <w:t xml:space="preserve">3.  </w:t>
      </w:r>
      <w:r w:rsidR="00A92706" w:rsidRPr="00A92706">
        <w:rPr>
          <w:lang w:val="pt-BR"/>
        </w:rPr>
        <w:t>Lista de Itens de Trabalho</w:t>
      </w:r>
      <w:r w:rsidR="00A15332" w:rsidRPr="00A92706">
        <w:rPr>
          <w:vanish/>
          <w:lang w:val="pt-BR"/>
        </w:rPr>
        <w:t>[This section should reference</w:t>
      </w:r>
      <w:r w:rsidR="00612E0C" w:rsidRPr="00A92706">
        <w:rPr>
          <w:vanish/>
          <w:lang w:val="pt-BR"/>
        </w:rPr>
        <w:t xml:space="preserve"> </w:t>
      </w:r>
      <w:r w:rsidR="00612E0C" w:rsidRPr="00A92706">
        <w:rPr>
          <w:b w:val="0"/>
          <w:bCs/>
          <w:vanish/>
          <w:lang w:val="pt-BR"/>
        </w:rPr>
        <w:t>either</w:t>
      </w:r>
      <w:r w:rsidR="00A15332" w:rsidRPr="00A92706">
        <w:rPr>
          <w:vanish/>
          <w:lang w:val="pt-BR"/>
        </w:rPr>
        <w:t xml:space="preserve"> the Work Items List</w:t>
      </w:r>
      <w:r w:rsidR="00612E0C" w:rsidRPr="00A92706">
        <w:rPr>
          <w:vanish/>
          <w:lang w:val="pt-BR"/>
        </w:rPr>
        <w:t>,</w:t>
      </w:r>
      <w:r w:rsidR="00A15332" w:rsidRPr="00A92706">
        <w:rPr>
          <w:vanish/>
          <w:lang w:val="pt-BR"/>
        </w:rPr>
        <w:t xml:space="preserve"> which provides information about what </w:t>
      </w:r>
      <w:r w:rsidR="00612E0C" w:rsidRPr="00A92706">
        <w:rPr>
          <w:vanish/>
          <w:lang w:val="pt-BR"/>
        </w:rPr>
        <w:t>Work Item</w:t>
      </w:r>
      <w:r w:rsidR="00A15332" w:rsidRPr="00A92706">
        <w:rPr>
          <w:vanish/>
          <w:lang w:val="pt-BR"/>
        </w:rPr>
        <w:t xml:space="preserve">s are to be addressed in which iteration by whom, </w:t>
      </w:r>
      <w:r w:rsidR="00A15332" w:rsidRPr="00A92706">
        <w:rPr>
          <w:b w:val="0"/>
          <w:bCs/>
          <w:vanish/>
          <w:lang w:val="pt-BR"/>
        </w:rPr>
        <w:t>or</w:t>
      </w:r>
      <w:r w:rsidR="00A15332" w:rsidRPr="00A92706">
        <w:rPr>
          <w:vanish/>
          <w:lang w:val="pt-BR"/>
        </w:rPr>
        <w:t xml:space="preserve"> specifically call out the Work </w:t>
      </w:r>
      <w:r w:rsidR="00612E0C" w:rsidRPr="00A92706">
        <w:rPr>
          <w:vanish/>
          <w:lang w:val="pt-BR"/>
        </w:rPr>
        <w:t>I</w:t>
      </w:r>
      <w:r w:rsidR="00A15332" w:rsidRPr="00A92706">
        <w:rPr>
          <w:vanish/>
          <w:lang w:val="pt-BR"/>
        </w:rPr>
        <w:t>tems Lists to</w:t>
      </w:r>
      <w:r w:rsidR="00612E0C" w:rsidRPr="00A92706">
        <w:rPr>
          <w:vanish/>
          <w:lang w:val="pt-BR"/>
        </w:rPr>
        <w:t xml:space="preserve"> a</w:t>
      </w:r>
      <w:r w:rsidR="00A15332" w:rsidRPr="00A92706">
        <w:rPr>
          <w:vanish/>
          <w:lang w:val="pt-BR"/>
        </w:rPr>
        <w:t xml:space="preserve">ddress in this iteration. The preferred solution depends on whether or not it is trivial for team members to find the subset of all </w:t>
      </w:r>
      <w:r w:rsidR="00612E0C" w:rsidRPr="00A92706">
        <w:rPr>
          <w:vanish/>
          <w:lang w:val="pt-BR"/>
        </w:rPr>
        <w:t>Work Item</w:t>
      </w:r>
      <w:r w:rsidR="00A15332" w:rsidRPr="00A92706">
        <w:rPr>
          <w:vanish/>
          <w:lang w:val="pt-BR"/>
        </w:rPr>
        <w:t xml:space="preserve">s that are assigned to the iteration </w:t>
      </w:r>
      <w:r w:rsidR="00612E0C" w:rsidRPr="00A92706">
        <w:rPr>
          <w:vanish/>
          <w:lang w:val="pt-BR"/>
        </w:rPr>
        <w:t xml:space="preserve">by </w:t>
      </w:r>
      <w:r w:rsidR="00A15332" w:rsidRPr="00A92706">
        <w:rPr>
          <w:vanish/>
          <w:lang w:val="pt-BR"/>
        </w:rPr>
        <w:t xml:space="preserve">using </w:t>
      </w:r>
      <w:r w:rsidR="00612E0C" w:rsidRPr="00A92706">
        <w:rPr>
          <w:vanish/>
          <w:lang w:val="pt-BR"/>
        </w:rPr>
        <w:t xml:space="preserve">search methods, rather </w:t>
      </w:r>
      <w:r w:rsidR="00A15332" w:rsidRPr="00A92706">
        <w:rPr>
          <w:vanish/>
          <w:lang w:val="pt-BR"/>
        </w:rPr>
        <w:t xml:space="preserve">than the </w:t>
      </w:r>
      <w:r w:rsidR="00612E0C" w:rsidRPr="00A92706">
        <w:rPr>
          <w:vanish/>
          <w:lang w:val="pt-BR"/>
        </w:rPr>
        <w:t>I</w:t>
      </w:r>
      <w:r w:rsidR="00A15332" w:rsidRPr="00A92706">
        <w:rPr>
          <w:vanish/>
          <w:lang w:val="pt-BR"/>
        </w:rPr>
        <w:t xml:space="preserve">teration </w:t>
      </w:r>
      <w:r w:rsidR="00612E0C" w:rsidRPr="00A92706">
        <w:rPr>
          <w:vanish/>
          <w:lang w:val="pt-BR"/>
        </w:rPr>
        <w:t>P</w:t>
      </w:r>
      <w:r w:rsidR="00A15332" w:rsidRPr="00A92706">
        <w:rPr>
          <w:vanish/>
          <w:lang w:val="pt-BR"/>
        </w:rPr>
        <w:t>lan</w:t>
      </w:r>
      <w:r w:rsidR="00612E0C" w:rsidRPr="00A92706">
        <w:rPr>
          <w:vanish/>
          <w:lang w:val="pt-BR"/>
        </w:rPr>
        <w:t>.</w:t>
      </w:r>
      <w:r w:rsidR="00A15332" w:rsidRPr="00A92706">
        <w:rPr>
          <w:vanish/>
          <w:lang w:val="pt-BR"/>
        </w:rPr>
        <w:t>]</w:t>
      </w:r>
    </w:p>
    <w:p w:rsidR="00A15332" w:rsidRPr="00FA659B" w:rsidRDefault="00A15332" w:rsidP="00612E0C">
      <w:pPr>
        <w:pStyle w:val="Corpodetexto"/>
        <w:ind w:left="360"/>
        <w:rPr>
          <w:lang w:val="pt-BR"/>
        </w:rPr>
      </w:pPr>
    </w:p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543"/>
        <w:gridCol w:w="990"/>
        <w:gridCol w:w="990"/>
        <w:gridCol w:w="720"/>
        <w:gridCol w:w="1170"/>
        <w:gridCol w:w="990"/>
        <w:gridCol w:w="1080"/>
        <w:gridCol w:w="900"/>
        <w:gridCol w:w="1080"/>
      </w:tblGrid>
      <w:tr w:rsidR="009D6937" w:rsidRPr="009D6937">
        <w:trPr>
          <w:trHeight w:val="728"/>
        </w:trPr>
        <w:tc>
          <w:tcPr>
            <w:tcW w:w="1543" w:type="dxa"/>
            <w:shd w:val="clear" w:color="auto" w:fill="D9D9D9"/>
          </w:tcPr>
          <w:p w:rsidR="00A15332" w:rsidRPr="008A4D87" w:rsidRDefault="00C91C4B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Nome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palavra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chave</w:t>
            </w:r>
            <w:proofErr w:type="spellEnd"/>
          </w:p>
        </w:tc>
        <w:tc>
          <w:tcPr>
            <w:tcW w:w="990" w:type="dxa"/>
            <w:shd w:val="clear" w:color="auto" w:fill="D9D9D9"/>
            <w:noWrap/>
          </w:tcPr>
          <w:p w:rsidR="00A15332" w:rsidRPr="008A4D87" w:rsidRDefault="00C91C4B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Prioridade</w:t>
            </w:r>
            <w:proofErr w:type="spellEnd"/>
            <w:r w:rsidR="00A15332"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  </w:t>
            </w:r>
          </w:p>
        </w:tc>
        <w:tc>
          <w:tcPr>
            <w:tcW w:w="990" w:type="dxa"/>
            <w:shd w:val="clear" w:color="auto" w:fill="D9D9D9"/>
          </w:tcPr>
          <w:p w:rsidR="00A15332" w:rsidRPr="008A4D87" w:rsidRDefault="00C91C4B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Estimativa</w:t>
            </w:r>
            <w:proofErr w:type="spellEnd"/>
          </w:p>
        </w:tc>
        <w:tc>
          <w:tcPr>
            <w:tcW w:w="720" w:type="dxa"/>
            <w:shd w:val="clear" w:color="auto" w:fill="D9D9D9"/>
          </w:tcPr>
          <w:p w:rsidR="00A15332" w:rsidRPr="008A4D87" w:rsidRDefault="00C91C4B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1170" w:type="dxa"/>
            <w:shd w:val="clear" w:color="auto" w:fill="D9D9D9"/>
          </w:tcPr>
          <w:p w:rsidR="00A15332" w:rsidRPr="008A4D87" w:rsidRDefault="00C91C4B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Material de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Referência</w:t>
            </w:r>
            <w:proofErr w:type="spellEnd"/>
          </w:p>
        </w:tc>
        <w:tc>
          <w:tcPr>
            <w:tcW w:w="990" w:type="dxa"/>
            <w:shd w:val="clear" w:color="auto" w:fill="D9D9D9"/>
          </w:tcPr>
          <w:p w:rsidR="00A15332" w:rsidRPr="008A4D87" w:rsidRDefault="00C91C4B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Iteração</w:t>
            </w:r>
            <w:proofErr w:type="spellEnd"/>
          </w:p>
        </w:tc>
        <w:tc>
          <w:tcPr>
            <w:tcW w:w="1080" w:type="dxa"/>
            <w:shd w:val="clear" w:color="auto" w:fill="D9D9D9"/>
          </w:tcPr>
          <w:p w:rsidR="00A15332" w:rsidRPr="008A4D87" w:rsidRDefault="00C91C4B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Atribuição</w:t>
            </w:r>
            <w:proofErr w:type="spellEnd"/>
          </w:p>
        </w:tc>
        <w:tc>
          <w:tcPr>
            <w:tcW w:w="900" w:type="dxa"/>
            <w:shd w:val="clear" w:color="auto" w:fill="D9D9D9"/>
          </w:tcPr>
          <w:p w:rsidR="00A15332" w:rsidRPr="008A4D87" w:rsidRDefault="00C91C4B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Horas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Trabalhadas</w:t>
            </w:r>
            <w:proofErr w:type="spellEnd"/>
            <w:r w:rsidR="008A4D87"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080" w:type="dxa"/>
            <w:shd w:val="clear" w:color="auto" w:fill="D9D9D9"/>
          </w:tcPr>
          <w:p w:rsidR="00A15332" w:rsidRPr="008A4D87" w:rsidRDefault="00C91C4B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Tempo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restante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estimado</w:t>
            </w:r>
            <w:proofErr w:type="spellEnd"/>
            <w:r w:rsidR="008A4D87"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D138F0" w:rsidRPr="00A15332" w:rsidTr="00395346">
        <w:trPr>
          <w:trHeight w:val="255"/>
        </w:trPr>
        <w:tc>
          <w:tcPr>
            <w:tcW w:w="1543" w:type="dxa"/>
            <w:shd w:val="clear" w:color="auto" w:fill="auto"/>
            <w:noWrap/>
            <w:vAlign w:val="center"/>
          </w:tcPr>
          <w:p w:rsidR="00D138F0" w:rsidRPr="00A15332" w:rsidRDefault="00D138F0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Banco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de dados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D138F0" w:rsidRPr="00A15332" w:rsidRDefault="00D138F0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alta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D138F0" w:rsidRPr="00A15332" w:rsidRDefault="00D138F0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 h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D138F0" w:rsidRPr="00A15332" w:rsidRDefault="00D138F0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Terminado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D138F0" w:rsidRPr="008377C5" w:rsidRDefault="00D138F0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Manual de requisitos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D138F0" w:rsidRPr="00A15332" w:rsidRDefault="00D138F0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D138F0" w:rsidRPr="00A15332" w:rsidRDefault="003A460F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Guilherme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ja-JP"/>
              </w:rPr>
              <w:t>Araujo</w:t>
            </w:r>
            <w:proofErr w:type="spellEnd"/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D138F0" w:rsidRPr="00A15332" w:rsidRDefault="003A460F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 h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D138F0" w:rsidRPr="00A15332" w:rsidRDefault="003A460F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 h</w:t>
            </w:r>
          </w:p>
        </w:tc>
      </w:tr>
      <w:tr w:rsidR="00D138F0" w:rsidRPr="00A15332" w:rsidTr="00395346">
        <w:trPr>
          <w:trHeight w:val="255"/>
        </w:trPr>
        <w:tc>
          <w:tcPr>
            <w:tcW w:w="1543" w:type="dxa"/>
            <w:shd w:val="clear" w:color="auto" w:fill="auto"/>
            <w:noWrap/>
            <w:vAlign w:val="center"/>
          </w:tcPr>
          <w:p w:rsidR="00D138F0" w:rsidRPr="00A15332" w:rsidRDefault="00A84812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Históricos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D138F0" w:rsidRPr="00A15332" w:rsidRDefault="00A84812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média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D138F0" w:rsidRPr="00A15332" w:rsidRDefault="00A84812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 h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D138F0" w:rsidRPr="00A15332" w:rsidRDefault="00A84812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Terminado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D138F0" w:rsidRPr="00A15332" w:rsidRDefault="00A84812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Caso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de </w:t>
            </w:r>
            <w:proofErr w:type="spellStart"/>
            <w:r>
              <w:rPr>
                <w:rFonts w:ascii="Arial" w:hAnsi="Arial" w:cs="Arial"/>
                <w:lang w:eastAsia="ja-JP"/>
              </w:rPr>
              <w:t>uso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D138F0" w:rsidRPr="00A15332" w:rsidRDefault="00A84812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D138F0" w:rsidRPr="00A15332" w:rsidRDefault="00A84812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Bruno Lima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D138F0" w:rsidRPr="00A15332" w:rsidRDefault="004D5271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 h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D138F0" w:rsidRPr="00A15332" w:rsidRDefault="004D5271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 h</w:t>
            </w:r>
          </w:p>
        </w:tc>
      </w:tr>
      <w:tr w:rsidR="00D138F0" w:rsidRPr="00A15332" w:rsidTr="00395346">
        <w:trPr>
          <w:trHeight w:val="255"/>
        </w:trPr>
        <w:tc>
          <w:tcPr>
            <w:tcW w:w="1543" w:type="dxa"/>
            <w:shd w:val="clear" w:color="auto" w:fill="auto"/>
            <w:noWrap/>
            <w:vAlign w:val="center"/>
          </w:tcPr>
          <w:p w:rsidR="00D138F0" w:rsidRPr="00A15332" w:rsidRDefault="00D138F0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Consulta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de </w:t>
            </w:r>
            <w:proofErr w:type="spellStart"/>
            <w:r>
              <w:rPr>
                <w:rFonts w:ascii="Arial" w:hAnsi="Arial" w:cs="Arial"/>
                <w:lang w:eastAsia="ja-JP"/>
              </w:rPr>
              <w:t>vagas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WEB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D138F0" w:rsidRPr="00A15332" w:rsidRDefault="00D138F0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alta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D138F0" w:rsidRPr="00A15332" w:rsidRDefault="00D138F0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20 h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D138F0" w:rsidRPr="00A15332" w:rsidRDefault="00D138F0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Atribuído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D138F0" w:rsidRPr="008377C5" w:rsidRDefault="00D138F0" w:rsidP="004048EB">
            <w:pPr>
              <w:widowControl/>
              <w:spacing w:line="240" w:lineRule="auto"/>
              <w:jc w:val="center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Manual de requisitos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D138F0" w:rsidRPr="00A15332" w:rsidRDefault="00D138F0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D138F0" w:rsidRPr="00A15332" w:rsidRDefault="003A460F" w:rsidP="004048EB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Gabriel Pita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D138F0" w:rsidRPr="00A15332" w:rsidRDefault="00D138F0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 h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D138F0" w:rsidRPr="00A15332" w:rsidRDefault="00D138F0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20 h</w:t>
            </w:r>
          </w:p>
        </w:tc>
      </w:tr>
      <w:tr w:rsidR="00A84812" w:rsidRPr="00A15332" w:rsidTr="00395346">
        <w:trPr>
          <w:trHeight w:val="255"/>
        </w:trPr>
        <w:tc>
          <w:tcPr>
            <w:tcW w:w="1543" w:type="dxa"/>
            <w:shd w:val="clear" w:color="auto" w:fill="auto"/>
            <w:noWrap/>
            <w:vAlign w:val="center"/>
          </w:tcPr>
          <w:p w:rsidR="00A84812" w:rsidRDefault="00A84812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Login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A84812" w:rsidRDefault="00A84812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alta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A84812" w:rsidRDefault="00A84812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 h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A84812" w:rsidRDefault="00A84812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Terminado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A84812" w:rsidRDefault="00A84812" w:rsidP="004048EB">
            <w:pPr>
              <w:widowControl/>
              <w:spacing w:line="240" w:lineRule="auto"/>
              <w:jc w:val="center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Manual de requisitos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A84812" w:rsidRDefault="00A84812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A84812" w:rsidRDefault="004D5271" w:rsidP="004048EB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Guilherme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ja-JP"/>
              </w:rPr>
              <w:t>Araujo</w:t>
            </w:r>
            <w:proofErr w:type="spellEnd"/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A84812" w:rsidRDefault="004D5271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 h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A84812" w:rsidRDefault="004D5271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 h</w:t>
            </w:r>
          </w:p>
        </w:tc>
      </w:tr>
      <w:tr w:rsidR="004D5271" w:rsidRPr="00A15332" w:rsidTr="00395346">
        <w:trPr>
          <w:trHeight w:val="255"/>
        </w:trPr>
        <w:tc>
          <w:tcPr>
            <w:tcW w:w="1543" w:type="dxa"/>
            <w:shd w:val="clear" w:color="auto" w:fill="auto"/>
            <w:noWrap/>
            <w:vAlign w:val="center"/>
          </w:tcPr>
          <w:p w:rsidR="004D5271" w:rsidRDefault="004D5271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Escolha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de </w:t>
            </w:r>
            <w:proofErr w:type="spellStart"/>
            <w:r>
              <w:rPr>
                <w:rFonts w:ascii="Arial" w:hAnsi="Arial" w:cs="Arial"/>
                <w:lang w:eastAsia="ja-JP"/>
              </w:rPr>
              <w:t>Vagas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4D5271" w:rsidRDefault="004D5271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alta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4D5271" w:rsidRDefault="004D5271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15 h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4D5271" w:rsidRDefault="004D5271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Terminado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4D5271" w:rsidRDefault="004D5271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Manual de requisitos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4D5271" w:rsidRDefault="004D5271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4D5271" w:rsidRDefault="004D5271" w:rsidP="004048EB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Gabriel Pita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4D5271" w:rsidRDefault="004D5271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15 h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4D5271" w:rsidRDefault="004D5271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 h</w:t>
            </w:r>
          </w:p>
        </w:tc>
      </w:tr>
      <w:tr w:rsidR="004D5271" w:rsidRPr="00A15332" w:rsidTr="00395346">
        <w:trPr>
          <w:trHeight w:val="255"/>
        </w:trPr>
        <w:tc>
          <w:tcPr>
            <w:tcW w:w="1543" w:type="dxa"/>
            <w:shd w:val="clear" w:color="auto" w:fill="auto"/>
            <w:noWrap/>
            <w:vAlign w:val="center"/>
          </w:tcPr>
          <w:p w:rsidR="004D5271" w:rsidRDefault="004D5271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Manutenção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de </w:t>
            </w:r>
            <w:proofErr w:type="spellStart"/>
            <w:r>
              <w:rPr>
                <w:rFonts w:ascii="Arial" w:hAnsi="Arial" w:cs="Arial"/>
                <w:lang w:eastAsia="ja-JP"/>
              </w:rPr>
              <w:t>Usuários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4D5271" w:rsidRDefault="004D5271" w:rsidP="004D527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alta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4D5271" w:rsidRDefault="004D5271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8 h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4D5271" w:rsidRDefault="004D5271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Terminado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4D5271" w:rsidRPr="00A15332" w:rsidRDefault="004D5271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Caso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de </w:t>
            </w:r>
            <w:proofErr w:type="spellStart"/>
            <w:r>
              <w:rPr>
                <w:rFonts w:ascii="Arial" w:hAnsi="Arial" w:cs="Arial"/>
                <w:lang w:eastAsia="ja-JP"/>
              </w:rPr>
              <w:t>uso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4D5271" w:rsidRDefault="004D5271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4D5271" w:rsidRDefault="004D5271" w:rsidP="004048EB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Bruno Lima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4D5271" w:rsidRDefault="004D5271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8 h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4D5271" w:rsidRDefault="004D5271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 h</w:t>
            </w:r>
          </w:p>
        </w:tc>
      </w:tr>
      <w:tr w:rsidR="004D5271" w:rsidRPr="00A15332" w:rsidTr="00395346">
        <w:trPr>
          <w:trHeight w:val="255"/>
        </w:trPr>
        <w:tc>
          <w:tcPr>
            <w:tcW w:w="1543" w:type="dxa"/>
            <w:shd w:val="clear" w:color="auto" w:fill="auto"/>
            <w:noWrap/>
            <w:vAlign w:val="center"/>
          </w:tcPr>
          <w:p w:rsidR="004D5271" w:rsidRDefault="004D5271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Manutenção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de </w:t>
            </w:r>
            <w:proofErr w:type="spellStart"/>
            <w:r>
              <w:rPr>
                <w:rFonts w:ascii="Arial" w:hAnsi="Arial" w:cs="Arial"/>
                <w:lang w:eastAsia="ja-JP"/>
              </w:rPr>
              <w:t>Vagas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4D5271" w:rsidRDefault="004D5271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média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4D5271" w:rsidRDefault="004D5271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15 h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4D5271" w:rsidRDefault="004D5271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Atribuído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4D5271" w:rsidRDefault="004D5271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Manual de requisitos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4D5271" w:rsidRDefault="004D5271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4D5271" w:rsidRDefault="004D5271" w:rsidP="004048EB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Guilherme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ja-JP"/>
              </w:rPr>
              <w:t>Araujo</w:t>
            </w:r>
            <w:proofErr w:type="spellEnd"/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4D5271" w:rsidRDefault="004D5271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 h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4D5271" w:rsidRDefault="004D5271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14 h</w:t>
            </w:r>
          </w:p>
        </w:tc>
      </w:tr>
    </w:tbl>
    <w:p w:rsidR="00D8366F" w:rsidRDefault="00D8366F" w:rsidP="00D8366F">
      <w:pPr>
        <w:pStyle w:val="Ttulo1"/>
        <w:numPr>
          <w:ilvl w:val="0"/>
          <w:numId w:val="36"/>
        </w:numPr>
        <w:sectPr w:rsidR="00D8366F" w:rsidSect="004D621B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245C9" w:rsidRDefault="000245C9" w:rsidP="000245C9">
      <w:pPr>
        <w:pStyle w:val="Ttulo1"/>
        <w:rPr>
          <w:b w:val="0"/>
        </w:rPr>
      </w:pPr>
      <w:r>
        <w:lastRenderedPageBreak/>
        <w:t xml:space="preserve">4.  </w:t>
      </w:r>
      <w:proofErr w:type="spellStart"/>
      <w:r w:rsidR="00FA659B">
        <w:t>Questões</w:t>
      </w:r>
      <w:proofErr w:type="spellEnd"/>
    </w:p>
    <w:p w:rsidR="00D8366F" w:rsidRDefault="00D8366F" w:rsidP="00D8366F"/>
    <w:tbl>
      <w:tblPr>
        <w:tblStyle w:val="Tabelacomgrade"/>
        <w:tblW w:w="0" w:type="auto"/>
        <w:tblLook w:val="01E0"/>
      </w:tblPr>
      <w:tblGrid>
        <w:gridCol w:w="3192"/>
        <w:gridCol w:w="1452"/>
        <w:gridCol w:w="4932"/>
      </w:tblGrid>
      <w:tr w:rsidR="00D8366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FA659B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Questão</w:t>
            </w:r>
            <w:proofErr w:type="spellEnd"/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FA659B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Observações</w:t>
            </w:r>
            <w:proofErr w:type="spellEnd"/>
          </w:p>
        </w:tc>
      </w:tr>
      <w:tr w:rsidR="00D8366F" w:rsidRPr="00390E11" w:rsidTr="0090411C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66F" w:rsidRPr="0090411C" w:rsidRDefault="00B15813" w:rsidP="0090411C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 w:rsidRPr="0090411C">
              <w:rPr>
                <w:rFonts w:ascii="Arial" w:hAnsi="Arial" w:cs="Arial"/>
                <w:lang w:val="pt-BR"/>
              </w:rPr>
              <w:t>Simular Entrada/Saída de veículos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66F" w:rsidRPr="0090411C" w:rsidRDefault="00B15813" w:rsidP="0090411C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 w:rsidRPr="0090411C">
              <w:rPr>
                <w:rFonts w:ascii="Arial" w:hAnsi="Arial" w:cs="Arial"/>
                <w:lang w:val="pt-BR"/>
              </w:rPr>
              <w:t>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66F" w:rsidRPr="0090411C" w:rsidRDefault="00B15813" w:rsidP="0090411C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 w:rsidRPr="0090411C">
              <w:rPr>
                <w:rFonts w:ascii="Arial" w:hAnsi="Arial" w:cs="Arial"/>
                <w:lang w:val="pt-BR"/>
              </w:rPr>
              <w:t xml:space="preserve">A entrada e saída de veículos </w:t>
            </w:r>
            <w:proofErr w:type="gramStart"/>
            <w:r w:rsidRPr="0090411C">
              <w:rPr>
                <w:rFonts w:ascii="Arial" w:hAnsi="Arial" w:cs="Arial"/>
                <w:lang w:val="pt-BR"/>
              </w:rPr>
              <w:t>é controlada com a ajuda de hardwares</w:t>
            </w:r>
            <w:proofErr w:type="gramEnd"/>
            <w:r w:rsidRPr="0090411C">
              <w:rPr>
                <w:rFonts w:ascii="Arial" w:hAnsi="Arial" w:cs="Arial"/>
                <w:lang w:val="pt-BR"/>
              </w:rPr>
              <w:t>, os quais não serão tratados no projeto</w:t>
            </w:r>
          </w:p>
        </w:tc>
      </w:tr>
      <w:tr w:rsidR="00B15813" w:rsidRPr="00B15813" w:rsidTr="0090411C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813" w:rsidRPr="0090411C" w:rsidRDefault="0090411C" w:rsidP="0090411C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Criar banco de dados para uso </w:t>
            </w:r>
            <w:r w:rsidR="00410934">
              <w:rPr>
                <w:rFonts w:ascii="Arial" w:hAnsi="Arial" w:cs="Arial"/>
                <w:lang w:val="pt-BR"/>
              </w:rPr>
              <w:t>da aplicação desktop e WEB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813" w:rsidRPr="0090411C" w:rsidRDefault="00410934" w:rsidP="0090411C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 Resolver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813" w:rsidRPr="0090411C" w:rsidRDefault="00410934" w:rsidP="0090411C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Nenhum dos integrantes do grupo já criou algo do tipo</w:t>
            </w:r>
          </w:p>
        </w:tc>
      </w:tr>
      <w:tr w:rsidR="00B15813" w:rsidRPr="00B15813" w:rsidTr="0090411C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813" w:rsidRPr="0090411C" w:rsidRDefault="00B15813" w:rsidP="0090411C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813" w:rsidRPr="0090411C" w:rsidRDefault="00B15813" w:rsidP="0090411C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813" w:rsidRPr="0090411C" w:rsidRDefault="00B15813" w:rsidP="0090411C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</w:p>
        </w:tc>
      </w:tr>
    </w:tbl>
    <w:p w:rsidR="00D8366F" w:rsidRPr="00B15813" w:rsidRDefault="00D8366F" w:rsidP="00D8366F">
      <w:pPr>
        <w:rPr>
          <w:lang w:val="pt-BR"/>
        </w:rPr>
      </w:pPr>
    </w:p>
    <w:p w:rsidR="00A15332" w:rsidRPr="00D304F5" w:rsidRDefault="000245C9" w:rsidP="00B7002B">
      <w:pPr>
        <w:pStyle w:val="Ttulo1"/>
        <w:rPr>
          <w:lang w:val="pt-BR"/>
        </w:rPr>
      </w:pPr>
      <w:r w:rsidRPr="00D304F5">
        <w:rPr>
          <w:lang w:val="pt-BR"/>
        </w:rPr>
        <w:t xml:space="preserve">5.  </w:t>
      </w:r>
      <w:r w:rsidR="00AA3A66" w:rsidRPr="00D304F5">
        <w:rPr>
          <w:lang w:val="pt-BR"/>
        </w:rPr>
        <w:t>Critérios de avaliação</w:t>
      </w:r>
    </w:p>
    <w:p w:rsidR="00A15332" w:rsidRPr="00D304F5" w:rsidRDefault="00D304F5" w:rsidP="00612E0C">
      <w:pPr>
        <w:pStyle w:val="InfoBlue"/>
        <w:rPr>
          <w:rFonts w:ascii="Arial" w:hAnsi="Arial" w:cs="Arial"/>
          <w:vanish w:val="0"/>
          <w:color w:val="000000" w:themeColor="text1"/>
          <w:lang w:val="pt-BR"/>
        </w:rPr>
      </w:pPr>
      <w:r w:rsidRPr="00D304F5">
        <w:rPr>
          <w:rFonts w:ascii="Arial" w:hAnsi="Arial" w:cs="Arial"/>
          <w:vanish w:val="0"/>
          <w:color w:val="000000" w:themeColor="text1"/>
          <w:lang w:val="pt-BR"/>
        </w:rPr>
        <w:t>Os itens a seguir foram avaliados de acordo com o resultado apresentado em comparação com o que se esperava.</w:t>
      </w:r>
    </w:p>
    <w:p w:rsidR="009246A3" w:rsidRPr="005D685B" w:rsidRDefault="009246A3" w:rsidP="009246A3">
      <w:pPr>
        <w:pStyle w:val="Ttulo2"/>
        <w:rPr>
          <w:b w:val="0"/>
          <w:lang w:val="pt-BR"/>
        </w:rPr>
      </w:pPr>
      <w:r w:rsidRPr="005D685B">
        <w:rPr>
          <w:b w:val="0"/>
          <w:lang w:val="pt-BR"/>
        </w:rPr>
        <w:t>O relatório de requisitos passou.</w:t>
      </w:r>
    </w:p>
    <w:p w:rsidR="009246A3" w:rsidRPr="005D685B" w:rsidRDefault="009246A3" w:rsidP="005F5C34">
      <w:pPr>
        <w:pStyle w:val="Ttulo2"/>
        <w:rPr>
          <w:b w:val="0"/>
          <w:lang w:val="pt-BR"/>
        </w:rPr>
      </w:pPr>
      <w:r w:rsidRPr="005D685B">
        <w:rPr>
          <w:b w:val="0"/>
          <w:lang w:val="pt-BR"/>
        </w:rPr>
        <w:t>O manual de caso de uso está de acordo com o esperado.</w:t>
      </w:r>
    </w:p>
    <w:p w:rsidR="009246A3" w:rsidRPr="005D685B" w:rsidRDefault="005D685B" w:rsidP="005D685B">
      <w:pPr>
        <w:pStyle w:val="Ttulo2"/>
        <w:rPr>
          <w:b w:val="0"/>
          <w:lang w:val="pt-BR"/>
        </w:rPr>
      </w:pPr>
      <w:r>
        <w:rPr>
          <w:b w:val="0"/>
          <w:lang w:val="pt-BR"/>
        </w:rPr>
        <w:t xml:space="preserve">Foi </w:t>
      </w:r>
      <w:proofErr w:type="gramStart"/>
      <w:r>
        <w:rPr>
          <w:b w:val="0"/>
          <w:lang w:val="pt-BR"/>
        </w:rPr>
        <w:t>implementado</w:t>
      </w:r>
      <w:proofErr w:type="gramEnd"/>
      <w:r>
        <w:rPr>
          <w:b w:val="0"/>
          <w:lang w:val="pt-BR"/>
        </w:rPr>
        <w:t xml:space="preserve"> tudo o que se esperava para esta iteração.</w:t>
      </w:r>
    </w:p>
    <w:p w:rsidR="009246A3" w:rsidRPr="009246A3" w:rsidRDefault="009246A3" w:rsidP="009246A3">
      <w:pPr>
        <w:rPr>
          <w:lang w:val="pt-BR"/>
        </w:rPr>
      </w:pPr>
    </w:p>
    <w:p w:rsidR="009246A3" w:rsidRPr="009246A3" w:rsidRDefault="009246A3" w:rsidP="009246A3">
      <w:pPr>
        <w:rPr>
          <w:lang w:val="pt-BR"/>
        </w:rPr>
      </w:pPr>
    </w:p>
    <w:p w:rsidR="000245C9" w:rsidRPr="008A4D87" w:rsidRDefault="000245C9" w:rsidP="000245C9">
      <w:pPr>
        <w:pStyle w:val="Ttulo1"/>
      </w:pPr>
      <w:r>
        <w:t>6</w:t>
      </w:r>
      <w:r w:rsidRPr="008A4D87">
        <w:t xml:space="preserve">.  </w:t>
      </w:r>
      <w:r w:rsidR="001355B7">
        <w:t>Avaliação</w:t>
      </w:r>
    </w:p>
    <w:p w:rsidR="00766B33" w:rsidRDefault="00766B33" w:rsidP="000245C9">
      <w:pPr>
        <w:pStyle w:val="InfoBlue"/>
        <w:rPr>
          <w:vanish w:val="0"/>
        </w:rPr>
      </w:pPr>
      <w:r>
        <w:rPr>
          <w:vanish w:val="0"/>
        </w:rPr>
        <w:t>[</w:t>
      </w:r>
      <w:r w:rsidR="00D1755E">
        <w:rPr>
          <w:vanish w:val="0"/>
        </w:rPr>
        <w:t>Use t</w:t>
      </w:r>
      <w:r>
        <w:rPr>
          <w:vanish w:val="0"/>
        </w:rPr>
        <w:t>his section for capturing and communicating</w:t>
      </w:r>
      <w:r w:rsidRPr="00766B33">
        <w:rPr>
          <w:vanish w:val="0"/>
        </w:rPr>
        <w:t xml:space="preserve"> results and actions from assessments</w:t>
      </w:r>
      <w:r w:rsidR="001E146F">
        <w:rPr>
          <w:vanish w:val="0"/>
        </w:rPr>
        <w:t>, which are</w:t>
      </w:r>
      <w:r w:rsidRPr="00766B33">
        <w:rPr>
          <w:vanish w:val="0"/>
        </w:rPr>
        <w:t xml:space="preserve"> typically done at the end </w:t>
      </w:r>
      <w:proofErr w:type="gramStart"/>
      <w:r w:rsidRPr="00766B33">
        <w:rPr>
          <w:vanish w:val="0"/>
        </w:rPr>
        <w:t>of each iteration</w:t>
      </w:r>
      <w:proofErr w:type="gramEnd"/>
      <w:r w:rsidR="00170DD9">
        <w:rPr>
          <w:vanish w:val="0"/>
        </w:rPr>
        <w:t>.</w:t>
      </w:r>
      <w:r w:rsidR="001E146F">
        <w:rPr>
          <w:vanish w:val="0"/>
        </w:rPr>
        <w:t xml:space="preserve"> </w:t>
      </w:r>
      <w:r w:rsidR="009367DD">
        <w:rPr>
          <w:vanish w:val="0"/>
        </w:rPr>
        <w:t xml:space="preserve">If you don’t </w:t>
      </w:r>
      <w:r w:rsidR="001E146F">
        <w:rPr>
          <w:vanish w:val="0"/>
        </w:rPr>
        <w:t xml:space="preserve">do this, </w:t>
      </w:r>
      <w:r w:rsidR="009367DD">
        <w:rPr>
          <w:vanish w:val="0"/>
        </w:rPr>
        <w:t>the team may not be able to improve the way they develop software.]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8"/>
        <w:gridCol w:w="3765"/>
      </w:tblGrid>
      <w:tr w:rsidR="00766B33" w:rsidRPr="00491AD7">
        <w:tc>
          <w:tcPr>
            <w:tcW w:w="1778" w:type="dxa"/>
          </w:tcPr>
          <w:p w:rsidR="00766B33" w:rsidRPr="00491AD7" w:rsidRDefault="00766B33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:rsidR="00766B33" w:rsidRPr="001E146F" w:rsidRDefault="00176824" w:rsidP="001E146F">
            <w:pPr>
              <w:spacing w:before="40" w:after="40"/>
              <w:rPr>
                <w:bCs/>
                <w:iCs/>
              </w:rPr>
            </w:pPr>
            <w:r>
              <w:rPr>
                <w:iCs/>
                <w:color w:val="0000FF"/>
              </w:rPr>
              <w:t>[</w:t>
            </w:r>
            <w:r w:rsidR="001E146F" w:rsidRPr="001E146F">
              <w:rPr>
                <w:iCs/>
                <w:color w:val="0000FF"/>
              </w:rPr>
              <w:t>This c</w:t>
            </w:r>
            <w:r w:rsidR="00766B33" w:rsidRPr="001E146F">
              <w:rPr>
                <w:rFonts w:ascii="Times" w:hAnsi="Times"/>
                <w:iCs/>
                <w:color w:val="0000FF"/>
              </w:rPr>
              <w:t>ould be the entire iteration or</w:t>
            </w:r>
            <w:r w:rsidR="001E146F">
              <w:rPr>
                <w:rFonts w:ascii="Times" w:hAnsi="Times"/>
                <w:iCs/>
                <w:color w:val="0000FF"/>
              </w:rPr>
              <w:t xml:space="preserve"> just</w:t>
            </w:r>
            <w:r w:rsidR="00766B33" w:rsidRPr="001E146F">
              <w:rPr>
                <w:rFonts w:ascii="Times" w:hAnsi="Times"/>
                <w:iCs/>
                <w:color w:val="0000FF"/>
              </w:rPr>
              <w:t xml:space="preserve"> a specific component</w:t>
            </w:r>
            <w:r>
              <w:rPr>
                <w:rFonts w:ascii="Times" w:hAnsi="Times"/>
                <w:iCs/>
                <w:color w:val="0000FF"/>
              </w:rPr>
              <w:t>]</w:t>
            </w: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:rsidR="00766B33" w:rsidRPr="001E146F" w:rsidRDefault="00176824" w:rsidP="001E146F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  <w:color w:val="0000FF"/>
              </w:rPr>
              <w:t>[</w:t>
            </w:r>
            <w:r w:rsidR="001E146F">
              <w:rPr>
                <w:rFonts w:ascii="Times" w:hAnsi="Times"/>
                <w:iCs/>
                <w:color w:val="0000FF"/>
              </w:rPr>
              <w:t xml:space="preserve">For example, </w:t>
            </w:r>
            <w:r w:rsidR="00766B33" w:rsidRPr="001E146F">
              <w:rPr>
                <w:rFonts w:ascii="Times" w:hAnsi="Times"/>
                <w:iCs/>
                <w:color w:val="0000FF"/>
              </w:rPr>
              <w:t>express as Red, Yellow, or Green</w:t>
            </w:r>
            <w:r w:rsidR="001E146F">
              <w:rPr>
                <w:rFonts w:ascii="Times" w:hAnsi="Times"/>
                <w:iCs/>
                <w:color w:val="0000FF"/>
              </w:rPr>
              <w:t>.</w:t>
            </w:r>
            <w:r>
              <w:rPr>
                <w:rFonts w:ascii="Times" w:hAnsi="Times"/>
                <w:iCs/>
                <w:color w:val="0000FF"/>
              </w:rPr>
              <w:t>]</w:t>
            </w:r>
          </w:p>
        </w:tc>
      </w:tr>
    </w:tbl>
    <w:p w:rsidR="00766B33" w:rsidRPr="00AB7CE1" w:rsidRDefault="00766B33" w:rsidP="00766B33"/>
    <w:p w:rsidR="00766B33" w:rsidRPr="00766B33" w:rsidRDefault="00766B33" w:rsidP="005F5C34">
      <w:pPr>
        <w:pStyle w:val="Ttulo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:rsidR="00766B33" w:rsidRDefault="00766B33" w:rsidP="005F5C34">
      <w:pPr>
        <w:pStyle w:val="InfoBluelistitem"/>
      </w:pPr>
      <w:r>
        <w:t xml:space="preserve">[Document whether you addressed the objectives as specified in the </w:t>
      </w:r>
      <w:r w:rsidR="005F5C34">
        <w:t>I</w:t>
      </w:r>
      <w:r>
        <w:t xml:space="preserve">teration </w:t>
      </w:r>
      <w:r w:rsidR="005F5C34">
        <w:t>P</w:t>
      </w:r>
      <w:r>
        <w:t>lan.]</w:t>
      </w:r>
    </w:p>
    <w:p w:rsidR="00766B33" w:rsidRDefault="00766B33" w:rsidP="005F5C34">
      <w:pPr>
        <w:pStyle w:val="Ttulo2"/>
        <w:numPr>
          <w:ilvl w:val="0"/>
          <w:numId w:val="29"/>
        </w:numPr>
      </w:pPr>
      <w:r>
        <w:t>Work Items</w:t>
      </w:r>
      <w:r w:rsidR="005F5C34">
        <w:t xml:space="preserve">: </w:t>
      </w:r>
      <w:r>
        <w:t>Plan</w:t>
      </w:r>
      <w:r w:rsidR="005F5C34">
        <w:t>ned</w:t>
      </w:r>
      <w:r>
        <w:t xml:space="preserve"> </w:t>
      </w:r>
      <w:r w:rsidR="005F5C34">
        <w:t>compared to a</w:t>
      </w:r>
      <w:r>
        <w:t>ctual</w:t>
      </w:r>
      <w:r w:rsidR="001E146F">
        <w:t>ly completed</w:t>
      </w:r>
    </w:p>
    <w:p w:rsidR="00766B33" w:rsidRDefault="00766B33" w:rsidP="005F5C34">
      <w:pPr>
        <w:pStyle w:val="InfoBluelistitem"/>
      </w:pPr>
      <w:r>
        <w:t xml:space="preserve">[Summarize whether all </w:t>
      </w:r>
      <w:r w:rsidR="00612E0C">
        <w:t>Work Item</w:t>
      </w:r>
      <w:r>
        <w:t xml:space="preserve">s planned to be addressed in the iteration were addressed, and which </w:t>
      </w:r>
      <w:r w:rsidR="00612E0C">
        <w:t>Work Item</w:t>
      </w:r>
      <w:r>
        <w:t>s were postponed or added.]</w:t>
      </w:r>
    </w:p>
    <w:p w:rsidR="00766B33" w:rsidRDefault="00766B33" w:rsidP="005F5C34">
      <w:pPr>
        <w:pStyle w:val="Ttulo2"/>
        <w:numPr>
          <w:ilvl w:val="0"/>
          <w:numId w:val="0"/>
        </w:numPr>
        <w:ind w:left="720"/>
      </w:pPr>
      <w:r>
        <w:t xml:space="preserve">Assessment against Evaluation Criteria Test </w:t>
      </w:r>
      <w:r w:rsidR="005F5C34">
        <w:t>r</w:t>
      </w:r>
      <w:r>
        <w:t>esults</w:t>
      </w:r>
    </w:p>
    <w:p w:rsidR="00766B33" w:rsidRDefault="00766B33" w:rsidP="001E146F">
      <w:pPr>
        <w:pStyle w:val="InfoBluelistitem"/>
      </w:pPr>
      <w:r>
        <w:t xml:space="preserve">[Document whether you met the evaluation criteria as specified in the </w:t>
      </w:r>
      <w:r w:rsidR="001E146F">
        <w:t>I</w:t>
      </w:r>
      <w:r>
        <w:t xml:space="preserve">teration </w:t>
      </w:r>
      <w:r w:rsidR="001E146F">
        <w:t>P</w:t>
      </w:r>
      <w:r>
        <w:t xml:space="preserve">lan. This could include information such as “Demo for </w:t>
      </w:r>
      <w:r w:rsidR="001E146F">
        <w:t>D</w:t>
      </w:r>
      <w:r>
        <w:t>epartment X was well</w:t>
      </w:r>
      <w:r w:rsidR="001E146F">
        <w:t>-</w:t>
      </w:r>
      <w:r>
        <w:t>received, with some concerns raised around usability</w:t>
      </w:r>
      <w:r w:rsidR="001E146F">
        <w:t>,</w:t>
      </w:r>
      <w:r>
        <w:t>”</w:t>
      </w:r>
      <w:r w:rsidR="001E146F">
        <w:t xml:space="preserve"> or </w:t>
      </w:r>
      <w:r>
        <w:t xml:space="preserve">“495 test cases were automated with a 98% pass rate. 9 test cases were deferred </w:t>
      </w:r>
      <w:r w:rsidR="001E146F">
        <w:t xml:space="preserve">because the </w:t>
      </w:r>
      <w:r>
        <w:t xml:space="preserve">corresponding </w:t>
      </w:r>
      <w:r w:rsidR="00612E0C">
        <w:t>Work Item</w:t>
      </w:r>
      <w:r>
        <w:t xml:space="preserve">s </w:t>
      </w:r>
      <w:r w:rsidR="001E146F">
        <w:t xml:space="preserve">were </w:t>
      </w:r>
      <w:r>
        <w:t>postponed.”]</w:t>
      </w:r>
    </w:p>
    <w:p w:rsidR="00766B33" w:rsidRDefault="00766B33" w:rsidP="005F5C34">
      <w:pPr>
        <w:pStyle w:val="Ttulo2"/>
        <w:numPr>
          <w:ilvl w:val="0"/>
          <w:numId w:val="29"/>
        </w:numPr>
      </w:pPr>
      <w:r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:rsidR="00766B33" w:rsidRDefault="00766B33" w:rsidP="001E146F">
      <w:pPr>
        <w:pStyle w:val="InfoBluelistitem"/>
      </w:pPr>
      <w:r>
        <w:t>[List other areas that have been evaluated, such as financials,</w:t>
      </w:r>
      <w:r w:rsidR="001E146F">
        <w:t xml:space="preserve"> or </w:t>
      </w:r>
      <w:r>
        <w:t xml:space="preserve">schedule deviation, as well as </w:t>
      </w:r>
      <w:r w:rsidR="001E146F">
        <w:t>S</w:t>
      </w:r>
      <w:r>
        <w:t>takeholder feedback not captured elsewhere.]</w:t>
      </w:r>
    </w:p>
    <w:sectPr w:rsidR="00766B33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141E" w:rsidRDefault="003C141E">
      <w:r>
        <w:separator/>
      </w:r>
    </w:p>
  </w:endnote>
  <w:endnote w:type="continuationSeparator" w:id="0">
    <w:p w:rsidR="003C141E" w:rsidRDefault="003C14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D175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Pr="003D3261" w:rsidRDefault="003D3261" w:rsidP="003D3261">
          <w:pPr>
            <w:ind w:right="360"/>
            <w:rPr>
              <w:lang w:val="pt-BR"/>
            </w:rPr>
          </w:pPr>
          <w:r w:rsidRPr="003D3261">
            <w:rPr>
              <w:lang w:val="pt-BR"/>
            </w:rPr>
            <w:t xml:space="preserve">Favor </w:t>
          </w:r>
          <w:r>
            <w:rPr>
              <w:lang w:val="pt-BR"/>
            </w:rPr>
            <w:t>N</w:t>
          </w:r>
          <w:r w:rsidRPr="003D3261">
            <w:rPr>
              <w:lang w:val="pt-BR"/>
            </w:rPr>
            <w:t xml:space="preserve">ão </w:t>
          </w:r>
          <w:r>
            <w:rPr>
              <w:lang w:val="pt-BR"/>
            </w:rPr>
            <w:t>Reproduzir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3D3261">
          <w:pPr>
            <w:jc w:val="center"/>
          </w:pPr>
          <w:r>
            <w:t>Parking</w:t>
          </w:r>
          <w:r w:rsidR="00390E11">
            <w:t>-smart</w:t>
          </w:r>
          <w:r w:rsidR="00D1755E">
            <w:t xml:space="preserve">, </w:t>
          </w:r>
          <w:fldSimple w:instr=" DATE \@ &quot;yyyy&quot; ">
            <w:r w:rsidR="00390E11">
              <w:rPr>
                <w:noProof/>
              </w:rPr>
              <w:t>2014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3D3261" w:rsidP="003D3261">
          <w:pPr>
            <w:jc w:val="right"/>
          </w:pPr>
          <w:proofErr w:type="spellStart"/>
          <w:r>
            <w:t>Página</w:t>
          </w:r>
          <w:proofErr w:type="spellEnd"/>
          <w:r w:rsidR="00D1755E">
            <w:t xml:space="preserve"> </w:t>
          </w:r>
          <w:r w:rsidR="00554B8A">
            <w:rPr>
              <w:rStyle w:val="Nmerodepgina"/>
            </w:rPr>
            <w:fldChar w:fldCharType="begin"/>
          </w:r>
          <w:r w:rsidR="00D1755E">
            <w:rPr>
              <w:rStyle w:val="Nmerodepgina"/>
            </w:rPr>
            <w:instrText xml:space="preserve"> PAGE </w:instrText>
          </w:r>
          <w:r w:rsidR="00554B8A">
            <w:rPr>
              <w:rStyle w:val="Nmerodepgina"/>
            </w:rPr>
            <w:fldChar w:fldCharType="separate"/>
          </w:r>
          <w:r w:rsidR="00390E11">
            <w:rPr>
              <w:rStyle w:val="Nmerodepgina"/>
              <w:noProof/>
            </w:rPr>
            <w:t>1</w:t>
          </w:r>
          <w:r w:rsidR="00554B8A">
            <w:rPr>
              <w:rStyle w:val="Nmerodepgina"/>
            </w:rPr>
            <w:fldChar w:fldCharType="end"/>
          </w:r>
          <w:r w:rsidR="00D1755E">
            <w:rPr>
              <w:rStyle w:val="Nmerodepgina"/>
            </w:rPr>
            <w:t xml:space="preserve"> </w:t>
          </w:r>
          <w:r>
            <w:rPr>
              <w:rStyle w:val="Nmerodepgina"/>
            </w:rPr>
            <w:t xml:space="preserve">a </w:t>
          </w:r>
          <w:fldSimple w:instr=" NUMPAGES  \* MERGEFORMAT ">
            <w:r w:rsidR="00390E11" w:rsidRPr="00390E11">
              <w:rPr>
                <w:rStyle w:val="Nmerodepgina"/>
                <w:noProof/>
              </w:rPr>
              <w:t>2</w:t>
            </w:r>
          </w:fldSimple>
        </w:p>
      </w:tc>
    </w:tr>
  </w:tbl>
  <w:p w:rsidR="00D1755E" w:rsidRDefault="00D1755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141E" w:rsidRDefault="003C141E">
      <w:r>
        <w:separator/>
      </w:r>
    </w:p>
  </w:footnote>
  <w:footnote w:type="continuationSeparator" w:id="0">
    <w:p w:rsidR="003C141E" w:rsidRDefault="003C14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D1755E" w:rsidRPr="00B15813">
      <w:tc>
        <w:tcPr>
          <w:tcW w:w="6379" w:type="dxa"/>
        </w:tcPr>
        <w:p w:rsidR="00D1755E" w:rsidRPr="00711B7D" w:rsidRDefault="00711B7D" w:rsidP="00711B7D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 w:rsidRPr="00711B7D">
            <w:rPr>
              <w:lang w:val="pt-BR"/>
            </w:rPr>
            <w:t xml:space="preserve">Sistema de Gerenciamento do Estacionamento da UFBA </w:t>
          </w:r>
        </w:p>
      </w:tc>
      <w:tc>
        <w:tcPr>
          <w:tcW w:w="3179" w:type="dxa"/>
        </w:tcPr>
        <w:p w:rsidR="00D1755E" w:rsidRPr="00711B7D" w:rsidRDefault="00D1755E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</w:p>
      </w:tc>
    </w:tr>
    <w:tr w:rsidR="00D1755E">
      <w:tc>
        <w:tcPr>
          <w:tcW w:w="6379" w:type="dxa"/>
        </w:tcPr>
        <w:p w:rsidR="00D1755E" w:rsidRDefault="00711B7D">
          <w:r>
            <w:t xml:space="preserve">Plano de </w:t>
          </w:r>
          <w:proofErr w:type="spellStart"/>
          <w:r>
            <w:t>Iteração</w:t>
          </w:r>
          <w:proofErr w:type="spellEnd"/>
        </w:p>
      </w:tc>
      <w:tc>
        <w:tcPr>
          <w:tcW w:w="3179" w:type="dxa"/>
        </w:tcPr>
        <w:p w:rsidR="00D1755E" w:rsidRDefault="003343DE" w:rsidP="00711B7D">
          <w:r>
            <w:t xml:space="preserve">  Data</w:t>
          </w:r>
          <w:r w:rsidR="00D1755E">
            <w:t xml:space="preserve">:  </w:t>
          </w:r>
          <w:r w:rsidR="00711B7D">
            <w:t>20/05/2014</w:t>
          </w:r>
        </w:p>
      </w:tc>
    </w:tr>
  </w:tbl>
  <w:p w:rsidR="00D1755E" w:rsidRDefault="00D1755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51B3D00"/>
    <w:multiLevelType w:val="multilevel"/>
    <w:tmpl w:val="ADBEE43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2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3"/>
  </w:num>
  <w:num w:numId="12">
    <w:abstractNumId w:val="11"/>
  </w:num>
  <w:num w:numId="13">
    <w:abstractNumId w:val="30"/>
  </w:num>
  <w:num w:numId="14">
    <w:abstractNumId w:val="10"/>
  </w:num>
  <w:num w:numId="15">
    <w:abstractNumId w:val="5"/>
  </w:num>
  <w:num w:numId="16">
    <w:abstractNumId w:val="29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8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7"/>
  </w:num>
  <w:num w:numId="29">
    <w:abstractNumId w:val="25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4ADF"/>
    <w:rsid w:val="000011BF"/>
    <w:rsid w:val="000178C5"/>
    <w:rsid w:val="000245C9"/>
    <w:rsid w:val="000561FC"/>
    <w:rsid w:val="00083367"/>
    <w:rsid w:val="000B6D46"/>
    <w:rsid w:val="000E0BB5"/>
    <w:rsid w:val="001355B7"/>
    <w:rsid w:val="00170DD9"/>
    <w:rsid w:val="00176824"/>
    <w:rsid w:val="001B2347"/>
    <w:rsid w:val="001E146F"/>
    <w:rsid w:val="00241C30"/>
    <w:rsid w:val="003329C5"/>
    <w:rsid w:val="003343DE"/>
    <w:rsid w:val="003865CD"/>
    <w:rsid w:val="00390E11"/>
    <w:rsid w:val="00395346"/>
    <w:rsid w:val="003A460F"/>
    <w:rsid w:val="003C141E"/>
    <w:rsid w:val="003C7438"/>
    <w:rsid w:val="003D20BC"/>
    <w:rsid w:val="003D3261"/>
    <w:rsid w:val="004048EB"/>
    <w:rsid w:val="00410934"/>
    <w:rsid w:val="00454937"/>
    <w:rsid w:val="004D5271"/>
    <w:rsid w:val="004D621B"/>
    <w:rsid w:val="004E307A"/>
    <w:rsid w:val="005221DA"/>
    <w:rsid w:val="00554B8A"/>
    <w:rsid w:val="005C562C"/>
    <w:rsid w:val="005D685B"/>
    <w:rsid w:val="005F4ADF"/>
    <w:rsid w:val="005F5C34"/>
    <w:rsid w:val="00612E0C"/>
    <w:rsid w:val="00676232"/>
    <w:rsid w:val="00711B7D"/>
    <w:rsid w:val="00766B33"/>
    <w:rsid w:val="008377C5"/>
    <w:rsid w:val="008A4D87"/>
    <w:rsid w:val="0090411C"/>
    <w:rsid w:val="009246A3"/>
    <w:rsid w:val="009367DD"/>
    <w:rsid w:val="009D6937"/>
    <w:rsid w:val="00A13961"/>
    <w:rsid w:val="00A15332"/>
    <w:rsid w:val="00A31804"/>
    <w:rsid w:val="00A84812"/>
    <w:rsid w:val="00A92706"/>
    <w:rsid w:val="00AA3A66"/>
    <w:rsid w:val="00AC5C10"/>
    <w:rsid w:val="00B15813"/>
    <w:rsid w:val="00B5408F"/>
    <w:rsid w:val="00B6702F"/>
    <w:rsid w:val="00B7002B"/>
    <w:rsid w:val="00BB2A09"/>
    <w:rsid w:val="00C55459"/>
    <w:rsid w:val="00C72CDA"/>
    <w:rsid w:val="00C91C4B"/>
    <w:rsid w:val="00C93D0D"/>
    <w:rsid w:val="00CB4A37"/>
    <w:rsid w:val="00CE13A9"/>
    <w:rsid w:val="00D138F0"/>
    <w:rsid w:val="00D1755E"/>
    <w:rsid w:val="00D304F5"/>
    <w:rsid w:val="00D8366F"/>
    <w:rsid w:val="00DB3AE9"/>
    <w:rsid w:val="00FA118F"/>
    <w:rsid w:val="00FA659B"/>
    <w:rsid w:val="00FB1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BB5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0E0BB5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0E0BB5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0E0BB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0E0BB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0E0BB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0E0BB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0E0BB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0E0BB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0E0BB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0E0BB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rsid w:val="000E0BB5"/>
    <w:pPr>
      <w:ind w:left="900" w:hanging="900"/>
    </w:pPr>
  </w:style>
  <w:style w:type="paragraph" w:styleId="Sumrio1">
    <w:name w:val="toc 1"/>
    <w:basedOn w:val="Normal"/>
    <w:next w:val="Normal"/>
    <w:semiHidden/>
    <w:rsid w:val="000E0BB5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0E0BB5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0E0BB5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0E0BB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0E0BB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0E0BB5"/>
  </w:style>
  <w:style w:type="paragraph" w:customStyle="1" w:styleId="Bullet1">
    <w:name w:val="Bullet1"/>
    <w:basedOn w:val="Normal"/>
    <w:rsid w:val="000E0BB5"/>
    <w:pPr>
      <w:ind w:left="720" w:hanging="432"/>
    </w:pPr>
  </w:style>
  <w:style w:type="paragraph" w:customStyle="1" w:styleId="Bullet2">
    <w:name w:val="Bullet2"/>
    <w:basedOn w:val="Normal"/>
    <w:rsid w:val="000E0BB5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0E0BB5"/>
    <w:pPr>
      <w:keepLines/>
      <w:spacing w:after="120"/>
    </w:pPr>
  </w:style>
  <w:style w:type="paragraph" w:styleId="Corpodetexto">
    <w:name w:val="Body Text"/>
    <w:basedOn w:val="Normal"/>
    <w:rsid w:val="000E0BB5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0E0BB5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0E0BB5"/>
    <w:rPr>
      <w:sz w:val="20"/>
      <w:vertAlign w:val="superscript"/>
    </w:rPr>
  </w:style>
  <w:style w:type="paragraph" w:styleId="Textodenotaderodap">
    <w:name w:val="footnote text"/>
    <w:basedOn w:val="Normal"/>
    <w:semiHidden/>
    <w:rsid w:val="000E0BB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0E0BB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0E0BB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0E0BB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0E0BB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0E0BB5"/>
    <w:pPr>
      <w:ind w:left="600"/>
    </w:pPr>
  </w:style>
  <w:style w:type="paragraph" w:styleId="Sumrio5">
    <w:name w:val="toc 5"/>
    <w:basedOn w:val="Normal"/>
    <w:next w:val="Normal"/>
    <w:autoRedefine/>
    <w:semiHidden/>
    <w:rsid w:val="000E0BB5"/>
    <w:pPr>
      <w:ind w:left="800"/>
    </w:pPr>
  </w:style>
  <w:style w:type="paragraph" w:styleId="Sumrio6">
    <w:name w:val="toc 6"/>
    <w:basedOn w:val="Normal"/>
    <w:next w:val="Normal"/>
    <w:autoRedefine/>
    <w:semiHidden/>
    <w:rsid w:val="000E0BB5"/>
    <w:pPr>
      <w:ind w:left="1000"/>
    </w:pPr>
  </w:style>
  <w:style w:type="paragraph" w:styleId="Sumrio7">
    <w:name w:val="toc 7"/>
    <w:basedOn w:val="Normal"/>
    <w:next w:val="Normal"/>
    <w:autoRedefine/>
    <w:semiHidden/>
    <w:rsid w:val="000E0BB5"/>
    <w:pPr>
      <w:ind w:left="1200"/>
    </w:pPr>
  </w:style>
  <w:style w:type="paragraph" w:styleId="Sumrio8">
    <w:name w:val="toc 8"/>
    <w:basedOn w:val="Normal"/>
    <w:next w:val="Normal"/>
    <w:autoRedefine/>
    <w:semiHidden/>
    <w:rsid w:val="000E0BB5"/>
    <w:pPr>
      <w:ind w:left="1400"/>
    </w:pPr>
  </w:style>
  <w:style w:type="paragraph" w:styleId="Sumrio9">
    <w:name w:val="toc 9"/>
    <w:basedOn w:val="Normal"/>
    <w:next w:val="Normal"/>
    <w:autoRedefine/>
    <w:semiHidden/>
    <w:rsid w:val="000E0BB5"/>
    <w:pPr>
      <w:ind w:left="1600"/>
    </w:pPr>
  </w:style>
  <w:style w:type="paragraph" w:styleId="Corpodetexto2">
    <w:name w:val="Body Text 2"/>
    <w:basedOn w:val="Normal"/>
    <w:rsid w:val="000E0BB5"/>
    <w:rPr>
      <w:i/>
      <w:color w:val="0000FF"/>
    </w:rPr>
  </w:style>
  <w:style w:type="paragraph" w:styleId="Recuodecorpodetexto">
    <w:name w:val="Body Text Indent"/>
    <w:basedOn w:val="Normal"/>
    <w:rsid w:val="000E0BB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0E0BB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0E0BB5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Fontepargpadro"/>
    <w:rsid w:val="000E0BB5"/>
    <w:rPr>
      <w:color w:val="0000FF"/>
      <w:u w:val="single"/>
    </w:rPr>
  </w:style>
  <w:style w:type="paragraph" w:customStyle="1" w:styleId="infoblue0">
    <w:name w:val="infoblue"/>
    <w:basedOn w:val="Normal"/>
    <w:rsid w:val="000E0BB5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semiHidden/>
    <w:rsid w:val="009D6937"/>
    <w:rPr>
      <w:sz w:val="16"/>
      <w:szCs w:val="16"/>
    </w:rPr>
  </w:style>
  <w:style w:type="paragraph" w:styleId="Textodecomentrio">
    <w:name w:val="annotation text"/>
    <w:basedOn w:val="Normal"/>
    <w:semiHidden/>
    <w:rsid w:val="009D6937"/>
  </w:style>
  <w:style w:type="paragraph" w:styleId="Assuntodocomentrio">
    <w:name w:val="annotation subject"/>
    <w:basedOn w:val="Textodecomentrio"/>
    <w:next w:val="Textodecomentrio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elacomgrade">
    <w:name w:val="Table Grid"/>
    <w:basedOn w:val="Tabelanormal"/>
    <w:rsid w:val="00D8366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ng.%20de%20Computa&#231;&#227;o%20-%20UFBA\2014.1\Engenharia%20de%20Software%20I\Plano%20de%20Iter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Iteração</Template>
  <TotalTime>129</TotalTime>
  <Pages>2</Pages>
  <Words>628</Words>
  <Characters>3393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4013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Guilherme</dc:creator>
  <cp:lastModifiedBy>Guilherme</cp:lastModifiedBy>
  <cp:revision>20</cp:revision>
  <cp:lastPrinted>2014-05-27T22:48:00Z</cp:lastPrinted>
  <dcterms:created xsi:type="dcterms:W3CDTF">2014-05-27T22:14:00Z</dcterms:created>
  <dcterms:modified xsi:type="dcterms:W3CDTF">2014-06-01T04:49:00Z</dcterms:modified>
</cp:coreProperties>
</file>