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38" w:rsidRDefault="00711B7D">
      <w:pPr>
        <w:pStyle w:val="Ttulo"/>
        <w:rPr>
          <w:lang w:val="pt-BR"/>
        </w:rPr>
      </w:pPr>
      <w:r w:rsidRPr="00711B7D">
        <w:rPr>
          <w:lang w:val="pt-BR"/>
        </w:rPr>
        <w:t>Sistema de Gerenciamento do Estacionamento da UFBA</w:t>
      </w:r>
    </w:p>
    <w:p w:rsidR="00711B7D" w:rsidRPr="00711B7D" w:rsidRDefault="00711B7D" w:rsidP="00711B7D">
      <w:pPr>
        <w:rPr>
          <w:lang w:val="pt-BR"/>
        </w:rPr>
      </w:pPr>
    </w:p>
    <w:p w:rsidR="003C7438" w:rsidRDefault="00711B7D">
      <w:pPr>
        <w:pStyle w:val="Ttulo"/>
      </w:pPr>
      <w:r>
        <w:t>Plano de</w:t>
      </w:r>
      <w:r w:rsidRPr="00711B7D">
        <w:rPr>
          <w:lang w:val="pt-BR"/>
        </w:rPr>
        <w:t xml:space="preserve"> Iteração</w:t>
      </w:r>
    </w:p>
    <w:p w:rsidR="003C7438" w:rsidRDefault="003C7438">
      <w:pPr>
        <w:pStyle w:val="Ttulo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711B7D" w:rsidRDefault="008A4D87" w:rsidP="00711B7D">
      <w:pPr>
        <w:pStyle w:val="Ttulo1"/>
      </w:pPr>
      <w:r>
        <w:t xml:space="preserve">1.  </w:t>
      </w:r>
      <w:r w:rsidR="00711B7D" w:rsidRPr="00711B7D">
        <w:rPr>
          <w:lang w:val="pt-BR"/>
        </w:rPr>
        <w:t>Principais</w:t>
      </w:r>
      <w:r w:rsidR="00711B7D">
        <w:t xml:space="preserve"> Marcos</w:t>
      </w:r>
    </w:p>
    <w:p w:rsidR="003C7438" w:rsidRPr="00711B7D" w:rsidRDefault="003C7438" w:rsidP="00711B7D">
      <w:pPr>
        <w:pStyle w:val="Ttulo1"/>
      </w:pPr>
      <w:r>
        <w:rPr>
          <w:vanish/>
        </w:rPr>
        <w:t>[</w:t>
      </w:r>
      <w:r w:rsidR="00A15332">
        <w:rPr>
          <w:vanish/>
        </w:rPr>
        <w:t xml:space="preserve">Key dates </w:t>
      </w:r>
      <w:r>
        <w:rPr>
          <w:vanish/>
        </w:rPr>
        <w:t xml:space="preserve">showing timelines, </w:t>
      </w:r>
      <w:r w:rsidR="00A15332">
        <w:rPr>
          <w:vanish/>
        </w:rPr>
        <w:t>such as star</w:t>
      </w:r>
      <w:r w:rsidR="009D6937">
        <w:rPr>
          <w:vanish/>
        </w:rPr>
        <w:t>t</w:t>
      </w:r>
      <w:r w:rsidR="00A15332">
        <w:rPr>
          <w:vanish/>
        </w:rPr>
        <w:t xml:space="preserve"> and end date</w:t>
      </w:r>
      <w:r w:rsidR="00612E0C">
        <w:rPr>
          <w:vanish/>
        </w:rPr>
        <w:t xml:space="preserve">; </w:t>
      </w:r>
      <w:r>
        <w:rPr>
          <w:vanish/>
        </w:rPr>
        <w:t>intermediate milestones</w:t>
      </w:r>
      <w:r w:rsidR="00612E0C">
        <w:rPr>
          <w:vanish/>
        </w:rPr>
        <w:t xml:space="preserve">; </w:t>
      </w:r>
      <w:r w:rsidR="00A15332">
        <w:rPr>
          <w:vanish/>
        </w:rPr>
        <w:t>synchronization points with other teams</w:t>
      </w:r>
      <w:r w:rsidR="00612E0C">
        <w:rPr>
          <w:vanish/>
        </w:rPr>
        <w:t>;</w:t>
      </w:r>
      <w:r w:rsidR="00A15332">
        <w:rPr>
          <w:vanish/>
        </w:rPr>
        <w:t xml:space="preserve"> </w:t>
      </w:r>
      <w:r>
        <w:rPr>
          <w:vanish/>
        </w:rPr>
        <w:t>demos</w:t>
      </w:r>
      <w:r w:rsidR="00612E0C">
        <w:rPr>
          <w:vanish/>
        </w:rPr>
        <w:t>;</w:t>
      </w:r>
      <w:r>
        <w:rPr>
          <w:vanish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343D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Marcos</w:t>
            </w:r>
          </w:p>
        </w:tc>
        <w:tc>
          <w:tcPr>
            <w:tcW w:w="1872" w:type="dxa"/>
          </w:tcPr>
          <w:p w:rsidR="003C7438" w:rsidRPr="00B7002B" w:rsidRDefault="003C7438" w:rsidP="003343DE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</w:t>
            </w:r>
            <w:r w:rsidR="003343DE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>
        <w:tc>
          <w:tcPr>
            <w:tcW w:w="4608" w:type="dxa"/>
          </w:tcPr>
          <w:p w:rsidR="003C7438" w:rsidRPr="00CE13A9" w:rsidRDefault="00711B7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13A9">
              <w:rPr>
                <w:rFonts w:ascii="Arial" w:hAnsi="Arial" w:cs="Arial"/>
                <w:sz w:val="24"/>
                <w:szCs w:val="24"/>
              </w:rPr>
              <w:t>Inicio</w:t>
            </w:r>
            <w:proofErr w:type="spellEnd"/>
            <w:r w:rsidRPr="00CE13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E13A9">
              <w:rPr>
                <w:rFonts w:ascii="Arial" w:hAnsi="Arial" w:cs="Arial"/>
                <w:sz w:val="24"/>
                <w:szCs w:val="24"/>
              </w:rPr>
              <w:t>da</w:t>
            </w:r>
            <w:proofErr w:type="spellEnd"/>
            <w:r w:rsidRPr="00CE13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E13A9">
              <w:rPr>
                <w:rFonts w:ascii="Arial" w:hAnsi="Arial" w:cs="Arial"/>
                <w:sz w:val="24"/>
                <w:szCs w:val="24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C7438" w:rsidRPr="00CE13A9" w:rsidRDefault="003343DE">
            <w:pPr>
              <w:rPr>
                <w:rFonts w:ascii="Arial" w:hAnsi="Arial" w:cs="Arial"/>
                <w:sz w:val="24"/>
                <w:szCs w:val="24"/>
              </w:rPr>
            </w:pPr>
            <w:r w:rsidRPr="00CE13A9">
              <w:rPr>
                <w:rFonts w:ascii="Arial" w:hAnsi="Arial" w:cs="Arial"/>
                <w:sz w:val="24"/>
                <w:szCs w:val="24"/>
              </w:rPr>
              <w:t>20/05/2014</w:t>
            </w:r>
          </w:p>
        </w:tc>
      </w:tr>
      <w:tr w:rsidR="003C7438" w:rsidRPr="003343DE">
        <w:tc>
          <w:tcPr>
            <w:tcW w:w="4608" w:type="dxa"/>
          </w:tcPr>
          <w:p w:rsidR="003C7438" w:rsidRPr="00CE13A9" w:rsidRDefault="003343D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>Término do Documento de Requisitos</w:t>
            </w:r>
          </w:p>
        </w:tc>
        <w:tc>
          <w:tcPr>
            <w:tcW w:w="1872" w:type="dxa"/>
          </w:tcPr>
          <w:p w:rsidR="003C7438" w:rsidRPr="00CE13A9" w:rsidRDefault="003343D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>22/05/2014</w:t>
            </w:r>
          </w:p>
        </w:tc>
      </w:tr>
      <w:tr w:rsidR="003C7438" w:rsidRPr="003343DE">
        <w:tc>
          <w:tcPr>
            <w:tcW w:w="4608" w:type="dxa"/>
          </w:tcPr>
          <w:p w:rsidR="003C7438" w:rsidRPr="00CE13A9" w:rsidRDefault="003343D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>Término do Manual de Caso de Uso</w:t>
            </w:r>
          </w:p>
        </w:tc>
        <w:tc>
          <w:tcPr>
            <w:tcW w:w="1872" w:type="dxa"/>
          </w:tcPr>
          <w:p w:rsidR="003C7438" w:rsidRPr="00CE13A9" w:rsidRDefault="003343D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>25/05/2014</w:t>
            </w:r>
          </w:p>
        </w:tc>
      </w:tr>
      <w:tr w:rsidR="003343DE" w:rsidRPr="003343DE">
        <w:tc>
          <w:tcPr>
            <w:tcW w:w="4608" w:type="dxa"/>
          </w:tcPr>
          <w:p w:rsidR="003343DE" w:rsidRPr="00CE13A9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 xml:space="preserve">Início da </w:t>
            </w:r>
            <w:proofErr w:type="gramStart"/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>Implementação</w:t>
            </w:r>
            <w:proofErr w:type="gramEnd"/>
          </w:p>
        </w:tc>
        <w:tc>
          <w:tcPr>
            <w:tcW w:w="1872" w:type="dxa"/>
          </w:tcPr>
          <w:p w:rsidR="003343DE" w:rsidRPr="00CE13A9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>25/05/2014</w:t>
            </w:r>
          </w:p>
        </w:tc>
      </w:tr>
      <w:tr w:rsidR="003865CD" w:rsidRPr="003343DE">
        <w:tc>
          <w:tcPr>
            <w:tcW w:w="4608" w:type="dxa"/>
          </w:tcPr>
          <w:p w:rsidR="003865CD" w:rsidRPr="00CE13A9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 xml:space="preserve">Término da </w:t>
            </w:r>
            <w:proofErr w:type="gramStart"/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>Implementação</w:t>
            </w:r>
            <w:proofErr w:type="gramEnd"/>
          </w:p>
        </w:tc>
        <w:tc>
          <w:tcPr>
            <w:tcW w:w="1872" w:type="dxa"/>
          </w:tcPr>
          <w:p w:rsidR="003865CD" w:rsidRPr="00CE13A9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>01/05/2014</w:t>
            </w:r>
          </w:p>
        </w:tc>
      </w:tr>
      <w:tr w:rsidR="003C7438">
        <w:tc>
          <w:tcPr>
            <w:tcW w:w="4608" w:type="dxa"/>
          </w:tcPr>
          <w:p w:rsidR="003C7438" w:rsidRPr="00CE13A9" w:rsidRDefault="003343D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13A9">
              <w:rPr>
                <w:rFonts w:ascii="Arial" w:hAnsi="Arial" w:cs="Arial"/>
                <w:sz w:val="24"/>
                <w:szCs w:val="24"/>
              </w:rPr>
              <w:t>Fim</w:t>
            </w:r>
            <w:proofErr w:type="spellEnd"/>
            <w:r w:rsidRPr="00CE13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E13A9">
              <w:rPr>
                <w:rFonts w:ascii="Arial" w:hAnsi="Arial" w:cs="Arial"/>
                <w:sz w:val="24"/>
                <w:szCs w:val="24"/>
              </w:rPr>
              <w:t>da</w:t>
            </w:r>
            <w:proofErr w:type="spellEnd"/>
            <w:r w:rsidRPr="00CE13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E13A9">
              <w:rPr>
                <w:rFonts w:ascii="Arial" w:hAnsi="Arial" w:cs="Arial"/>
                <w:sz w:val="24"/>
                <w:szCs w:val="24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C7438" w:rsidRPr="00CE13A9" w:rsidRDefault="003865CD">
            <w:pPr>
              <w:rPr>
                <w:rFonts w:ascii="Arial" w:hAnsi="Arial" w:cs="Arial"/>
                <w:sz w:val="24"/>
                <w:szCs w:val="24"/>
              </w:rPr>
            </w:pPr>
            <w:r w:rsidRPr="00CE13A9">
              <w:rPr>
                <w:rFonts w:ascii="Arial" w:hAnsi="Arial" w:cs="Arial"/>
                <w:sz w:val="24"/>
                <w:szCs w:val="24"/>
              </w:rPr>
              <w:t>01/05/2014</w:t>
            </w:r>
          </w:p>
        </w:tc>
      </w:tr>
      <w:bookmarkEnd w:id="0"/>
    </w:tbl>
    <w:p w:rsidR="003C7438" w:rsidRDefault="003C7438">
      <w:pPr>
        <w:pStyle w:val="Corpodetexto"/>
        <w:ind w:left="0"/>
      </w:pPr>
    </w:p>
    <w:p w:rsidR="00CE13A9" w:rsidRPr="00CE13A9" w:rsidRDefault="008A4D87" w:rsidP="00CE13A9">
      <w:pPr>
        <w:pStyle w:val="Ttulo1"/>
      </w:pPr>
      <w:r>
        <w:t xml:space="preserve">2.  </w:t>
      </w:r>
      <w:proofErr w:type="spellStart"/>
      <w:r w:rsidR="00CE13A9">
        <w:t>Objetivos</w:t>
      </w:r>
      <w:proofErr w:type="spellEnd"/>
      <w:r w:rsidR="00CE13A9">
        <w:t xml:space="preserve"> de Alto </w:t>
      </w:r>
      <w:proofErr w:type="spellStart"/>
      <w:r w:rsidR="00CE13A9">
        <w:t>Nível</w:t>
      </w:r>
      <w:proofErr w:type="spellEnd"/>
    </w:p>
    <w:p w:rsidR="00CE13A9" w:rsidRDefault="00CE13A9" w:rsidP="000011BF">
      <w:pPr>
        <w:pStyle w:val="Ttulo1"/>
        <w:ind w:left="720"/>
        <w:jc w:val="both"/>
        <w:rPr>
          <w:b w:val="0"/>
          <w:lang w:val="pt-BR"/>
        </w:rPr>
      </w:pPr>
      <w:r w:rsidRPr="00CE13A9">
        <w:rPr>
          <w:b w:val="0"/>
          <w:lang w:val="pt-BR"/>
        </w:rPr>
        <w:t xml:space="preserve">2.1 – Levantar informações a respeito </w:t>
      </w:r>
      <w:r w:rsidR="000011BF">
        <w:rPr>
          <w:b w:val="0"/>
          <w:lang w:val="pt-BR"/>
        </w:rPr>
        <w:t xml:space="preserve">do funcionamento </w:t>
      </w:r>
      <w:r w:rsidRPr="00CE13A9">
        <w:rPr>
          <w:b w:val="0"/>
          <w:lang w:val="pt-BR"/>
        </w:rPr>
        <w:t xml:space="preserve">de um </w:t>
      </w:r>
      <w:r w:rsidR="000011BF">
        <w:rPr>
          <w:b w:val="0"/>
          <w:lang w:val="pt-BR"/>
        </w:rPr>
        <w:t xml:space="preserve">estacionamento </w:t>
      </w:r>
      <w:r w:rsidRPr="00CE13A9">
        <w:rPr>
          <w:b w:val="0"/>
          <w:lang w:val="pt-BR"/>
        </w:rPr>
        <w:t>moderno.</w:t>
      </w:r>
    </w:p>
    <w:p w:rsidR="000011BF" w:rsidRPr="000011BF" w:rsidRDefault="000011BF" w:rsidP="000011BF">
      <w:pPr>
        <w:jc w:val="both"/>
        <w:rPr>
          <w:lang w:val="pt-BR"/>
        </w:rPr>
      </w:pPr>
    </w:p>
    <w:p w:rsidR="00CE13A9" w:rsidRDefault="00CE13A9" w:rsidP="000011B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lang w:val="pt-BR"/>
        </w:rPr>
        <w:tab/>
      </w:r>
      <w:r w:rsidR="000011BF" w:rsidRPr="000011BF">
        <w:rPr>
          <w:rFonts w:ascii="Arial" w:hAnsi="Arial" w:cs="Arial"/>
          <w:sz w:val="24"/>
          <w:szCs w:val="24"/>
          <w:lang w:val="pt-BR"/>
        </w:rPr>
        <w:t>2.2 – Entregar parte desktop do projeto com principais funcionalidades.</w:t>
      </w:r>
    </w:p>
    <w:p w:rsidR="000011BF" w:rsidRDefault="000011BF" w:rsidP="000011B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0011BF" w:rsidRPr="000011BF" w:rsidRDefault="000011BF" w:rsidP="000011B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2.3 – Elaborar um modelo para parte WEB do projeto.</w:t>
      </w:r>
    </w:p>
    <w:p w:rsidR="00CE13A9" w:rsidRPr="00CE13A9" w:rsidRDefault="00CE13A9" w:rsidP="00CE13A9">
      <w:pPr>
        <w:rPr>
          <w:lang w:val="pt-BR"/>
        </w:rPr>
      </w:pPr>
    </w:p>
    <w:p w:rsidR="00A15332" w:rsidRPr="00A92706" w:rsidRDefault="008A4D87" w:rsidP="00A92706">
      <w:pPr>
        <w:pStyle w:val="Ttulo1"/>
        <w:rPr>
          <w:lang w:val="pt-BR"/>
        </w:rPr>
      </w:pPr>
      <w:r w:rsidRPr="00FA659B">
        <w:rPr>
          <w:lang w:val="pt-BR"/>
        </w:rPr>
        <w:t xml:space="preserve">3.  </w:t>
      </w:r>
      <w:r w:rsidR="00A92706" w:rsidRPr="00A92706">
        <w:rPr>
          <w:lang w:val="pt-BR"/>
        </w:rPr>
        <w:t>Lista de Itens de Trabalho</w:t>
      </w:r>
      <w:r w:rsidR="00A15332" w:rsidRPr="00A92706">
        <w:rPr>
          <w:vanish/>
          <w:lang w:val="pt-BR"/>
        </w:rPr>
        <w:t>[This section should reference</w:t>
      </w:r>
      <w:r w:rsidR="00612E0C" w:rsidRPr="00A92706">
        <w:rPr>
          <w:vanish/>
          <w:lang w:val="pt-BR"/>
        </w:rPr>
        <w:t xml:space="preserve"> </w:t>
      </w:r>
      <w:r w:rsidR="00612E0C" w:rsidRPr="00A92706">
        <w:rPr>
          <w:b w:val="0"/>
          <w:bCs/>
          <w:vanish/>
          <w:lang w:val="pt-BR"/>
        </w:rPr>
        <w:t>either</w:t>
      </w:r>
      <w:r w:rsidR="00A15332" w:rsidRPr="00A92706">
        <w:rPr>
          <w:vanish/>
          <w:lang w:val="pt-BR"/>
        </w:rPr>
        <w:t xml:space="preserve"> the Work Items List</w:t>
      </w:r>
      <w:r w:rsidR="00612E0C" w:rsidRPr="00A92706">
        <w:rPr>
          <w:vanish/>
          <w:lang w:val="pt-BR"/>
        </w:rPr>
        <w:t>,</w:t>
      </w:r>
      <w:r w:rsidR="00A15332" w:rsidRPr="00A92706">
        <w:rPr>
          <w:vanish/>
          <w:lang w:val="pt-BR"/>
        </w:rPr>
        <w:t xml:space="preserve"> which provides information about what </w:t>
      </w:r>
      <w:r w:rsidR="00612E0C" w:rsidRPr="00A92706">
        <w:rPr>
          <w:vanish/>
          <w:lang w:val="pt-BR"/>
        </w:rPr>
        <w:t>Work Item</w:t>
      </w:r>
      <w:r w:rsidR="00A15332" w:rsidRPr="00A92706">
        <w:rPr>
          <w:vanish/>
          <w:lang w:val="pt-BR"/>
        </w:rPr>
        <w:t xml:space="preserve">s are to be addressed in which iteration by whom, </w:t>
      </w:r>
      <w:r w:rsidR="00A15332" w:rsidRPr="00A92706">
        <w:rPr>
          <w:b w:val="0"/>
          <w:bCs/>
          <w:vanish/>
          <w:lang w:val="pt-BR"/>
        </w:rPr>
        <w:t>or</w:t>
      </w:r>
      <w:r w:rsidR="00A15332" w:rsidRPr="00A92706">
        <w:rPr>
          <w:vanish/>
          <w:lang w:val="pt-BR"/>
        </w:rPr>
        <w:t xml:space="preserve"> specifically call out the Work </w:t>
      </w:r>
      <w:r w:rsidR="00612E0C" w:rsidRPr="00A92706">
        <w:rPr>
          <w:vanish/>
          <w:lang w:val="pt-BR"/>
        </w:rPr>
        <w:t>I</w:t>
      </w:r>
      <w:r w:rsidR="00A15332" w:rsidRPr="00A92706">
        <w:rPr>
          <w:vanish/>
          <w:lang w:val="pt-BR"/>
        </w:rPr>
        <w:t>tems Lists to</w:t>
      </w:r>
      <w:r w:rsidR="00612E0C" w:rsidRPr="00A92706">
        <w:rPr>
          <w:vanish/>
          <w:lang w:val="pt-BR"/>
        </w:rPr>
        <w:t xml:space="preserve"> a</w:t>
      </w:r>
      <w:r w:rsidR="00A15332" w:rsidRPr="00A92706">
        <w:rPr>
          <w:vanish/>
          <w:lang w:val="pt-BR"/>
        </w:rPr>
        <w:t xml:space="preserve">ddress in this iteration. The preferred solution depends on whether or not it is trivial for team members to find the subset of all </w:t>
      </w:r>
      <w:r w:rsidR="00612E0C" w:rsidRPr="00A92706">
        <w:rPr>
          <w:vanish/>
          <w:lang w:val="pt-BR"/>
        </w:rPr>
        <w:t>Work Item</w:t>
      </w:r>
      <w:r w:rsidR="00A15332" w:rsidRPr="00A92706">
        <w:rPr>
          <w:vanish/>
          <w:lang w:val="pt-BR"/>
        </w:rPr>
        <w:t xml:space="preserve">s that are assigned to the iteration </w:t>
      </w:r>
      <w:r w:rsidR="00612E0C" w:rsidRPr="00A92706">
        <w:rPr>
          <w:vanish/>
          <w:lang w:val="pt-BR"/>
        </w:rPr>
        <w:t xml:space="preserve">by </w:t>
      </w:r>
      <w:r w:rsidR="00A15332" w:rsidRPr="00A92706">
        <w:rPr>
          <w:vanish/>
          <w:lang w:val="pt-BR"/>
        </w:rPr>
        <w:t xml:space="preserve">using </w:t>
      </w:r>
      <w:r w:rsidR="00612E0C" w:rsidRPr="00A92706">
        <w:rPr>
          <w:vanish/>
          <w:lang w:val="pt-BR"/>
        </w:rPr>
        <w:t xml:space="preserve">search methods, rather </w:t>
      </w:r>
      <w:r w:rsidR="00A15332" w:rsidRPr="00A92706">
        <w:rPr>
          <w:vanish/>
          <w:lang w:val="pt-BR"/>
        </w:rPr>
        <w:t xml:space="preserve">than the </w:t>
      </w:r>
      <w:r w:rsidR="00612E0C" w:rsidRPr="00A92706">
        <w:rPr>
          <w:vanish/>
          <w:lang w:val="pt-BR"/>
        </w:rPr>
        <w:t>I</w:t>
      </w:r>
      <w:r w:rsidR="00A15332" w:rsidRPr="00A92706">
        <w:rPr>
          <w:vanish/>
          <w:lang w:val="pt-BR"/>
        </w:rPr>
        <w:t xml:space="preserve">teration </w:t>
      </w:r>
      <w:r w:rsidR="00612E0C" w:rsidRPr="00A92706">
        <w:rPr>
          <w:vanish/>
          <w:lang w:val="pt-BR"/>
        </w:rPr>
        <w:t>P</w:t>
      </w:r>
      <w:r w:rsidR="00A15332" w:rsidRPr="00A92706">
        <w:rPr>
          <w:vanish/>
          <w:lang w:val="pt-BR"/>
        </w:rPr>
        <w:t>lan</w:t>
      </w:r>
      <w:r w:rsidR="00612E0C" w:rsidRPr="00A92706">
        <w:rPr>
          <w:vanish/>
          <w:lang w:val="pt-BR"/>
        </w:rPr>
        <w:t>.</w:t>
      </w:r>
      <w:r w:rsidR="00A15332" w:rsidRPr="00A92706">
        <w:rPr>
          <w:vanish/>
          <w:lang w:val="pt-BR"/>
        </w:rPr>
        <w:t>]</w:t>
      </w:r>
    </w:p>
    <w:p w:rsidR="00A15332" w:rsidRPr="00FA659B" w:rsidRDefault="00A15332" w:rsidP="00612E0C">
      <w:pPr>
        <w:pStyle w:val="Corpodetexto"/>
        <w:ind w:left="360"/>
        <w:rPr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Ttulo1"/>
        <w:rPr>
          <w:b w:val="0"/>
        </w:rPr>
      </w:pPr>
      <w:r>
        <w:lastRenderedPageBreak/>
        <w:t xml:space="preserve">4.  </w:t>
      </w:r>
      <w:proofErr w:type="spellStart"/>
      <w:r w:rsidR="00FA659B">
        <w:t>Questões</w:t>
      </w:r>
      <w:proofErr w:type="spellEnd"/>
    </w:p>
    <w:p w:rsidR="00D8366F" w:rsidRDefault="00D8366F" w:rsidP="00D8366F"/>
    <w:tbl>
      <w:tblPr>
        <w:tblStyle w:val="Tabelacomgrade"/>
        <w:tblW w:w="0" w:type="auto"/>
        <w:tblLook w:val="01E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FA659B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Questão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FA659B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Observações</w:t>
            </w:r>
            <w:proofErr w:type="spellEnd"/>
          </w:p>
        </w:tc>
      </w:tr>
      <w:tr w:rsidR="00D8366F" w:rsidRPr="00B1581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B15813" w:rsidRDefault="00B15813">
            <w:pPr>
              <w:pStyle w:val="Corpodetexto"/>
              <w:ind w:left="0"/>
              <w:rPr>
                <w:lang w:val="pt-BR"/>
              </w:rPr>
            </w:pPr>
            <w:r w:rsidRPr="00B15813">
              <w:rPr>
                <w:lang w:val="pt-BR"/>
              </w:rPr>
              <w:t>Simular Entrada/Saída de ve</w:t>
            </w:r>
            <w:r>
              <w:rPr>
                <w:lang w:val="pt-BR"/>
              </w:rPr>
              <w:t>ículos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B15813" w:rsidRDefault="00B158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B15813" w:rsidRDefault="00B158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 entrada e saída de veículos </w:t>
            </w:r>
            <w:proofErr w:type="gramStart"/>
            <w:r>
              <w:rPr>
                <w:lang w:val="pt-BR"/>
              </w:rPr>
              <w:t>é controlada com a ajuda de hardwares</w:t>
            </w:r>
            <w:proofErr w:type="gramEnd"/>
            <w:r>
              <w:rPr>
                <w:lang w:val="pt-BR"/>
              </w:rPr>
              <w:t>, os quais não serão tratados no projeto</w:t>
            </w:r>
          </w:p>
        </w:tc>
      </w:tr>
      <w:tr w:rsidR="00B15813" w:rsidRPr="00B1581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13" w:rsidRPr="00B15813" w:rsidRDefault="00B15813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13" w:rsidRDefault="00B15813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13" w:rsidRPr="00B15813" w:rsidRDefault="00B15813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B15813" w:rsidRPr="00B1581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13" w:rsidRPr="00B15813" w:rsidRDefault="00B15813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13" w:rsidRDefault="00B15813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13" w:rsidRPr="00B15813" w:rsidRDefault="00B15813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D8366F" w:rsidRPr="00B15813" w:rsidRDefault="00D8366F" w:rsidP="00D8366F">
      <w:pPr>
        <w:rPr>
          <w:lang w:val="pt-BR"/>
        </w:rPr>
      </w:pPr>
    </w:p>
    <w:p w:rsidR="00A15332" w:rsidRPr="000245C9" w:rsidRDefault="000245C9" w:rsidP="00B7002B">
      <w:pPr>
        <w:pStyle w:val="Ttulo1"/>
      </w:pPr>
      <w:r w:rsidRPr="008A4D87">
        <w:t xml:space="preserve">5.  </w:t>
      </w:r>
      <w:r>
        <w:t>Evaluation criteria</w:t>
      </w:r>
    </w:p>
    <w:p w:rsidR="00A15332" w:rsidRDefault="00A15332" w:rsidP="00612E0C">
      <w:pPr>
        <w:pStyle w:val="InfoBlue"/>
        <w:rPr>
          <w:vanish w:val="0"/>
        </w:rPr>
      </w:pPr>
      <w:proofErr w:type="gramStart"/>
      <w:r>
        <w:rPr>
          <w:vanish w:val="0"/>
        </w:rPr>
        <w:t xml:space="preserve">[A brief description of how to evaluate </w:t>
      </w:r>
      <w:r w:rsidR="00612E0C">
        <w:rPr>
          <w:vanish w:val="0"/>
        </w:rPr>
        <w:t xml:space="preserve">whether </w:t>
      </w:r>
      <w:r>
        <w:rPr>
          <w:vanish w:val="0"/>
        </w:rPr>
        <w:t>the high-level objectives were met</w:t>
      </w:r>
      <w:r w:rsidR="00D1755E">
        <w:rPr>
          <w:vanish w:val="0"/>
        </w:rPr>
        <w:t>.</w:t>
      </w:r>
      <w:proofErr w:type="gramEnd"/>
      <w:r w:rsidR="00D1755E">
        <w:rPr>
          <w:vanish w:val="0"/>
        </w:rPr>
        <w:t xml:space="preserve"> Examples follow.</w:t>
      </w:r>
      <w:r>
        <w:rPr>
          <w:vanish w:val="0"/>
        </w:rPr>
        <w:t>]</w:t>
      </w:r>
    </w:p>
    <w:p w:rsidR="000561FC" w:rsidRPr="005F5C34" w:rsidRDefault="000561FC" w:rsidP="005F5C34">
      <w:pPr>
        <w:pStyle w:val="Ttulo2"/>
      </w:pPr>
      <w:r w:rsidRPr="005F5C34">
        <w:t xml:space="preserve">97% of </w:t>
      </w:r>
      <w:r w:rsidR="00DB3AE9" w:rsidRPr="005F5C34">
        <w:t xml:space="preserve">system-level </w:t>
      </w:r>
      <w:r w:rsidRPr="005F5C34">
        <w:t>test cases passed.</w:t>
      </w:r>
    </w:p>
    <w:p w:rsidR="000561FC" w:rsidRPr="005F5C34" w:rsidRDefault="000561FC" w:rsidP="00D1755E">
      <w:pPr>
        <w:pStyle w:val="Ttulo2"/>
      </w:pPr>
      <w:r w:rsidRPr="005F5C34">
        <w:t xml:space="preserve">Walkthrough of iteration build with </w:t>
      </w:r>
      <w:r w:rsidR="00D1755E">
        <w:t>D</w:t>
      </w:r>
      <w:r w:rsidRPr="005F5C34">
        <w:t>epartment</w:t>
      </w:r>
      <w:r w:rsidR="00D1755E">
        <w:t>s</w:t>
      </w:r>
      <w:r w:rsidRPr="005F5C34">
        <w:t xml:space="preserve"> X and Y receive</w:t>
      </w:r>
      <w:r w:rsidR="00D1755E">
        <w:t>d</w:t>
      </w:r>
      <w:r w:rsidRPr="005F5C34">
        <w:t xml:space="preserve"> favorable response.</w:t>
      </w:r>
    </w:p>
    <w:p w:rsidR="00FA118F" w:rsidRPr="005F5C34" w:rsidRDefault="000561FC" w:rsidP="005F5C34">
      <w:pPr>
        <w:pStyle w:val="Ttulo2"/>
      </w:pPr>
      <w:proofErr w:type="gramStart"/>
      <w:r w:rsidRPr="005F5C34">
        <w:t>Favorable response to technical demo.</w:t>
      </w:r>
      <w:proofErr w:type="gramEnd"/>
    </w:p>
    <w:p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</w:t>
      </w:r>
      <w:proofErr w:type="gramStart"/>
      <w:r w:rsidRPr="00766B33">
        <w:rPr>
          <w:vanish w:val="0"/>
        </w:rPr>
        <w:t>of each iteration</w:t>
      </w:r>
      <w:proofErr w:type="gramEnd"/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CDA" w:rsidRDefault="00D27CDA">
      <w:r>
        <w:separator/>
      </w:r>
    </w:p>
  </w:endnote>
  <w:endnote w:type="continuationSeparator" w:id="0">
    <w:p w:rsidR="00D27CDA" w:rsidRDefault="00D27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3D3261" w:rsidRDefault="003D3261" w:rsidP="003D3261">
          <w:pPr>
            <w:ind w:right="360"/>
            <w:rPr>
              <w:lang w:val="pt-BR"/>
            </w:rPr>
          </w:pPr>
          <w:r w:rsidRPr="003D3261">
            <w:rPr>
              <w:lang w:val="pt-BR"/>
            </w:rPr>
            <w:t xml:space="preserve">Favor </w:t>
          </w:r>
          <w:r>
            <w:rPr>
              <w:lang w:val="pt-BR"/>
            </w:rPr>
            <w:t>N</w:t>
          </w:r>
          <w:r w:rsidRPr="003D3261">
            <w:rPr>
              <w:lang w:val="pt-BR"/>
            </w:rPr>
            <w:t xml:space="preserve">ão </w:t>
          </w:r>
          <w:r>
            <w:rPr>
              <w:lang w:val="pt-BR"/>
            </w:rPr>
            <w:t>Reproduzir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3D3261">
          <w:pPr>
            <w:jc w:val="center"/>
          </w:pPr>
          <w:r>
            <w:t>Smart Parking</w:t>
          </w:r>
          <w:r w:rsidR="00D1755E">
            <w:t xml:space="preserve">, </w:t>
          </w:r>
          <w:fldSimple w:instr=" DATE \@ &quot;yyyy&quot; ">
            <w:r w:rsidR="00B15813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3D3261" w:rsidP="003D3261">
          <w:pPr>
            <w:jc w:val="right"/>
          </w:pPr>
          <w:proofErr w:type="spellStart"/>
          <w:r>
            <w:t>Página</w:t>
          </w:r>
          <w:proofErr w:type="spellEnd"/>
          <w:r w:rsidR="00D1755E">
            <w:t xml:space="preserve"> </w:t>
          </w:r>
          <w:r w:rsidR="005C562C">
            <w:rPr>
              <w:rStyle w:val="Nmerodepgina"/>
            </w:rPr>
            <w:fldChar w:fldCharType="begin"/>
          </w:r>
          <w:r w:rsidR="00D1755E">
            <w:rPr>
              <w:rStyle w:val="Nmerodepgina"/>
            </w:rPr>
            <w:instrText xml:space="preserve"> PAGE </w:instrText>
          </w:r>
          <w:r w:rsidR="005C562C">
            <w:rPr>
              <w:rStyle w:val="Nmerodepgina"/>
            </w:rPr>
            <w:fldChar w:fldCharType="separate"/>
          </w:r>
          <w:r w:rsidR="00B15813">
            <w:rPr>
              <w:rStyle w:val="Nmerodepgina"/>
              <w:noProof/>
            </w:rPr>
            <w:t>2</w:t>
          </w:r>
          <w:r w:rsidR="005C562C">
            <w:rPr>
              <w:rStyle w:val="Nmerodepgina"/>
            </w:rPr>
            <w:fldChar w:fldCharType="end"/>
          </w:r>
          <w:r w:rsidR="00D1755E">
            <w:rPr>
              <w:rStyle w:val="Nmerodepgina"/>
            </w:rPr>
            <w:t xml:space="preserve"> </w:t>
          </w:r>
          <w:r>
            <w:rPr>
              <w:rStyle w:val="Nmerodepgina"/>
            </w:rPr>
            <w:t xml:space="preserve">a </w:t>
          </w:r>
          <w:fldSimple w:instr=" NUMPAGES  \* MERGEFORMAT ">
            <w:r w:rsidR="00B15813" w:rsidRPr="00B15813">
              <w:rPr>
                <w:rStyle w:val="Nmerodepgina"/>
                <w:noProof/>
              </w:rPr>
              <w:t>2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CDA" w:rsidRDefault="00D27CDA">
      <w:r>
        <w:separator/>
      </w:r>
    </w:p>
  </w:footnote>
  <w:footnote w:type="continuationSeparator" w:id="0">
    <w:p w:rsidR="00D27CDA" w:rsidRDefault="00D27C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 w:rsidRPr="00B15813">
      <w:tc>
        <w:tcPr>
          <w:tcW w:w="6379" w:type="dxa"/>
        </w:tcPr>
        <w:p w:rsidR="00D1755E" w:rsidRPr="00711B7D" w:rsidRDefault="00711B7D" w:rsidP="00711B7D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 w:rsidRPr="00711B7D">
            <w:rPr>
              <w:lang w:val="pt-BR"/>
            </w:rPr>
            <w:t xml:space="preserve">Sistema de Gerenciamento do Estacionamento da UFBA </w:t>
          </w:r>
        </w:p>
      </w:tc>
      <w:tc>
        <w:tcPr>
          <w:tcW w:w="3179" w:type="dxa"/>
        </w:tcPr>
        <w:p w:rsidR="00D1755E" w:rsidRPr="00711B7D" w:rsidRDefault="00D1755E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D1755E">
      <w:tc>
        <w:tcPr>
          <w:tcW w:w="6379" w:type="dxa"/>
        </w:tcPr>
        <w:p w:rsidR="00D1755E" w:rsidRDefault="00711B7D">
          <w:r>
            <w:t xml:space="preserve">Plano de </w:t>
          </w:r>
          <w:proofErr w:type="spellStart"/>
          <w:r>
            <w:t>Iteração</w:t>
          </w:r>
          <w:proofErr w:type="spellEnd"/>
        </w:p>
      </w:tc>
      <w:tc>
        <w:tcPr>
          <w:tcW w:w="3179" w:type="dxa"/>
        </w:tcPr>
        <w:p w:rsidR="00D1755E" w:rsidRDefault="003343DE" w:rsidP="00711B7D">
          <w:r>
            <w:t xml:space="preserve">  Data</w:t>
          </w:r>
          <w:r w:rsidR="00D1755E">
            <w:t xml:space="preserve">:  </w:t>
          </w:r>
          <w:r w:rsidR="00711B7D">
            <w:t>20/05/2014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51B3D00"/>
    <w:multiLevelType w:val="multilevel"/>
    <w:tmpl w:val="ADBEE4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4ADF"/>
    <w:rsid w:val="000011BF"/>
    <w:rsid w:val="000178C5"/>
    <w:rsid w:val="000245C9"/>
    <w:rsid w:val="000561FC"/>
    <w:rsid w:val="00083367"/>
    <w:rsid w:val="000B6D46"/>
    <w:rsid w:val="000E0BB5"/>
    <w:rsid w:val="00170DD9"/>
    <w:rsid w:val="00176824"/>
    <w:rsid w:val="001B2347"/>
    <w:rsid w:val="001E146F"/>
    <w:rsid w:val="00241C30"/>
    <w:rsid w:val="003329C5"/>
    <w:rsid w:val="003343DE"/>
    <w:rsid w:val="003865CD"/>
    <w:rsid w:val="003C7438"/>
    <w:rsid w:val="003D20BC"/>
    <w:rsid w:val="003D3261"/>
    <w:rsid w:val="004D621B"/>
    <w:rsid w:val="004E307A"/>
    <w:rsid w:val="005221DA"/>
    <w:rsid w:val="005C562C"/>
    <w:rsid w:val="005F4ADF"/>
    <w:rsid w:val="005F5C34"/>
    <w:rsid w:val="00612E0C"/>
    <w:rsid w:val="00676232"/>
    <w:rsid w:val="00711B7D"/>
    <w:rsid w:val="00766B33"/>
    <w:rsid w:val="008A4D87"/>
    <w:rsid w:val="009367DD"/>
    <w:rsid w:val="009D6937"/>
    <w:rsid w:val="00A15332"/>
    <w:rsid w:val="00A31804"/>
    <w:rsid w:val="00A92706"/>
    <w:rsid w:val="00AC5C10"/>
    <w:rsid w:val="00B15813"/>
    <w:rsid w:val="00B5408F"/>
    <w:rsid w:val="00B6702F"/>
    <w:rsid w:val="00B7002B"/>
    <w:rsid w:val="00BB2A09"/>
    <w:rsid w:val="00C55459"/>
    <w:rsid w:val="00C72CDA"/>
    <w:rsid w:val="00C93D0D"/>
    <w:rsid w:val="00CB4A37"/>
    <w:rsid w:val="00CE13A9"/>
    <w:rsid w:val="00D1755E"/>
    <w:rsid w:val="00D27CDA"/>
    <w:rsid w:val="00D8366F"/>
    <w:rsid w:val="00DB3AE9"/>
    <w:rsid w:val="00FA118F"/>
    <w:rsid w:val="00FA659B"/>
    <w:rsid w:val="00FB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E0BB5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E0B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E0B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E0B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E0B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E0B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E0B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E0B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E0B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E0B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0E0BB5"/>
    <w:pPr>
      <w:ind w:left="900" w:hanging="900"/>
    </w:pPr>
  </w:style>
  <w:style w:type="paragraph" w:styleId="Sumrio1">
    <w:name w:val="toc 1"/>
    <w:basedOn w:val="Normal"/>
    <w:next w:val="Normal"/>
    <w:semiHidden/>
    <w:rsid w:val="000E0BB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0E0BB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0E0BB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0E0B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E0B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E0BB5"/>
  </w:style>
  <w:style w:type="paragraph" w:customStyle="1" w:styleId="Bullet1">
    <w:name w:val="Bullet1"/>
    <w:basedOn w:val="Normal"/>
    <w:rsid w:val="000E0BB5"/>
    <w:pPr>
      <w:ind w:left="720" w:hanging="432"/>
    </w:pPr>
  </w:style>
  <w:style w:type="paragraph" w:customStyle="1" w:styleId="Bullet2">
    <w:name w:val="Bullet2"/>
    <w:basedOn w:val="Normal"/>
    <w:rsid w:val="000E0BB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E0BB5"/>
    <w:pPr>
      <w:keepLines/>
      <w:spacing w:after="120"/>
    </w:pPr>
  </w:style>
  <w:style w:type="paragraph" w:styleId="Corpodetexto">
    <w:name w:val="Body Text"/>
    <w:basedOn w:val="Normal"/>
    <w:rsid w:val="000E0BB5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0E0B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0E0BB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0E0B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E0B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E0B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E0B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E0B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0E0BB5"/>
    <w:pPr>
      <w:ind w:left="600"/>
    </w:pPr>
  </w:style>
  <w:style w:type="paragraph" w:styleId="Sumrio5">
    <w:name w:val="toc 5"/>
    <w:basedOn w:val="Normal"/>
    <w:next w:val="Normal"/>
    <w:autoRedefine/>
    <w:semiHidden/>
    <w:rsid w:val="000E0BB5"/>
    <w:pPr>
      <w:ind w:left="800"/>
    </w:pPr>
  </w:style>
  <w:style w:type="paragraph" w:styleId="Sumrio6">
    <w:name w:val="toc 6"/>
    <w:basedOn w:val="Normal"/>
    <w:next w:val="Normal"/>
    <w:autoRedefine/>
    <w:semiHidden/>
    <w:rsid w:val="000E0BB5"/>
    <w:pPr>
      <w:ind w:left="1000"/>
    </w:pPr>
  </w:style>
  <w:style w:type="paragraph" w:styleId="Sumrio7">
    <w:name w:val="toc 7"/>
    <w:basedOn w:val="Normal"/>
    <w:next w:val="Normal"/>
    <w:autoRedefine/>
    <w:semiHidden/>
    <w:rsid w:val="000E0BB5"/>
    <w:pPr>
      <w:ind w:left="1200"/>
    </w:pPr>
  </w:style>
  <w:style w:type="paragraph" w:styleId="Sumrio8">
    <w:name w:val="toc 8"/>
    <w:basedOn w:val="Normal"/>
    <w:next w:val="Normal"/>
    <w:autoRedefine/>
    <w:semiHidden/>
    <w:rsid w:val="000E0BB5"/>
    <w:pPr>
      <w:ind w:left="1400"/>
    </w:pPr>
  </w:style>
  <w:style w:type="paragraph" w:styleId="Sumrio9">
    <w:name w:val="toc 9"/>
    <w:basedOn w:val="Normal"/>
    <w:next w:val="Normal"/>
    <w:autoRedefine/>
    <w:semiHidden/>
    <w:rsid w:val="000E0BB5"/>
    <w:pPr>
      <w:ind w:left="1600"/>
    </w:pPr>
  </w:style>
  <w:style w:type="paragraph" w:styleId="Corpodetexto2">
    <w:name w:val="Body Text 2"/>
    <w:basedOn w:val="Normal"/>
    <w:rsid w:val="000E0BB5"/>
    <w:rPr>
      <w:i/>
      <w:color w:val="0000FF"/>
    </w:rPr>
  </w:style>
  <w:style w:type="paragraph" w:styleId="Recuodecorpodetexto">
    <w:name w:val="Body Text Indent"/>
    <w:basedOn w:val="Normal"/>
    <w:rsid w:val="000E0B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E0B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E0BB5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sid w:val="000E0BB5"/>
    <w:rPr>
      <w:color w:val="0000FF"/>
      <w:u w:val="single"/>
    </w:rPr>
  </w:style>
  <w:style w:type="paragraph" w:customStyle="1" w:styleId="infoblue0">
    <w:name w:val="infoblue"/>
    <w:basedOn w:val="Normal"/>
    <w:rsid w:val="000E0BB5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.%20de%20Computa&#231;&#227;o%20-%20UFBA\2014.1\Engenharia%20de%20Software%20I\Plano%20de%20Iter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Iteração</Template>
  <TotalTime>47</TotalTime>
  <Pages>2</Pages>
  <Words>531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Guilherme</dc:creator>
  <cp:lastModifiedBy>Guilherme</cp:lastModifiedBy>
  <cp:revision>9</cp:revision>
  <cp:lastPrinted>2014-05-27T22:48:00Z</cp:lastPrinted>
  <dcterms:created xsi:type="dcterms:W3CDTF">2014-05-27T22:14:00Z</dcterms:created>
  <dcterms:modified xsi:type="dcterms:W3CDTF">2014-06-01T03:19:00Z</dcterms:modified>
</cp:coreProperties>
</file>