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1A43" w14:textId="77777777" w:rsidR="00B83BC1" w:rsidRDefault="00B83BC1" w:rsidP="002C5022"/>
    <w:p w14:paraId="4A082F97" w14:textId="77777777" w:rsidR="002C5022" w:rsidRPr="00B83BC1" w:rsidRDefault="002C5022" w:rsidP="002C5022">
      <w:pPr>
        <w:rPr>
          <w:b/>
        </w:rPr>
      </w:pPr>
      <w:r w:rsidRPr="00B83BC1">
        <w:rPr>
          <w:b/>
        </w:rPr>
        <w:t xml:space="preserve">Defina Sistema de Banco de Dados </w:t>
      </w:r>
      <w:r w:rsidR="00B937FD">
        <w:rPr>
          <w:b/>
        </w:rPr>
        <w:t>Distribuído-SGBDD</w:t>
      </w:r>
    </w:p>
    <w:p w14:paraId="371696FD" w14:textId="77777777" w:rsidR="0016566B" w:rsidRPr="002C5022" w:rsidRDefault="0016566B" w:rsidP="002C5022">
      <w:r>
        <w:t xml:space="preserve">São um grupo de computadores independentes que agem como um único sistema para o usuário. </w:t>
      </w:r>
    </w:p>
    <w:p w14:paraId="78AB274C" w14:textId="77777777" w:rsidR="002C5022" w:rsidRPr="00B83BC1" w:rsidRDefault="002C5022" w:rsidP="002C5022">
      <w:pPr>
        <w:rPr>
          <w:b/>
        </w:rPr>
      </w:pPr>
      <w:r w:rsidRPr="00B83BC1">
        <w:rPr>
          <w:b/>
        </w:rPr>
        <w:t xml:space="preserve">Defina </w:t>
      </w:r>
      <w:r w:rsidR="00B937FD">
        <w:rPr>
          <w:b/>
        </w:rPr>
        <w:t>Clusterização</w:t>
      </w:r>
    </w:p>
    <w:p w14:paraId="590F8213" w14:textId="77777777" w:rsidR="00B83BC1" w:rsidRPr="00B83BC1" w:rsidRDefault="00B83BC1" w:rsidP="00B83BC1">
      <w:r w:rsidRPr="00B83BC1">
        <w:t xml:space="preserve">É </w:t>
      </w:r>
      <w:r>
        <w:t>u</w:t>
      </w:r>
      <w:r w:rsidRPr="00B83BC1">
        <w:t xml:space="preserve">m sistema onde dois ou mais computadores trabalham </w:t>
      </w:r>
      <w:r>
        <w:t>em conjunto, como se fossem um único computador,</w:t>
      </w:r>
      <w:r w:rsidRPr="00B83BC1">
        <w:t xml:space="preserve"> para realizar </w:t>
      </w:r>
      <w:r>
        <w:t>processos</w:t>
      </w:r>
      <w:r w:rsidRPr="00B83BC1">
        <w:t xml:space="preserve"> pesado</w:t>
      </w:r>
      <w:r>
        <w:t>s de dados</w:t>
      </w:r>
      <w:r w:rsidRPr="00B83BC1">
        <w:t>.</w:t>
      </w:r>
    </w:p>
    <w:p w14:paraId="42FDE94B" w14:textId="77777777" w:rsidR="002C5022" w:rsidRPr="00B83BC1" w:rsidRDefault="002C5022" w:rsidP="002C5022">
      <w:pPr>
        <w:rPr>
          <w:b/>
        </w:rPr>
      </w:pPr>
      <w:r w:rsidRPr="00B83BC1">
        <w:rPr>
          <w:b/>
        </w:rPr>
        <w:t>Defina Atomicidade em S</w:t>
      </w:r>
      <w:r w:rsidR="00B937FD">
        <w:rPr>
          <w:b/>
        </w:rPr>
        <w:t>GBDD</w:t>
      </w:r>
    </w:p>
    <w:p w14:paraId="21EBCCA5" w14:textId="77777777" w:rsidR="00520549" w:rsidRDefault="00520549" w:rsidP="002C5022">
      <w:r>
        <w:t>É a primeira propriedade da ACID, onde todas as operações da transação são realizadas corretamente ou não no banco de dados.</w:t>
      </w:r>
    </w:p>
    <w:p w14:paraId="6E16AD15" w14:textId="77777777" w:rsidR="002C5022" w:rsidRDefault="002C5022" w:rsidP="002C5022">
      <w:pPr>
        <w:rPr>
          <w:b/>
        </w:rPr>
      </w:pPr>
      <w:r w:rsidRPr="00B83BC1">
        <w:rPr>
          <w:b/>
        </w:rPr>
        <w:t xml:space="preserve">Defina </w:t>
      </w:r>
      <w:r w:rsidR="00B937FD">
        <w:rPr>
          <w:b/>
        </w:rPr>
        <w:t>Replicação</w:t>
      </w:r>
    </w:p>
    <w:p w14:paraId="76FAE1FB" w14:textId="77777777" w:rsidR="00FF304A" w:rsidRPr="00FF304A" w:rsidRDefault="00FF304A" w:rsidP="002C5022">
      <w:r w:rsidRPr="00FF304A">
        <w:t xml:space="preserve">É a </w:t>
      </w:r>
      <w:r>
        <w:t>replicação de tabelas em diferentes sites, resultando na replicação idêntica dos dados</w:t>
      </w:r>
      <w:r w:rsidR="00A045AD">
        <w:t xml:space="preserve"> em locais diferentes</w:t>
      </w:r>
      <w:r>
        <w:t xml:space="preserve">. </w:t>
      </w:r>
    </w:p>
    <w:p w14:paraId="11BC54FF" w14:textId="77777777" w:rsidR="002C5022" w:rsidRDefault="002C5022" w:rsidP="002C5022">
      <w:pPr>
        <w:rPr>
          <w:b/>
        </w:rPr>
      </w:pPr>
      <w:r w:rsidRPr="00B83BC1">
        <w:rPr>
          <w:b/>
        </w:rPr>
        <w:t xml:space="preserve">Defina </w:t>
      </w:r>
      <w:r w:rsidR="00B937FD">
        <w:rPr>
          <w:b/>
        </w:rPr>
        <w:t>Fragmentação</w:t>
      </w:r>
    </w:p>
    <w:p w14:paraId="01156307" w14:textId="77777777" w:rsidR="00FF304A" w:rsidRPr="00843B8E" w:rsidRDefault="00843B8E" w:rsidP="002C5022">
      <w:r w:rsidRPr="00843B8E">
        <w:t>A tabela é dividida em “pedaços” com base na quantidade de dados, onde cada um deles estão armazenados em sites diferentes.</w:t>
      </w:r>
    </w:p>
    <w:p w14:paraId="2C84B359" w14:textId="77777777" w:rsidR="002C5022" w:rsidRDefault="002C5022" w:rsidP="002C5022">
      <w:pPr>
        <w:rPr>
          <w:b/>
        </w:rPr>
      </w:pPr>
      <w:r w:rsidRPr="00B83BC1">
        <w:rPr>
          <w:b/>
        </w:rPr>
        <w:t xml:space="preserve">Defina Alta </w:t>
      </w:r>
      <w:r w:rsidR="00B937FD">
        <w:rPr>
          <w:b/>
        </w:rPr>
        <w:t>Disponibilidade</w:t>
      </w:r>
    </w:p>
    <w:p w14:paraId="79E132D3" w14:textId="77777777" w:rsidR="00843B8E" w:rsidRPr="00B83BC1" w:rsidRDefault="00466952" w:rsidP="002C5022">
      <w:pPr>
        <w:rPr>
          <w:b/>
        </w:rPr>
      </w:pPr>
      <w:r>
        <w:t>É</w:t>
      </w:r>
      <w:r w:rsidR="00843B8E">
        <w:t xml:space="preserve"> um sistema resistente a falhas de hardware, software e ener</w:t>
      </w:r>
      <w:r>
        <w:t xml:space="preserve">gia. Seu </w:t>
      </w:r>
      <w:r w:rsidR="00843B8E">
        <w:t xml:space="preserve">objetivo é manter os serviços disponibilizados em tempo </w:t>
      </w:r>
      <w:r>
        <w:t>real, assim evitando</w:t>
      </w:r>
      <w:r w:rsidR="00B937FD">
        <w:t xml:space="preserve"> ao máximo a ocorrência de </w:t>
      </w:r>
      <w:r>
        <w:t>quedas</w:t>
      </w:r>
      <w:r w:rsidR="00843B8E">
        <w:t>.</w:t>
      </w:r>
    </w:p>
    <w:p w14:paraId="4F67B7A8" w14:textId="77777777" w:rsidR="00B937FD" w:rsidRDefault="002C5022" w:rsidP="002C5022">
      <w:pPr>
        <w:rPr>
          <w:b/>
        </w:rPr>
      </w:pPr>
      <w:r w:rsidRPr="00B83BC1">
        <w:rPr>
          <w:b/>
        </w:rPr>
        <w:t>Defina Balanceamento de Carga</w:t>
      </w:r>
    </w:p>
    <w:p w14:paraId="58FD98F2" w14:textId="77777777" w:rsidR="00B937FD" w:rsidRPr="00B937FD" w:rsidRDefault="00514414" w:rsidP="002C5022">
      <w:r>
        <w:t xml:space="preserve">Refere-se à distribuição </w:t>
      </w:r>
      <w:r w:rsidR="00B743E5">
        <w:t xml:space="preserve">de recursos aonde eles são mais necessários. </w:t>
      </w:r>
      <w:r w:rsidR="0058240B">
        <w:t>Por exemplo: Um computador não está sendo capaz de realizar suas tarefas de uma maneira eficaz, com isso, ele recebe auxílio de um ou mais computadores que dividem o mesmo serviço.</w:t>
      </w:r>
    </w:p>
    <w:sectPr w:rsidR="00B937FD" w:rsidRPr="00B93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7D6"/>
    <w:rsid w:val="0016566B"/>
    <w:rsid w:val="002C5022"/>
    <w:rsid w:val="00466952"/>
    <w:rsid w:val="00514414"/>
    <w:rsid w:val="00520549"/>
    <w:rsid w:val="0058240B"/>
    <w:rsid w:val="007407D6"/>
    <w:rsid w:val="00831160"/>
    <w:rsid w:val="00843B8E"/>
    <w:rsid w:val="0095638D"/>
    <w:rsid w:val="00A045AD"/>
    <w:rsid w:val="00B743E5"/>
    <w:rsid w:val="00B83BC1"/>
    <w:rsid w:val="00B937FD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8E4A"/>
  <w15:chartTrackingRefBased/>
  <w15:docId w15:val="{D0BB3ADD-ACDF-43AB-B37E-BA8B29E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C502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Ravanhan</cp:lastModifiedBy>
  <cp:revision>12</cp:revision>
  <dcterms:created xsi:type="dcterms:W3CDTF">2021-11-08T14:29:00Z</dcterms:created>
  <dcterms:modified xsi:type="dcterms:W3CDTF">2021-11-29T00:42:00Z</dcterms:modified>
</cp:coreProperties>
</file>