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20" w:line="240" w:lineRule="auto"/>
        <w:ind w:left="0" w:right="0" w:firstLine="0"/>
        <w:jc w:val="center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ANEXO VII - MINUTA DE PROCURAÇÃO - AO CONTRATO DE PRESTAÇÃO DE SERVIÇOS DE INTERMEDIAÇÃO PARA DISPONIBILIZAÇÃO DE CRÉDITO</w:t>
      </w:r>
    </w:p>
    <w:p>
      <w:pPr>
        <w:spacing w:before="0" w:after="120" w:line="240" w:lineRule="auto"/>
        <w:ind w:left="0" w:right="0" w:firstLine="0"/>
        <w:jc w:val="center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MINUTA DE PROCURAÇÃO COM PODERES ESPECÍFICOS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OUTORGANTES: {outorgantes_bloco}.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OUTORGADOS: CLARICE CAVALI SUPITITZ, brasileira, casada, empresária, portadora do RG nº xxxxxx, inscrita no CPF/MF sob o nº 028.757.579-97, residente e domiciliada na Rua xxxxxxxxxx; VICTOR VALENTINO DE OLIVEIRA KOHLER, brasileiro, solteiro, empresário, portador do RG nº xxxxxxx, inscrito no CPF/MF sob o nº 069.506.159-30, residente e domiciliado na Rua João Batista Trentin, 796, Tingui - Curitiba - PR - CEP: 82.620-045; CHRISTIAN KOHLER, brasileiro, casado, consultor, portador do RG nº 7.360.103-SESP/PR, inscrito no CPF/MF sob o nº 029.857.199-41, residente e domiciliado na Rua João Batista Trentin, nº 796, Tingui - Curitiba - PR - CEP: 82.620-045; e JETER JULIANO SUPTITZ, brasileiro, casado, consultor, portador do RG nº xxxx, inscrito no CPF/MF sob o nº 040.454.819-90, residente e domiciliado na Rua xxxxxxx.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PODERES: Amplos, plenos e gerais para tratar e resolver sobre qualquer assunto, negócio e interesse dos OUTORGANTES, representando-os perante Bancos e Instituições Financeiras, quais sejam: cooperativas de crédito, fundos de investimento e afins, cooperativas de produção, cooperativas em geral, revendas de insumos, tradings e outras em geral, com acesso a dados cadastrais e análises de crédito, especialmente para a finalidade de contratação, reestruturação e renegociação de dívidas, podendo solicitar saldos e extratos específicos de operações de crédito, apresentar propostas, estruturar negociações, solicitar operações de crédito e renegociação de dívidas com o objetivo de reestruturação financeira e contratação de créditos para os OUTORGANTES, representar perante Cartórios de Notas e Registro de Imóveis, podendo assinar livros, papéis, guias, requerimentos, contratos e formulários, juntar e retirar documentos, prestar declarações, efetuar pagamentos de taxas, impostos e emolumentos, autorizar cancelamentos, concordar com termos, cláusulas, cálculos, condições e formas de pagamentos, e todos os demais atos que se fizerem necessários ao bom e fiel cumprimento do presente mandato, respondendo o OUTORGANTE, civil e criminalmente, pela exatidão das declarações que o OUTORGADO fizer e pelos atos que praticar nos limites e por força do presente mandato, sendo o substabelecimento, no todo ou em parte, vedado.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O presente mandato possui validade indeterminada, devendo a sua revogação antecipada ser imediatamente e expressamente comunicada aos Outorgados e às Instituições Financeiras supra.</w:t>
      </w:r>
    </w:p>
    <w:p>
      <w:pPr>
        <w:ind w:left="0" w:right="0" w:firstLine="0"/>
        <w:spacing w:before="0" w:after="120" w:line="240" w:lineRule="auto"/>
        <w:jc w:val="both"/>
      </w:pPr>
      <w:r>
        <w:rPr>
          <w:rFonts w:ascii="Verdana" w:hAnsi="Verdana" w:eastAsia="Verdana" w:cs="Verdana"/>
          <w:sz w:val="18"/>
          <w:szCs w:val="18"/>
        </w:rPr>
        <w:br/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Curitiba/PR, XX de XXXXXX de 2026.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___________________________________</w:t>
            </w:r>
          </w:p>
        </w:tc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___________________________________</w:t>
            </w:r>
          </w:p>
        </w:tc>
      </w:tr>
      <w:tr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OUTORGANTE 1</w:t>
            </w:r>
          </w:p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CPF: XXX.XXX.XXX-XX</w:t>
            </w:r>
          </w:p>
        </w:tc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OUTORGANTE 2</w:t>
            </w:r>
          </w:p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CPF: XXX.XXX.XXX-XX</w:t>
            </w:r>
          </w:p>
        </w:tc>
      </w:tr>
    </w:tbl>
    <w:p>
      <w:pPr>
        <w:spacing w:before="0" w:after="120" w:line="240" w:lineRule="auto"/>
        <w:ind w:left="0" w:right="0" w:firstLine="0"/>
        <w:jc w:val="left"/>
      </w:pPr>
      <w:r>
        <w:rPr>
          <w:rFonts w:ascii="Verdana" w:hAnsi="Verdana" w:eastAsia="Verdana" w:cs="Verdana"/>
          <w:b w:val="0"/>
          <w:i w:val="0"/>
          <w:sz w:val="18"/>
          <w:szCs w:val="18"/>
        </w:rPr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___________________________________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OUTORGANTE 3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CPF: XXX.XXX.XXX-XX</w:t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>
        <w:rFonts w:ascii="Verdana" w:cs="Verdana" w:eastAsia="Verdana" w:hAnsi="Verdana"/>
        <w:color w:val="13261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  <w:p w:rsidR="00000000" w:rsidDel="00000000" w:rsidP="00000000" w:rsidRDefault="00000000" w:rsidRPr="00000000" w14:paraId="00000037">
    <w:pPr>
      <w:rPr>
        <w:rFonts w:ascii="Verdana" w:cs="Verdana" w:eastAsia="Verdana" w:hAnsi="Verdana"/>
        <w:color w:val="13261a"/>
        <w:sz w:val="18"/>
        <w:szCs w:val="18"/>
      </w:rPr>
      <w:spacing w:before="0" w:after="120" w:line="240" w:lineRule="auto"/>
      <w:jc w:val="center"/>
    </w:pPr>
    <w:r>
      <w:rPr>
        <w:rFonts w:ascii="Verdana" w:hAnsi="Verdana" w:eastAsia="Verdana" w:cs="Verdana"/>
        <w:sz w:val="18"/>
        <w:szCs w:val="18"/>
      </w:rPr>
      <w:t xml:space="preserve">aletis.com.br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>
        <w:rFonts w:ascii="Verdana" w:hAnsi="Verdana" w:cs="Verdana" w:eastAsia="Verdana"/>
        <w:sz w:val="18"/>
        <w:szCs w:val="18"/>
      </w:rPr>
      <w:spacing w:before="0" w:after="120" w:line="240" w:lineRule="auto"/>
    </w:pPr>
    <w:r w:rsidDel="00000000" w:rsidR="00000000" w:rsidRPr="00000000">
      <w:rPr>
        <w:rFonts w:ascii="Verdana" w:hAnsi="Verdana" w:eastAsia="Verdana" w:cs="Verdana"/>
        <w:sz w:val="18"/>
        <w:szCs w:val="18"/>
      </w:rPr>
      <w:pict>
        <v:shape id="WordPictureWatermark1" style="position:absolute;width:293.32913385826777pt;height:275.5242425134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  <w:p w:rsidR="00000000" w:rsidDel="00000000" w:rsidP="00000000" w:rsidRDefault="00000000" w:rsidRPr="00000000" w14:paraId="00000032">
    <w:pPr>
      <w:rPr>
        <w:rFonts w:ascii="Verdana" w:hAnsi="Verdana" w:cs="Verdana" w:eastAsia="Verdan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  <w:p w:rsidR="00000000" w:rsidDel="00000000" w:rsidP="00000000" w:rsidRDefault="00000000" w:rsidRPr="00000000" w14:paraId="00000033">
    <w:pPr>
      <w:rPr>
        <w:rFonts w:ascii="Verdana" w:hAnsi="Verdana" w:cs="Verdana" w:eastAsia="Verdana"/>
        <w:sz w:val="18"/>
        <w:szCs w:val="18"/>
      </w:rPr>
      <w:spacing w:before="0" w:after="120" w:line="240" w:lineRule="auto"/>
    </w:pPr>
    <w:r w:rsidDel="00000000" w:rsidR="00000000" w:rsidRPr="00000000">
      <w:rPr>
        <w:rFonts w:ascii="Verdana" w:hAnsi="Verdana" w:eastAsia="Verdana" w:cs="Verdana"/>
        <w:sz w:val="18"/>
        <w:szCs w:val="18"/>
      </w:rPr>
      <w:drawing>
        <wp:inline distB="114300" distT="114300" distL="114300" distR="114300">
          <wp:extent cx="2166938" cy="4862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66938" cy="4862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  <w:p w:rsidR="00000000" w:rsidDel="00000000" w:rsidP="00000000" w:rsidRDefault="00000000" w:rsidRPr="00000000" w14:paraId="00000034">
    <w:pPr>
      <w:rPr>
        <w:rFonts w:ascii="Verdana" w:hAnsi="Verdana" w:cs="Verdana" w:eastAsia="Verdan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  <w:p w:rsidR="00000000" w:rsidDel="00000000" w:rsidP="00000000" w:rsidRDefault="00000000" w:rsidRPr="00000000" w14:paraId="00000035">
    <w:pPr>
      <w:rPr>
        <w:rFonts w:ascii="Verdana" w:hAnsi="Verdana" w:cs="Verdana" w:eastAsia="Verdan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2">
    <w:lvl w:ilvl="0">
      <w:start w:val="4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decimal"/>
      <w:lvlText w:val="%2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3">
    <w:lvl w:ilvl="0">
      <w:start w:val="5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4">
    <w:lvl w:ilvl="0">
      <w:start w:val="1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5">
    <w:lvl w:ilvl="0">
      <w:start w:val="3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18"/>
        <w:szCs w:val="18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pPr>
      <w:spacing w:after="100" w:line="252" w:lineRule="auto"/>
    </w:pPr>
    <w:rPr>
      <w:rFonts w:ascii="Verdana" w:hAnsi="Verdana" w:eastAsia="Verdana" w:cs="Verdana"/>
      <w:sz w:val="18"/>
      <w:szCs w:val="18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52" w:lineRule="auto"/>
    </w:pPr>
    <w:rPr>
      <w:rFonts w:ascii="Verdana" w:hAnsi="Verdana" w:eastAsia="Verdana" w:cs="Verdana"/>
      <w:sz w:val="18"/>
      <w:szCs w:val="18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00" w:before="400" w:lineRule="auto" w:line="252"/>
    </w:pPr>
    <w:rPr>
      <w:rFonts w:ascii="Verdana" w:hAnsi="Verdana" w:eastAsia="Verdana" w:cs="Verdana"/>
      <w:sz w:val="18"/>
      <w:szCs w:val="1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00" w:before="360" w:lineRule="auto" w:line="252"/>
    </w:pPr>
    <w:rPr>
      <w:rFonts w:ascii="Verdana" w:hAnsi="Verdana" w:eastAsia="Verdana" w:cs="Verdana"/>
      <w:b w:val="0"/>
      <w:bCs w:val="0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320" w:lineRule="auto" w:line="252"/>
    </w:pPr>
    <w:rPr>
      <w:rFonts w:ascii="Verdana" w:hAnsi="Verdana" w:eastAsia="Verdana" w:cs="Verdana"/>
      <w:b w:val="0"/>
      <w:bCs w:val="0"/>
      <w:color w:val="434343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00" w:before="280" w:lineRule="auto" w:line="252"/>
    </w:pPr>
    <w:rPr>
      <w:rFonts w:ascii="Verdana" w:hAnsi="Verdana" w:eastAsia="Verdana" w:cs="Verdana"/>
      <w:color w:val="666666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100" w:before="240" w:lineRule="auto" w:line="252"/>
    </w:pPr>
    <w:rPr>
      <w:rFonts w:ascii="Verdana" w:hAnsi="Verdana" w:eastAsia="Verdana" w:cs="Verdana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100" w:before="240" w:lineRule="auto" w:line="252"/>
    </w:pPr>
    <w:rPr>
      <w:rFonts w:ascii="Verdana" w:hAnsi="Verdana" w:eastAsia="Verdana" w:cs="Verdana"/>
      <w:i w:val="1"/>
      <w:iCs w:val="1"/>
      <w:color w:val="666666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00" w:before="0" w:lineRule="auto" w:line="252"/>
    </w:pPr>
    <w:rPr>
      <w:rFonts w:ascii="Verdana" w:hAnsi="Verdana" w:eastAsia="Verdana" w:cs="Verdana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100" w:before="0" w:lineRule="auto" w:line="252"/>
    </w:pPr>
    <w:rPr>
      <w:rFonts w:ascii="Verdana" w:cs="Verdana" w:eastAsia="Verdana" w:hAnsi="Verdana"/>
      <w:i w:val="0"/>
      <w:iCs w:val="0"/>
      <w:color w:val="666666"/>
      <w:sz w:val="18"/>
      <w:szCs w:val="18"/>
    </w:rPr>
  </w:style>
  <w:style w:type="table" w:styleId="Table1">
    <w:basedOn w:val="TableNormal"/>
    <w:pPr>
      <w:spacing w:after="100" w:line="252" w:lineRule="auto"/>
    </w:pPr>
    <w:rPr>
      <w:rFonts w:ascii="Verdana" w:hAnsi="Verdana" w:eastAsia="Verdana" w:cs="Verdana"/>
      <w:sz w:val="18"/>
      <w:szCs w:val="18"/>
    </w:rPr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