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CB" w:rsidRDefault="00300202" w:rsidP="00300202">
      <w:pPr>
        <w:jc w:val="center"/>
        <w:rPr>
          <w:rFonts w:ascii="Arial" w:hAnsi="Arial" w:cs="Arial"/>
          <w:b/>
          <w:sz w:val="24"/>
        </w:rPr>
      </w:pPr>
      <w:r w:rsidRPr="00300202">
        <w:rPr>
          <w:rFonts w:ascii="Arial" w:hAnsi="Arial" w:cs="Arial"/>
          <w:b/>
          <w:sz w:val="24"/>
        </w:rPr>
        <w:t>ATA (24/09/2015 e 25/09/2015)</w:t>
      </w:r>
    </w:p>
    <w:p w:rsidR="00300202" w:rsidRPr="00300202" w:rsidRDefault="00300202" w:rsidP="00300202">
      <w:pPr>
        <w:jc w:val="both"/>
        <w:rPr>
          <w:rFonts w:ascii="Arial" w:hAnsi="Arial" w:cs="Arial"/>
          <w:sz w:val="24"/>
        </w:rPr>
      </w:pPr>
      <w:r w:rsidRPr="00300202">
        <w:rPr>
          <w:rFonts w:ascii="Arial" w:hAnsi="Arial" w:cs="Arial"/>
          <w:sz w:val="24"/>
        </w:rPr>
        <w:t xml:space="preserve">Aos vinte e quatro </w:t>
      </w:r>
      <w:r>
        <w:rPr>
          <w:rFonts w:ascii="Arial" w:hAnsi="Arial" w:cs="Arial"/>
          <w:sz w:val="24"/>
        </w:rPr>
        <w:t>e vinte cinco dias do mês de setembro de dois mil e quinze, foi realizada a primeira semana tecnológica da ETEC “Rubens de Faria e Souza”.</w:t>
      </w:r>
      <w:r w:rsidR="00410835">
        <w:rPr>
          <w:rFonts w:ascii="Arial" w:hAnsi="Arial" w:cs="Arial"/>
          <w:sz w:val="24"/>
        </w:rPr>
        <w:t xml:space="preserve"> Participaram desta, todos os terceiros anos da escola apresentando seus devidos trabalhos de conclusão de curso juntamente com salas do ensino técnico. O terceiro ano D produziu uma demonstração teatral do tema “jovem infrator: vítima ou vilão? ”, protagonizada pelos alunos André </w:t>
      </w:r>
      <w:proofErr w:type="spellStart"/>
      <w:r w:rsidR="00410835">
        <w:rPr>
          <w:rFonts w:ascii="Arial" w:hAnsi="Arial" w:cs="Arial"/>
          <w:sz w:val="24"/>
        </w:rPr>
        <w:t>Bariani</w:t>
      </w:r>
      <w:proofErr w:type="spellEnd"/>
      <w:r w:rsidR="00410835">
        <w:rPr>
          <w:rFonts w:ascii="Arial" w:hAnsi="Arial" w:cs="Arial"/>
          <w:sz w:val="24"/>
        </w:rPr>
        <w:t xml:space="preserve">, </w:t>
      </w:r>
      <w:r w:rsidR="008D4419">
        <w:rPr>
          <w:rFonts w:ascii="Arial" w:hAnsi="Arial" w:cs="Arial"/>
          <w:sz w:val="24"/>
        </w:rPr>
        <w:t xml:space="preserve">Felix </w:t>
      </w:r>
      <w:proofErr w:type="spellStart"/>
      <w:r w:rsidR="008D4419">
        <w:rPr>
          <w:rFonts w:ascii="Arial" w:hAnsi="Arial" w:cs="Arial"/>
          <w:sz w:val="24"/>
        </w:rPr>
        <w:t>Bertacco</w:t>
      </w:r>
      <w:proofErr w:type="spellEnd"/>
      <w:r w:rsidR="008D4419">
        <w:rPr>
          <w:rFonts w:ascii="Arial" w:hAnsi="Arial" w:cs="Arial"/>
          <w:sz w:val="24"/>
        </w:rPr>
        <w:t xml:space="preserve">, </w:t>
      </w:r>
      <w:r w:rsidR="00410835">
        <w:rPr>
          <w:rFonts w:ascii="Arial" w:hAnsi="Arial" w:cs="Arial"/>
          <w:sz w:val="24"/>
        </w:rPr>
        <w:t>Fernanda Nascimento,</w:t>
      </w:r>
      <w:r w:rsidR="008D4419">
        <w:rPr>
          <w:rFonts w:ascii="Arial" w:hAnsi="Arial" w:cs="Arial"/>
          <w:sz w:val="24"/>
        </w:rPr>
        <w:t xml:space="preserve"> Gabriel Pranches,</w:t>
      </w:r>
      <w:r w:rsidR="00410835">
        <w:rPr>
          <w:rFonts w:ascii="Arial" w:hAnsi="Arial" w:cs="Arial"/>
          <w:sz w:val="24"/>
        </w:rPr>
        <w:t xml:space="preserve"> Joyce </w:t>
      </w:r>
      <w:proofErr w:type="spellStart"/>
      <w:r w:rsidR="00410835">
        <w:rPr>
          <w:rFonts w:ascii="Arial" w:hAnsi="Arial" w:cs="Arial"/>
          <w:sz w:val="24"/>
        </w:rPr>
        <w:t>Menck</w:t>
      </w:r>
      <w:proofErr w:type="spellEnd"/>
      <w:r w:rsidR="00410835">
        <w:rPr>
          <w:rFonts w:ascii="Arial" w:hAnsi="Arial" w:cs="Arial"/>
          <w:sz w:val="24"/>
        </w:rPr>
        <w:t xml:space="preserve">, Karoline Marconi, Kathleen Caroline, Kevin </w:t>
      </w:r>
      <w:proofErr w:type="spellStart"/>
      <w:r w:rsidR="00410835">
        <w:rPr>
          <w:rFonts w:ascii="Arial" w:hAnsi="Arial" w:cs="Arial"/>
          <w:sz w:val="24"/>
        </w:rPr>
        <w:t>Siani</w:t>
      </w:r>
      <w:proofErr w:type="spellEnd"/>
      <w:r w:rsidR="00410835">
        <w:rPr>
          <w:rFonts w:ascii="Arial" w:hAnsi="Arial" w:cs="Arial"/>
          <w:sz w:val="24"/>
        </w:rPr>
        <w:t>, Luiz Sudário, Matheus Ferreira e Rafael de França.</w:t>
      </w:r>
      <w:r w:rsidR="000A6698">
        <w:rPr>
          <w:rFonts w:ascii="Arial" w:hAnsi="Arial" w:cs="Arial"/>
          <w:sz w:val="24"/>
        </w:rPr>
        <w:t xml:space="preserve"> Os alunos</w:t>
      </w:r>
      <w:r w:rsidR="008D4419">
        <w:rPr>
          <w:rFonts w:ascii="Arial" w:hAnsi="Arial" w:cs="Arial"/>
          <w:sz w:val="24"/>
        </w:rPr>
        <w:t xml:space="preserve"> Bruno </w:t>
      </w:r>
      <w:proofErr w:type="spellStart"/>
      <w:r w:rsidR="008D4419">
        <w:rPr>
          <w:rFonts w:ascii="Arial" w:hAnsi="Arial" w:cs="Arial"/>
          <w:sz w:val="24"/>
        </w:rPr>
        <w:t>Morii</w:t>
      </w:r>
      <w:proofErr w:type="spellEnd"/>
      <w:r w:rsidR="008D4419">
        <w:rPr>
          <w:rFonts w:ascii="Arial" w:hAnsi="Arial" w:cs="Arial"/>
          <w:sz w:val="24"/>
        </w:rPr>
        <w:t>,</w:t>
      </w:r>
      <w:r w:rsidR="00410835">
        <w:rPr>
          <w:rFonts w:ascii="Arial" w:hAnsi="Arial" w:cs="Arial"/>
          <w:sz w:val="24"/>
        </w:rPr>
        <w:t xml:space="preserve"> Douglas Garcia</w:t>
      </w:r>
      <w:r w:rsidR="008D4419">
        <w:rPr>
          <w:rFonts w:ascii="Arial" w:hAnsi="Arial" w:cs="Arial"/>
          <w:sz w:val="24"/>
        </w:rPr>
        <w:t>, Felipe Oliveira e Leonardo Sampaio</w:t>
      </w:r>
      <w:r w:rsidR="00410835">
        <w:rPr>
          <w:rFonts w:ascii="Arial" w:hAnsi="Arial" w:cs="Arial"/>
          <w:sz w:val="24"/>
        </w:rPr>
        <w:t xml:space="preserve"> </w:t>
      </w:r>
      <w:r w:rsidR="000A6698">
        <w:rPr>
          <w:rFonts w:ascii="Arial" w:hAnsi="Arial" w:cs="Arial"/>
          <w:sz w:val="24"/>
        </w:rPr>
        <w:t>apresentaram, em seguida, dados sobre o tema escolhido ao público. Devido a abertura do recinto ao público, a plateia foi composta por alunos, visitantes e membros do corpo docente escolar, sendo este último, com motivo de avaliação do projeto. A montagem do cenário foi feita com um dia de antecedência na sala de número um, tendo a colaboração da equipe teatral e outros indivíduos que compõem o terceiro ano D. A apresentação do trabalho ocorreu das nove horas da manhã até as onze e meia da ma</w:t>
      </w:r>
      <w:r w:rsidR="008C5AEB">
        <w:rPr>
          <w:rFonts w:ascii="Arial" w:hAnsi="Arial" w:cs="Arial"/>
          <w:sz w:val="24"/>
        </w:rPr>
        <w:t xml:space="preserve">nhã e </w:t>
      </w:r>
      <w:proofErr w:type="spellStart"/>
      <w:r w:rsidR="008C5AEB">
        <w:rPr>
          <w:rFonts w:ascii="Arial" w:hAnsi="Arial" w:cs="Arial"/>
          <w:sz w:val="24"/>
        </w:rPr>
        <w:t>da</w:t>
      </w:r>
      <w:proofErr w:type="spellEnd"/>
      <w:r w:rsidR="008C5AEB">
        <w:rPr>
          <w:rFonts w:ascii="Arial" w:hAnsi="Arial" w:cs="Arial"/>
          <w:sz w:val="24"/>
        </w:rPr>
        <w:t xml:space="preserve"> uma hora da tarde até à</w:t>
      </w:r>
      <w:r w:rsidR="000A6698">
        <w:rPr>
          <w:rFonts w:ascii="Arial" w:hAnsi="Arial" w:cs="Arial"/>
          <w:sz w:val="24"/>
        </w:rPr>
        <w:t xml:space="preserve">s cinco e meia da tarde em ambos os dias. Durante o desenvolvimento do projeto não ocorreram imprevistos graves salvo um caso isolado </w:t>
      </w:r>
      <w:r w:rsidR="008D4419">
        <w:rPr>
          <w:rFonts w:ascii="Arial" w:hAnsi="Arial" w:cs="Arial"/>
          <w:sz w:val="24"/>
        </w:rPr>
        <w:t xml:space="preserve">onde uma senhorita sentiu-se mal por conta do calor excessivo do dia vinte e cinco de novembro. Após a finalização das atividades no dia vinte e cinco de novembro, a sala utilizada nos dois dias foi reorganizada pelos alunos. </w:t>
      </w:r>
      <w:bookmarkStart w:id="0" w:name="_GoBack"/>
      <w:bookmarkEnd w:id="0"/>
    </w:p>
    <w:sectPr w:rsidR="00300202" w:rsidRPr="0030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02"/>
    <w:rsid w:val="000A6698"/>
    <w:rsid w:val="00300202"/>
    <w:rsid w:val="00410835"/>
    <w:rsid w:val="008C5AEB"/>
    <w:rsid w:val="008D4419"/>
    <w:rsid w:val="008F0441"/>
    <w:rsid w:val="00B42926"/>
    <w:rsid w:val="00C809CB"/>
    <w:rsid w:val="00E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6EDE7-ED53-45C3-A606-5682F285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Gabriel Rodrigues</cp:lastModifiedBy>
  <cp:revision>3</cp:revision>
  <dcterms:created xsi:type="dcterms:W3CDTF">2015-11-08T00:24:00Z</dcterms:created>
  <dcterms:modified xsi:type="dcterms:W3CDTF">2015-11-08T01:34:00Z</dcterms:modified>
</cp:coreProperties>
</file>