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28BEA" w14:textId="77777777" w:rsidR="00FC5518" w:rsidRDefault="00B53702">
      <w:pPr>
        <w:rPr>
          <w:sz w:val="32"/>
          <w:szCs w:val="32"/>
        </w:rPr>
      </w:pPr>
      <w:r>
        <w:rPr>
          <w:sz w:val="32"/>
          <w:szCs w:val="32"/>
        </w:rPr>
        <w:t>Possibili domande Architettura. 2° parte.</w:t>
      </w:r>
    </w:p>
    <w:p w14:paraId="62EE6EF1" w14:textId="77777777" w:rsidR="00B53702" w:rsidRDefault="00B53702">
      <w:pPr>
        <w:rPr>
          <w:sz w:val="32"/>
          <w:szCs w:val="32"/>
        </w:rPr>
      </w:pPr>
    </w:p>
    <w:p w14:paraId="7022F2B5" w14:textId="77777777" w:rsidR="00B53702" w:rsidRPr="00B53702" w:rsidRDefault="00B53702" w:rsidP="00B53702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gramStart"/>
      <w:r w:rsidRPr="00B53702">
        <w:rPr>
          <w:sz w:val="32"/>
          <w:szCs w:val="32"/>
        </w:rPr>
        <w:t>Spiegare nel dettaglio lo schema per realizzare la moltiplicazione tra numeri reali dello standard IEEE 754.</w:t>
      </w:r>
      <w:proofErr w:type="gramEnd"/>
    </w:p>
    <w:p w14:paraId="07C5FDD2" w14:textId="77777777" w:rsidR="00B53702" w:rsidRDefault="00B53702" w:rsidP="00B53702">
      <w:pPr>
        <w:pStyle w:val="Paragrafoelenco"/>
        <w:rPr>
          <w:sz w:val="32"/>
          <w:szCs w:val="32"/>
        </w:rPr>
      </w:pPr>
    </w:p>
    <w:p w14:paraId="51A722B3" w14:textId="5E114213" w:rsidR="002605D4" w:rsidRDefault="00C7187D" w:rsidP="002605D4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2605D4">
        <w:rPr>
          <w:sz w:val="32"/>
          <w:szCs w:val="32"/>
        </w:rPr>
        <w:t xml:space="preserve">Moltiplicazione: innanzitutto se gli operandi sono </w:t>
      </w:r>
      <w:proofErr w:type="gramStart"/>
      <w:r w:rsidRPr="002605D4">
        <w:rPr>
          <w:sz w:val="32"/>
          <w:szCs w:val="32"/>
        </w:rPr>
        <w:t>0</w:t>
      </w:r>
      <w:proofErr w:type="gramEnd"/>
      <w:r w:rsidRPr="002605D4">
        <w:rPr>
          <w:sz w:val="32"/>
          <w:szCs w:val="32"/>
        </w:rPr>
        <w:t xml:space="preserve"> il risultato è 0. Il passo successivo consiste nel sommare gli esponenti</w:t>
      </w:r>
      <w:r w:rsidR="002605D4" w:rsidRPr="002605D4">
        <w:rPr>
          <w:sz w:val="32"/>
          <w:szCs w:val="32"/>
        </w:rPr>
        <w:t xml:space="preserve">; se essi sono memorizzati in forma polarizzata, la loro somma raddoppierebbe la polarizzazione. </w:t>
      </w:r>
      <w:proofErr w:type="gramStart"/>
      <w:r w:rsidR="002605D4" w:rsidRPr="002605D4">
        <w:rPr>
          <w:sz w:val="32"/>
          <w:szCs w:val="32"/>
        </w:rPr>
        <w:t>Quindi</w:t>
      </w:r>
      <w:proofErr w:type="gramEnd"/>
      <w:r w:rsidR="002605D4" w:rsidRPr="002605D4">
        <w:rPr>
          <w:sz w:val="32"/>
          <w:szCs w:val="32"/>
        </w:rPr>
        <w:t xml:space="preserve"> il valore della polarizzazione deve essere sottratto dalla somma. Il risultato potrebbe comportare un </w:t>
      </w:r>
      <w:proofErr w:type="spellStart"/>
      <w:r w:rsidR="002605D4" w:rsidRPr="002605D4">
        <w:rPr>
          <w:sz w:val="32"/>
          <w:szCs w:val="32"/>
        </w:rPr>
        <w:t>underflow</w:t>
      </w:r>
      <w:proofErr w:type="spellEnd"/>
      <w:r w:rsidR="002605D4" w:rsidRPr="002605D4">
        <w:rPr>
          <w:sz w:val="32"/>
          <w:szCs w:val="32"/>
        </w:rPr>
        <w:t xml:space="preserve"> o un </w:t>
      </w:r>
      <w:proofErr w:type="spellStart"/>
      <w:r w:rsidR="002605D4" w:rsidRPr="002605D4">
        <w:rPr>
          <w:sz w:val="32"/>
          <w:szCs w:val="32"/>
        </w:rPr>
        <w:t>overflow</w:t>
      </w:r>
      <w:proofErr w:type="spellEnd"/>
      <w:r w:rsidR="002605D4" w:rsidRPr="002605D4">
        <w:rPr>
          <w:sz w:val="32"/>
          <w:szCs w:val="32"/>
        </w:rPr>
        <w:t xml:space="preserve"> dell’esponente, che </w:t>
      </w:r>
      <w:proofErr w:type="gramStart"/>
      <w:r w:rsidR="002605D4" w:rsidRPr="002605D4">
        <w:rPr>
          <w:sz w:val="32"/>
          <w:szCs w:val="32"/>
        </w:rPr>
        <w:t>verrebbe</w:t>
      </w:r>
      <w:proofErr w:type="gramEnd"/>
      <w:r w:rsidR="002605D4" w:rsidRPr="002605D4">
        <w:rPr>
          <w:sz w:val="32"/>
          <w:szCs w:val="32"/>
        </w:rPr>
        <w:t xml:space="preserve"> riportato provocando la conclusione dell’algoritmo. Se l’esponente del prodotto è compreso nel proprio intervallo</w:t>
      </w:r>
      <w:proofErr w:type="gramStart"/>
      <w:r w:rsidR="002605D4" w:rsidRPr="002605D4">
        <w:rPr>
          <w:sz w:val="32"/>
          <w:szCs w:val="32"/>
        </w:rPr>
        <w:t xml:space="preserve"> ,</w:t>
      </w:r>
      <w:proofErr w:type="gramEnd"/>
      <w:r w:rsidR="002605D4" w:rsidRPr="002605D4">
        <w:rPr>
          <w:sz w:val="32"/>
          <w:szCs w:val="32"/>
        </w:rPr>
        <w:t xml:space="preserve"> è necessario moltiplicare i </w:t>
      </w:r>
      <w:proofErr w:type="spellStart"/>
      <w:r w:rsidR="002605D4" w:rsidRPr="002605D4">
        <w:rPr>
          <w:sz w:val="32"/>
          <w:szCs w:val="32"/>
        </w:rPr>
        <w:t>significandi</w:t>
      </w:r>
      <w:proofErr w:type="spellEnd"/>
      <w:r w:rsidR="002605D4" w:rsidRPr="002605D4">
        <w:rPr>
          <w:sz w:val="32"/>
          <w:szCs w:val="32"/>
        </w:rPr>
        <w:t xml:space="preserve"> tenendo conto dei loro segni. La moltiplicazione </w:t>
      </w:r>
      <w:proofErr w:type="gramStart"/>
      <w:r w:rsidR="002605D4" w:rsidRPr="002605D4">
        <w:rPr>
          <w:sz w:val="32"/>
          <w:szCs w:val="32"/>
        </w:rPr>
        <w:t>viene</w:t>
      </w:r>
      <w:proofErr w:type="gramEnd"/>
      <w:r w:rsidR="002605D4" w:rsidRPr="002605D4">
        <w:rPr>
          <w:sz w:val="32"/>
          <w:szCs w:val="32"/>
        </w:rPr>
        <w:t xml:space="preserve"> eseguita come per gli interi. </w:t>
      </w:r>
      <w:proofErr w:type="gramStart"/>
      <w:r w:rsidR="002605D4" w:rsidRPr="002605D4">
        <w:rPr>
          <w:sz w:val="32"/>
          <w:szCs w:val="32"/>
        </w:rPr>
        <w:t>Concluso</w:t>
      </w:r>
      <w:proofErr w:type="gramEnd"/>
      <w:r w:rsidR="002605D4" w:rsidRPr="002605D4">
        <w:rPr>
          <w:sz w:val="32"/>
          <w:szCs w:val="32"/>
        </w:rPr>
        <w:t xml:space="preserve"> il calcolo del prodotto, il risultato viene normalizzato e arrotondato, così come avviene per la somma e la sottrazione. (la normalizzazione potrebbe comportare un </w:t>
      </w:r>
      <w:proofErr w:type="spellStart"/>
      <w:r w:rsidR="002605D4" w:rsidRPr="002605D4">
        <w:rPr>
          <w:sz w:val="32"/>
          <w:szCs w:val="32"/>
        </w:rPr>
        <w:t>overflow</w:t>
      </w:r>
      <w:proofErr w:type="spellEnd"/>
      <w:r w:rsidR="002605D4" w:rsidRPr="002605D4">
        <w:rPr>
          <w:sz w:val="32"/>
          <w:szCs w:val="32"/>
        </w:rPr>
        <w:t xml:space="preserve"> dell’</w:t>
      </w:r>
      <w:r w:rsidR="002605D4">
        <w:rPr>
          <w:sz w:val="32"/>
          <w:szCs w:val="32"/>
        </w:rPr>
        <w:t>esponente).</w:t>
      </w:r>
    </w:p>
    <w:p w14:paraId="13EB1CD3" w14:textId="77777777" w:rsidR="002605D4" w:rsidRPr="002605D4" w:rsidRDefault="002605D4" w:rsidP="002605D4">
      <w:pPr>
        <w:pStyle w:val="Paragrafoelenco"/>
        <w:rPr>
          <w:rFonts w:ascii="Cambria" w:hAnsi="Cambria"/>
          <w:sz w:val="32"/>
          <w:szCs w:val="32"/>
        </w:rPr>
      </w:pPr>
    </w:p>
    <w:p w14:paraId="4346536F" w14:textId="77777777" w:rsidR="00AB2EE0" w:rsidRPr="00AB2EE0" w:rsidRDefault="002605D4" w:rsidP="00AB2EE0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Cambria" w:hAnsi="Cambria"/>
          <w:sz w:val="32"/>
          <w:szCs w:val="32"/>
        </w:rPr>
      </w:pPr>
      <w:r w:rsidRPr="00AB2EE0">
        <w:rPr>
          <w:rFonts w:ascii="Cambria" w:hAnsi="Cambria" w:cs="Calibri"/>
          <w:sz w:val="32"/>
          <w:szCs w:val="32"/>
        </w:rPr>
        <w:t>Discutere nel dettaglio in cosa consiste il formato variabile per le istruzioni. Dare esempi di formati variabili.</w:t>
      </w:r>
      <w:r w:rsidR="00AB2EE0">
        <w:rPr>
          <w:rFonts w:ascii="Cambria" w:hAnsi="Cambria" w:cs="Calibri"/>
          <w:sz w:val="32"/>
          <w:szCs w:val="32"/>
        </w:rPr>
        <w:t xml:space="preserve"> </w:t>
      </w:r>
    </w:p>
    <w:p w14:paraId="7ECC3E25" w14:textId="77777777" w:rsidR="00AB2EE0" w:rsidRPr="00AB2EE0" w:rsidRDefault="00AB2EE0" w:rsidP="00AB2EE0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sz w:val="32"/>
          <w:szCs w:val="32"/>
        </w:rPr>
      </w:pPr>
    </w:p>
    <w:p w14:paraId="404B1748" w14:textId="6B458E6B" w:rsidR="00AB2EE0" w:rsidRPr="00AB2EE0" w:rsidRDefault="00AB2EE0" w:rsidP="00AB2EE0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mbria" w:hAnsi="Cambria" w:cs="Times"/>
          <w:sz w:val="32"/>
          <w:szCs w:val="32"/>
        </w:rPr>
      </w:pPr>
      <w:r w:rsidRPr="00AB2EE0">
        <w:rPr>
          <w:rFonts w:ascii="Cambria" w:hAnsi="Cambria"/>
          <w:sz w:val="32"/>
          <w:szCs w:val="32"/>
        </w:rPr>
        <w:t xml:space="preserve">Abbiamo visto diversi progetti di macchine storiche che hanno utilizzato diversi formati </w:t>
      </w:r>
      <w:proofErr w:type="gramStart"/>
      <w:r w:rsidRPr="00AB2EE0">
        <w:rPr>
          <w:rFonts w:ascii="Cambria" w:hAnsi="Cambria"/>
          <w:sz w:val="32"/>
          <w:szCs w:val="32"/>
        </w:rPr>
        <w:t xml:space="preserve">di </w:t>
      </w:r>
      <w:proofErr w:type="gramEnd"/>
      <w:r w:rsidRPr="00AB2EE0">
        <w:rPr>
          <w:rFonts w:ascii="Cambria" w:hAnsi="Cambria"/>
          <w:sz w:val="32"/>
          <w:szCs w:val="32"/>
        </w:rPr>
        <w:t>istruzioni.</w:t>
      </w:r>
      <w:r>
        <w:rPr>
          <w:rFonts w:ascii="Cambria" w:hAnsi="Cambria"/>
          <w:sz w:val="32"/>
          <w:szCs w:val="32"/>
        </w:rPr>
        <w:t xml:space="preserve"> </w:t>
      </w:r>
      <w:r w:rsidRPr="00AB2EE0">
        <w:rPr>
          <w:rFonts w:ascii="Cambria" w:hAnsi="Cambria"/>
          <w:sz w:val="32"/>
          <w:szCs w:val="32"/>
        </w:rPr>
        <w:t xml:space="preserve">Il formato di un’istruzione </w:t>
      </w:r>
      <w:proofErr w:type="gramStart"/>
      <w:r w:rsidRPr="00AB2EE0">
        <w:rPr>
          <w:rFonts w:ascii="Cambria" w:hAnsi="Cambria"/>
          <w:sz w:val="32"/>
          <w:szCs w:val="32"/>
        </w:rPr>
        <w:t>definisce</w:t>
      </w:r>
      <w:proofErr w:type="gramEnd"/>
      <w:r w:rsidRPr="00AB2EE0">
        <w:rPr>
          <w:rFonts w:ascii="Cambria" w:hAnsi="Cambria"/>
          <w:sz w:val="32"/>
          <w:szCs w:val="32"/>
        </w:rPr>
        <w:t xml:space="preserve"> la disposizione dei suoi bit, in termini delle sue parti costituenti e deve includere un codice operativo e, in modo implicito o esplicito, zero o più operandi.</w:t>
      </w:r>
      <w:r w:rsidR="008E71C7">
        <w:rPr>
          <w:rFonts w:ascii="Cambria" w:hAnsi="Cambria"/>
          <w:sz w:val="32"/>
          <w:szCs w:val="32"/>
        </w:rPr>
        <w:t xml:space="preserve"> </w:t>
      </w:r>
      <w:r w:rsidR="003807C0">
        <w:rPr>
          <w:rFonts w:ascii="Cambria" w:hAnsi="Cambria"/>
          <w:sz w:val="32"/>
          <w:szCs w:val="32"/>
        </w:rPr>
        <w:t>Il PDP-11 è stato progettato per un linguaggio macchina potente e flessibile</w:t>
      </w:r>
      <w:r w:rsidR="008E71C7">
        <w:rPr>
          <w:rFonts w:ascii="Cambria" w:hAnsi="Cambria"/>
          <w:sz w:val="32"/>
          <w:szCs w:val="32"/>
        </w:rPr>
        <w:t xml:space="preserve"> che rispettasse i requisiti di un microcomputer a </w:t>
      </w:r>
      <w:proofErr w:type="gramStart"/>
      <w:r w:rsidR="008E71C7">
        <w:rPr>
          <w:rFonts w:ascii="Cambria" w:hAnsi="Cambria"/>
          <w:sz w:val="32"/>
          <w:szCs w:val="32"/>
        </w:rPr>
        <w:t>16</w:t>
      </w:r>
      <w:proofErr w:type="gramEnd"/>
      <w:r w:rsidR="008E71C7">
        <w:rPr>
          <w:rFonts w:ascii="Cambria" w:hAnsi="Cambria"/>
          <w:sz w:val="32"/>
          <w:szCs w:val="32"/>
        </w:rPr>
        <w:t xml:space="preserve"> bit</w:t>
      </w:r>
      <w:r w:rsidR="003807C0">
        <w:rPr>
          <w:rFonts w:ascii="Cambria" w:hAnsi="Cambria"/>
          <w:sz w:val="32"/>
          <w:szCs w:val="32"/>
        </w:rPr>
        <w:t xml:space="preserve">. Esso </w:t>
      </w:r>
      <w:proofErr w:type="gramStart"/>
      <w:r w:rsidR="003807C0">
        <w:rPr>
          <w:rFonts w:ascii="Cambria" w:hAnsi="Cambria"/>
          <w:sz w:val="32"/>
          <w:szCs w:val="32"/>
        </w:rPr>
        <w:t>dispone di</w:t>
      </w:r>
      <w:proofErr w:type="gramEnd"/>
      <w:r w:rsidR="003807C0">
        <w:rPr>
          <w:rFonts w:ascii="Cambria" w:hAnsi="Cambria"/>
          <w:sz w:val="32"/>
          <w:szCs w:val="32"/>
        </w:rPr>
        <w:t xml:space="preserve"> 8 registri generici da 16 bit (uno viene usato come puntatore alla pila). </w:t>
      </w:r>
      <w:r w:rsidR="008E71C7">
        <w:rPr>
          <w:rFonts w:ascii="Cambria" w:hAnsi="Cambria"/>
          <w:sz w:val="32"/>
          <w:szCs w:val="32"/>
        </w:rPr>
        <w:t xml:space="preserve">Inoltre </w:t>
      </w:r>
      <w:proofErr w:type="gramStart"/>
      <w:r w:rsidR="0072715A">
        <w:rPr>
          <w:rFonts w:ascii="Cambria" w:hAnsi="Cambria"/>
          <w:sz w:val="32"/>
          <w:szCs w:val="32"/>
        </w:rPr>
        <w:t>gode della</w:t>
      </w:r>
      <w:proofErr w:type="gramEnd"/>
      <w:r w:rsidR="0072715A">
        <w:rPr>
          <w:rFonts w:ascii="Cambria" w:hAnsi="Cambria"/>
          <w:sz w:val="32"/>
          <w:szCs w:val="32"/>
        </w:rPr>
        <w:t xml:space="preserve"> indipendenza definita</w:t>
      </w:r>
      <w:r w:rsidR="008E71C7">
        <w:rPr>
          <w:rFonts w:ascii="Cambria" w:hAnsi="Cambria"/>
          <w:sz w:val="32"/>
          <w:szCs w:val="32"/>
        </w:rPr>
        <w:t xml:space="preserve"> ortogonalità. </w:t>
      </w:r>
      <w:r w:rsidR="003807C0">
        <w:rPr>
          <w:rFonts w:ascii="Cambria" w:hAnsi="Cambria"/>
          <w:sz w:val="32"/>
          <w:szCs w:val="32"/>
        </w:rPr>
        <w:t>I formati comprendono istruzioni a zero, uno e due indirizzi.</w:t>
      </w:r>
      <w:r w:rsidR="006F587B">
        <w:rPr>
          <w:rFonts w:ascii="Cambria" w:hAnsi="Cambria"/>
          <w:sz w:val="32"/>
          <w:szCs w:val="32"/>
        </w:rPr>
        <w:t xml:space="preserve"> La lunghezza del codice operativo varia dai </w:t>
      </w:r>
      <w:proofErr w:type="gramStart"/>
      <w:r w:rsidR="006F587B">
        <w:rPr>
          <w:rFonts w:ascii="Cambria" w:hAnsi="Cambria"/>
          <w:sz w:val="32"/>
          <w:szCs w:val="32"/>
        </w:rPr>
        <w:t>4</w:t>
      </w:r>
      <w:proofErr w:type="gramEnd"/>
      <w:r w:rsidR="006F587B">
        <w:rPr>
          <w:rFonts w:ascii="Cambria" w:hAnsi="Cambria"/>
          <w:sz w:val="32"/>
          <w:szCs w:val="32"/>
        </w:rPr>
        <w:t xml:space="preserve"> ai 16 bit. I riferimenti ai registri sono lunghi </w:t>
      </w:r>
      <w:proofErr w:type="gramStart"/>
      <w:r w:rsidR="006F587B">
        <w:rPr>
          <w:rFonts w:ascii="Cambria" w:hAnsi="Cambria"/>
          <w:sz w:val="32"/>
          <w:szCs w:val="32"/>
        </w:rPr>
        <w:t>6</w:t>
      </w:r>
      <w:proofErr w:type="gramEnd"/>
      <w:r w:rsidR="006F587B">
        <w:rPr>
          <w:rFonts w:ascii="Cambria" w:hAnsi="Cambria"/>
          <w:sz w:val="32"/>
          <w:szCs w:val="32"/>
        </w:rPr>
        <w:t xml:space="preserve"> bit. Le istruzioni del PDP-11 sono lunghe solitamente una parola (16 bit), oppure da </w:t>
      </w:r>
      <w:proofErr w:type="gramStart"/>
      <w:r w:rsidR="006F587B">
        <w:rPr>
          <w:rFonts w:ascii="Cambria" w:hAnsi="Cambria"/>
          <w:sz w:val="32"/>
          <w:szCs w:val="32"/>
        </w:rPr>
        <w:t>32</w:t>
      </w:r>
      <w:proofErr w:type="gramEnd"/>
      <w:r w:rsidR="006F587B">
        <w:rPr>
          <w:rFonts w:ascii="Cambria" w:hAnsi="Cambria"/>
          <w:sz w:val="32"/>
          <w:szCs w:val="32"/>
        </w:rPr>
        <w:t xml:space="preserve"> e 48 bit. Il formato </w:t>
      </w:r>
      <w:r w:rsidR="006F587B">
        <w:rPr>
          <w:rFonts w:ascii="Cambria" w:hAnsi="Cambria"/>
          <w:sz w:val="32"/>
          <w:szCs w:val="32"/>
        </w:rPr>
        <w:lastRenderedPageBreak/>
        <w:t xml:space="preserve">delle istruzioni VAX </w:t>
      </w:r>
      <w:r w:rsidR="008E71C7">
        <w:rPr>
          <w:rFonts w:ascii="Cambria" w:hAnsi="Cambria"/>
          <w:sz w:val="32"/>
          <w:szCs w:val="32"/>
        </w:rPr>
        <w:t>invece è stato progettato adottando due criteri: 1) tutte le istruzioni dovrebbero avere un numero “naturale” di operandi, 2</w:t>
      </w:r>
      <w:proofErr w:type="gramStart"/>
      <w:r w:rsidR="008E71C7">
        <w:rPr>
          <w:rFonts w:ascii="Cambria" w:hAnsi="Cambria"/>
          <w:sz w:val="32"/>
          <w:szCs w:val="32"/>
        </w:rPr>
        <w:t>)</w:t>
      </w:r>
      <w:proofErr w:type="gramEnd"/>
      <w:r w:rsidR="008E71C7">
        <w:rPr>
          <w:rFonts w:ascii="Cambria" w:hAnsi="Cambria"/>
          <w:sz w:val="32"/>
          <w:szCs w:val="32"/>
        </w:rPr>
        <w:t xml:space="preserve"> tutti gli operandi dovrebbero presentare la stessa generalità nelle specifiche. Il risultato</w:t>
      </w:r>
      <w:r w:rsidR="006F587B">
        <w:rPr>
          <w:rFonts w:ascii="Cambria" w:hAnsi="Cambria"/>
          <w:sz w:val="32"/>
          <w:szCs w:val="32"/>
        </w:rPr>
        <w:t xml:space="preserve"> consiste in un codice operativo di </w:t>
      </w:r>
      <w:proofErr w:type="gramStart"/>
      <w:r w:rsidR="006F587B">
        <w:rPr>
          <w:rFonts w:ascii="Cambria" w:hAnsi="Cambria"/>
          <w:sz w:val="32"/>
          <w:szCs w:val="32"/>
        </w:rPr>
        <w:t>1</w:t>
      </w:r>
      <w:proofErr w:type="gramEnd"/>
      <w:r w:rsidR="006F587B">
        <w:rPr>
          <w:rFonts w:ascii="Cambria" w:hAnsi="Cambria"/>
          <w:sz w:val="32"/>
          <w:szCs w:val="32"/>
        </w:rPr>
        <w:t xml:space="preserve"> o 2 byte seguito da alcuni </w:t>
      </w:r>
      <w:proofErr w:type="spellStart"/>
      <w:r w:rsidR="006F587B">
        <w:rPr>
          <w:rFonts w:ascii="Cambria" w:hAnsi="Cambria"/>
          <w:sz w:val="32"/>
          <w:szCs w:val="32"/>
        </w:rPr>
        <w:t>specificatori</w:t>
      </w:r>
      <w:proofErr w:type="spellEnd"/>
      <w:r w:rsidR="006F587B">
        <w:rPr>
          <w:rFonts w:ascii="Cambria" w:hAnsi="Cambria"/>
          <w:sz w:val="32"/>
          <w:szCs w:val="32"/>
        </w:rPr>
        <w:t xml:space="preserve"> di operando a seconda del codice operativo. La lunghezza minima di un’istruzione è </w:t>
      </w:r>
      <w:proofErr w:type="gramStart"/>
      <w:r w:rsidR="006F587B">
        <w:rPr>
          <w:rFonts w:ascii="Cambria" w:hAnsi="Cambria"/>
          <w:sz w:val="32"/>
          <w:szCs w:val="32"/>
        </w:rPr>
        <w:t>1</w:t>
      </w:r>
      <w:proofErr w:type="gramEnd"/>
      <w:r w:rsidR="006F587B">
        <w:rPr>
          <w:rFonts w:ascii="Cambria" w:hAnsi="Cambria"/>
          <w:sz w:val="32"/>
          <w:szCs w:val="32"/>
        </w:rPr>
        <w:t xml:space="preserve"> byte</w:t>
      </w:r>
      <w:r w:rsidR="00494654">
        <w:rPr>
          <w:rFonts w:ascii="Cambria" w:hAnsi="Cambria"/>
          <w:sz w:val="32"/>
          <w:szCs w:val="32"/>
        </w:rPr>
        <w:t>(che è sufficiente per descrivere la maggior parte delle istruzioni del VAX)</w:t>
      </w:r>
      <w:r w:rsidR="006F587B">
        <w:rPr>
          <w:rFonts w:ascii="Cambria" w:hAnsi="Cambria"/>
          <w:sz w:val="32"/>
          <w:szCs w:val="32"/>
        </w:rPr>
        <w:t>, ma si possono costruire istruzioni da 37 byte.</w:t>
      </w:r>
      <w:r w:rsidR="000959E1">
        <w:rPr>
          <w:rFonts w:ascii="Cambria" w:hAnsi="Cambria"/>
          <w:sz w:val="32"/>
          <w:szCs w:val="32"/>
        </w:rPr>
        <w:t xml:space="preserve"> Il numero di </w:t>
      </w:r>
      <w:proofErr w:type="spellStart"/>
      <w:r w:rsidR="000959E1">
        <w:rPr>
          <w:rFonts w:ascii="Cambria" w:hAnsi="Cambria"/>
          <w:sz w:val="32"/>
          <w:szCs w:val="32"/>
        </w:rPr>
        <w:t>specificatori</w:t>
      </w:r>
      <w:proofErr w:type="spellEnd"/>
      <w:r w:rsidR="000959E1">
        <w:rPr>
          <w:rFonts w:ascii="Cambria" w:hAnsi="Cambria"/>
          <w:sz w:val="32"/>
          <w:szCs w:val="32"/>
        </w:rPr>
        <w:t xml:space="preserve"> di operando può arrivar</w:t>
      </w:r>
      <w:r w:rsidR="008E71C7">
        <w:rPr>
          <w:rFonts w:ascii="Cambria" w:hAnsi="Cambria"/>
          <w:sz w:val="32"/>
          <w:szCs w:val="32"/>
        </w:rPr>
        <w:t xml:space="preserve">e a </w:t>
      </w:r>
      <w:proofErr w:type="gramStart"/>
      <w:r w:rsidR="008E71C7">
        <w:rPr>
          <w:rFonts w:ascii="Cambria" w:hAnsi="Cambria"/>
          <w:sz w:val="32"/>
          <w:szCs w:val="32"/>
        </w:rPr>
        <w:t>6</w:t>
      </w:r>
      <w:proofErr w:type="gramEnd"/>
      <w:r w:rsidR="008E71C7">
        <w:rPr>
          <w:rFonts w:ascii="Cambria" w:hAnsi="Cambria"/>
          <w:sz w:val="32"/>
          <w:szCs w:val="32"/>
        </w:rPr>
        <w:t xml:space="preserve">. Uno di essi occupa </w:t>
      </w:r>
      <w:proofErr w:type="gramStart"/>
      <w:r w:rsidR="008E71C7">
        <w:rPr>
          <w:rFonts w:ascii="Cambria" w:hAnsi="Cambria"/>
          <w:sz w:val="32"/>
          <w:szCs w:val="32"/>
        </w:rPr>
        <w:t>1</w:t>
      </w:r>
      <w:proofErr w:type="gramEnd"/>
      <w:r w:rsidR="008E71C7">
        <w:rPr>
          <w:rFonts w:ascii="Cambria" w:hAnsi="Cambria"/>
          <w:sz w:val="32"/>
          <w:szCs w:val="32"/>
        </w:rPr>
        <w:t xml:space="preserve"> byte in cui i 4 </w:t>
      </w:r>
      <w:r w:rsidR="008D2190">
        <w:rPr>
          <w:rFonts w:ascii="Cambria" w:hAnsi="Cambria"/>
          <w:sz w:val="32"/>
          <w:szCs w:val="32"/>
        </w:rPr>
        <w:t xml:space="preserve"> </w:t>
      </w:r>
      <w:r w:rsidR="008E71C7">
        <w:rPr>
          <w:rFonts w:ascii="Cambria" w:hAnsi="Cambria"/>
          <w:sz w:val="32"/>
          <w:szCs w:val="32"/>
        </w:rPr>
        <w:t>più a sinistra specificano il modo di indirizzamento</w:t>
      </w:r>
      <w:r w:rsidR="000959E1">
        <w:rPr>
          <w:rFonts w:ascii="Cambria" w:hAnsi="Cambria"/>
          <w:sz w:val="32"/>
          <w:szCs w:val="32"/>
        </w:rPr>
        <w:t>.</w:t>
      </w:r>
      <w:r w:rsidR="00494654">
        <w:rPr>
          <w:rFonts w:ascii="Cambria" w:hAnsi="Cambria"/>
          <w:sz w:val="32"/>
          <w:szCs w:val="32"/>
        </w:rPr>
        <w:t xml:space="preserve"> Uno </w:t>
      </w:r>
      <w:proofErr w:type="spellStart"/>
      <w:r w:rsidR="00494654">
        <w:rPr>
          <w:rFonts w:ascii="Cambria" w:hAnsi="Cambria"/>
          <w:sz w:val="32"/>
          <w:szCs w:val="32"/>
        </w:rPr>
        <w:t>specificatore</w:t>
      </w:r>
      <w:proofErr w:type="spellEnd"/>
      <w:r w:rsidR="00494654">
        <w:rPr>
          <w:rFonts w:ascii="Cambria" w:hAnsi="Cambria"/>
          <w:sz w:val="32"/>
          <w:szCs w:val="32"/>
        </w:rPr>
        <w:t xml:space="preserve"> di operando spesso consiste di un solo byte, ove i </w:t>
      </w:r>
      <w:proofErr w:type="gramStart"/>
      <w:r w:rsidR="00494654">
        <w:rPr>
          <w:rFonts w:ascii="Cambria" w:hAnsi="Cambria"/>
          <w:sz w:val="32"/>
          <w:szCs w:val="32"/>
        </w:rPr>
        <w:t>4</w:t>
      </w:r>
      <w:proofErr w:type="gramEnd"/>
      <w:r w:rsidR="00494654">
        <w:rPr>
          <w:rFonts w:ascii="Cambria" w:hAnsi="Cambria"/>
          <w:sz w:val="32"/>
          <w:szCs w:val="32"/>
        </w:rPr>
        <w:t xml:space="preserve"> più a destra specificano uno dei 16 registri generici.</w:t>
      </w:r>
    </w:p>
    <w:p w14:paraId="1BC90392" w14:textId="77777777" w:rsidR="00AB2EE0" w:rsidRPr="00AB2EE0" w:rsidRDefault="00AB2EE0" w:rsidP="00AB2EE0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32"/>
          <w:szCs w:val="32"/>
        </w:rPr>
      </w:pPr>
    </w:p>
    <w:p w14:paraId="23CEBB0F" w14:textId="77777777" w:rsidR="00412D95" w:rsidRPr="00AB2EE0" w:rsidRDefault="00412D95" w:rsidP="00AB2EE0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mbria" w:hAnsi="Cambria"/>
          <w:sz w:val="32"/>
          <w:szCs w:val="32"/>
        </w:rPr>
      </w:pPr>
      <w:proofErr w:type="gramStart"/>
      <w:r w:rsidRPr="00AB2EE0">
        <w:rPr>
          <w:rFonts w:ascii="Cambria" w:hAnsi="Cambria"/>
          <w:sz w:val="32"/>
          <w:szCs w:val="32"/>
        </w:rPr>
        <w:t>Nel contesto di</w:t>
      </w:r>
      <w:proofErr w:type="gramEnd"/>
      <w:r w:rsidRPr="00AB2EE0">
        <w:rPr>
          <w:rFonts w:ascii="Cambria" w:hAnsi="Cambria"/>
          <w:sz w:val="32"/>
          <w:szCs w:val="32"/>
        </w:rPr>
        <w:t xml:space="preserve"> una pipeline, descrivere nel dettaglio la tecnica della predizione di un salto utilizzando 2 bit di predizione.</w:t>
      </w:r>
    </w:p>
    <w:p w14:paraId="4CEAEC1D" w14:textId="77777777" w:rsidR="00412D95" w:rsidRDefault="00412D95" w:rsidP="009349AD">
      <w:pPr>
        <w:ind w:left="360"/>
        <w:rPr>
          <w:rFonts w:ascii="Cambria" w:hAnsi="Cambria"/>
          <w:sz w:val="32"/>
          <w:szCs w:val="32"/>
        </w:rPr>
      </w:pPr>
    </w:p>
    <w:p w14:paraId="6B71012E" w14:textId="44CFA26A" w:rsidR="00412D95" w:rsidRPr="009349AD" w:rsidRDefault="009349AD" w:rsidP="009349AD">
      <w:pPr>
        <w:ind w:left="360"/>
        <w:rPr>
          <w:rFonts w:ascii="Cambria" w:hAnsi="Cambria"/>
          <w:sz w:val="32"/>
          <w:szCs w:val="32"/>
        </w:rPr>
      </w:pPr>
      <w:r w:rsidRPr="009349AD">
        <w:rPr>
          <w:rFonts w:ascii="Cambria" w:hAnsi="Cambria"/>
          <w:sz w:val="32"/>
          <w:szCs w:val="32"/>
        </w:rPr>
        <w:t>3)</w:t>
      </w:r>
      <w:r>
        <w:rPr>
          <w:rFonts w:ascii="Cambria" w:hAnsi="Cambria"/>
          <w:sz w:val="32"/>
          <w:szCs w:val="32"/>
        </w:rPr>
        <w:t xml:space="preserve"> </w:t>
      </w:r>
      <w:r w:rsidR="00854714" w:rsidRPr="009349AD">
        <w:rPr>
          <w:rFonts w:ascii="Cambria" w:hAnsi="Cambria"/>
          <w:sz w:val="32"/>
          <w:szCs w:val="32"/>
        </w:rPr>
        <w:t xml:space="preserve">Per prevedere se un salto </w:t>
      </w:r>
      <w:proofErr w:type="gramStart"/>
      <w:r w:rsidR="00854714" w:rsidRPr="009349AD">
        <w:rPr>
          <w:rFonts w:ascii="Cambria" w:hAnsi="Cambria"/>
          <w:sz w:val="32"/>
          <w:szCs w:val="32"/>
        </w:rPr>
        <w:t>verrà</w:t>
      </w:r>
      <w:proofErr w:type="gramEnd"/>
      <w:r w:rsidR="00854714" w:rsidRPr="009349AD">
        <w:rPr>
          <w:rFonts w:ascii="Cambria" w:hAnsi="Cambria"/>
          <w:sz w:val="32"/>
          <w:szCs w:val="32"/>
        </w:rPr>
        <w:t xml:space="preserve"> intrapreso possono essere utilizzate varie tecniche. E’ possibile associare a ogni istruzione di salto condizionato </w:t>
      </w:r>
      <w:r w:rsidR="008D2190">
        <w:rPr>
          <w:rFonts w:ascii="Cambria" w:hAnsi="Cambria"/>
          <w:sz w:val="32"/>
          <w:szCs w:val="32"/>
        </w:rPr>
        <w:t>uno o più bit che ne riflettano</w:t>
      </w:r>
      <w:r w:rsidR="00854714" w:rsidRPr="009349AD">
        <w:rPr>
          <w:rFonts w:ascii="Cambria" w:hAnsi="Cambria"/>
          <w:sz w:val="32"/>
          <w:szCs w:val="32"/>
        </w:rPr>
        <w:t xml:space="preserve"> la storia recente. Tali bit, detti “</w:t>
      </w:r>
      <w:proofErr w:type="spellStart"/>
      <w:r w:rsidR="00854714" w:rsidRPr="009349AD">
        <w:rPr>
          <w:rFonts w:ascii="Cambria" w:hAnsi="Cambria"/>
          <w:sz w:val="32"/>
          <w:szCs w:val="32"/>
        </w:rPr>
        <w:t>taken</w:t>
      </w:r>
      <w:proofErr w:type="spellEnd"/>
      <w:r w:rsidR="00854714" w:rsidRPr="009349AD">
        <w:rPr>
          <w:rFonts w:ascii="Cambria" w:hAnsi="Cambria"/>
          <w:sz w:val="32"/>
          <w:szCs w:val="32"/>
        </w:rPr>
        <w:t>/</w:t>
      </w:r>
      <w:proofErr w:type="spellStart"/>
      <w:r w:rsidR="00854714" w:rsidRPr="009349AD">
        <w:rPr>
          <w:rFonts w:ascii="Cambria" w:hAnsi="Cambria"/>
          <w:sz w:val="32"/>
          <w:szCs w:val="32"/>
        </w:rPr>
        <w:t>not</w:t>
      </w:r>
      <w:proofErr w:type="spellEnd"/>
      <w:r w:rsidR="00854714" w:rsidRPr="009349AD">
        <w:rPr>
          <w:rFonts w:ascii="Cambria" w:hAnsi="Cambria"/>
          <w:sz w:val="32"/>
          <w:szCs w:val="32"/>
        </w:rPr>
        <w:t xml:space="preserve"> </w:t>
      </w:r>
      <w:proofErr w:type="spellStart"/>
      <w:r w:rsidR="00854714" w:rsidRPr="009349AD">
        <w:rPr>
          <w:rFonts w:ascii="Cambria" w:hAnsi="Cambria"/>
          <w:sz w:val="32"/>
          <w:szCs w:val="32"/>
        </w:rPr>
        <w:t>taken</w:t>
      </w:r>
      <w:proofErr w:type="spellEnd"/>
      <w:r w:rsidR="00854714" w:rsidRPr="009349AD">
        <w:rPr>
          <w:rFonts w:ascii="Cambria" w:hAnsi="Cambria"/>
          <w:sz w:val="32"/>
          <w:szCs w:val="32"/>
        </w:rPr>
        <w:t xml:space="preserve"> </w:t>
      </w:r>
      <w:proofErr w:type="spellStart"/>
      <w:r w:rsidR="00854714" w:rsidRPr="009349AD">
        <w:rPr>
          <w:rFonts w:ascii="Cambria" w:hAnsi="Cambria"/>
          <w:sz w:val="32"/>
          <w:szCs w:val="32"/>
        </w:rPr>
        <w:t>switch</w:t>
      </w:r>
      <w:proofErr w:type="spellEnd"/>
      <w:r w:rsidR="00854714" w:rsidRPr="009349AD">
        <w:rPr>
          <w:rFonts w:ascii="Cambria" w:hAnsi="Cambria"/>
          <w:sz w:val="32"/>
          <w:szCs w:val="32"/>
        </w:rPr>
        <w:t xml:space="preserve">”, spingono il processore a prendere una particolare decisione alla successiva occorrenza dell’istruzione. Se si utilizzano </w:t>
      </w:r>
      <w:proofErr w:type="gramStart"/>
      <w:r w:rsidR="00854714" w:rsidRPr="009349AD">
        <w:rPr>
          <w:rFonts w:ascii="Cambria" w:hAnsi="Cambria"/>
          <w:sz w:val="32"/>
          <w:szCs w:val="32"/>
        </w:rPr>
        <w:t>2</w:t>
      </w:r>
      <w:proofErr w:type="gramEnd"/>
      <w:r w:rsidR="00854714" w:rsidRPr="009349AD">
        <w:rPr>
          <w:rFonts w:ascii="Cambria" w:hAnsi="Cambria"/>
          <w:sz w:val="32"/>
          <w:szCs w:val="32"/>
        </w:rPr>
        <w:t xml:space="preserve"> bit di predizione è possibile memorizzare il risultato delle ultime 2 istanze di esecuzione dell’istruzione associata, oppure memorizzare uno stato in qualche altro modo. L’algoritmo inizia leggendo la prossima istruzione di salto condizionato.</w:t>
      </w:r>
      <w:r w:rsidRPr="009349AD">
        <w:rPr>
          <w:rFonts w:ascii="Cambria" w:hAnsi="Cambria"/>
          <w:sz w:val="32"/>
          <w:szCs w:val="32"/>
        </w:rPr>
        <w:t xml:space="preserve"> Fino a quando le successive istruzioni di salto condizionato </w:t>
      </w:r>
      <w:proofErr w:type="gramStart"/>
      <w:r w:rsidRPr="009349AD">
        <w:rPr>
          <w:rFonts w:ascii="Cambria" w:hAnsi="Cambria"/>
          <w:sz w:val="32"/>
          <w:szCs w:val="32"/>
        </w:rPr>
        <w:t>vengono</w:t>
      </w:r>
      <w:proofErr w:type="gramEnd"/>
      <w:r w:rsidRPr="009349AD">
        <w:rPr>
          <w:rFonts w:ascii="Cambria" w:hAnsi="Cambria"/>
          <w:sz w:val="32"/>
          <w:szCs w:val="32"/>
        </w:rPr>
        <w:t xml:space="preserve"> effettuate, il processo decisionale prevede che il prossimo salto verrà intrapreso. Se una singola previsione è errata, l’algoritmo continua a prevedere che il prossimo salto </w:t>
      </w:r>
      <w:proofErr w:type="gramStart"/>
      <w:r w:rsidRPr="009349AD">
        <w:rPr>
          <w:rFonts w:ascii="Cambria" w:hAnsi="Cambria"/>
          <w:sz w:val="32"/>
          <w:szCs w:val="32"/>
        </w:rPr>
        <w:t>verrà</w:t>
      </w:r>
      <w:proofErr w:type="gramEnd"/>
      <w:r w:rsidRPr="009349AD">
        <w:rPr>
          <w:rFonts w:ascii="Cambria" w:hAnsi="Cambria"/>
          <w:sz w:val="32"/>
          <w:szCs w:val="32"/>
        </w:rPr>
        <w:t xml:space="preserve"> effettuato. Solo se due </w:t>
      </w:r>
      <w:proofErr w:type="gramStart"/>
      <w:r w:rsidRPr="009349AD">
        <w:rPr>
          <w:rFonts w:ascii="Cambria" w:hAnsi="Cambria"/>
          <w:sz w:val="32"/>
          <w:szCs w:val="32"/>
        </w:rPr>
        <w:t>salti</w:t>
      </w:r>
      <w:proofErr w:type="gramEnd"/>
      <w:r w:rsidRPr="009349AD">
        <w:rPr>
          <w:rFonts w:ascii="Cambria" w:hAnsi="Cambria"/>
          <w:sz w:val="32"/>
          <w:szCs w:val="32"/>
        </w:rPr>
        <w:t xml:space="preserve"> successivi non vengono intrapresi l’algoritmo deve prevedere che i salti non vengano effettuati fino a quando non siano intrapresi due salti successivi. </w:t>
      </w:r>
    </w:p>
    <w:p w14:paraId="69472A15" w14:textId="77777777" w:rsidR="009349AD" w:rsidRPr="009349AD" w:rsidRDefault="009349AD" w:rsidP="009349AD">
      <w:pPr>
        <w:ind w:left="360"/>
      </w:pPr>
    </w:p>
    <w:p w14:paraId="6A2668E1" w14:textId="77777777" w:rsidR="009349AD" w:rsidRDefault="009349AD" w:rsidP="00AB2EE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349AD">
        <w:rPr>
          <w:sz w:val="32"/>
          <w:szCs w:val="32"/>
        </w:rPr>
        <w:t>Spiegare nel dettaglio come un’a</w:t>
      </w:r>
      <w:r>
        <w:rPr>
          <w:sz w:val="32"/>
          <w:szCs w:val="32"/>
        </w:rPr>
        <w:t xml:space="preserve">rchitettura RISC possa trattare </w:t>
      </w:r>
      <w:r w:rsidRPr="009349AD">
        <w:rPr>
          <w:sz w:val="32"/>
          <w:szCs w:val="32"/>
        </w:rPr>
        <w:t xml:space="preserve">efficientemente la chiamata annidata di </w:t>
      </w:r>
      <w:proofErr w:type="gramStart"/>
      <w:r w:rsidRPr="009349AD">
        <w:rPr>
          <w:sz w:val="32"/>
          <w:szCs w:val="32"/>
        </w:rPr>
        <w:t>procedure</w:t>
      </w:r>
      <w:proofErr w:type="gramEnd"/>
    </w:p>
    <w:p w14:paraId="5E92663D" w14:textId="77777777" w:rsidR="009349AD" w:rsidRDefault="009349AD" w:rsidP="009349AD">
      <w:pPr>
        <w:ind w:left="360"/>
        <w:rPr>
          <w:sz w:val="32"/>
          <w:szCs w:val="32"/>
        </w:rPr>
      </w:pPr>
    </w:p>
    <w:p w14:paraId="31691E95" w14:textId="2D481133" w:rsidR="009349AD" w:rsidRDefault="009349AD" w:rsidP="00684348">
      <w:pPr>
        <w:tabs>
          <w:tab w:val="left" w:pos="1700"/>
        </w:tabs>
        <w:ind w:left="360"/>
        <w:rPr>
          <w:sz w:val="32"/>
          <w:szCs w:val="32"/>
        </w:rPr>
      </w:pPr>
      <w:r w:rsidRPr="009349AD">
        <w:rPr>
          <w:sz w:val="32"/>
          <w:szCs w:val="32"/>
        </w:rPr>
        <w:t>4)</w:t>
      </w:r>
      <w:r w:rsidR="00684348">
        <w:rPr>
          <w:sz w:val="32"/>
          <w:szCs w:val="32"/>
        </w:rPr>
        <w:tab/>
      </w:r>
    </w:p>
    <w:p w14:paraId="40C89DA8" w14:textId="77777777" w:rsidR="00684348" w:rsidRDefault="00684348" w:rsidP="00684348">
      <w:pPr>
        <w:tabs>
          <w:tab w:val="left" w:pos="1700"/>
        </w:tabs>
        <w:ind w:left="360"/>
        <w:rPr>
          <w:sz w:val="32"/>
          <w:szCs w:val="32"/>
        </w:rPr>
      </w:pPr>
    </w:p>
    <w:p w14:paraId="06FD20FF" w14:textId="3AABEFFC" w:rsidR="00B33DF6" w:rsidRDefault="00413957" w:rsidP="00B33DF6">
      <w:pPr>
        <w:pStyle w:val="Paragrafoelenco"/>
        <w:numPr>
          <w:ilvl w:val="0"/>
          <w:numId w:val="1"/>
        </w:numPr>
        <w:tabs>
          <w:tab w:val="left" w:pos="1700"/>
        </w:tabs>
        <w:rPr>
          <w:sz w:val="32"/>
          <w:szCs w:val="32"/>
        </w:rPr>
      </w:pPr>
      <w:r w:rsidRPr="00B33DF6">
        <w:rPr>
          <w:sz w:val="32"/>
          <w:szCs w:val="32"/>
        </w:rPr>
        <w:t xml:space="preserve">Spiegare in dettaglio la divisione fra i numeri reali secondo lo standard </w:t>
      </w:r>
      <w:proofErr w:type="gramStart"/>
      <w:r w:rsidRPr="00B33DF6">
        <w:rPr>
          <w:sz w:val="32"/>
          <w:szCs w:val="32"/>
        </w:rPr>
        <w:t>IEEE754</w:t>
      </w:r>
      <w:proofErr w:type="gramEnd"/>
      <w:r w:rsidR="00B33DF6">
        <w:rPr>
          <w:sz w:val="32"/>
          <w:szCs w:val="32"/>
        </w:rPr>
        <w:t xml:space="preserve"> </w:t>
      </w:r>
      <w:r w:rsidR="00B33DF6">
        <w:rPr>
          <w:sz w:val="32"/>
          <w:szCs w:val="32"/>
        </w:rPr>
        <w:br/>
      </w:r>
    </w:p>
    <w:p w14:paraId="1C6C7D06" w14:textId="614CE59A" w:rsidR="00413957" w:rsidRPr="00B33DF6" w:rsidRDefault="00B33DF6" w:rsidP="00B33DF6">
      <w:pPr>
        <w:tabs>
          <w:tab w:val="left" w:pos="170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="00413957" w:rsidRPr="00B33DF6">
        <w:rPr>
          <w:sz w:val="32"/>
          <w:szCs w:val="32"/>
        </w:rPr>
        <w:t xml:space="preserve">Divisione: Il primo passo è verificare la presenza di </w:t>
      </w:r>
      <w:proofErr w:type="gramStart"/>
      <w:r w:rsidR="00413957" w:rsidRPr="00B33DF6">
        <w:rPr>
          <w:sz w:val="32"/>
          <w:szCs w:val="32"/>
        </w:rPr>
        <w:t>0</w:t>
      </w:r>
      <w:proofErr w:type="gramEnd"/>
      <w:r w:rsidR="00413957" w:rsidRPr="00B33DF6">
        <w:rPr>
          <w:sz w:val="32"/>
          <w:szCs w:val="32"/>
        </w:rPr>
        <w:t xml:space="preserve">. Se il divisore è </w:t>
      </w:r>
      <w:proofErr w:type="gramStart"/>
      <w:r w:rsidR="00413957" w:rsidRPr="00B33DF6">
        <w:rPr>
          <w:sz w:val="32"/>
          <w:szCs w:val="32"/>
        </w:rPr>
        <w:t>0</w:t>
      </w:r>
      <w:proofErr w:type="gramEnd"/>
      <w:r w:rsidR="00413957" w:rsidRPr="00B33DF6">
        <w:rPr>
          <w:sz w:val="32"/>
          <w:szCs w:val="32"/>
        </w:rPr>
        <w:t xml:space="preserve">, viene inviata una segnalazione di errore, o il risultato viene posto a infinito, a seconda dell’implementazione. Un dividendo pari a </w:t>
      </w:r>
      <w:proofErr w:type="gramStart"/>
      <w:r w:rsidR="00413957" w:rsidRPr="00B33DF6">
        <w:rPr>
          <w:sz w:val="32"/>
          <w:szCs w:val="32"/>
        </w:rPr>
        <w:t>0</w:t>
      </w:r>
      <w:proofErr w:type="gramEnd"/>
      <w:r w:rsidR="00413957" w:rsidRPr="00B33DF6">
        <w:rPr>
          <w:sz w:val="32"/>
          <w:szCs w:val="32"/>
        </w:rPr>
        <w:t xml:space="preserve"> produce un risultato nullo. Poi, l’esponente del divisore </w:t>
      </w:r>
      <w:proofErr w:type="gramStart"/>
      <w:r w:rsidR="00413957" w:rsidRPr="00B33DF6">
        <w:rPr>
          <w:sz w:val="32"/>
          <w:szCs w:val="32"/>
        </w:rPr>
        <w:t>viene</w:t>
      </w:r>
      <w:proofErr w:type="gramEnd"/>
      <w:r w:rsidR="00413957" w:rsidRPr="00B33DF6">
        <w:rPr>
          <w:sz w:val="32"/>
          <w:szCs w:val="32"/>
        </w:rPr>
        <w:t xml:space="preserve"> sottratto dall’esponente del dividendo. Ciò rimuove la polarizzazione, che deve essere risommata. </w:t>
      </w:r>
      <w:proofErr w:type="gramStart"/>
      <w:r w:rsidR="00413957" w:rsidRPr="00B33DF6">
        <w:rPr>
          <w:sz w:val="32"/>
          <w:szCs w:val="32"/>
        </w:rPr>
        <w:t>Vengono</w:t>
      </w:r>
      <w:proofErr w:type="gramEnd"/>
      <w:r w:rsidR="00413957" w:rsidRPr="00B33DF6">
        <w:rPr>
          <w:sz w:val="32"/>
          <w:szCs w:val="32"/>
        </w:rPr>
        <w:t xml:space="preserve"> poi eseguiti dei controlli sull’</w:t>
      </w:r>
      <w:proofErr w:type="spellStart"/>
      <w:r w:rsidR="00413957" w:rsidRPr="00B33DF6">
        <w:rPr>
          <w:sz w:val="32"/>
          <w:szCs w:val="32"/>
        </w:rPr>
        <w:t>underflow</w:t>
      </w:r>
      <w:proofErr w:type="spellEnd"/>
      <w:r w:rsidR="00413957" w:rsidRPr="00B33DF6">
        <w:rPr>
          <w:sz w:val="32"/>
          <w:szCs w:val="32"/>
        </w:rPr>
        <w:t xml:space="preserve"> o l’</w:t>
      </w:r>
      <w:proofErr w:type="spellStart"/>
      <w:r w:rsidR="00413957" w:rsidRPr="00B33DF6">
        <w:rPr>
          <w:sz w:val="32"/>
          <w:szCs w:val="32"/>
        </w:rPr>
        <w:t>overflow</w:t>
      </w:r>
      <w:proofErr w:type="spellEnd"/>
      <w:r w:rsidR="00413957" w:rsidRPr="00B33DF6">
        <w:rPr>
          <w:sz w:val="32"/>
          <w:szCs w:val="32"/>
        </w:rPr>
        <w:t xml:space="preserve"> dell’esponente. Il passo successivo consiste nel dividere i </w:t>
      </w:r>
      <w:proofErr w:type="spellStart"/>
      <w:r w:rsidR="00413957" w:rsidRPr="00B33DF6">
        <w:rPr>
          <w:sz w:val="32"/>
          <w:szCs w:val="32"/>
        </w:rPr>
        <w:t>significandi</w:t>
      </w:r>
      <w:proofErr w:type="spellEnd"/>
      <w:r w:rsidR="00413957" w:rsidRPr="00B33DF6">
        <w:rPr>
          <w:sz w:val="32"/>
          <w:szCs w:val="32"/>
        </w:rPr>
        <w:t xml:space="preserve"> e poi si </w:t>
      </w:r>
      <w:proofErr w:type="gramStart"/>
      <w:r w:rsidR="00413957" w:rsidRPr="00B33DF6">
        <w:rPr>
          <w:sz w:val="32"/>
          <w:szCs w:val="32"/>
        </w:rPr>
        <w:t>esegue</w:t>
      </w:r>
      <w:proofErr w:type="gramEnd"/>
      <w:r w:rsidR="00413957" w:rsidRPr="00B33DF6">
        <w:rPr>
          <w:sz w:val="32"/>
          <w:szCs w:val="32"/>
        </w:rPr>
        <w:t xml:space="preserve"> la normalizzazione e l’arrotondamento.</w:t>
      </w:r>
    </w:p>
    <w:p w14:paraId="602DDEAC" w14:textId="77777777" w:rsidR="004855FC" w:rsidRDefault="004855FC" w:rsidP="00413957">
      <w:pPr>
        <w:pStyle w:val="Paragrafoelenco"/>
        <w:tabs>
          <w:tab w:val="left" w:pos="1700"/>
        </w:tabs>
        <w:rPr>
          <w:sz w:val="32"/>
          <w:szCs w:val="32"/>
        </w:rPr>
      </w:pPr>
    </w:p>
    <w:p w14:paraId="5AC44F8A" w14:textId="6C4A4EEC" w:rsidR="004855FC" w:rsidRPr="004855FC" w:rsidRDefault="004855FC" w:rsidP="004855FC">
      <w:pPr>
        <w:pStyle w:val="Paragrafoelenco"/>
        <w:numPr>
          <w:ilvl w:val="0"/>
          <w:numId w:val="1"/>
        </w:numPr>
        <w:tabs>
          <w:tab w:val="left" w:pos="1700"/>
        </w:tabs>
        <w:rPr>
          <w:sz w:val="32"/>
          <w:szCs w:val="32"/>
        </w:rPr>
      </w:pPr>
      <w:r w:rsidRPr="004855FC">
        <w:rPr>
          <w:sz w:val="32"/>
          <w:szCs w:val="32"/>
        </w:rPr>
        <w:t xml:space="preserve">Descrivere sinteticamente l’implementazione delle istruzioni attraverso la tecnica della microprogrammazione. Dire se questa tecnica </w:t>
      </w:r>
      <w:proofErr w:type="gramStart"/>
      <w:r w:rsidRPr="004855FC">
        <w:rPr>
          <w:sz w:val="32"/>
          <w:szCs w:val="32"/>
        </w:rPr>
        <w:t>viene</w:t>
      </w:r>
      <w:proofErr w:type="gramEnd"/>
      <w:r w:rsidRPr="004855FC">
        <w:rPr>
          <w:sz w:val="32"/>
          <w:szCs w:val="32"/>
        </w:rPr>
        <w:t xml:space="preserve"> utilizzata per i processori CISC o RISC, e motivare la risposta.</w:t>
      </w:r>
      <w:r>
        <w:rPr>
          <w:sz w:val="32"/>
          <w:szCs w:val="32"/>
        </w:rPr>
        <w:br/>
      </w:r>
    </w:p>
    <w:p w14:paraId="49B4CD8F" w14:textId="77777777" w:rsidR="00481A72" w:rsidRPr="00481A72" w:rsidRDefault="004855FC" w:rsidP="00481A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1C1C1C"/>
          <w:sz w:val="32"/>
          <w:szCs w:val="32"/>
        </w:rPr>
      </w:pPr>
      <w:r w:rsidRPr="00481A72">
        <w:rPr>
          <w:sz w:val="32"/>
          <w:szCs w:val="32"/>
        </w:rPr>
        <w:t xml:space="preserve">6) </w:t>
      </w:r>
      <w:r w:rsidR="00481A72" w:rsidRPr="00481A72">
        <w:rPr>
          <w:rFonts w:cs="Helvetica"/>
          <w:color w:val="1C1C1C"/>
          <w:sz w:val="32"/>
          <w:szCs w:val="32"/>
        </w:rPr>
        <w:t xml:space="preserve">Implementazione </w:t>
      </w:r>
      <w:proofErr w:type="spellStart"/>
      <w:r w:rsidR="00481A72" w:rsidRPr="00481A72">
        <w:rPr>
          <w:rFonts w:cs="Helvetica"/>
          <w:color w:val="1C1C1C"/>
          <w:sz w:val="32"/>
          <w:szCs w:val="32"/>
        </w:rPr>
        <w:t>microprogrammata</w:t>
      </w:r>
      <w:proofErr w:type="spellEnd"/>
      <w:r w:rsidR="00481A72" w:rsidRPr="00481A72">
        <w:rPr>
          <w:rFonts w:cs="Helvetica"/>
          <w:color w:val="1C1C1C"/>
          <w:sz w:val="32"/>
          <w:szCs w:val="32"/>
        </w:rPr>
        <w:t xml:space="preserve">: </w:t>
      </w:r>
      <w:proofErr w:type="gramStart"/>
      <w:r w:rsidR="00481A72" w:rsidRPr="00481A72">
        <w:rPr>
          <w:rFonts w:cs="Helvetica"/>
          <w:color w:val="1C1C1C"/>
          <w:sz w:val="32"/>
          <w:szCs w:val="32"/>
        </w:rPr>
        <w:t>ad</w:t>
      </w:r>
      <w:proofErr w:type="gramEnd"/>
      <w:r w:rsidR="00481A72" w:rsidRPr="00481A72">
        <w:rPr>
          <w:rFonts w:cs="Helvetica"/>
          <w:color w:val="1C1C1C"/>
          <w:sz w:val="32"/>
          <w:szCs w:val="32"/>
        </w:rPr>
        <w:t xml:space="preserve"> ogni codice operativo si fa corrispondere l'indirizzo di inizio di un microprogramma.</w:t>
      </w:r>
    </w:p>
    <w:p w14:paraId="383EB5A1" w14:textId="77777777" w:rsidR="00481A72" w:rsidRPr="00481A72" w:rsidRDefault="00481A72" w:rsidP="00481A72">
      <w:pPr>
        <w:widowControl w:val="0"/>
        <w:autoSpaceDE w:val="0"/>
        <w:autoSpaceDN w:val="0"/>
        <w:adjustRightInd w:val="0"/>
        <w:rPr>
          <w:rFonts w:cs="Helvetica"/>
          <w:color w:val="1C1C1C"/>
          <w:sz w:val="32"/>
          <w:szCs w:val="32"/>
        </w:rPr>
      </w:pPr>
      <w:r w:rsidRPr="00481A72">
        <w:rPr>
          <w:rFonts w:cs="Helvetica"/>
          <w:color w:val="1C1C1C"/>
          <w:sz w:val="32"/>
          <w:szCs w:val="32"/>
        </w:rPr>
        <w:t xml:space="preserve">Nell'implementazione </w:t>
      </w:r>
      <w:proofErr w:type="spellStart"/>
      <w:r w:rsidRPr="00481A72">
        <w:rPr>
          <w:rFonts w:cs="Helvetica"/>
          <w:color w:val="1C1C1C"/>
          <w:sz w:val="32"/>
          <w:szCs w:val="32"/>
        </w:rPr>
        <w:t>microprogrammata</w:t>
      </w:r>
      <w:proofErr w:type="spellEnd"/>
      <w:r w:rsidRPr="00481A72">
        <w:rPr>
          <w:rFonts w:cs="Helvetica"/>
          <w:color w:val="1C1C1C"/>
          <w:sz w:val="32"/>
          <w:szCs w:val="32"/>
        </w:rPr>
        <w:t xml:space="preserve"> la fase di </w:t>
      </w:r>
      <w:hyperlink r:id="rId6" w:history="1">
        <w:proofErr w:type="spellStart"/>
        <w:r w:rsidRPr="00481A72">
          <w:rPr>
            <w:rFonts w:cs="Helvetica"/>
            <w:color w:val="092F9D"/>
            <w:sz w:val="32"/>
            <w:szCs w:val="32"/>
          </w:rPr>
          <w:t>fetch</w:t>
        </w:r>
        <w:proofErr w:type="spellEnd"/>
      </w:hyperlink>
      <w:r w:rsidRPr="00481A72">
        <w:rPr>
          <w:rFonts w:cs="Helvetica"/>
          <w:color w:val="1C1C1C"/>
          <w:sz w:val="32"/>
          <w:szCs w:val="32"/>
        </w:rPr>
        <w:t xml:space="preserve"> e le fasi di </w:t>
      </w:r>
      <w:proofErr w:type="spellStart"/>
      <w:r w:rsidRPr="00481A72">
        <w:rPr>
          <w:rFonts w:cs="Helvetica"/>
          <w:color w:val="1C1C1C"/>
          <w:sz w:val="32"/>
          <w:szCs w:val="32"/>
        </w:rPr>
        <w:t>execute</w:t>
      </w:r>
      <w:proofErr w:type="spellEnd"/>
      <w:r w:rsidRPr="00481A72">
        <w:rPr>
          <w:rFonts w:cs="Helvetica"/>
          <w:color w:val="1C1C1C"/>
          <w:sz w:val="32"/>
          <w:szCs w:val="32"/>
        </w:rPr>
        <w:t xml:space="preserve"> possono essere descritte in un linguaggio di microprogrammazione.</w:t>
      </w:r>
    </w:p>
    <w:p w14:paraId="58CAA153" w14:textId="77777777" w:rsidR="00481A72" w:rsidRPr="00481A72" w:rsidRDefault="00481A72" w:rsidP="00481A72">
      <w:pPr>
        <w:widowControl w:val="0"/>
        <w:autoSpaceDE w:val="0"/>
        <w:autoSpaceDN w:val="0"/>
        <w:adjustRightInd w:val="0"/>
        <w:rPr>
          <w:rFonts w:cs="Helvetica"/>
          <w:color w:val="1C1C1C"/>
          <w:sz w:val="32"/>
          <w:szCs w:val="32"/>
        </w:rPr>
      </w:pPr>
      <w:proofErr w:type="gramStart"/>
      <w:r w:rsidRPr="00481A72">
        <w:rPr>
          <w:rFonts w:cs="Helvetica"/>
          <w:color w:val="1C1C1C"/>
          <w:sz w:val="32"/>
          <w:szCs w:val="32"/>
        </w:rPr>
        <w:t>Ad</w:t>
      </w:r>
      <w:proofErr w:type="gramEnd"/>
      <w:r w:rsidRPr="00481A72">
        <w:rPr>
          <w:rFonts w:cs="Helvetica"/>
          <w:color w:val="1C1C1C"/>
          <w:sz w:val="32"/>
          <w:szCs w:val="32"/>
        </w:rPr>
        <w:t xml:space="preserve"> ogni istruzione macchina viene associato un microprogramma che è formato da una sequenza di microistruzioni. Esse sono formate da </w:t>
      </w:r>
      <w:proofErr w:type="spellStart"/>
      <w:r w:rsidRPr="00481A72">
        <w:rPr>
          <w:rFonts w:cs="Helvetica"/>
          <w:color w:val="1C1C1C"/>
          <w:sz w:val="32"/>
          <w:szCs w:val="32"/>
        </w:rPr>
        <w:t>microordini</w:t>
      </w:r>
      <w:proofErr w:type="spellEnd"/>
      <w:r w:rsidRPr="00481A72">
        <w:rPr>
          <w:rFonts w:cs="Helvetica"/>
          <w:color w:val="1C1C1C"/>
          <w:sz w:val="32"/>
          <w:szCs w:val="32"/>
        </w:rPr>
        <w:t xml:space="preserve"> (ognuno corrispondente ad un segnale di controllo) registrati nella memoria </w:t>
      </w:r>
      <w:hyperlink r:id="rId7" w:history="1">
        <w:r w:rsidRPr="00481A72">
          <w:rPr>
            <w:rFonts w:cs="Helvetica"/>
            <w:color w:val="092F9D"/>
            <w:sz w:val="32"/>
            <w:szCs w:val="32"/>
          </w:rPr>
          <w:t>ROM</w:t>
        </w:r>
      </w:hyperlink>
      <w:r w:rsidRPr="00481A72">
        <w:rPr>
          <w:rFonts w:cs="Helvetica"/>
          <w:color w:val="1C1C1C"/>
          <w:sz w:val="32"/>
          <w:szCs w:val="32"/>
        </w:rPr>
        <w:t xml:space="preserve"> (</w:t>
      </w:r>
      <w:proofErr w:type="spellStart"/>
      <w:r w:rsidRPr="00481A72">
        <w:rPr>
          <w:rFonts w:cs="Helvetica"/>
          <w:color w:val="1C1C1C"/>
          <w:sz w:val="32"/>
          <w:szCs w:val="32"/>
        </w:rPr>
        <w:t>read</w:t>
      </w:r>
      <w:proofErr w:type="spellEnd"/>
      <w:r w:rsidRPr="00481A72">
        <w:rPr>
          <w:rFonts w:cs="Helvetica"/>
          <w:color w:val="1C1C1C"/>
          <w:sz w:val="32"/>
          <w:szCs w:val="32"/>
        </w:rPr>
        <w:t xml:space="preserve"> </w:t>
      </w:r>
      <w:proofErr w:type="spellStart"/>
      <w:r w:rsidRPr="00481A72">
        <w:rPr>
          <w:rFonts w:cs="Helvetica"/>
          <w:color w:val="1C1C1C"/>
          <w:sz w:val="32"/>
          <w:szCs w:val="32"/>
        </w:rPr>
        <w:t>only</w:t>
      </w:r>
      <w:proofErr w:type="spellEnd"/>
      <w:r w:rsidRPr="00481A72">
        <w:rPr>
          <w:rFonts w:cs="Helvetica"/>
          <w:color w:val="1C1C1C"/>
          <w:sz w:val="32"/>
          <w:szCs w:val="32"/>
        </w:rPr>
        <w:t xml:space="preserve"> </w:t>
      </w:r>
      <w:proofErr w:type="spellStart"/>
      <w:r w:rsidRPr="00481A72">
        <w:rPr>
          <w:rFonts w:cs="Helvetica"/>
          <w:color w:val="1C1C1C"/>
          <w:sz w:val="32"/>
          <w:szCs w:val="32"/>
        </w:rPr>
        <w:t>memory</w:t>
      </w:r>
      <w:proofErr w:type="spellEnd"/>
      <w:r w:rsidRPr="00481A72">
        <w:rPr>
          <w:rFonts w:cs="Helvetica"/>
          <w:color w:val="1C1C1C"/>
          <w:sz w:val="32"/>
          <w:szCs w:val="32"/>
        </w:rPr>
        <w:t>) detta anche memoria di controllo ed organizzati in una word chiamata word di controllo.</w:t>
      </w:r>
    </w:p>
    <w:p w14:paraId="709BE410" w14:textId="77777777" w:rsidR="00481A72" w:rsidRPr="00481A72" w:rsidRDefault="00481A72" w:rsidP="00481A72">
      <w:pPr>
        <w:widowControl w:val="0"/>
        <w:autoSpaceDE w:val="0"/>
        <w:autoSpaceDN w:val="0"/>
        <w:adjustRightInd w:val="0"/>
        <w:rPr>
          <w:rFonts w:cs="Helvetica"/>
          <w:color w:val="1C1C1C"/>
          <w:sz w:val="32"/>
          <w:szCs w:val="32"/>
        </w:rPr>
      </w:pPr>
      <w:proofErr w:type="gramStart"/>
      <w:r w:rsidRPr="00481A72">
        <w:rPr>
          <w:rFonts w:cs="Helvetica"/>
          <w:color w:val="1C1C1C"/>
          <w:sz w:val="32"/>
          <w:szCs w:val="32"/>
        </w:rPr>
        <w:t>Nella</w:t>
      </w:r>
      <w:proofErr w:type="gramEnd"/>
      <w:r w:rsidRPr="00481A72">
        <w:rPr>
          <w:rFonts w:cs="Helvetica"/>
          <w:color w:val="1C1C1C"/>
          <w:sz w:val="32"/>
          <w:szCs w:val="32"/>
        </w:rPr>
        <w:t xml:space="preserve"> word di controllo ogni bit corrisponde ad un </w:t>
      </w:r>
      <w:proofErr w:type="spellStart"/>
      <w:r w:rsidRPr="00481A72">
        <w:rPr>
          <w:rFonts w:cs="Helvetica"/>
          <w:color w:val="1C1C1C"/>
          <w:sz w:val="32"/>
          <w:szCs w:val="32"/>
        </w:rPr>
        <w:t>microordine</w:t>
      </w:r>
      <w:proofErr w:type="spellEnd"/>
      <w:r w:rsidRPr="00481A72">
        <w:rPr>
          <w:rFonts w:cs="Helvetica"/>
          <w:color w:val="1C1C1C"/>
          <w:sz w:val="32"/>
          <w:szCs w:val="32"/>
        </w:rPr>
        <w:t xml:space="preserve">, ovvero rappresenta una linea di controllo. </w:t>
      </w:r>
      <w:proofErr w:type="gramStart"/>
      <w:r w:rsidRPr="00481A72">
        <w:rPr>
          <w:rFonts w:cs="Helvetica"/>
          <w:color w:val="1C1C1C"/>
          <w:sz w:val="32"/>
          <w:szCs w:val="32"/>
        </w:rPr>
        <w:t xml:space="preserve">Le unità di controllo </w:t>
      </w:r>
      <w:proofErr w:type="spellStart"/>
      <w:r w:rsidRPr="00481A72">
        <w:rPr>
          <w:rFonts w:cs="Helvetica"/>
          <w:color w:val="1C1C1C"/>
          <w:sz w:val="32"/>
          <w:szCs w:val="32"/>
        </w:rPr>
        <w:t>microprogrammate</w:t>
      </w:r>
      <w:proofErr w:type="spellEnd"/>
      <w:r w:rsidRPr="00481A72">
        <w:rPr>
          <w:rFonts w:cs="Helvetica"/>
          <w:color w:val="1C1C1C"/>
          <w:sz w:val="32"/>
          <w:szCs w:val="32"/>
        </w:rPr>
        <w:t xml:space="preserve"> si possono suddividere in due categorie: unità di controllo realizzate con:</w:t>
      </w:r>
      <w:proofErr w:type="gramEnd"/>
    </w:p>
    <w:p w14:paraId="27891DC5" w14:textId="77777777" w:rsidR="00481A72" w:rsidRPr="00481A72" w:rsidRDefault="00481A72" w:rsidP="00481A72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1C1C1C"/>
          <w:sz w:val="32"/>
          <w:szCs w:val="32"/>
        </w:rPr>
      </w:pPr>
      <w:proofErr w:type="gramStart"/>
      <w:r w:rsidRPr="00481A72">
        <w:rPr>
          <w:rFonts w:cs="Helvetica"/>
          <w:color w:val="1C1C1C"/>
          <w:sz w:val="32"/>
          <w:szCs w:val="32"/>
        </w:rPr>
        <w:t>microprogrammazione</w:t>
      </w:r>
      <w:proofErr w:type="gramEnd"/>
      <w:r w:rsidRPr="00481A72">
        <w:rPr>
          <w:rFonts w:cs="Helvetica"/>
          <w:color w:val="1C1C1C"/>
          <w:sz w:val="32"/>
          <w:szCs w:val="32"/>
        </w:rPr>
        <w:t xml:space="preserve"> orizzontale quando le microistruzioni sono composte da un numero elevato di bit e quindi possono essere svolti molti compiti in parallelo, generando svariati segnali di controllo contemporaneamente;</w:t>
      </w:r>
    </w:p>
    <w:p w14:paraId="5247CE08" w14:textId="77777777" w:rsidR="00481A72" w:rsidRPr="00481A72" w:rsidRDefault="00481A72" w:rsidP="00481A72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1C1C1C"/>
          <w:sz w:val="32"/>
          <w:szCs w:val="32"/>
        </w:rPr>
      </w:pPr>
      <w:proofErr w:type="gramStart"/>
      <w:r w:rsidRPr="00481A72">
        <w:rPr>
          <w:rFonts w:cs="Helvetica"/>
          <w:color w:val="1C1C1C"/>
          <w:sz w:val="32"/>
          <w:szCs w:val="32"/>
        </w:rPr>
        <w:t>microprogrammazione</w:t>
      </w:r>
      <w:proofErr w:type="gramEnd"/>
      <w:r w:rsidRPr="00481A72">
        <w:rPr>
          <w:rFonts w:cs="Helvetica"/>
          <w:color w:val="1C1C1C"/>
          <w:sz w:val="32"/>
          <w:szCs w:val="32"/>
        </w:rPr>
        <w:t xml:space="preserve"> verticale quando le microistruzioni presentano un numero limitato di bit. La microprogrammazione verticale conduce </w:t>
      </w:r>
      <w:proofErr w:type="gramStart"/>
      <w:r w:rsidRPr="00481A72">
        <w:rPr>
          <w:rFonts w:cs="Helvetica"/>
          <w:color w:val="1C1C1C"/>
          <w:sz w:val="32"/>
          <w:szCs w:val="32"/>
        </w:rPr>
        <w:t>ad</w:t>
      </w:r>
      <w:proofErr w:type="gramEnd"/>
      <w:r w:rsidRPr="00481A72">
        <w:rPr>
          <w:rFonts w:cs="Helvetica"/>
          <w:color w:val="1C1C1C"/>
          <w:sz w:val="32"/>
          <w:szCs w:val="32"/>
        </w:rPr>
        <w:t xml:space="preserve"> una minore velocità di funzionamento, in quanto, diminuendo il numero di bit, si ha bisogno di più microistruzioni per specificare tutte le operazioni svolte con una sola microistruzione “orizzontale”.</w:t>
      </w:r>
    </w:p>
    <w:p w14:paraId="4A5B85EB" w14:textId="03EFBE43" w:rsidR="004855FC" w:rsidRDefault="00481A72" w:rsidP="00481A72">
      <w:pPr>
        <w:tabs>
          <w:tab w:val="left" w:pos="1700"/>
        </w:tabs>
        <w:ind w:left="360"/>
        <w:rPr>
          <w:rFonts w:cs="Helvetica"/>
          <w:color w:val="1C1C1C"/>
          <w:sz w:val="32"/>
          <w:szCs w:val="32"/>
        </w:rPr>
      </w:pPr>
      <w:r w:rsidRPr="00481A72">
        <w:rPr>
          <w:rFonts w:cs="Helvetica"/>
          <w:color w:val="1C1C1C"/>
          <w:sz w:val="32"/>
          <w:szCs w:val="32"/>
        </w:rPr>
        <w:t xml:space="preserve">Nell'unità di controllo </w:t>
      </w:r>
      <w:proofErr w:type="spellStart"/>
      <w:r w:rsidRPr="00481A72">
        <w:rPr>
          <w:rFonts w:cs="Helvetica"/>
          <w:color w:val="1C1C1C"/>
          <w:sz w:val="32"/>
          <w:szCs w:val="32"/>
        </w:rPr>
        <w:t>microprogrammata</w:t>
      </w:r>
      <w:proofErr w:type="spellEnd"/>
      <w:r w:rsidRPr="00481A72">
        <w:rPr>
          <w:rFonts w:cs="Helvetica"/>
          <w:color w:val="1C1C1C"/>
          <w:sz w:val="32"/>
          <w:szCs w:val="32"/>
        </w:rPr>
        <w:t xml:space="preserve"> il codice operativo (</w:t>
      </w:r>
      <w:proofErr w:type="gramStart"/>
      <w:r w:rsidRPr="00481A72">
        <w:rPr>
          <w:rFonts w:cs="Helvetica"/>
          <w:color w:val="1C1C1C"/>
          <w:sz w:val="32"/>
          <w:szCs w:val="32"/>
        </w:rPr>
        <w:t>C.O.</w:t>
      </w:r>
      <w:proofErr w:type="gramEnd"/>
      <w:r w:rsidRPr="00481A72">
        <w:rPr>
          <w:rFonts w:cs="Helvetica"/>
          <w:color w:val="1C1C1C"/>
          <w:sz w:val="32"/>
          <w:szCs w:val="32"/>
        </w:rPr>
        <w:t xml:space="preserve">) dell'istruzione in linguaggio macchina indirizza una locazione della memoria di </w:t>
      </w:r>
      <w:proofErr w:type="spellStart"/>
      <w:r w:rsidRPr="00481A72">
        <w:rPr>
          <w:rFonts w:cs="Helvetica"/>
          <w:color w:val="1C1C1C"/>
          <w:sz w:val="32"/>
          <w:szCs w:val="32"/>
        </w:rPr>
        <w:t>mapping</w:t>
      </w:r>
      <w:proofErr w:type="spellEnd"/>
      <w:r w:rsidRPr="00481A72">
        <w:rPr>
          <w:rFonts w:cs="Helvetica"/>
          <w:color w:val="1C1C1C"/>
          <w:sz w:val="32"/>
          <w:szCs w:val="32"/>
        </w:rPr>
        <w:t xml:space="preserve"> (memoria che contiene gli indirizzi di partenza dei microprogrammi) nella quale è registrato l'indirizzo di partenza del corrispondente microprogramma. Il µPC contiene l'indirizzo della memoria di controllo e il µIR contiene la microistruzione.</w:t>
      </w:r>
    </w:p>
    <w:p w14:paraId="1F62C1B8" w14:textId="77777777" w:rsidR="00481A72" w:rsidRDefault="00481A72" w:rsidP="00481A72">
      <w:pPr>
        <w:tabs>
          <w:tab w:val="left" w:pos="1700"/>
        </w:tabs>
        <w:ind w:left="360"/>
        <w:rPr>
          <w:rFonts w:cs="Helvetica"/>
          <w:color w:val="1C1C1C"/>
          <w:sz w:val="32"/>
          <w:szCs w:val="32"/>
        </w:rPr>
      </w:pPr>
    </w:p>
    <w:p w14:paraId="4C4410E2" w14:textId="0F68A47E" w:rsidR="0018536C" w:rsidRDefault="00481A72" w:rsidP="0018536C">
      <w:pPr>
        <w:pStyle w:val="Paragrafoelenco"/>
        <w:numPr>
          <w:ilvl w:val="0"/>
          <w:numId w:val="1"/>
        </w:numPr>
        <w:tabs>
          <w:tab w:val="left" w:pos="1700"/>
        </w:tabs>
        <w:rPr>
          <w:rFonts w:cs="Helvetica"/>
          <w:color w:val="1C1C1C"/>
          <w:sz w:val="32"/>
          <w:szCs w:val="32"/>
        </w:rPr>
      </w:pPr>
      <w:proofErr w:type="gramStart"/>
      <w:r w:rsidRPr="00481A72">
        <w:rPr>
          <w:rFonts w:cs="Helvetica"/>
          <w:color w:val="1C1C1C"/>
          <w:sz w:val="32"/>
          <w:szCs w:val="32"/>
        </w:rPr>
        <w:t>Nel contesto della</w:t>
      </w:r>
      <w:proofErr w:type="gramEnd"/>
      <w:r w:rsidRPr="00481A72">
        <w:rPr>
          <w:rFonts w:cs="Helvetica"/>
          <w:color w:val="1C1C1C"/>
          <w:sz w:val="32"/>
          <w:szCs w:val="32"/>
        </w:rPr>
        <w:t xml:space="preserve"> pipeline MIPS, si illustri in che modo lo stadio ID è in grado di rilevare la dipendenza dei dati.</w:t>
      </w:r>
      <w:r w:rsidR="0018536C">
        <w:rPr>
          <w:rFonts w:cs="Helvetica"/>
          <w:color w:val="1C1C1C"/>
          <w:sz w:val="32"/>
          <w:szCs w:val="32"/>
        </w:rPr>
        <w:br/>
      </w:r>
    </w:p>
    <w:p w14:paraId="54263C41" w14:textId="566C2F8A" w:rsidR="00761F29" w:rsidRPr="0018536C" w:rsidRDefault="0018536C" w:rsidP="0018536C">
      <w:pPr>
        <w:tabs>
          <w:tab w:val="left" w:pos="1700"/>
        </w:tabs>
        <w:ind w:left="360"/>
        <w:rPr>
          <w:rFonts w:cs="Helvetica"/>
          <w:color w:val="1C1C1C"/>
          <w:sz w:val="32"/>
          <w:szCs w:val="32"/>
        </w:rPr>
      </w:pPr>
      <w:r w:rsidRPr="0018536C">
        <w:rPr>
          <w:rFonts w:cs="Helvetica"/>
          <w:color w:val="1C1C1C"/>
          <w:sz w:val="32"/>
          <w:szCs w:val="32"/>
        </w:rPr>
        <w:t>7)</w:t>
      </w:r>
      <w:r w:rsidR="00761F29" w:rsidRPr="0018536C">
        <w:rPr>
          <w:sz w:val="32"/>
          <w:szCs w:val="32"/>
        </w:rPr>
        <w:t xml:space="preserve">Quando </w:t>
      </w:r>
      <w:proofErr w:type="gramStart"/>
      <w:r w:rsidR="00761F29" w:rsidRPr="0018536C">
        <w:rPr>
          <w:sz w:val="32"/>
          <w:szCs w:val="32"/>
        </w:rPr>
        <w:t xml:space="preserve">una </w:t>
      </w:r>
      <w:proofErr w:type="gramEnd"/>
      <w:r w:rsidR="00761F29" w:rsidRPr="0018536C">
        <w:rPr>
          <w:sz w:val="32"/>
          <w:szCs w:val="32"/>
        </w:rPr>
        <w:t>istruzione passa dalla fase ID a quella EX si dice che la istruzione è stata “rilasciata” (</w:t>
      </w:r>
      <w:proofErr w:type="spellStart"/>
      <w:r w:rsidR="00761F29" w:rsidRPr="0018536C">
        <w:rPr>
          <w:sz w:val="32"/>
          <w:szCs w:val="32"/>
        </w:rPr>
        <w:t>issued</w:t>
      </w:r>
      <w:proofErr w:type="spellEnd"/>
      <w:r w:rsidR="00761F29" w:rsidRPr="0018536C">
        <w:rPr>
          <w:sz w:val="32"/>
          <w:szCs w:val="32"/>
        </w:rPr>
        <w:t xml:space="preserve">). </w:t>
      </w:r>
      <w:proofErr w:type="gramStart"/>
      <w:r w:rsidR="00761F29" w:rsidRPr="0018536C">
        <w:rPr>
          <w:sz w:val="32"/>
          <w:szCs w:val="32"/>
        </w:rPr>
        <w:t xml:space="preserve">Nella Pipeline MIPS </w:t>
      </w:r>
      <w:r w:rsidR="00761F29" w:rsidRPr="0018536C">
        <w:rPr>
          <w:bCs/>
          <w:sz w:val="32"/>
          <w:szCs w:val="32"/>
        </w:rPr>
        <w:t>è possibile individuare tutte le dipendenze dai dati nella fase ID</w:t>
      </w:r>
      <w:proofErr w:type="gramEnd"/>
      <w:r w:rsidR="00761F29" w:rsidRPr="0018536C">
        <w:rPr>
          <w:bCs/>
          <w:sz w:val="32"/>
          <w:szCs w:val="32"/>
        </w:rPr>
        <w:t xml:space="preserve">. </w:t>
      </w:r>
      <w:r w:rsidR="00761F29" w:rsidRPr="0018536C">
        <w:rPr>
          <w:sz w:val="32"/>
          <w:szCs w:val="32"/>
        </w:rPr>
        <w:t xml:space="preserve">Se si rileva una dipendenza dai dati per </w:t>
      </w:r>
      <w:proofErr w:type="gramStart"/>
      <w:r w:rsidR="00761F29" w:rsidRPr="0018536C">
        <w:rPr>
          <w:sz w:val="32"/>
          <w:szCs w:val="32"/>
        </w:rPr>
        <w:t xml:space="preserve">una </w:t>
      </w:r>
      <w:proofErr w:type="gramEnd"/>
      <w:r w:rsidR="00761F29" w:rsidRPr="0018536C">
        <w:rPr>
          <w:sz w:val="32"/>
          <w:szCs w:val="32"/>
        </w:rPr>
        <w:t xml:space="preserve">istruzione, questa </w:t>
      </w:r>
      <w:r w:rsidR="00761F29" w:rsidRPr="0018536C">
        <w:rPr>
          <w:bCs/>
          <w:sz w:val="32"/>
          <w:szCs w:val="32"/>
        </w:rPr>
        <w:t xml:space="preserve">va in stallo prima di essere rilasciata. </w:t>
      </w:r>
      <w:proofErr w:type="gramStart"/>
      <w:r w:rsidR="00761F29" w:rsidRPr="0018536C">
        <w:rPr>
          <w:sz w:val="32"/>
          <w:szCs w:val="32"/>
        </w:rPr>
        <w:t xml:space="preserve">Inoltre, sempre nella fase ID, è possibile determinare che tipo di </w:t>
      </w:r>
      <w:r w:rsidR="00761F29" w:rsidRPr="0018536C">
        <w:rPr>
          <w:bCs/>
          <w:sz w:val="32"/>
          <w:szCs w:val="32"/>
        </w:rPr>
        <w:t xml:space="preserve">data </w:t>
      </w:r>
      <w:proofErr w:type="spellStart"/>
      <w:r w:rsidR="00761F29" w:rsidRPr="0018536C">
        <w:rPr>
          <w:bCs/>
          <w:sz w:val="32"/>
          <w:szCs w:val="32"/>
        </w:rPr>
        <w:t>forwarding</w:t>
      </w:r>
      <w:proofErr w:type="spellEnd"/>
      <w:r w:rsidR="00761F29" w:rsidRPr="0018536C">
        <w:rPr>
          <w:bCs/>
          <w:sz w:val="32"/>
          <w:szCs w:val="32"/>
        </w:rPr>
        <w:t xml:space="preserve"> </w:t>
      </w:r>
      <w:r w:rsidR="00761F29" w:rsidRPr="0018536C">
        <w:rPr>
          <w:sz w:val="32"/>
          <w:szCs w:val="32"/>
        </w:rPr>
        <w:t xml:space="preserve">adottare per evitare lo stallo ed anche predisporre gli </w:t>
      </w:r>
      <w:proofErr w:type="gramEnd"/>
      <w:r w:rsidR="00761F29" w:rsidRPr="0018536C">
        <w:rPr>
          <w:sz w:val="32"/>
          <w:szCs w:val="32"/>
        </w:rPr>
        <w:t>opportuni segnali di controllo.</w:t>
      </w:r>
      <w:r w:rsidR="000866CD" w:rsidRPr="0018536C">
        <w:rPr>
          <w:sz w:val="32"/>
          <w:szCs w:val="32"/>
        </w:rPr>
        <w:t xml:space="preserve"> </w:t>
      </w:r>
      <w:r w:rsidR="00761F29" w:rsidRPr="0018536C">
        <w:rPr>
          <w:sz w:val="32"/>
          <w:szCs w:val="32"/>
        </w:rPr>
        <w:t xml:space="preserve">La logica per decidere come </w:t>
      </w:r>
      <w:proofErr w:type="gramStart"/>
      <w:r w:rsidR="00761F29" w:rsidRPr="0018536C">
        <w:rPr>
          <w:sz w:val="32"/>
          <w:szCs w:val="32"/>
        </w:rPr>
        <w:t>effettuare</w:t>
      </w:r>
      <w:proofErr w:type="gramEnd"/>
      <w:r w:rsidR="00761F29" w:rsidRPr="0018536C">
        <w:rPr>
          <w:sz w:val="32"/>
          <w:szCs w:val="32"/>
        </w:rPr>
        <w:t xml:space="preserve"> il </w:t>
      </w:r>
      <w:proofErr w:type="spellStart"/>
      <w:r w:rsidR="00761F29" w:rsidRPr="0018536C">
        <w:rPr>
          <w:sz w:val="32"/>
          <w:szCs w:val="32"/>
        </w:rPr>
        <w:t>forwarding</w:t>
      </w:r>
      <w:proofErr w:type="spellEnd"/>
      <w:r w:rsidR="00761F29" w:rsidRPr="0018536C">
        <w:rPr>
          <w:sz w:val="32"/>
          <w:szCs w:val="32"/>
        </w:rPr>
        <w:t xml:space="preserve"> è simile a quella appena vista per individuare le dipendenze, ma considera molti </w:t>
      </w:r>
      <w:proofErr w:type="spellStart"/>
      <w:r w:rsidR="00761F29" w:rsidRPr="0018536C">
        <w:rPr>
          <w:sz w:val="32"/>
          <w:szCs w:val="32"/>
        </w:rPr>
        <w:t>piu</w:t>
      </w:r>
      <w:proofErr w:type="spellEnd"/>
      <w:r w:rsidR="00761F29" w:rsidRPr="0018536C">
        <w:rPr>
          <w:sz w:val="32"/>
          <w:szCs w:val="32"/>
        </w:rPr>
        <w:t xml:space="preserve">̀ casi. </w:t>
      </w:r>
      <w:proofErr w:type="gramStart"/>
      <w:r w:rsidR="00761F29" w:rsidRPr="0018536C">
        <w:rPr>
          <w:sz w:val="32"/>
          <w:szCs w:val="32"/>
        </w:rPr>
        <w:t xml:space="preserve">Una </w:t>
      </w:r>
      <w:proofErr w:type="gramEnd"/>
      <w:r w:rsidR="00761F29" w:rsidRPr="0018536C">
        <w:rPr>
          <w:sz w:val="32"/>
          <w:szCs w:val="32"/>
        </w:rPr>
        <w:t xml:space="preserve">osservazione chiave è che i registri di pipeline contengono: dati su cui effettuare il </w:t>
      </w:r>
      <w:proofErr w:type="spellStart"/>
      <w:r w:rsidR="00761F29" w:rsidRPr="0018536C">
        <w:rPr>
          <w:sz w:val="32"/>
          <w:szCs w:val="32"/>
        </w:rPr>
        <w:t>forwarding</w:t>
      </w:r>
      <w:proofErr w:type="spellEnd"/>
      <w:r w:rsidR="00761F29" w:rsidRPr="0018536C">
        <w:rPr>
          <w:sz w:val="32"/>
          <w:szCs w:val="32"/>
        </w:rPr>
        <w:t xml:space="preserve">. i campi registro sorgente e destinazione. Tutti i dati su cui </w:t>
      </w:r>
      <w:proofErr w:type="gramStart"/>
      <w:r w:rsidR="00761F29" w:rsidRPr="0018536C">
        <w:rPr>
          <w:sz w:val="32"/>
          <w:szCs w:val="32"/>
        </w:rPr>
        <w:t>effettuare</w:t>
      </w:r>
      <w:proofErr w:type="gramEnd"/>
      <w:r w:rsidR="00761F29" w:rsidRPr="0018536C">
        <w:rPr>
          <w:sz w:val="32"/>
          <w:szCs w:val="32"/>
        </w:rPr>
        <w:t xml:space="preserve"> il </w:t>
      </w:r>
      <w:proofErr w:type="spellStart"/>
      <w:r w:rsidR="00761F29" w:rsidRPr="0018536C">
        <w:rPr>
          <w:sz w:val="32"/>
          <w:szCs w:val="32"/>
        </w:rPr>
        <w:t>forwarding</w:t>
      </w:r>
      <w:proofErr w:type="spellEnd"/>
      <w:r w:rsidR="00761F29" w:rsidRPr="0018536C">
        <w:rPr>
          <w:sz w:val="32"/>
          <w:szCs w:val="32"/>
        </w:rPr>
        <w:t xml:space="preserve"> pro</w:t>
      </w:r>
      <w:r w:rsidR="000866CD" w:rsidRPr="0018536C">
        <w:rPr>
          <w:sz w:val="32"/>
          <w:szCs w:val="32"/>
        </w:rPr>
        <w:t xml:space="preserve">vengono: dall’output della ALU e dalla memoria dati, </w:t>
      </w:r>
      <w:r w:rsidR="00761F29" w:rsidRPr="0018536C">
        <w:rPr>
          <w:sz w:val="32"/>
          <w:szCs w:val="32"/>
        </w:rPr>
        <w:t>e sono d</w:t>
      </w:r>
      <w:r w:rsidR="000866CD" w:rsidRPr="0018536C">
        <w:rPr>
          <w:sz w:val="32"/>
          <w:szCs w:val="32"/>
        </w:rPr>
        <w:t>iretti verso: l’input della ALU, l’input della memoria dati e</w:t>
      </w:r>
      <w:r w:rsidR="00761F29" w:rsidRPr="0018536C">
        <w:rPr>
          <w:sz w:val="32"/>
          <w:szCs w:val="32"/>
        </w:rPr>
        <w:t xml:space="preserve"> il comparatore con 0 . Quindi occorre confrontare i registri destinazione di IR in EX/MEM e MEM/WB con i registri sorgente di IR in ID/EX </w:t>
      </w:r>
      <w:proofErr w:type="gramStart"/>
      <w:r w:rsidR="00761F29" w:rsidRPr="0018536C">
        <w:rPr>
          <w:sz w:val="32"/>
          <w:szCs w:val="32"/>
        </w:rPr>
        <w:t>e</w:t>
      </w:r>
      <w:proofErr w:type="gramEnd"/>
      <w:r w:rsidR="00761F29" w:rsidRPr="0018536C">
        <w:rPr>
          <w:sz w:val="32"/>
          <w:szCs w:val="32"/>
        </w:rPr>
        <w:t xml:space="preserve"> EX/MEM</w:t>
      </w:r>
      <w:r>
        <w:t>.</w:t>
      </w:r>
    </w:p>
    <w:p w14:paraId="4B9E18C2" w14:textId="66619436" w:rsidR="0018536C" w:rsidRDefault="0018536C" w:rsidP="0018536C">
      <w:pPr>
        <w:pStyle w:val="NormaleWeb"/>
        <w:shd w:val="clear" w:color="auto" w:fill="FFFFFF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8) Spiegare in dettaglio la rappresentazione dei numeri reali secondo lo standard IEEE754</w:t>
      </w:r>
    </w:p>
    <w:p w14:paraId="7F081E8E" w14:textId="06A331A4" w:rsidR="00735024" w:rsidRDefault="0018536C" w:rsidP="0018536C">
      <w:pPr>
        <w:pStyle w:val="NormaleWeb"/>
        <w:shd w:val="clear" w:color="auto" w:fill="FFFFFF"/>
        <w:rPr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8) </w:t>
      </w:r>
      <w:r w:rsidR="00FA299C" w:rsidRPr="002605D4">
        <w:rPr>
          <w:sz w:val="32"/>
          <w:szCs w:val="32"/>
        </w:rPr>
        <w:t xml:space="preserve">La più importante rappresentazione in virgola mobile è definita nello standard IEEE 754, sviluppato per facilitare la portabilità dei programmi e per incoraggiare lo sviluppo di programmi </w:t>
      </w:r>
      <w:proofErr w:type="gramStart"/>
      <w:r w:rsidR="00FA299C" w:rsidRPr="002605D4">
        <w:rPr>
          <w:sz w:val="32"/>
          <w:szCs w:val="32"/>
        </w:rPr>
        <w:t>sofisticati</w:t>
      </w:r>
      <w:proofErr w:type="gramEnd"/>
      <w:r w:rsidR="00FA299C" w:rsidRPr="002605D4">
        <w:rPr>
          <w:sz w:val="32"/>
          <w:szCs w:val="32"/>
        </w:rPr>
        <w:t xml:space="preserve"> dal punto di vista numerico. Lo standard è ampliamente usato in tutti i processori moderni. Questo standard definisce un formato singolo a 32 bit e un formato doppio a </w:t>
      </w:r>
      <w:proofErr w:type="gramStart"/>
      <w:r w:rsidR="00FA299C" w:rsidRPr="002605D4">
        <w:rPr>
          <w:sz w:val="32"/>
          <w:szCs w:val="32"/>
        </w:rPr>
        <w:t>64</w:t>
      </w:r>
      <w:proofErr w:type="gramEnd"/>
      <w:r w:rsidR="00FA299C" w:rsidRPr="002605D4">
        <w:rPr>
          <w:sz w:val="32"/>
          <w:szCs w:val="32"/>
        </w:rPr>
        <w:t xml:space="preserve">, rispettivamente con esponenti da 8 e 11 bit. La base è </w:t>
      </w:r>
      <w:proofErr w:type="gramStart"/>
      <w:r w:rsidR="00FA299C" w:rsidRPr="002605D4">
        <w:rPr>
          <w:sz w:val="32"/>
          <w:szCs w:val="32"/>
        </w:rPr>
        <w:t>2</w:t>
      </w:r>
      <w:proofErr w:type="gramEnd"/>
      <w:r w:rsidR="00FA299C" w:rsidRPr="002605D4">
        <w:rPr>
          <w:sz w:val="32"/>
          <w:szCs w:val="32"/>
        </w:rPr>
        <w:t>, e l’1 è implicito a sinistra della virgola. I formati estesi includono bit aggiuntivi nell’esponente e nel significando. Essi devono essere utilizzati per i calcoli intermedi. Grazie alla loro precisione superiore diminuiscono la possibilità di un risultato finale contaminato da eccessivi errori di arrotondamento</w:t>
      </w:r>
      <w:r w:rsidR="00FA299C">
        <w:rPr>
          <w:sz w:val="32"/>
          <w:szCs w:val="32"/>
        </w:rPr>
        <w:t xml:space="preserve">: con il loro intervallo più ampio, essi diminuiscono anche la possibilità di un </w:t>
      </w:r>
      <w:proofErr w:type="spellStart"/>
      <w:r w:rsidR="00FA299C">
        <w:rPr>
          <w:sz w:val="32"/>
          <w:szCs w:val="32"/>
        </w:rPr>
        <w:t>overflow</w:t>
      </w:r>
      <w:proofErr w:type="spellEnd"/>
      <w:r w:rsidR="00FA299C">
        <w:rPr>
          <w:sz w:val="32"/>
          <w:szCs w:val="32"/>
        </w:rPr>
        <w:t xml:space="preserve"> intermedio il cui risultato sarebbe rappresentabile in un formato di base. Una motivazione aggiuntiva per il formato esteso è che racchiude alcuni benefici del formato doppio senza incorrere nella penalità di tempo associata solitamente a una precisione più alta.</w:t>
      </w:r>
      <w:r w:rsidR="00735024">
        <w:rPr>
          <w:sz w:val="32"/>
          <w:szCs w:val="32"/>
        </w:rPr>
        <w:t xml:space="preserve"> Non tutte le combinazioni di bit nei formati IEEE sono interpretate nel solito modo; </w:t>
      </w:r>
      <w:proofErr w:type="gramStart"/>
      <w:r w:rsidR="00735024">
        <w:rPr>
          <w:sz w:val="32"/>
          <w:szCs w:val="32"/>
        </w:rPr>
        <w:t>infatti</w:t>
      </w:r>
      <w:proofErr w:type="gramEnd"/>
      <w:r w:rsidR="00735024">
        <w:rPr>
          <w:sz w:val="32"/>
          <w:szCs w:val="32"/>
        </w:rPr>
        <w:t xml:space="preserve"> alcune sono usate per rappresentare le seguenti classi di numeri : </w:t>
      </w:r>
      <w:r w:rsidR="00735024">
        <w:rPr>
          <w:sz w:val="32"/>
          <w:szCs w:val="32"/>
        </w:rPr>
        <w:br/>
        <w:t xml:space="preserve">-esponenti nell’intervallo da </w:t>
      </w:r>
      <w:proofErr w:type="gramStart"/>
      <w:r w:rsidR="00735024">
        <w:rPr>
          <w:sz w:val="32"/>
          <w:szCs w:val="32"/>
        </w:rPr>
        <w:t>1</w:t>
      </w:r>
      <w:proofErr w:type="gramEnd"/>
      <w:r w:rsidR="00735024">
        <w:rPr>
          <w:sz w:val="32"/>
          <w:szCs w:val="32"/>
        </w:rPr>
        <w:t xml:space="preserve"> a 254 in formato singolo e da 1 a 2046 in formato doppio. </w:t>
      </w:r>
      <w:r w:rsidR="00735024">
        <w:rPr>
          <w:sz w:val="32"/>
          <w:szCs w:val="32"/>
        </w:rPr>
        <w:br/>
      </w:r>
      <w:proofErr w:type="gramStart"/>
      <w:r w:rsidR="00735024">
        <w:rPr>
          <w:sz w:val="32"/>
          <w:szCs w:val="32"/>
        </w:rPr>
        <w:t xml:space="preserve">-un </w:t>
      </w:r>
      <w:proofErr w:type="gramEnd"/>
      <w:r w:rsidR="00735024">
        <w:rPr>
          <w:sz w:val="32"/>
          <w:szCs w:val="32"/>
        </w:rPr>
        <w:t xml:space="preserve">esponente 0 con una frazione di 0 rappresenta lo zero positivo o negativo. </w:t>
      </w:r>
      <w:r w:rsidR="00735024">
        <w:rPr>
          <w:sz w:val="32"/>
          <w:szCs w:val="32"/>
        </w:rPr>
        <w:br/>
      </w:r>
      <w:proofErr w:type="gramStart"/>
      <w:r w:rsidR="00735024">
        <w:rPr>
          <w:sz w:val="32"/>
          <w:szCs w:val="32"/>
        </w:rPr>
        <w:t xml:space="preserve">-un </w:t>
      </w:r>
      <w:proofErr w:type="gramEnd"/>
      <w:r w:rsidR="00735024">
        <w:rPr>
          <w:sz w:val="32"/>
          <w:szCs w:val="32"/>
        </w:rPr>
        <w:t>esponente di tutti 1 con una frazione di 0  rappresenta l’infinito positivo o negativo, a seconda del bit di segno.</w:t>
      </w:r>
      <w:r w:rsidR="00735024">
        <w:rPr>
          <w:sz w:val="32"/>
          <w:szCs w:val="32"/>
        </w:rPr>
        <w:br/>
      </w:r>
      <w:proofErr w:type="gramStart"/>
      <w:r w:rsidR="00735024">
        <w:rPr>
          <w:sz w:val="32"/>
          <w:szCs w:val="32"/>
        </w:rPr>
        <w:t xml:space="preserve">-un </w:t>
      </w:r>
      <w:proofErr w:type="gramEnd"/>
      <w:r w:rsidR="00735024">
        <w:rPr>
          <w:sz w:val="32"/>
          <w:szCs w:val="32"/>
        </w:rPr>
        <w:t xml:space="preserve">esponente 0 con frazione non nulla rappresenta un numero </w:t>
      </w:r>
      <w:proofErr w:type="spellStart"/>
      <w:r w:rsidR="00735024">
        <w:rPr>
          <w:sz w:val="32"/>
          <w:szCs w:val="32"/>
        </w:rPr>
        <w:t>denormalizzato</w:t>
      </w:r>
      <w:proofErr w:type="spellEnd"/>
      <w:r w:rsidR="00735024">
        <w:rPr>
          <w:sz w:val="32"/>
          <w:szCs w:val="32"/>
        </w:rPr>
        <w:t xml:space="preserve"> (in questo caso il bit a sinistra è 0 e l’esponente è -126 0 -1022).</w:t>
      </w:r>
      <w:r w:rsidR="00735024">
        <w:rPr>
          <w:sz w:val="32"/>
          <w:szCs w:val="32"/>
        </w:rPr>
        <w:br/>
      </w:r>
      <w:proofErr w:type="gramStart"/>
      <w:r w:rsidR="00735024">
        <w:rPr>
          <w:sz w:val="32"/>
          <w:szCs w:val="32"/>
        </w:rPr>
        <w:t xml:space="preserve">-un </w:t>
      </w:r>
      <w:proofErr w:type="gramEnd"/>
      <w:r w:rsidR="00735024">
        <w:rPr>
          <w:sz w:val="32"/>
          <w:szCs w:val="32"/>
        </w:rPr>
        <w:t xml:space="preserve">esponente di tutti 1 con una frazione non nulla ha il valore simbolico </w:t>
      </w:r>
      <w:proofErr w:type="spellStart"/>
      <w:r w:rsidR="00735024">
        <w:rPr>
          <w:sz w:val="32"/>
          <w:szCs w:val="32"/>
        </w:rPr>
        <w:t>NaN</w:t>
      </w:r>
      <w:proofErr w:type="spellEnd"/>
      <w:r w:rsidR="00735024">
        <w:rPr>
          <w:sz w:val="32"/>
          <w:szCs w:val="32"/>
        </w:rPr>
        <w:t xml:space="preserve"> (non a </w:t>
      </w:r>
      <w:proofErr w:type="spellStart"/>
      <w:r w:rsidR="00735024">
        <w:rPr>
          <w:sz w:val="32"/>
          <w:szCs w:val="32"/>
        </w:rPr>
        <w:t>number</w:t>
      </w:r>
      <w:proofErr w:type="spellEnd"/>
      <w:r w:rsidR="00735024">
        <w:rPr>
          <w:sz w:val="32"/>
          <w:szCs w:val="32"/>
        </w:rPr>
        <w:t>).</w:t>
      </w:r>
    </w:p>
    <w:p w14:paraId="5720B9C7" w14:textId="173D8E98" w:rsidR="00B33DF6" w:rsidRDefault="00B33DF6" w:rsidP="0018536C">
      <w:pPr>
        <w:pStyle w:val="NormaleWeb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 xml:space="preserve">9) </w:t>
      </w:r>
      <w:proofErr w:type="gramStart"/>
      <w:r>
        <w:rPr>
          <w:sz w:val="32"/>
          <w:szCs w:val="32"/>
        </w:rPr>
        <w:t>Nel contesto di</w:t>
      </w:r>
      <w:proofErr w:type="gramEnd"/>
      <w:r>
        <w:rPr>
          <w:sz w:val="32"/>
          <w:szCs w:val="32"/>
        </w:rPr>
        <w:t xml:space="preserve"> una pipeline descrivere la problematica della dipendenza dei dati e si discutano in dettaglio le tecniche viste a lezione per trattare il problema.</w:t>
      </w:r>
      <w:bookmarkStart w:id="0" w:name="_GoBack"/>
    </w:p>
    <w:bookmarkEnd w:id="0"/>
    <w:p w14:paraId="69A26D07" w14:textId="3E41210B" w:rsidR="00B33DF6" w:rsidRDefault="00B33DF6" w:rsidP="0018536C">
      <w:pPr>
        <w:pStyle w:val="NormaleWeb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9)</w:t>
      </w:r>
      <w:r w:rsidR="00B124B8">
        <w:rPr>
          <w:sz w:val="32"/>
          <w:szCs w:val="32"/>
        </w:rPr>
        <w:t xml:space="preserve"> Un conflitto sui dati </w:t>
      </w:r>
      <w:proofErr w:type="gramStart"/>
      <w:r w:rsidR="00B124B8">
        <w:rPr>
          <w:sz w:val="32"/>
          <w:szCs w:val="32"/>
        </w:rPr>
        <w:t>si verifica</w:t>
      </w:r>
      <w:proofErr w:type="gramEnd"/>
      <w:r w:rsidR="00B124B8">
        <w:rPr>
          <w:sz w:val="32"/>
          <w:szCs w:val="32"/>
        </w:rPr>
        <w:t xml:space="preserve"> quando esiste un conflitto nell’accesso alla locazione di un operando. I tipi di conflitto generabili sono </w:t>
      </w:r>
      <w:proofErr w:type="gramStart"/>
      <w:r w:rsidR="00B124B8">
        <w:rPr>
          <w:sz w:val="32"/>
          <w:szCs w:val="32"/>
        </w:rPr>
        <w:t>3</w:t>
      </w:r>
      <w:proofErr w:type="gramEnd"/>
      <w:r w:rsidR="00B124B8">
        <w:rPr>
          <w:sz w:val="32"/>
          <w:szCs w:val="32"/>
        </w:rPr>
        <w:t xml:space="preserve">: 1) Scrittura-Lettura (RAW, </w:t>
      </w:r>
      <w:proofErr w:type="spellStart"/>
      <w:r w:rsidR="00B124B8">
        <w:rPr>
          <w:sz w:val="32"/>
          <w:szCs w:val="32"/>
        </w:rPr>
        <w:t>read</w:t>
      </w:r>
      <w:proofErr w:type="spellEnd"/>
      <w:r w:rsidR="00B124B8">
        <w:rPr>
          <w:sz w:val="32"/>
          <w:szCs w:val="32"/>
        </w:rPr>
        <w:t xml:space="preserve"> </w:t>
      </w:r>
      <w:proofErr w:type="spellStart"/>
      <w:r w:rsidR="00B124B8">
        <w:rPr>
          <w:sz w:val="32"/>
          <w:szCs w:val="32"/>
        </w:rPr>
        <w:t>after</w:t>
      </w:r>
      <w:proofErr w:type="spellEnd"/>
      <w:r w:rsidR="00B124B8">
        <w:rPr>
          <w:sz w:val="32"/>
          <w:szCs w:val="32"/>
        </w:rPr>
        <w:t xml:space="preserve"> </w:t>
      </w:r>
      <w:proofErr w:type="spellStart"/>
      <w:r w:rsidR="00B124B8">
        <w:rPr>
          <w:sz w:val="32"/>
          <w:szCs w:val="32"/>
        </w:rPr>
        <w:t>write</w:t>
      </w:r>
      <w:proofErr w:type="spellEnd"/>
      <w:r w:rsidR="00B124B8">
        <w:rPr>
          <w:sz w:val="32"/>
          <w:szCs w:val="32"/>
        </w:rPr>
        <w:t xml:space="preserve">), o dipendenza effettiva: quando un’istruzione modifica un registro o una locazione di memoria e un’istruzione successiva legge il dato in quella locazione di memoria o quel registro. 2) Lettura-Scrittura (WAR, </w:t>
      </w:r>
      <w:proofErr w:type="spellStart"/>
      <w:r w:rsidR="00B124B8">
        <w:rPr>
          <w:sz w:val="32"/>
          <w:szCs w:val="32"/>
        </w:rPr>
        <w:t>write</w:t>
      </w:r>
      <w:proofErr w:type="spellEnd"/>
      <w:r w:rsidR="00B124B8">
        <w:rPr>
          <w:sz w:val="32"/>
          <w:szCs w:val="32"/>
        </w:rPr>
        <w:t xml:space="preserve"> </w:t>
      </w:r>
      <w:proofErr w:type="spellStart"/>
      <w:r w:rsidR="00B124B8">
        <w:rPr>
          <w:sz w:val="32"/>
          <w:szCs w:val="32"/>
        </w:rPr>
        <w:t>after</w:t>
      </w:r>
      <w:proofErr w:type="spellEnd"/>
      <w:r w:rsidR="00B124B8">
        <w:rPr>
          <w:sz w:val="32"/>
          <w:szCs w:val="32"/>
        </w:rPr>
        <w:t xml:space="preserve"> </w:t>
      </w:r>
      <w:proofErr w:type="spellStart"/>
      <w:r w:rsidR="00B124B8">
        <w:rPr>
          <w:sz w:val="32"/>
          <w:szCs w:val="32"/>
        </w:rPr>
        <w:t>read</w:t>
      </w:r>
      <w:proofErr w:type="spellEnd"/>
      <w:r w:rsidR="00B124B8">
        <w:rPr>
          <w:sz w:val="32"/>
          <w:szCs w:val="32"/>
        </w:rPr>
        <w:t xml:space="preserve">), o </w:t>
      </w:r>
      <w:proofErr w:type="spellStart"/>
      <w:r w:rsidR="00B124B8">
        <w:rPr>
          <w:sz w:val="32"/>
          <w:szCs w:val="32"/>
        </w:rPr>
        <w:t>antidipendenza</w:t>
      </w:r>
      <w:proofErr w:type="spellEnd"/>
      <w:r w:rsidR="00B124B8">
        <w:rPr>
          <w:sz w:val="32"/>
          <w:szCs w:val="32"/>
        </w:rPr>
        <w:t xml:space="preserve">: un’istruzione legge un registro o una locazione di memoria e un’istruzione successiva scrive nella stessa posizione. 3) Scrittura-Lettura (WAW, </w:t>
      </w:r>
      <w:proofErr w:type="spellStart"/>
      <w:r w:rsidR="00B124B8">
        <w:rPr>
          <w:sz w:val="32"/>
          <w:szCs w:val="32"/>
        </w:rPr>
        <w:t>write</w:t>
      </w:r>
      <w:proofErr w:type="spellEnd"/>
      <w:r w:rsidR="00B124B8">
        <w:rPr>
          <w:sz w:val="32"/>
          <w:szCs w:val="32"/>
        </w:rPr>
        <w:t xml:space="preserve"> </w:t>
      </w:r>
      <w:proofErr w:type="spellStart"/>
      <w:r w:rsidR="00B124B8">
        <w:rPr>
          <w:sz w:val="32"/>
          <w:szCs w:val="32"/>
        </w:rPr>
        <w:t>after</w:t>
      </w:r>
      <w:proofErr w:type="spellEnd"/>
      <w:r w:rsidR="00B124B8">
        <w:rPr>
          <w:sz w:val="32"/>
          <w:szCs w:val="32"/>
        </w:rPr>
        <w:t xml:space="preserve"> </w:t>
      </w:r>
      <w:proofErr w:type="spellStart"/>
      <w:r w:rsidR="00B124B8">
        <w:rPr>
          <w:sz w:val="32"/>
          <w:szCs w:val="32"/>
        </w:rPr>
        <w:t>write</w:t>
      </w:r>
      <w:proofErr w:type="spellEnd"/>
      <w:r w:rsidR="00B124B8">
        <w:rPr>
          <w:sz w:val="32"/>
          <w:szCs w:val="32"/>
        </w:rPr>
        <w:t xml:space="preserve">), o dipendenza di output: due istruzioni devono scrivere nella stessa locazione. Se </w:t>
      </w:r>
      <w:proofErr w:type="gramStart"/>
      <w:r w:rsidR="00B124B8">
        <w:rPr>
          <w:sz w:val="32"/>
          <w:szCs w:val="32"/>
        </w:rPr>
        <w:t>si verifica</w:t>
      </w:r>
      <w:proofErr w:type="gramEnd"/>
      <w:r w:rsidR="00B124B8">
        <w:rPr>
          <w:sz w:val="32"/>
          <w:szCs w:val="32"/>
        </w:rPr>
        <w:t xml:space="preserve"> una dipendenza </w:t>
      </w:r>
      <w:r w:rsidR="00FB05A8">
        <w:rPr>
          <w:sz w:val="32"/>
          <w:szCs w:val="32"/>
        </w:rPr>
        <w:t xml:space="preserve">di due istruzioni nel caso WAR,  la seconda istruzione deve essere ritardata di tanti cicli di clock quanti sono richiesti per rimuoverne la dipendenza. (un’istruzione deve essere ritardata fino a che non sono prodotti i suoi input). In classe abbiamo visto che possibili soluzioni possono essere: </w:t>
      </w:r>
      <w:r w:rsidR="00FB05A8">
        <w:rPr>
          <w:sz w:val="32"/>
          <w:szCs w:val="32"/>
        </w:rPr>
        <w:br/>
        <w:t xml:space="preserve">-introduzioni di fasi non operative (dette </w:t>
      </w:r>
      <w:proofErr w:type="spellStart"/>
      <w:r w:rsidR="00FB05A8">
        <w:rPr>
          <w:sz w:val="32"/>
          <w:szCs w:val="32"/>
        </w:rPr>
        <w:t>nop</w:t>
      </w:r>
      <w:proofErr w:type="spellEnd"/>
      <w:r w:rsidR="00FB05A8">
        <w:rPr>
          <w:sz w:val="32"/>
          <w:szCs w:val="32"/>
        </w:rPr>
        <w:t xml:space="preserve">), </w:t>
      </w:r>
      <w:r w:rsidR="00FB05A8">
        <w:rPr>
          <w:sz w:val="32"/>
          <w:szCs w:val="32"/>
        </w:rPr>
        <w:br/>
        <w:t xml:space="preserve">-individuazione del rischio e del prelievo del dato direttamente dall’uscita </w:t>
      </w:r>
      <w:proofErr w:type="gramStart"/>
      <w:r w:rsidR="00FB05A8">
        <w:rPr>
          <w:sz w:val="32"/>
          <w:szCs w:val="32"/>
        </w:rPr>
        <w:t>dell’</w:t>
      </w:r>
      <w:proofErr w:type="gramEnd"/>
      <w:r w:rsidR="00FB05A8">
        <w:rPr>
          <w:sz w:val="32"/>
          <w:szCs w:val="32"/>
        </w:rPr>
        <w:t xml:space="preserve">ALU (data </w:t>
      </w:r>
      <w:proofErr w:type="spellStart"/>
      <w:r w:rsidR="00FB05A8">
        <w:rPr>
          <w:sz w:val="32"/>
          <w:szCs w:val="32"/>
        </w:rPr>
        <w:t>forwarding</w:t>
      </w:r>
      <w:proofErr w:type="spellEnd"/>
      <w:r w:rsidR="00FB05A8">
        <w:rPr>
          <w:sz w:val="32"/>
          <w:szCs w:val="32"/>
        </w:rPr>
        <w:t xml:space="preserve">), </w:t>
      </w:r>
      <w:r w:rsidR="00FB05A8">
        <w:rPr>
          <w:sz w:val="32"/>
          <w:szCs w:val="32"/>
        </w:rPr>
        <w:br/>
        <w:t xml:space="preserve">-risoluzione a livello del compilatore (tramite architettura MIPS), </w:t>
      </w:r>
      <w:r w:rsidR="00FB05A8">
        <w:rPr>
          <w:sz w:val="32"/>
          <w:szCs w:val="32"/>
        </w:rPr>
        <w:br/>
        <w:t xml:space="preserve">-riordino delle istruzioni (pipeline </w:t>
      </w:r>
      <w:proofErr w:type="spellStart"/>
      <w:r w:rsidR="00FB05A8">
        <w:rPr>
          <w:sz w:val="32"/>
          <w:szCs w:val="32"/>
        </w:rPr>
        <w:t>scheduling</w:t>
      </w:r>
      <w:proofErr w:type="spellEnd"/>
      <w:r w:rsidR="00FB05A8">
        <w:rPr>
          <w:sz w:val="32"/>
          <w:szCs w:val="32"/>
        </w:rPr>
        <w:t>)</w:t>
      </w:r>
      <w:r w:rsidR="00A04356">
        <w:rPr>
          <w:sz w:val="32"/>
          <w:szCs w:val="32"/>
        </w:rPr>
        <w:t>.</w:t>
      </w:r>
    </w:p>
    <w:p w14:paraId="29CD2640" w14:textId="0FCF82D9" w:rsidR="00A04356" w:rsidRDefault="00A04356" w:rsidP="0018536C">
      <w:pPr>
        <w:pStyle w:val="NormaleWeb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10) Mettere a confronto il modo in cui un’architettura RISC utilizza l’ampio banco di registri a sua disposizione rispetto alla gestione di una cache.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10)</w:t>
      </w:r>
      <w:r w:rsidR="00CB7427">
        <w:rPr>
          <w:sz w:val="32"/>
          <w:szCs w:val="32"/>
        </w:rPr>
        <w:t xml:space="preserve"> Il banco dei registri organizzato in finestre agisce come un piccolo buffer che conserva alcune delle variabili che hanno un’</w:t>
      </w:r>
      <w:proofErr w:type="spellStart"/>
      <w:r w:rsidR="00CB7427">
        <w:rPr>
          <w:sz w:val="32"/>
          <w:szCs w:val="32"/>
        </w:rPr>
        <w:t>altà</w:t>
      </w:r>
      <w:proofErr w:type="spellEnd"/>
      <w:r w:rsidR="00CB7427">
        <w:rPr>
          <w:sz w:val="32"/>
          <w:szCs w:val="32"/>
        </w:rPr>
        <w:t xml:space="preserve"> probabilità di essere usate con maggiore frequenza. Proprio per questo esso assomiglia molto </w:t>
      </w:r>
      <w:proofErr w:type="gramStart"/>
      <w:r w:rsidR="00CB7427">
        <w:rPr>
          <w:sz w:val="32"/>
          <w:szCs w:val="32"/>
        </w:rPr>
        <w:t>ad</w:t>
      </w:r>
      <w:proofErr w:type="gramEnd"/>
      <w:r w:rsidR="00CB7427">
        <w:rPr>
          <w:sz w:val="32"/>
          <w:szCs w:val="32"/>
        </w:rPr>
        <w:t xml:space="preserve"> una memoria cache. Essi hanno però diverse differenze. Il banco dei registri basato su finestre contiene le variabili scalari locali delle N-1 procedure più recentemente attivate. La cache contiene una selezione delle variabili scalari usate di recente. Il banco dei registri è più veloce, ma la cache usa lo spazio in modo più efficiente, </w:t>
      </w:r>
      <w:proofErr w:type="gramStart"/>
      <w:r w:rsidR="00CB7427">
        <w:rPr>
          <w:sz w:val="32"/>
          <w:szCs w:val="32"/>
        </w:rPr>
        <w:t>dato che</w:t>
      </w:r>
      <w:proofErr w:type="gramEnd"/>
      <w:r w:rsidR="00CB7427">
        <w:rPr>
          <w:sz w:val="32"/>
          <w:szCs w:val="32"/>
        </w:rPr>
        <w:t xml:space="preserve"> opera dinamicamente. Inoltre generalmente </w:t>
      </w:r>
      <w:proofErr w:type="gramStart"/>
      <w:r w:rsidR="00CB7427">
        <w:rPr>
          <w:sz w:val="32"/>
          <w:szCs w:val="32"/>
        </w:rPr>
        <w:t>le</w:t>
      </w:r>
      <w:proofErr w:type="gramEnd"/>
      <w:r w:rsidR="00CB7427">
        <w:rPr>
          <w:sz w:val="32"/>
          <w:szCs w:val="32"/>
        </w:rPr>
        <w:t xml:space="preserve"> cache trattano tutti i riferimenti alla memoria allo stesso modo, incluse le istruzioni e altri tipi di dato. Il banco dei registri fa un uso inefficiente dello</w:t>
      </w:r>
      <w:r w:rsidR="00A370CE">
        <w:rPr>
          <w:sz w:val="32"/>
          <w:szCs w:val="32"/>
        </w:rPr>
        <w:t xml:space="preserve"> spazio quando non tutte le procedure richiedono l’intera dimensione della finestra </w:t>
      </w:r>
      <w:proofErr w:type="gramStart"/>
      <w:r w:rsidR="00A370CE">
        <w:rPr>
          <w:sz w:val="32"/>
          <w:szCs w:val="32"/>
        </w:rPr>
        <w:t>ad</w:t>
      </w:r>
      <w:proofErr w:type="gramEnd"/>
      <w:r w:rsidR="00A370CE">
        <w:rPr>
          <w:sz w:val="32"/>
          <w:szCs w:val="32"/>
        </w:rPr>
        <w:t xml:space="preserve"> esse allocata. La cache è in grado di trattare variabili locali e globali. Con il banco dei registri il trasferimento dati tra </w:t>
      </w:r>
      <w:proofErr w:type="gramStart"/>
      <w:r w:rsidR="00A370CE">
        <w:rPr>
          <w:sz w:val="32"/>
          <w:szCs w:val="32"/>
        </w:rPr>
        <w:t>registri</w:t>
      </w:r>
      <w:proofErr w:type="gramEnd"/>
      <w:r w:rsidR="00A370CE">
        <w:rPr>
          <w:sz w:val="32"/>
          <w:szCs w:val="32"/>
        </w:rPr>
        <w:t xml:space="preserve"> e memoria è determinato dalla profondità di annidamento della procedura. Poiché tale profondità solitamente varia poco, l’uso della memoria è relativamente poco frequente.</w:t>
      </w:r>
    </w:p>
    <w:p w14:paraId="46440014" w14:textId="590D1B60" w:rsidR="00327601" w:rsidRDefault="00327601" w:rsidP="0018536C">
      <w:pPr>
        <w:pStyle w:val="NormaleWeb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11) Possibili approcci per</w:t>
      </w:r>
      <w:r w:rsidR="001630D1">
        <w:rPr>
          <w:sz w:val="32"/>
          <w:szCs w:val="32"/>
        </w:rPr>
        <w:t xml:space="preserve"> trattare l’indirizzo di ritorno di una chiamata </w:t>
      </w:r>
      <w:proofErr w:type="gramStart"/>
      <w:r w:rsidR="001630D1">
        <w:rPr>
          <w:sz w:val="32"/>
          <w:szCs w:val="32"/>
        </w:rPr>
        <w:t>di</w:t>
      </w:r>
      <w:proofErr w:type="gramEnd"/>
      <w:r w:rsidR="001630D1">
        <w:rPr>
          <w:sz w:val="32"/>
          <w:szCs w:val="32"/>
        </w:rPr>
        <w:t xml:space="preserve"> procedura.</w:t>
      </w:r>
    </w:p>
    <w:p w14:paraId="496B9D1C" w14:textId="468398D6" w:rsidR="00E133EE" w:rsidRDefault="001630D1" w:rsidP="00E133EE">
      <w:pPr>
        <w:widowControl w:val="0"/>
        <w:autoSpaceDE w:val="0"/>
        <w:autoSpaceDN w:val="0"/>
        <w:adjustRightInd w:val="0"/>
        <w:spacing w:after="240"/>
        <w:rPr>
          <w:rFonts w:ascii="Cambria" w:hAnsi="Cambria" w:cs="Arial"/>
          <w:sz w:val="32"/>
          <w:szCs w:val="32"/>
        </w:rPr>
      </w:pPr>
      <w:r>
        <w:rPr>
          <w:sz w:val="32"/>
          <w:szCs w:val="32"/>
        </w:rPr>
        <w:t>11)</w:t>
      </w:r>
      <w:r w:rsidR="00661F62">
        <w:rPr>
          <w:sz w:val="32"/>
          <w:szCs w:val="32"/>
        </w:rPr>
        <w:t xml:space="preserve"> Una procedura è un programma autonomo incorporato all’interno di un programma più grande. In ciascun punto del programma la procedura può essere invocata, o chiamata. Il processore </w:t>
      </w:r>
      <w:proofErr w:type="gramStart"/>
      <w:r w:rsidR="00661F62">
        <w:rPr>
          <w:sz w:val="32"/>
          <w:szCs w:val="32"/>
        </w:rPr>
        <w:t>viene</w:t>
      </w:r>
      <w:proofErr w:type="gramEnd"/>
      <w:r w:rsidR="00661F62">
        <w:rPr>
          <w:sz w:val="32"/>
          <w:szCs w:val="32"/>
        </w:rPr>
        <w:t xml:space="preserve"> istruito per andare a eseguire l’intera procedura e poi ritorna al punto in cui si è verificata la chiamata.</w:t>
      </w:r>
      <w:r w:rsidR="0005609B">
        <w:rPr>
          <w:sz w:val="32"/>
          <w:szCs w:val="32"/>
        </w:rPr>
        <w:t xml:space="preserve"> Le due ragioni principali per l’uso di procedure sono il risparmio e la modularità. Essa prevede due istruzioni di base: una chiamata che provoca il salto dalla locazione attuale alla procedura, e una di ritorno che rimanda dalla procedura al punto della chiamata. Esistono diversi approcci per trattare l’indirizzo di ritorno di questa. Il primo consiste nell’approccio del registro</w:t>
      </w:r>
      <w:r w:rsidR="00E133EE">
        <w:rPr>
          <w:sz w:val="32"/>
          <w:szCs w:val="32"/>
        </w:rPr>
        <w:t xml:space="preserve">. </w:t>
      </w:r>
      <w:proofErr w:type="gramStart"/>
      <w:r w:rsidR="00E133EE">
        <w:rPr>
          <w:sz w:val="32"/>
          <w:szCs w:val="32"/>
        </w:rPr>
        <w:t xml:space="preserve">Esempio: </w:t>
      </w:r>
      <w:r w:rsidR="00E133EE" w:rsidRPr="00E133EE">
        <w:rPr>
          <w:rFonts w:cs="Arial"/>
          <w:sz w:val="32"/>
          <w:szCs w:val="32"/>
        </w:rPr>
        <w:t>CALL X provoca: RN</w:t>
      </w:r>
      <w:proofErr w:type="gramEnd"/>
      <w:r w:rsidR="00E133EE" w:rsidRPr="00E133EE">
        <w:rPr>
          <w:rFonts w:cs="Wingdings"/>
          <w:sz w:val="32"/>
          <w:szCs w:val="32"/>
        </w:rPr>
        <w:sym w:font="Wingdings" w:char="F0DF"/>
      </w:r>
      <w:r w:rsidR="00E133EE" w:rsidRPr="00E133EE">
        <w:rPr>
          <w:rFonts w:cs="Arial"/>
          <w:sz w:val="32"/>
          <w:szCs w:val="32"/>
        </w:rPr>
        <w:t>PC + D (D=lunghezza istruzione)</w:t>
      </w:r>
      <w:proofErr w:type="gramStart"/>
      <w:r w:rsidR="00E133EE">
        <w:rPr>
          <w:rFonts w:cs="Arial"/>
          <w:sz w:val="32"/>
          <w:szCs w:val="32"/>
        </w:rPr>
        <w:t xml:space="preserve"> ;</w:t>
      </w:r>
      <w:proofErr w:type="gramEnd"/>
      <w:r w:rsidR="00E133EE">
        <w:rPr>
          <w:rFonts w:cs="Arial"/>
          <w:sz w:val="32"/>
          <w:szCs w:val="32"/>
        </w:rPr>
        <w:t xml:space="preserve"> </w:t>
      </w:r>
      <w:r w:rsidR="00E133EE" w:rsidRPr="00E133EE">
        <w:rPr>
          <w:rFonts w:cs="Arial"/>
          <w:sz w:val="32"/>
          <w:szCs w:val="32"/>
        </w:rPr>
        <w:t>PC</w:t>
      </w:r>
      <w:r w:rsidR="00E133EE" w:rsidRPr="00E133EE">
        <w:rPr>
          <w:rFonts w:cs="Arial"/>
          <w:sz w:val="32"/>
          <w:szCs w:val="32"/>
        </w:rPr>
        <w:sym w:font="Wingdings" w:char="F0DF"/>
      </w:r>
      <w:r w:rsidR="00E133EE" w:rsidRPr="00E133EE">
        <w:rPr>
          <w:rFonts w:cs="Arial"/>
          <w:sz w:val="32"/>
          <w:szCs w:val="32"/>
        </w:rPr>
        <w:t xml:space="preserve">X in cui la procedura chiamata può salvare i contenuti di RN per usarli per il successivo ritorno. Il secondo approccio consiste nel memorizzare l’indirizzo di ritorno all’inizio della procedura. </w:t>
      </w:r>
      <w:proofErr w:type="gramStart"/>
      <w:r w:rsidR="00E133EE" w:rsidRPr="00E133EE">
        <w:rPr>
          <w:rFonts w:cs="Arial"/>
          <w:sz w:val="32"/>
          <w:szCs w:val="32"/>
        </w:rPr>
        <w:t>In questo caso: CALL X provoca: X</w:t>
      </w:r>
      <w:proofErr w:type="gramEnd"/>
      <w:r w:rsidR="00E133EE" w:rsidRPr="00E133EE">
        <w:rPr>
          <w:rFonts w:cs="Wingdings"/>
          <w:sz w:val="32"/>
          <w:szCs w:val="32"/>
        </w:rPr>
        <w:sym w:font="Wingdings" w:char="F0DF"/>
      </w:r>
      <w:r w:rsidR="00E133EE" w:rsidRPr="00E133EE">
        <w:rPr>
          <w:rFonts w:cs="Arial"/>
          <w:sz w:val="32"/>
          <w:szCs w:val="32"/>
        </w:rPr>
        <w:t>PC + D</w:t>
      </w:r>
      <w:proofErr w:type="gramStart"/>
      <w:r w:rsidR="00E133EE" w:rsidRPr="00E133EE">
        <w:rPr>
          <w:rFonts w:cs="Arial"/>
          <w:sz w:val="32"/>
          <w:szCs w:val="32"/>
        </w:rPr>
        <w:t xml:space="preserve"> </w:t>
      </w:r>
      <w:r w:rsidR="00E133EE" w:rsidRPr="00E133EE">
        <w:rPr>
          <w:rFonts w:cs="Times"/>
          <w:sz w:val="32"/>
          <w:szCs w:val="32"/>
        </w:rPr>
        <w:t>;</w:t>
      </w:r>
      <w:proofErr w:type="gramEnd"/>
      <w:r w:rsidR="00E133EE" w:rsidRPr="00E133EE">
        <w:rPr>
          <w:rFonts w:cs="Times"/>
          <w:sz w:val="32"/>
          <w:szCs w:val="32"/>
        </w:rPr>
        <w:t xml:space="preserve"> </w:t>
      </w:r>
      <w:r w:rsidR="00E133EE" w:rsidRPr="00E133EE">
        <w:rPr>
          <w:rFonts w:cs="Arial"/>
          <w:sz w:val="32"/>
          <w:szCs w:val="32"/>
        </w:rPr>
        <w:t>PC</w:t>
      </w:r>
      <w:r w:rsidR="00E133EE" w:rsidRPr="00E133EE">
        <w:rPr>
          <w:rFonts w:cs="Wingdings"/>
          <w:sz w:val="32"/>
          <w:szCs w:val="32"/>
        </w:rPr>
        <w:sym w:font="Wingdings" w:char="F0DF"/>
      </w:r>
      <w:r w:rsidR="00E133EE" w:rsidRPr="00E133EE">
        <w:rPr>
          <w:rFonts w:cs="Arial"/>
          <w:sz w:val="32"/>
          <w:szCs w:val="32"/>
        </w:rPr>
        <w:t>X+1</w:t>
      </w:r>
      <w:r w:rsidR="00E133EE">
        <w:rPr>
          <w:rFonts w:ascii="Arial" w:hAnsi="Arial" w:cs="Arial"/>
          <w:sz w:val="32"/>
          <w:szCs w:val="32"/>
        </w:rPr>
        <w:t> </w:t>
      </w:r>
      <w:r w:rsidR="00E133EE">
        <w:rPr>
          <w:rFonts w:ascii="Cambria" w:hAnsi="Cambria" w:cs="Arial"/>
          <w:sz w:val="32"/>
          <w:szCs w:val="32"/>
        </w:rPr>
        <w:t xml:space="preserve">e l’indirizzo di ritorno è stato memorizzato in modo sicuro. L’ultimo approccio consiste nell’usare una pila. Quando il processore esegue una chiamata, </w:t>
      </w:r>
      <w:proofErr w:type="gramStart"/>
      <w:r w:rsidR="00E133EE">
        <w:rPr>
          <w:rFonts w:ascii="Cambria" w:hAnsi="Cambria" w:cs="Arial"/>
          <w:sz w:val="32"/>
          <w:szCs w:val="32"/>
        </w:rPr>
        <w:t>posiziona</w:t>
      </w:r>
      <w:proofErr w:type="gramEnd"/>
      <w:r w:rsidR="00E133EE">
        <w:rPr>
          <w:rFonts w:ascii="Cambria" w:hAnsi="Cambria" w:cs="Arial"/>
          <w:sz w:val="32"/>
          <w:szCs w:val="32"/>
        </w:rPr>
        <w:t xml:space="preserve"> l’indirizzo di ritorno sulla cima della pila (porzione di memoria dove le letture/scritture avvengono sempre in cima). Gli indirizzi di ritorno </w:t>
      </w:r>
      <w:proofErr w:type="gramStart"/>
      <w:r w:rsidR="00E133EE">
        <w:rPr>
          <w:rFonts w:ascii="Cambria" w:hAnsi="Cambria" w:cs="Arial"/>
          <w:sz w:val="32"/>
          <w:szCs w:val="32"/>
        </w:rPr>
        <w:t>vengono</w:t>
      </w:r>
      <w:proofErr w:type="gramEnd"/>
      <w:r w:rsidR="00E133EE">
        <w:rPr>
          <w:rFonts w:ascii="Cambria" w:hAnsi="Cambria" w:cs="Arial"/>
          <w:sz w:val="32"/>
          <w:szCs w:val="32"/>
        </w:rPr>
        <w:t xml:space="preserve"> memorizzati in cima alla pila uno dopo l’altro, e vengono presi nell’ordine inverso alla chiusura delle procedure.</w:t>
      </w:r>
    </w:p>
    <w:p w14:paraId="54A83735" w14:textId="7F36FCEC" w:rsidR="008D7C88" w:rsidRDefault="00E133EE" w:rsidP="00E133EE">
      <w:pPr>
        <w:widowControl w:val="0"/>
        <w:autoSpaceDE w:val="0"/>
        <w:autoSpaceDN w:val="0"/>
        <w:adjustRightInd w:val="0"/>
        <w:spacing w:after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sz w:val="32"/>
          <w:szCs w:val="32"/>
        </w:rPr>
        <w:t>12)</w:t>
      </w:r>
      <w:r w:rsidR="008D7C88">
        <w:rPr>
          <w:rFonts w:ascii="Cambria" w:hAnsi="Cambria" w:cs="Arial"/>
          <w:sz w:val="32"/>
          <w:szCs w:val="32"/>
        </w:rPr>
        <w:t xml:space="preserve"> Motivazioni di base dell’architettura CISC.</w:t>
      </w:r>
    </w:p>
    <w:p w14:paraId="68D6458C" w14:textId="30A4313B" w:rsidR="008D7C88" w:rsidRPr="008D7C88" w:rsidRDefault="008D7C88" w:rsidP="00E133EE">
      <w:pPr>
        <w:widowControl w:val="0"/>
        <w:autoSpaceDE w:val="0"/>
        <w:autoSpaceDN w:val="0"/>
        <w:adjustRightInd w:val="0"/>
        <w:spacing w:after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sz w:val="32"/>
          <w:szCs w:val="32"/>
        </w:rPr>
        <w:t>12) Le architetture “</w:t>
      </w:r>
      <w:proofErr w:type="spellStart"/>
      <w:r>
        <w:rPr>
          <w:rFonts w:ascii="Cambria" w:hAnsi="Cambria" w:cs="Arial"/>
          <w:sz w:val="32"/>
          <w:szCs w:val="32"/>
        </w:rPr>
        <w:t>Complex</w:t>
      </w:r>
      <w:proofErr w:type="spellEnd"/>
      <w:r>
        <w:rPr>
          <w:rFonts w:ascii="Cambria" w:hAnsi="Cambria" w:cs="Arial"/>
          <w:sz w:val="32"/>
          <w:szCs w:val="32"/>
        </w:rPr>
        <w:t xml:space="preserve"> </w:t>
      </w:r>
      <w:proofErr w:type="spellStart"/>
      <w:r>
        <w:rPr>
          <w:rFonts w:ascii="Cambria" w:hAnsi="Cambria" w:cs="Arial"/>
          <w:sz w:val="32"/>
          <w:szCs w:val="32"/>
        </w:rPr>
        <w:t>Instruction</w:t>
      </w:r>
      <w:proofErr w:type="spellEnd"/>
      <w:r>
        <w:rPr>
          <w:rFonts w:ascii="Cambria" w:hAnsi="Cambria" w:cs="Arial"/>
          <w:sz w:val="32"/>
          <w:szCs w:val="32"/>
        </w:rPr>
        <w:t xml:space="preserve"> Set Computer” (ovvero CISC) nacquero per diversi motivi. Innanzitutto in seguito all’evoluzione dei calcolatori si riscontrò un costo del software molto maggiore rispetto al costo dell’hardware. Inoltre i </w:t>
      </w:r>
      <w:proofErr w:type="spellStart"/>
      <w:r>
        <w:rPr>
          <w:rFonts w:ascii="Cambria" w:hAnsi="Cambria" w:cs="Arial"/>
          <w:sz w:val="32"/>
          <w:szCs w:val="32"/>
        </w:rPr>
        <w:t>linguaggui</w:t>
      </w:r>
      <w:proofErr w:type="spellEnd"/>
      <w:r>
        <w:rPr>
          <w:rFonts w:ascii="Cambria" w:hAnsi="Cambria" w:cs="Arial"/>
          <w:sz w:val="32"/>
          <w:szCs w:val="32"/>
        </w:rPr>
        <w:t xml:space="preserve"> di programmazione ad alto livello stavano diventato sempre più potenti e complessi. Questo fenomeno originò un altro problema, il gap semantico, ossia la differenza tra le operazioni consentite </w:t>
      </w:r>
      <w:proofErr w:type="gramStart"/>
      <w:r>
        <w:rPr>
          <w:rFonts w:ascii="Cambria" w:hAnsi="Cambria" w:cs="Arial"/>
          <w:sz w:val="32"/>
          <w:szCs w:val="32"/>
        </w:rPr>
        <w:t>dagli</w:t>
      </w:r>
      <w:proofErr w:type="gramEnd"/>
      <w:r>
        <w:rPr>
          <w:rFonts w:ascii="Cambria" w:hAnsi="Cambria" w:cs="Arial"/>
          <w:sz w:val="32"/>
          <w:szCs w:val="32"/>
        </w:rPr>
        <w:t xml:space="preserve"> HLL</w:t>
      </w:r>
      <w:r w:rsidR="00134F37">
        <w:rPr>
          <w:rFonts w:ascii="Cambria" w:hAnsi="Cambria" w:cs="Arial"/>
          <w:sz w:val="32"/>
          <w:szCs w:val="32"/>
        </w:rPr>
        <w:t xml:space="preserve"> e quelle fornite dall’architettura del calcolatore. Come conseguenza ne </w:t>
      </w:r>
      <w:proofErr w:type="gramStart"/>
      <w:r w:rsidR="00134F37">
        <w:rPr>
          <w:rFonts w:ascii="Cambria" w:hAnsi="Cambria" w:cs="Arial"/>
          <w:sz w:val="32"/>
          <w:szCs w:val="32"/>
        </w:rPr>
        <w:t>derivarono</w:t>
      </w:r>
      <w:proofErr w:type="gramEnd"/>
      <w:r w:rsidR="00134F37">
        <w:rPr>
          <w:rFonts w:ascii="Cambria" w:hAnsi="Cambria" w:cs="Arial"/>
          <w:sz w:val="32"/>
          <w:szCs w:val="32"/>
        </w:rPr>
        <w:t xml:space="preserve"> l’inefficienza dell’esecuzione, la dimensione eccessiva del codice e la complessità dei compilatori. Gli scopi dell’architettura CISC consistevano</w:t>
      </w:r>
      <w:proofErr w:type="gramStart"/>
      <w:r w:rsidR="00134F37">
        <w:rPr>
          <w:rFonts w:ascii="Cambria" w:hAnsi="Cambria" w:cs="Arial"/>
          <w:sz w:val="32"/>
          <w:szCs w:val="32"/>
        </w:rPr>
        <w:t xml:space="preserve"> infatti</w:t>
      </w:r>
      <w:proofErr w:type="gramEnd"/>
      <w:r w:rsidR="00134F37">
        <w:rPr>
          <w:rFonts w:ascii="Cambria" w:hAnsi="Cambria" w:cs="Arial"/>
          <w:sz w:val="32"/>
          <w:szCs w:val="32"/>
        </w:rPr>
        <w:t xml:space="preserve"> nel 1) facilitare la scrittura del compilatore, 2) migliorare l’efficienza dell’esecuzione, 3) supportare i linguaggi ad alto livello più complessi. Tramite il CISC si ottengono programmi più piccoli e più veloci a </w:t>
      </w:r>
      <w:proofErr w:type="gramStart"/>
      <w:r w:rsidR="00134F37">
        <w:rPr>
          <w:rFonts w:ascii="Cambria" w:hAnsi="Cambria" w:cs="Arial"/>
          <w:sz w:val="32"/>
          <w:szCs w:val="32"/>
        </w:rPr>
        <w:t>causa un</w:t>
      </w:r>
      <w:proofErr w:type="gramEnd"/>
      <w:r w:rsidR="00134F37">
        <w:rPr>
          <w:rFonts w:ascii="Cambria" w:hAnsi="Cambria" w:cs="Arial"/>
          <w:sz w:val="32"/>
          <w:szCs w:val="32"/>
        </w:rPr>
        <w:t xml:space="preserve"> utilizzo sempre minore di memoria, di un numero sempre minore di istruzioni (e quindi di codice da prelevare), e di un utilizzo minore di pagine, riducendo la probabilità di un page fault.</w:t>
      </w:r>
    </w:p>
    <w:p w14:paraId="66425F1D" w14:textId="28EDBCB1" w:rsidR="00E133EE" w:rsidRDefault="00D52FED" w:rsidP="00E133EE">
      <w:pPr>
        <w:widowControl w:val="0"/>
        <w:autoSpaceDE w:val="0"/>
        <w:autoSpaceDN w:val="0"/>
        <w:adjustRightInd w:val="0"/>
        <w:spacing w:after="240"/>
        <w:rPr>
          <w:rFonts w:cs="Times"/>
          <w:sz w:val="32"/>
          <w:szCs w:val="32"/>
        </w:rPr>
      </w:pPr>
      <w:r>
        <w:rPr>
          <w:rFonts w:cs="Times"/>
          <w:sz w:val="32"/>
          <w:szCs w:val="32"/>
        </w:rPr>
        <w:t>13) Spiegare in che modo un compilatore possa aiutare l’utilizzo efficace dei registri</w:t>
      </w:r>
      <w:r w:rsidR="00933147">
        <w:rPr>
          <w:rFonts w:cs="Times"/>
          <w:sz w:val="32"/>
          <w:szCs w:val="32"/>
        </w:rPr>
        <w:t xml:space="preserve"> da parte di un’architettura RISC.</w:t>
      </w:r>
    </w:p>
    <w:p w14:paraId="7BA94CA1" w14:textId="7CAB4796" w:rsidR="00933147" w:rsidRDefault="00933147" w:rsidP="00E133EE">
      <w:pPr>
        <w:widowControl w:val="0"/>
        <w:autoSpaceDE w:val="0"/>
        <w:autoSpaceDN w:val="0"/>
        <w:adjustRightInd w:val="0"/>
        <w:spacing w:after="240"/>
        <w:rPr>
          <w:rFonts w:cs="Times"/>
          <w:sz w:val="32"/>
          <w:szCs w:val="32"/>
        </w:rPr>
      </w:pPr>
      <w:r>
        <w:rPr>
          <w:rFonts w:cs="Times"/>
          <w:sz w:val="32"/>
          <w:szCs w:val="32"/>
        </w:rPr>
        <w:t>13)</w:t>
      </w:r>
      <w:r w:rsidR="00653B42">
        <w:rPr>
          <w:rFonts w:cs="Times"/>
          <w:sz w:val="32"/>
          <w:szCs w:val="32"/>
        </w:rPr>
        <w:t xml:space="preserve"> Ipotizzando che solo un piccolo numero di registri sia disponibile su una data macchina RISC, l’uso ottimale dei registri è lasciato al compilatore. I programmi scritti ad alto livello non hanno espliciti riferimenti a registri, ma fanno </w:t>
      </w:r>
      <w:proofErr w:type="gramStart"/>
      <w:r w:rsidR="00653B42">
        <w:rPr>
          <w:rFonts w:cs="Times"/>
          <w:sz w:val="32"/>
          <w:szCs w:val="32"/>
        </w:rPr>
        <w:t>riferimento</w:t>
      </w:r>
      <w:proofErr w:type="gramEnd"/>
      <w:r w:rsidR="00653B42">
        <w:rPr>
          <w:rFonts w:cs="Times"/>
          <w:sz w:val="32"/>
          <w:szCs w:val="32"/>
        </w:rPr>
        <w:t xml:space="preserve"> alle variabili in maniera simbolica. Ogni quantità che nel programma è candidata a risiedere in un registro è assegnata a un </w:t>
      </w:r>
      <w:proofErr w:type="gramStart"/>
      <w:r w:rsidR="00653B42">
        <w:rPr>
          <w:rFonts w:cs="Times"/>
          <w:sz w:val="32"/>
          <w:szCs w:val="32"/>
        </w:rPr>
        <w:t>registro</w:t>
      </w:r>
      <w:proofErr w:type="gramEnd"/>
      <w:r w:rsidR="00653B42">
        <w:rPr>
          <w:rFonts w:cs="Times"/>
          <w:sz w:val="32"/>
          <w:szCs w:val="32"/>
        </w:rPr>
        <w:t xml:space="preserve"> simbolico (o virtuale). Quindi esso mappa (un numero virtualmente illimitato) di registri simbolici su registri reali del processore</w:t>
      </w:r>
      <w:proofErr w:type="gramStart"/>
      <w:r w:rsidR="00653B42">
        <w:rPr>
          <w:rFonts w:cs="Times"/>
          <w:sz w:val="32"/>
          <w:szCs w:val="32"/>
        </w:rPr>
        <w:t>).</w:t>
      </w:r>
      <w:proofErr w:type="gramEnd"/>
      <w:r w:rsidR="00653B42">
        <w:rPr>
          <w:rFonts w:cs="Times"/>
          <w:sz w:val="32"/>
          <w:szCs w:val="32"/>
        </w:rPr>
        <w:t xml:space="preserve"> I registri simbolici il cui uso non si </w:t>
      </w:r>
      <w:proofErr w:type="gramStart"/>
      <w:r w:rsidR="00653B42">
        <w:rPr>
          <w:rFonts w:cs="Times"/>
          <w:sz w:val="32"/>
          <w:szCs w:val="32"/>
        </w:rPr>
        <w:t>sovrappone</w:t>
      </w:r>
      <w:proofErr w:type="gramEnd"/>
      <w:r w:rsidR="00653B42">
        <w:rPr>
          <w:rFonts w:cs="Times"/>
          <w:sz w:val="32"/>
          <w:szCs w:val="32"/>
        </w:rPr>
        <w:t xml:space="preserve"> temporalmente possono condividere lo stesso registro reale, cioè possono essere mappati sullo stesso registro reale. Se i registri non sono sufficienti per contenere tutte le variabili riferite in un dato </w:t>
      </w:r>
      <w:proofErr w:type="gramStart"/>
      <w:r w:rsidR="00653B42">
        <w:rPr>
          <w:rFonts w:cs="Times"/>
          <w:sz w:val="32"/>
          <w:szCs w:val="32"/>
        </w:rPr>
        <w:t>intervallo di tempo</w:t>
      </w:r>
      <w:proofErr w:type="gramEnd"/>
      <w:r w:rsidR="00653B42">
        <w:rPr>
          <w:rFonts w:cs="Times"/>
          <w:sz w:val="32"/>
          <w:szCs w:val="32"/>
        </w:rPr>
        <w:t>, alcune variabili vengono mantenute in memoria principale. La tecnica comunemente più usata per decidere quali quantità debbano essere assegnate ai registri in ogni dato punto del programma è la “colorazione di un grafo”.</w:t>
      </w:r>
      <w:r w:rsidR="00537CBF">
        <w:rPr>
          <w:rFonts w:cs="Times"/>
          <w:sz w:val="32"/>
          <w:szCs w:val="32"/>
        </w:rPr>
        <w:t xml:space="preserve"> Dato un grafo, costituito da nodi connessi di archi, si assegnano dei colori ai suoi nodi in modo che nodi adiacenti non </w:t>
      </w:r>
      <w:proofErr w:type="gramStart"/>
      <w:r w:rsidR="00537CBF">
        <w:rPr>
          <w:rFonts w:cs="Times"/>
          <w:sz w:val="32"/>
          <w:szCs w:val="32"/>
        </w:rPr>
        <w:t>abbiano</w:t>
      </w:r>
      <w:proofErr w:type="gramEnd"/>
      <w:r w:rsidR="00537CBF">
        <w:rPr>
          <w:rFonts w:cs="Times"/>
          <w:sz w:val="32"/>
          <w:szCs w:val="32"/>
        </w:rPr>
        <w:t xml:space="preserve"> lo stesso colore, e che il numero dei colori usati sia minimo. I nodi del grafo corrispondono a registri simbolici. Due registri che sono in “vita” all’interno di uno stesso frammento di codice sono connessi da un arco. L’idea </w:t>
      </w:r>
      <w:proofErr w:type="gramStart"/>
      <w:r w:rsidR="00537CBF">
        <w:rPr>
          <w:rFonts w:cs="Times"/>
          <w:sz w:val="32"/>
          <w:szCs w:val="32"/>
        </w:rPr>
        <w:t>di fondo</w:t>
      </w:r>
      <w:proofErr w:type="gramEnd"/>
      <w:r w:rsidR="00537CBF">
        <w:rPr>
          <w:rFonts w:cs="Times"/>
          <w:sz w:val="32"/>
          <w:szCs w:val="32"/>
        </w:rPr>
        <w:t xml:space="preserve"> è colorare il grafo con n colori, dove n è il numero di registri reali. I nodi che possono essere colorati sono perciò memorizzati in memoria principale.</w:t>
      </w:r>
    </w:p>
    <w:p w14:paraId="6FBB8CBC" w14:textId="37880749" w:rsidR="00712B51" w:rsidRDefault="00712B51" w:rsidP="00E133EE">
      <w:pPr>
        <w:widowControl w:val="0"/>
        <w:autoSpaceDE w:val="0"/>
        <w:autoSpaceDN w:val="0"/>
        <w:adjustRightInd w:val="0"/>
        <w:spacing w:after="240"/>
        <w:rPr>
          <w:rFonts w:cs="Times"/>
          <w:sz w:val="32"/>
          <w:szCs w:val="32"/>
        </w:rPr>
      </w:pPr>
      <w:r>
        <w:rPr>
          <w:rFonts w:cs="Times"/>
          <w:sz w:val="32"/>
          <w:szCs w:val="32"/>
        </w:rPr>
        <w:t xml:space="preserve">14) </w:t>
      </w:r>
      <w:proofErr w:type="gramStart"/>
      <w:r>
        <w:rPr>
          <w:rFonts w:cs="Times"/>
          <w:sz w:val="32"/>
          <w:szCs w:val="32"/>
        </w:rPr>
        <w:t>Nel contesto di</w:t>
      </w:r>
      <w:proofErr w:type="gramEnd"/>
      <w:r>
        <w:rPr>
          <w:rFonts w:cs="Times"/>
          <w:sz w:val="32"/>
          <w:szCs w:val="32"/>
        </w:rPr>
        <w:t xml:space="preserve"> una pipeline descrivere la problematica della dipendenza dal controllo e si discuta in particolare la tecnica del buffer circolare, spiegando in quali situazioni tale tecnica è particolarmente efficace.</w:t>
      </w:r>
    </w:p>
    <w:p w14:paraId="38288CF9" w14:textId="5434E020" w:rsidR="00724884" w:rsidRDefault="00712B51" w:rsidP="00E133EE">
      <w:pPr>
        <w:widowControl w:val="0"/>
        <w:autoSpaceDE w:val="0"/>
        <w:autoSpaceDN w:val="0"/>
        <w:adjustRightInd w:val="0"/>
        <w:spacing w:after="240"/>
        <w:rPr>
          <w:rFonts w:cs="Times"/>
          <w:sz w:val="32"/>
          <w:szCs w:val="32"/>
        </w:rPr>
      </w:pPr>
      <w:r>
        <w:rPr>
          <w:rFonts w:cs="Times"/>
          <w:sz w:val="32"/>
          <w:szCs w:val="32"/>
        </w:rPr>
        <w:t>14)</w:t>
      </w:r>
      <w:r w:rsidR="006B4DCB">
        <w:rPr>
          <w:rFonts w:cs="Times"/>
          <w:sz w:val="32"/>
          <w:szCs w:val="32"/>
        </w:rPr>
        <w:t xml:space="preserve"> La dipendenza da controllo </w:t>
      </w:r>
      <w:proofErr w:type="gramStart"/>
      <w:r w:rsidR="006B4DCB">
        <w:rPr>
          <w:rFonts w:cs="Times"/>
          <w:sz w:val="32"/>
          <w:szCs w:val="32"/>
        </w:rPr>
        <w:t>si verifica</w:t>
      </w:r>
      <w:proofErr w:type="gramEnd"/>
      <w:r w:rsidR="006B4DCB">
        <w:rPr>
          <w:rFonts w:cs="Times"/>
          <w:sz w:val="32"/>
          <w:szCs w:val="32"/>
        </w:rPr>
        <w:t xml:space="preserve"> quando la pipeline intraprende una decisione errata su una predizione di salto e di conseguenza porta nella pipeline istruzioni che devono essere successivamente eliminate.</w:t>
      </w:r>
      <w:r w:rsidR="004769A8">
        <w:rPr>
          <w:rFonts w:cs="Times"/>
          <w:sz w:val="32"/>
          <w:szCs w:val="32"/>
        </w:rPr>
        <w:t xml:space="preserve"> Tutte le istruzioni che perciò </w:t>
      </w:r>
      <w:proofErr w:type="gramStart"/>
      <w:r w:rsidR="004769A8">
        <w:rPr>
          <w:rFonts w:cs="Times"/>
          <w:sz w:val="32"/>
          <w:szCs w:val="32"/>
        </w:rPr>
        <w:t>modificano</w:t>
      </w:r>
      <w:proofErr w:type="gramEnd"/>
      <w:r w:rsidR="004769A8">
        <w:rPr>
          <w:rFonts w:cs="Times"/>
          <w:sz w:val="32"/>
          <w:szCs w:val="32"/>
        </w:rPr>
        <w:t xml:space="preserve"> il PC (salti condizionati e non, chiamate a e ritorni da procedure, interruzioni) invalidano la pipeline. La fase </w:t>
      </w:r>
      <w:proofErr w:type="spellStart"/>
      <w:r w:rsidR="004769A8">
        <w:rPr>
          <w:rFonts w:cs="Times"/>
          <w:sz w:val="32"/>
          <w:szCs w:val="32"/>
        </w:rPr>
        <w:t>fetch</w:t>
      </w:r>
      <w:proofErr w:type="spellEnd"/>
      <w:r w:rsidR="004769A8">
        <w:rPr>
          <w:rFonts w:cs="Times"/>
          <w:sz w:val="32"/>
          <w:szCs w:val="32"/>
        </w:rPr>
        <w:t xml:space="preserve"> successiva carica l’istruzione seguente che non può essere quella giusta (tali istruzioni </w:t>
      </w:r>
      <w:proofErr w:type="gramStart"/>
      <w:r w:rsidR="004769A8">
        <w:rPr>
          <w:rFonts w:cs="Times"/>
          <w:sz w:val="32"/>
          <w:szCs w:val="32"/>
        </w:rPr>
        <w:t>sono</w:t>
      </w:r>
      <w:proofErr w:type="gramEnd"/>
      <w:r w:rsidR="004769A8">
        <w:rPr>
          <w:rFonts w:cs="Times"/>
          <w:sz w:val="32"/>
          <w:szCs w:val="32"/>
        </w:rPr>
        <w:t xml:space="preserve"> circa il 30% del totale medio di un programma). Le soluzioni possono essere o: mettere in stallo la pipeline fino a quando non si è calcolato l’indirizzo della prossima istruzione (pessima efficienza ma massima semplicità), o: individuare le istruzioni critiche per anticiparne l’esecuzione, eventualmente mediante </w:t>
      </w:r>
      <w:proofErr w:type="gramStart"/>
      <w:r w:rsidR="004769A8">
        <w:rPr>
          <w:rFonts w:cs="Times"/>
          <w:sz w:val="32"/>
          <w:szCs w:val="32"/>
        </w:rPr>
        <w:t>apposita</w:t>
      </w:r>
      <w:proofErr w:type="gramEnd"/>
      <w:r w:rsidR="004769A8">
        <w:rPr>
          <w:rFonts w:cs="Times"/>
          <w:sz w:val="32"/>
          <w:szCs w:val="32"/>
        </w:rPr>
        <w:t xml:space="preserve"> logica di controllo. </w:t>
      </w:r>
      <w:proofErr w:type="gramStart"/>
      <w:r w:rsidR="004769A8">
        <w:rPr>
          <w:rFonts w:cs="Times"/>
          <w:sz w:val="32"/>
          <w:szCs w:val="32"/>
        </w:rPr>
        <w:t>Le</w:t>
      </w:r>
      <w:proofErr w:type="gramEnd"/>
      <w:r w:rsidR="004769A8">
        <w:rPr>
          <w:rFonts w:cs="Times"/>
          <w:sz w:val="32"/>
          <w:szCs w:val="32"/>
        </w:rPr>
        <w:t xml:space="preserve"> soluzione del buffer circolare per i salti condizionati consiste nell’utilizzare una memoria piccola e molto veloce (appunto il buffer circolare) dove mantenere le ultime n istruzioni prelevate. In caso di salto, si controlla se l’istruzione destinazione è già presente nel buffer, così da evitare il </w:t>
      </w:r>
      <w:proofErr w:type="spellStart"/>
      <w:r w:rsidR="004769A8">
        <w:rPr>
          <w:rFonts w:cs="Times"/>
          <w:sz w:val="32"/>
          <w:szCs w:val="32"/>
        </w:rPr>
        <w:t>fetch</w:t>
      </w:r>
      <w:proofErr w:type="spellEnd"/>
      <w:r w:rsidR="004769A8">
        <w:rPr>
          <w:rFonts w:cs="Times"/>
          <w:sz w:val="32"/>
          <w:szCs w:val="32"/>
        </w:rPr>
        <w:t xml:space="preserve"> della stesa. I vantaggi sono i seguenti: </w:t>
      </w:r>
      <w:r w:rsidR="00724884">
        <w:rPr>
          <w:rFonts w:cs="Times"/>
          <w:sz w:val="32"/>
          <w:szCs w:val="32"/>
        </w:rPr>
        <w:t>1</w:t>
      </w:r>
      <w:proofErr w:type="gramStart"/>
      <w:r w:rsidR="00724884">
        <w:rPr>
          <w:rFonts w:cs="Times"/>
          <w:sz w:val="32"/>
          <w:szCs w:val="32"/>
        </w:rPr>
        <w:t>)</w:t>
      </w:r>
      <w:proofErr w:type="gramEnd"/>
      <w:r w:rsidR="00724884">
        <w:rPr>
          <w:rFonts w:cs="Times"/>
          <w:sz w:val="32"/>
          <w:szCs w:val="32"/>
        </w:rPr>
        <w:t xml:space="preserve">anticipando il </w:t>
      </w:r>
      <w:proofErr w:type="spellStart"/>
      <w:r w:rsidR="00724884">
        <w:rPr>
          <w:rFonts w:cs="Times"/>
          <w:sz w:val="32"/>
          <w:szCs w:val="32"/>
        </w:rPr>
        <w:t>fetch</w:t>
      </w:r>
      <w:proofErr w:type="spellEnd"/>
      <w:r w:rsidR="00724884">
        <w:rPr>
          <w:rFonts w:cs="Times"/>
          <w:sz w:val="32"/>
          <w:szCs w:val="32"/>
        </w:rPr>
        <w:t>, alcune delle istruzioni successive a quella corrente saranno già presenti nel buffer e se non si ha salto non ci sarà bisogno di caricarle in memoria</w:t>
      </w:r>
      <w:r w:rsidR="00724884">
        <w:rPr>
          <w:rFonts w:cs="Times"/>
          <w:sz w:val="32"/>
          <w:szCs w:val="32"/>
        </w:rPr>
        <w:br/>
        <w:t>2)se si salta in avanti di poche istruzioni, l’</w:t>
      </w:r>
      <w:proofErr w:type="gramStart"/>
      <w:r w:rsidR="00724884">
        <w:rPr>
          <w:rFonts w:cs="Times"/>
          <w:sz w:val="32"/>
          <w:szCs w:val="32"/>
        </w:rPr>
        <w:t>istruzione</w:t>
      </w:r>
      <w:proofErr w:type="gramEnd"/>
      <w:r w:rsidR="00724884">
        <w:rPr>
          <w:rFonts w:cs="Times"/>
          <w:sz w:val="32"/>
          <w:szCs w:val="32"/>
        </w:rPr>
        <w:t xml:space="preserve"> destinazione sarà già presente nel buffer.</w:t>
      </w:r>
      <w:r w:rsidR="00724884">
        <w:rPr>
          <w:rFonts w:cs="Times"/>
          <w:sz w:val="32"/>
          <w:szCs w:val="32"/>
        </w:rPr>
        <w:br/>
        <w:t xml:space="preserve">3)se il salto condizionale realizza un ciclo le cui istruzioni possono essere tutte contenute nel buffer, non c’è bisogno di </w:t>
      </w:r>
      <w:proofErr w:type="gramStart"/>
      <w:r w:rsidR="00724884">
        <w:rPr>
          <w:rFonts w:cs="Times"/>
          <w:sz w:val="32"/>
          <w:szCs w:val="32"/>
        </w:rPr>
        <w:t>effettuare</w:t>
      </w:r>
      <w:proofErr w:type="gramEnd"/>
      <w:r w:rsidR="00724884">
        <w:rPr>
          <w:rFonts w:cs="Times"/>
          <w:sz w:val="32"/>
          <w:szCs w:val="32"/>
        </w:rPr>
        <w:t xml:space="preserve"> </w:t>
      </w:r>
      <w:proofErr w:type="spellStart"/>
      <w:r w:rsidR="00724884">
        <w:rPr>
          <w:rFonts w:cs="Times"/>
          <w:sz w:val="32"/>
          <w:szCs w:val="32"/>
        </w:rPr>
        <w:t>fetch</w:t>
      </w:r>
      <w:proofErr w:type="spellEnd"/>
      <w:r w:rsidR="00724884">
        <w:rPr>
          <w:rFonts w:cs="Times"/>
          <w:sz w:val="32"/>
          <w:szCs w:val="32"/>
        </w:rPr>
        <w:t xml:space="preserve"> ripetuti delle sue stesse istruzioni.</w:t>
      </w:r>
    </w:p>
    <w:p w14:paraId="743AF6FE" w14:textId="3F58F94B" w:rsidR="00453196" w:rsidRDefault="00453196" w:rsidP="00E133EE">
      <w:pPr>
        <w:widowControl w:val="0"/>
        <w:autoSpaceDE w:val="0"/>
        <w:autoSpaceDN w:val="0"/>
        <w:adjustRightInd w:val="0"/>
        <w:spacing w:after="240"/>
        <w:rPr>
          <w:rFonts w:cs="Times"/>
          <w:sz w:val="32"/>
          <w:szCs w:val="32"/>
        </w:rPr>
      </w:pPr>
      <w:r>
        <w:rPr>
          <w:rFonts w:cs="Times"/>
          <w:sz w:val="32"/>
          <w:szCs w:val="32"/>
        </w:rPr>
        <w:t>15) Si descrivano i possibili formati di codifica di un’istruzione, specificando per ogni formato la sua composizione tipica, i pregi, i difetti.</w:t>
      </w:r>
    </w:p>
    <w:p w14:paraId="4DFEB455" w14:textId="0627FAE4" w:rsidR="00453196" w:rsidRDefault="00453196" w:rsidP="00E133EE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sz w:val="32"/>
          <w:szCs w:val="32"/>
        </w:rPr>
      </w:pPr>
      <w:r>
        <w:rPr>
          <w:rFonts w:cs="Times"/>
          <w:sz w:val="32"/>
          <w:szCs w:val="32"/>
        </w:rPr>
        <w:t xml:space="preserve">15) </w:t>
      </w:r>
      <w:r>
        <w:rPr>
          <w:rFonts w:ascii="Cambria" w:hAnsi="Cambria"/>
          <w:sz w:val="32"/>
          <w:szCs w:val="32"/>
        </w:rPr>
        <w:t xml:space="preserve">Uno dei progetti più semplici per un calcolatore </w:t>
      </w:r>
      <w:proofErr w:type="gramStart"/>
      <w:r>
        <w:rPr>
          <w:rFonts w:ascii="Cambria" w:hAnsi="Cambria"/>
          <w:sz w:val="32"/>
          <w:szCs w:val="32"/>
        </w:rPr>
        <w:t>ad</w:t>
      </w:r>
      <w:proofErr w:type="gramEnd"/>
      <w:r>
        <w:rPr>
          <w:rFonts w:ascii="Cambria" w:hAnsi="Cambria"/>
          <w:sz w:val="32"/>
          <w:szCs w:val="32"/>
        </w:rPr>
        <w:t xml:space="preserve"> uso generale era il PDP-8, il quale adottava istruzioni a 12 bit e operava su parole a 12 bit. Per i dati temporanei c’era solo un registro detto accumulatore. Ciascun accesso alla memoria consisteva di </w:t>
      </w:r>
      <w:proofErr w:type="gramStart"/>
      <w:r>
        <w:rPr>
          <w:rFonts w:ascii="Cambria" w:hAnsi="Cambria"/>
          <w:sz w:val="32"/>
          <w:szCs w:val="32"/>
        </w:rPr>
        <w:t>7</w:t>
      </w:r>
      <w:proofErr w:type="gramEnd"/>
      <w:r>
        <w:rPr>
          <w:rFonts w:ascii="Cambria" w:hAnsi="Cambria"/>
          <w:sz w:val="32"/>
          <w:szCs w:val="32"/>
        </w:rPr>
        <w:t xml:space="preserve"> bit più 2 modificatori da 1 bit. La memoria era divisa in pagine di </w:t>
      </w:r>
      <w:proofErr w:type="gramStart"/>
      <w:r>
        <w:rPr>
          <w:rFonts w:ascii="Cambria" w:hAnsi="Cambria"/>
          <w:sz w:val="32"/>
          <w:szCs w:val="32"/>
        </w:rPr>
        <w:t>128 parole ciascuna</w:t>
      </w:r>
      <w:proofErr w:type="gramEnd"/>
      <w:r>
        <w:rPr>
          <w:rFonts w:ascii="Cambria" w:hAnsi="Cambria"/>
          <w:sz w:val="32"/>
          <w:szCs w:val="32"/>
        </w:rPr>
        <w:t xml:space="preserve">. Il calcolo dell’indirizzo si basava su riferimenti alla pagina </w:t>
      </w:r>
      <w:proofErr w:type="gramStart"/>
      <w:r>
        <w:rPr>
          <w:rFonts w:ascii="Cambria" w:hAnsi="Cambria"/>
          <w:sz w:val="32"/>
          <w:szCs w:val="32"/>
        </w:rPr>
        <w:t>0</w:t>
      </w:r>
      <w:proofErr w:type="gramEnd"/>
      <w:r>
        <w:rPr>
          <w:rFonts w:ascii="Cambria" w:hAnsi="Cambria"/>
          <w:sz w:val="32"/>
          <w:szCs w:val="32"/>
        </w:rPr>
        <w:t xml:space="preserve"> e alla pagina corrente.</w:t>
      </w:r>
      <w:r w:rsidR="00C55D9B">
        <w:rPr>
          <w:rFonts w:ascii="Cambria" w:hAnsi="Cambria"/>
          <w:sz w:val="32"/>
          <w:szCs w:val="32"/>
        </w:rPr>
        <w:t xml:space="preserve"> Le istruzioni del PDP-8 sono notevolmente efficienti </w:t>
      </w:r>
      <w:proofErr w:type="gramStart"/>
      <w:r w:rsidR="00C55D9B">
        <w:rPr>
          <w:rFonts w:ascii="Cambria" w:hAnsi="Cambria"/>
          <w:sz w:val="32"/>
          <w:szCs w:val="32"/>
        </w:rPr>
        <w:t>in quanto</w:t>
      </w:r>
      <w:proofErr w:type="gramEnd"/>
      <w:r w:rsidR="00C55D9B">
        <w:rPr>
          <w:rFonts w:ascii="Cambria" w:hAnsi="Cambria"/>
          <w:sz w:val="32"/>
          <w:szCs w:val="32"/>
        </w:rPr>
        <w:t xml:space="preserve"> supporta l’indirizzamento indiretto, quello con spiazzamento e l’indicizzazione.</w:t>
      </w:r>
      <w:r>
        <w:rPr>
          <w:rFonts w:ascii="Cambria" w:hAnsi="Cambria"/>
          <w:sz w:val="32"/>
          <w:szCs w:val="32"/>
        </w:rPr>
        <w:t xml:space="preserve"> In contrasto con questo progetto è nato il PDP-10, ossia un sistema a condivisione di tempo. Esso era basato su i principi di ortogonalità, completezza </w:t>
      </w:r>
      <w:proofErr w:type="gramStart"/>
      <w:r>
        <w:rPr>
          <w:rFonts w:ascii="Cambria" w:hAnsi="Cambria"/>
          <w:sz w:val="32"/>
          <w:szCs w:val="32"/>
        </w:rPr>
        <w:t>ed</w:t>
      </w:r>
      <w:proofErr w:type="gramEnd"/>
      <w:r>
        <w:rPr>
          <w:rFonts w:ascii="Cambria" w:hAnsi="Cambria"/>
          <w:sz w:val="32"/>
          <w:szCs w:val="32"/>
        </w:rPr>
        <w:t xml:space="preserve"> indirizzamento diretto. Esso prevedeva parole e istruzioni di </w:t>
      </w:r>
      <w:proofErr w:type="gramStart"/>
      <w:r>
        <w:rPr>
          <w:rFonts w:ascii="Cambria" w:hAnsi="Cambria"/>
          <w:sz w:val="32"/>
          <w:szCs w:val="32"/>
        </w:rPr>
        <w:t>36</w:t>
      </w:r>
      <w:proofErr w:type="gramEnd"/>
      <w:r>
        <w:rPr>
          <w:rFonts w:ascii="Cambria" w:hAnsi="Cambria"/>
          <w:sz w:val="32"/>
          <w:szCs w:val="32"/>
        </w:rPr>
        <w:t xml:space="preserve"> bit. Il codice operativo occupava </w:t>
      </w:r>
      <w:proofErr w:type="gramStart"/>
      <w:r>
        <w:rPr>
          <w:rFonts w:ascii="Cambria" w:hAnsi="Cambria"/>
          <w:sz w:val="32"/>
          <w:szCs w:val="32"/>
        </w:rPr>
        <w:t>9</w:t>
      </w:r>
      <w:proofErr w:type="gramEnd"/>
      <w:r>
        <w:rPr>
          <w:rFonts w:ascii="Cambria" w:hAnsi="Cambria"/>
          <w:sz w:val="32"/>
          <w:szCs w:val="32"/>
        </w:rPr>
        <w:t xml:space="preserve"> bit, consentendo fino a 512 operazioni. L’indirizzo che specifica uno dei </w:t>
      </w:r>
      <w:proofErr w:type="gramStart"/>
      <w:r>
        <w:rPr>
          <w:rFonts w:ascii="Cambria" w:hAnsi="Cambria"/>
          <w:sz w:val="32"/>
          <w:szCs w:val="32"/>
        </w:rPr>
        <w:t>16</w:t>
      </w:r>
      <w:proofErr w:type="gramEnd"/>
      <w:r>
        <w:rPr>
          <w:rFonts w:ascii="Cambria" w:hAnsi="Cambria"/>
          <w:sz w:val="32"/>
          <w:szCs w:val="32"/>
        </w:rPr>
        <w:t xml:space="preserve"> registri occupa 4 bit. L’altro riferimento all’operando inizia con un campo indirizzo in memoria da </w:t>
      </w:r>
      <w:proofErr w:type="gramStart"/>
      <w:r>
        <w:rPr>
          <w:rFonts w:ascii="Cambria" w:hAnsi="Cambria"/>
          <w:sz w:val="32"/>
          <w:szCs w:val="32"/>
        </w:rPr>
        <w:t>18</w:t>
      </w:r>
      <w:proofErr w:type="gramEnd"/>
      <w:r>
        <w:rPr>
          <w:rFonts w:ascii="Cambria" w:hAnsi="Cambria"/>
          <w:sz w:val="32"/>
          <w:szCs w:val="32"/>
        </w:rPr>
        <w:t xml:space="preserve"> bit.</w:t>
      </w:r>
      <w:r w:rsidR="00C55D9B">
        <w:rPr>
          <w:rFonts w:ascii="Cambria" w:hAnsi="Cambria"/>
          <w:sz w:val="32"/>
          <w:szCs w:val="32"/>
        </w:rPr>
        <w:t xml:space="preserve"> Le sue istruzioni facilitano il compito del programmatore e del compilatore</w:t>
      </w:r>
      <w:r w:rsidR="008506A4">
        <w:rPr>
          <w:rFonts w:ascii="Cambria" w:hAnsi="Cambria"/>
          <w:sz w:val="32"/>
          <w:szCs w:val="32"/>
        </w:rPr>
        <w:t xml:space="preserve"> a spese di un utilizzo inefficiente dello spazio.</w:t>
      </w:r>
      <w:r w:rsidR="00C55D9B">
        <w:rPr>
          <w:rFonts w:ascii="Cambria" w:hAnsi="Cambria"/>
          <w:sz w:val="32"/>
          <w:szCs w:val="32"/>
        </w:rPr>
        <w:t xml:space="preserve"> Il PDP-11 è stato progettato per un linguaggio macchina potente e flessibile che rispettasse i requisiti di un microcomputer a </w:t>
      </w:r>
      <w:proofErr w:type="gramStart"/>
      <w:r w:rsidR="00C55D9B">
        <w:rPr>
          <w:rFonts w:ascii="Cambria" w:hAnsi="Cambria"/>
          <w:sz w:val="32"/>
          <w:szCs w:val="32"/>
        </w:rPr>
        <w:t>16</w:t>
      </w:r>
      <w:proofErr w:type="gramEnd"/>
      <w:r w:rsidR="00C55D9B">
        <w:rPr>
          <w:rFonts w:ascii="Cambria" w:hAnsi="Cambria"/>
          <w:sz w:val="32"/>
          <w:szCs w:val="32"/>
        </w:rPr>
        <w:t xml:space="preserve"> bit. Esso </w:t>
      </w:r>
      <w:proofErr w:type="gramStart"/>
      <w:r w:rsidR="00C55D9B">
        <w:rPr>
          <w:rFonts w:ascii="Cambria" w:hAnsi="Cambria"/>
          <w:sz w:val="32"/>
          <w:szCs w:val="32"/>
        </w:rPr>
        <w:t>dispone di</w:t>
      </w:r>
      <w:proofErr w:type="gramEnd"/>
      <w:r w:rsidR="00C55D9B">
        <w:rPr>
          <w:rFonts w:ascii="Cambria" w:hAnsi="Cambria"/>
          <w:sz w:val="32"/>
          <w:szCs w:val="32"/>
        </w:rPr>
        <w:t xml:space="preserve"> 8 registri generici da 16 bit (uno viene usato come puntatore alla pila). Inoltre </w:t>
      </w:r>
      <w:proofErr w:type="gramStart"/>
      <w:r w:rsidR="00C55D9B">
        <w:rPr>
          <w:rFonts w:ascii="Cambria" w:hAnsi="Cambria"/>
          <w:sz w:val="32"/>
          <w:szCs w:val="32"/>
        </w:rPr>
        <w:t>gode della</w:t>
      </w:r>
      <w:proofErr w:type="gramEnd"/>
      <w:r w:rsidR="00C55D9B">
        <w:rPr>
          <w:rFonts w:ascii="Cambria" w:hAnsi="Cambria"/>
          <w:sz w:val="32"/>
          <w:szCs w:val="32"/>
        </w:rPr>
        <w:t xml:space="preserve"> indipendenza </w:t>
      </w:r>
      <w:proofErr w:type="spellStart"/>
      <w:r w:rsidR="00C55D9B">
        <w:rPr>
          <w:rFonts w:ascii="Cambria" w:hAnsi="Cambria"/>
          <w:sz w:val="32"/>
          <w:szCs w:val="32"/>
        </w:rPr>
        <w:t>definità</w:t>
      </w:r>
      <w:proofErr w:type="spellEnd"/>
      <w:r w:rsidR="00C55D9B">
        <w:rPr>
          <w:rFonts w:ascii="Cambria" w:hAnsi="Cambria"/>
          <w:sz w:val="32"/>
          <w:szCs w:val="32"/>
        </w:rPr>
        <w:t xml:space="preserve"> ortogonalità.</w:t>
      </w:r>
      <w:r w:rsidR="008506A4">
        <w:rPr>
          <w:rFonts w:ascii="Cambria" w:hAnsi="Cambria"/>
          <w:sz w:val="32"/>
          <w:szCs w:val="32"/>
        </w:rPr>
        <w:t xml:space="preserve"> Lo svantaggio è che il costo hardware e la complessità della programmazione sono piuttosto </w:t>
      </w:r>
      <w:proofErr w:type="gramStart"/>
      <w:r w:rsidR="008506A4">
        <w:rPr>
          <w:rFonts w:ascii="Cambria" w:hAnsi="Cambria"/>
          <w:sz w:val="32"/>
          <w:szCs w:val="32"/>
        </w:rPr>
        <w:t>alti</w:t>
      </w:r>
      <w:r w:rsidR="00C55D9B">
        <w:rPr>
          <w:rFonts w:ascii="Cambria" w:hAnsi="Cambria"/>
          <w:sz w:val="32"/>
          <w:szCs w:val="32"/>
        </w:rPr>
        <w:t xml:space="preserve"> Il formato</w:t>
      </w:r>
      <w:proofErr w:type="gramEnd"/>
      <w:r w:rsidR="00C55D9B">
        <w:rPr>
          <w:rFonts w:ascii="Cambria" w:hAnsi="Cambria"/>
          <w:sz w:val="32"/>
          <w:szCs w:val="32"/>
        </w:rPr>
        <w:t xml:space="preserve"> delle istruzioni VAX invece è stato progettato adottando due criteri: 1) tutte le istruzioni dovrebbero avere un numero “naturale” di operandi, 2) tutti gli operandi dovrebbero presentare la stessa generalità nelle specifiche. Il risultato consiste in un codice operativo di </w:t>
      </w:r>
      <w:proofErr w:type="gramStart"/>
      <w:r w:rsidR="00C55D9B">
        <w:rPr>
          <w:rFonts w:ascii="Cambria" w:hAnsi="Cambria"/>
          <w:sz w:val="32"/>
          <w:szCs w:val="32"/>
        </w:rPr>
        <w:t>1</w:t>
      </w:r>
      <w:proofErr w:type="gramEnd"/>
      <w:r w:rsidR="00C55D9B">
        <w:rPr>
          <w:rFonts w:ascii="Cambria" w:hAnsi="Cambria"/>
          <w:sz w:val="32"/>
          <w:szCs w:val="32"/>
        </w:rPr>
        <w:t xml:space="preserve"> o 2 byte seguito da alcuni </w:t>
      </w:r>
      <w:proofErr w:type="spellStart"/>
      <w:r w:rsidR="00C55D9B">
        <w:rPr>
          <w:rFonts w:ascii="Cambria" w:hAnsi="Cambria"/>
          <w:sz w:val="32"/>
          <w:szCs w:val="32"/>
        </w:rPr>
        <w:t>specificatori</w:t>
      </w:r>
      <w:proofErr w:type="spellEnd"/>
      <w:r w:rsidR="00C55D9B">
        <w:rPr>
          <w:rFonts w:ascii="Cambria" w:hAnsi="Cambria"/>
          <w:sz w:val="32"/>
          <w:szCs w:val="32"/>
        </w:rPr>
        <w:t xml:space="preserve"> di operando a seconda del codice operativo.</w:t>
      </w:r>
      <w:r w:rsidR="008506A4">
        <w:rPr>
          <w:rFonts w:ascii="Cambria" w:hAnsi="Cambria"/>
          <w:sz w:val="32"/>
          <w:szCs w:val="32"/>
        </w:rPr>
        <w:t xml:space="preserve"> Esso gode quindi di un’ampia gamma di operazioni e di modi </w:t>
      </w:r>
      <w:proofErr w:type="gramStart"/>
      <w:r w:rsidR="008506A4">
        <w:rPr>
          <w:rFonts w:ascii="Cambria" w:hAnsi="Cambria"/>
          <w:sz w:val="32"/>
          <w:szCs w:val="32"/>
        </w:rPr>
        <w:t xml:space="preserve">di </w:t>
      </w:r>
      <w:proofErr w:type="gramEnd"/>
      <w:r w:rsidR="008506A4">
        <w:rPr>
          <w:rFonts w:ascii="Cambria" w:hAnsi="Cambria"/>
          <w:sz w:val="32"/>
          <w:szCs w:val="32"/>
        </w:rPr>
        <w:t>indirizzamento, il conto però da pagare è un aumento nella complessità del processore rispetto a uno con un formato e un insieme di istruzioni più semplici.</w:t>
      </w:r>
    </w:p>
    <w:p w14:paraId="5571B48A" w14:textId="4C5970EB" w:rsidR="008506A4" w:rsidRDefault="008506A4" w:rsidP="00E133EE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16) Spiegare la differenza tra la codifica dei numeri interi in complemento a </w:t>
      </w:r>
      <w:proofErr w:type="gramStart"/>
      <w:r>
        <w:rPr>
          <w:rFonts w:ascii="Cambria" w:hAnsi="Cambria"/>
          <w:sz w:val="32"/>
          <w:szCs w:val="32"/>
        </w:rPr>
        <w:t>2</w:t>
      </w:r>
      <w:proofErr w:type="gramEnd"/>
      <w:r>
        <w:rPr>
          <w:rFonts w:ascii="Cambria" w:hAnsi="Cambria"/>
          <w:sz w:val="32"/>
          <w:szCs w:val="32"/>
        </w:rPr>
        <w:t xml:space="preserve"> rispetto a quella in modulo e segno</w:t>
      </w:r>
    </w:p>
    <w:p w14:paraId="3E86EBB4" w14:textId="50923F66" w:rsidR="001630D1" w:rsidRDefault="003A3993" w:rsidP="001C5B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16) Esistono varie convenzioni per rappresentare i numeri interi, e tutte trattano il bit più </w:t>
      </w:r>
      <w:proofErr w:type="gramStart"/>
      <w:r>
        <w:rPr>
          <w:rFonts w:ascii="Cambria" w:hAnsi="Cambria"/>
          <w:sz w:val="32"/>
          <w:szCs w:val="32"/>
        </w:rPr>
        <w:t>significativo</w:t>
      </w:r>
      <w:proofErr w:type="gramEnd"/>
      <w:r>
        <w:rPr>
          <w:rFonts w:ascii="Cambria" w:hAnsi="Cambria"/>
          <w:sz w:val="32"/>
          <w:szCs w:val="32"/>
        </w:rPr>
        <w:t xml:space="preserve"> come bit di segno. Se il bit di segno è </w:t>
      </w:r>
      <w:proofErr w:type="gramStart"/>
      <w:r>
        <w:rPr>
          <w:rFonts w:ascii="Cambria" w:hAnsi="Cambria"/>
          <w:sz w:val="32"/>
          <w:szCs w:val="32"/>
        </w:rPr>
        <w:t>1</w:t>
      </w:r>
      <w:proofErr w:type="gramEnd"/>
      <w:r>
        <w:rPr>
          <w:rFonts w:ascii="Cambria" w:hAnsi="Cambria"/>
          <w:sz w:val="32"/>
          <w:szCs w:val="32"/>
        </w:rPr>
        <w:t xml:space="preserve"> il numero è negativo, altrimenti è positivo o nullo. La forma più semplice di rappresentazione che adotta un bit di segno è detta in modulo e </w:t>
      </w:r>
      <w:proofErr w:type="gramStart"/>
      <w:r>
        <w:rPr>
          <w:rFonts w:ascii="Cambria" w:hAnsi="Cambria"/>
          <w:sz w:val="32"/>
          <w:szCs w:val="32"/>
        </w:rPr>
        <w:t>segno</w:t>
      </w:r>
      <w:proofErr w:type="gramEnd"/>
      <w:r>
        <w:rPr>
          <w:rFonts w:ascii="Cambria" w:hAnsi="Cambria"/>
          <w:sz w:val="32"/>
          <w:szCs w:val="32"/>
        </w:rPr>
        <w:t xml:space="preserve">. In una parola da n bit, </w:t>
      </w:r>
      <w:proofErr w:type="gramStart"/>
      <w:r>
        <w:rPr>
          <w:rFonts w:ascii="Cambria" w:hAnsi="Cambria"/>
          <w:sz w:val="32"/>
          <w:szCs w:val="32"/>
        </w:rPr>
        <w:t>gli</w:t>
      </w:r>
      <w:proofErr w:type="gramEnd"/>
      <w:r>
        <w:rPr>
          <w:rFonts w:ascii="Cambria" w:hAnsi="Cambria"/>
          <w:sz w:val="32"/>
          <w:szCs w:val="32"/>
        </w:rPr>
        <w:t xml:space="preserve"> n-1 bit più a destra contengono il modulo del numero. Gli svantaggi sono però che per eseguire correttamente somme e sottrazioni occorre considerare i segni dei due numeri e i loro moduli. Anche nella rappresentazione in complemento a due il bit più </w:t>
      </w:r>
      <w:proofErr w:type="gramStart"/>
      <w:r>
        <w:rPr>
          <w:rFonts w:ascii="Cambria" w:hAnsi="Cambria"/>
          <w:sz w:val="32"/>
          <w:szCs w:val="32"/>
        </w:rPr>
        <w:t>significativo</w:t>
      </w:r>
      <w:proofErr w:type="gramEnd"/>
      <w:r>
        <w:rPr>
          <w:rFonts w:ascii="Cambria" w:hAnsi="Cambria"/>
          <w:sz w:val="32"/>
          <w:szCs w:val="32"/>
        </w:rPr>
        <w:t xml:space="preserve"> indica il segno, ma essa differisce sotto altri aspetti. Per venir compresa può essere considerata come somma pesata di bit. Sia </w:t>
      </w:r>
      <w:proofErr w:type="gramStart"/>
      <w:r>
        <w:rPr>
          <w:rFonts w:ascii="Cambria" w:hAnsi="Cambria"/>
          <w:sz w:val="32"/>
          <w:szCs w:val="32"/>
        </w:rPr>
        <w:t>A</w:t>
      </w:r>
      <w:proofErr w:type="gramEnd"/>
      <w:r>
        <w:rPr>
          <w:rFonts w:ascii="Cambria" w:hAnsi="Cambria"/>
          <w:sz w:val="32"/>
          <w:szCs w:val="32"/>
        </w:rPr>
        <w:t xml:space="preserve"> un numero di n bit </w:t>
      </w:r>
      <w:r w:rsidR="001C5B3D">
        <w:rPr>
          <w:rFonts w:ascii="Cambria" w:hAnsi="Cambria"/>
          <w:sz w:val="32"/>
          <w:szCs w:val="32"/>
        </w:rPr>
        <w:t>in co</w:t>
      </w:r>
      <w:r w:rsidR="001C5B3D" w:rsidRPr="001C5B3D">
        <w:rPr>
          <w:rFonts w:ascii="Cambria" w:hAnsi="Cambria"/>
          <w:sz w:val="32"/>
          <w:szCs w:val="32"/>
        </w:rPr>
        <w:t xml:space="preserve"> </w:t>
      </w:r>
      <w:proofErr w:type="spellStart"/>
      <w:r w:rsidR="001C5B3D">
        <w:rPr>
          <w:rFonts w:ascii="Cambria" w:hAnsi="Cambria"/>
          <w:sz w:val="32"/>
          <w:szCs w:val="32"/>
        </w:rPr>
        <w:t>plemento</w:t>
      </w:r>
      <w:proofErr w:type="spellEnd"/>
      <w:r w:rsidR="001C5B3D">
        <w:rPr>
          <w:rFonts w:ascii="Cambria" w:hAnsi="Cambria"/>
          <w:sz w:val="32"/>
          <w:szCs w:val="32"/>
        </w:rPr>
        <w:t xml:space="preserve"> a due. Se A è </w:t>
      </w:r>
      <w:proofErr w:type="gramStart"/>
      <w:r w:rsidR="001C5B3D">
        <w:rPr>
          <w:rFonts w:ascii="Cambria" w:hAnsi="Cambria"/>
          <w:sz w:val="32"/>
          <w:szCs w:val="32"/>
        </w:rPr>
        <w:t>positivo</w:t>
      </w:r>
      <w:proofErr w:type="gramEnd"/>
      <w:r w:rsidR="001C5B3D">
        <w:rPr>
          <w:rFonts w:ascii="Cambria" w:hAnsi="Cambria"/>
          <w:sz w:val="32"/>
          <w:szCs w:val="32"/>
        </w:rPr>
        <w:t xml:space="preserve"> </w:t>
      </w:r>
      <w:r w:rsidR="001C5B3D" w:rsidRPr="001C5B3D">
        <w:rPr>
          <w:sz w:val="32"/>
          <w:szCs w:val="32"/>
        </w:rPr>
        <w:t>allora il bit di segno corrisponde a 0 (</w:t>
      </w:r>
      <w:r w:rsidR="001C5B3D" w:rsidRPr="001C5B3D">
        <w:rPr>
          <w:rFonts w:cs="Arial"/>
          <w:sz w:val="32"/>
          <w:szCs w:val="32"/>
        </w:rPr>
        <w:tab/>
      </w:r>
      <w:proofErr w:type="gramStart"/>
      <w:r w:rsidR="001C5B3D" w:rsidRPr="001C5B3D">
        <w:rPr>
          <w:rFonts w:cs="Arial"/>
          <w:sz w:val="32"/>
          <w:szCs w:val="32"/>
        </w:rPr>
        <w:t>da</w:t>
      </w:r>
      <w:proofErr w:type="gramEnd"/>
      <w:r w:rsidR="001C5B3D" w:rsidRPr="001C5B3D">
        <w:rPr>
          <w:rFonts w:cs="Arial"/>
          <w:sz w:val="32"/>
          <w:szCs w:val="32"/>
        </w:rPr>
        <w:t xml:space="preserve"> 0 (n zeri) a 2</w:t>
      </w:r>
      <w:r w:rsidR="001C5B3D" w:rsidRPr="001C5B3D">
        <w:rPr>
          <w:rFonts w:cs="Arial"/>
          <w:position w:val="10"/>
          <w:sz w:val="32"/>
          <w:szCs w:val="32"/>
        </w:rPr>
        <w:t xml:space="preserve">n-1 </w:t>
      </w:r>
      <w:r w:rsidR="001C5B3D" w:rsidRPr="001C5B3D">
        <w:rPr>
          <w:rFonts w:cs="Arial"/>
          <w:sz w:val="32"/>
          <w:szCs w:val="32"/>
        </w:rPr>
        <w:t>-1)</w:t>
      </w:r>
      <w:r w:rsidR="001C5B3D" w:rsidRPr="001C5B3D">
        <w:rPr>
          <w:sz w:val="32"/>
          <w:szCs w:val="32"/>
        </w:rPr>
        <w:t>, se A è negativo invece il bit di segno è 1 (</w:t>
      </w:r>
      <w:r w:rsidR="001C5B3D">
        <w:rPr>
          <w:rFonts w:cs="Arial"/>
          <w:sz w:val="32"/>
          <w:szCs w:val="32"/>
        </w:rPr>
        <w:t xml:space="preserve">I </w:t>
      </w:r>
      <w:r w:rsidR="001C5B3D" w:rsidRPr="001C5B3D">
        <w:rPr>
          <w:rFonts w:cs="Arial"/>
          <w:sz w:val="32"/>
          <w:szCs w:val="32"/>
        </w:rPr>
        <w:t>restanti n-1 bit possono assumere 2</w:t>
      </w:r>
      <w:r w:rsidR="001C5B3D" w:rsidRPr="001C5B3D">
        <w:rPr>
          <w:rFonts w:cs="Arial"/>
          <w:position w:val="10"/>
          <w:sz w:val="32"/>
          <w:szCs w:val="32"/>
        </w:rPr>
        <w:t xml:space="preserve">n-1 </w:t>
      </w:r>
      <w:r w:rsidR="001C5B3D" w:rsidRPr="001C5B3D">
        <w:rPr>
          <w:rFonts w:cs="Arial"/>
          <w:sz w:val="32"/>
          <w:szCs w:val="32"/>
        </w:rPr>
        <w:t>configurazioni diverse, quindi da -1 a -2^(n-1)</w:t>
      </w:r>
      <w:r w:rsidR="001C5B3D">
        <w:rPr>
          <w:rFonts w:ascii="Cambria" w:hAnsi="Cambria"/>
          <w:sz w:val="32"/>
          <w:szCs w:val="32"/>
        </w:rPr>
        <w:t>.</w:t>
      </w:r>
    </w:p>
    <w:p w14:paraId="13481D21" w14:textId="209B5ECB" w:rsidR="001C5B3D" w:rsidRDefault="001C5B3D" w:rsidP="001C5B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17) Si </w:t>
      </w:r>
      <w:proofErr w:type="gramStart"/>
      <w:r>
        <w:rPr>
          <w:rFonts w:ascii="Cambria" w:hAnsi="Cambria"/>
          <w:sz w:val="32"/>
          <w:szCs w:val="32"/>
        </w:rPr>
        <w:t>descrivano</w:t>
      </w:r>
      <w:proofErr w:type="gramEnd"/>
      <w:r>
        <w:rPr>
          <w:rFonts w:ascii="Cambria" w:hAnsi="Cambria"/>
          <w:sz w:val="32"/>
          <w:szCs w:val="32"/>
        </w:rPr>
        <w:t xml:space="preserve"> i formati delle istruzioni MIPS visti a lezione, discuterne caratteristiche, pregi, e difetti.</w:t>
      </w:r>
    </w:p>
    <w:p w14:paraId="4A3CB5D0" w14:textId="51542C2D" w:rsidR="00905082" w:rsidRPr="00905082" w:rsidRDefault="00905082" w:rsidP="001C5B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17) La MIPS è un esempio di architettura RISC con pipeline ottimizzata. Le istruzioni occupano 32 bit e non si fa uso di codici di condizione seguiti da </w:t>
      </w:r>
      <w:proofErr w:type="spellStart"/>
      <w:r>
        <w:rPr>
          <w:rFonts w:ascii="Cambria" w:hAnsi="Cambria"/>
          <w:sz w:val="32"/>
          <w:szCs w:val="32"/>
        </w:rPr>
        <w:t>flag</w:t>
      </w:r>
      <w:proofErr w:type="spellEnd"/>
      <w:r>
        <w:rPr>
          <w:rFonts w:ascii="Cambria" w:hAnsi="Cambria"/>
          <w:sz w:val="32"/>
          <w:szCs w:val="32"/>
        </w:rPr>
        <w:t xml:space="preserve"> memorizzati in un registro generico semplificando la circuiteria. Le istruzioni e formato fisso facilitano il </w:t>
      </w:r>
      <w:proofErr w:type="spellStart"/>
      <w:r>
        <w:rPr>
          <w:rFonts w:ascii="Cambria" w:hAnsi="Cambria"/>
          <w:sz w:val="32"/>
          <w:szCs w:val="32"/>
        </w:rPr>
        <w:t>fetch</w:t>
      </w:r>
      <w:proofErr w:type="spellEnd"/>
      <w:r>
        <w:rPr>
          <w:rFonts w:ascii="Cambria" w:hAnsi="Cambria"/>
          <w:sz w:val="32"/>
          <w:szCs w:val="32"/>
        </w:rPr>
        <w:t xml:space="preserve"> e la decodifica. I registri sono </w:t>
      </w:r>
      <w:proofErr w:type="gramStart"/>
      <w:r>
        <w:rPr>
          <w:rFonts w:ascii="Cambria" w:hAnsi="Cambria"/>
          <w:sz w:val="32"/>
          <w:szCs w:val="32"/>
        </w:rPr>
        <w:t>32</w:t>
      </w:r>
      <w:proofErr w:type="gramEnd"/>
      <w:r>
        <w:rPr>
          <w:rFonts w:ascii="Cambria" w:hAnsi="Cambria"/>
          <w:sz w:val="32"/>
          <w:szCs w:val="32"/>
        </w:rPr>
        <w:t xml:space="preserve"> da 32 bit (r0 contiene sempre 0) e le operazioni avvengono sempre tra registri. </w:t>
      </w:r>
      <w:proofErr w:type="spellStart"/>
      <w:r>
        <w:rPr>
          <w:rFonts w:ascii="Cambria" w:hAnsi="Cambria"/>
          <w:sz w:val="32"/>
          <w:szCs w:val="32"/>
        </w:rPr>
        <w:t>Load</w:t>
      </w:r>
      <w:proofErr w:type="spellEnd"/>
      <w:r>
        <w:rPr>
          <w:rFonts w:ascii="Cambria" w:hAnsi="Cambria"/>
          <w:sz w:val="32"/>
          <w:szCs w:val="32"/>
        </w:rPr>
        <w:t xml:space="preserve"> e </w:t>
      </w:r>
      <w:proofErr w:type="spellStart"/>
      <w:r>
        <w:rPr>
          <w:rFonts w:ascii="Cambria" w:hAnsi="Cambria"/>
          <w:sz w:val="32"/>
          <w:szCs w:val="32"/>
        </w:rPr>
        <w:t>Store</w:t>
      </w:r>
      <w:proofErr w:type="spellEnd"/>
      <w:r>
        <w:rPr>
          <w:rFonts w:ascii="Cambria" w:hAnsi="Cambria"/>
          <w:sz w:val="32"/>
          <w:szCs w:val="32"/>
        </w:rPr>
        <w:t xml:space="preserve"> invece sono istruzioni per trasferire dati tra memoria e registri, tutte le altre istruzioni operano esclusivamente sui registri. Nei registri è possibile scrivere byte, mezze parole o parole estendendo con </w:t>
      </w:r>
      <w:proofErr w:type="gramStart"/>
      <w:r>
        <w:rPr>
          <w:rFonts w:ascii="Cambria" w:hAnsi="Cambria"/>
          <w:sz w:val="32"/>
          <w:szCs w:val="32"/>
        </w:rPr>
        <w:t>0</w:t>
      </w:r>
      <w:proofErr w:type="gramEnd"/>
      <w:r>
        <w:rPr>
          <w:rFonts w:ascii="Cambria" w:hAnsi="Cambria"/>
          <w:sz w:val="32"/>
          <w:szCs w:val="32"/>
        </w:rPr>
        <w:t xml:space="preserve"> gli eventuali bit </w:t>
      </w:r>
      <w:r w:rsidR="003C3B51">
        <w:rPr>
          <w:rFonts w:ascii="Cambria" w:hAnsi="Cambria"/>
          <w:sz w:val="32"/>
          <w:szCs w:val="32"/>
        </w:rPr>
        <w:t xml:space="preserve">non </w:t>
      </w:r>
      <w:r>
        <w:rPr>
          <w:rFonts w:ascii="Cambria" w:hAnsi="Cambria"/>
          <w:sz w:val="32"/>
          <w:szCs w:val="32"/>
        </w:rPr>
        <w:t xml:space="preserve">coinvolti. </w:t>
      </w:r>
      <w:r w:rsidR="003C3B51">
        <w:rPr>
          <w:rFonts w:ascii="Cambria" w:hAnsi="Cambria"/>
          <w:sz w:val="32"/>
          <w:szCs w:val="32"/>
        </w:rPr>
        <w:t xml:space="preserve"> E’ ammesso l’indirizzamento immediato (diretto), con spiazzamento, indiretto registro (spiazzamento a 0) e assoluto (registro </w:t>
      </w:r>
      <w:proofErr w:type="gramStart"/>
      <w:r w:rsidR="003C3B51">
        <w:rPr>
          <w:rFonts w:ascii="Cambria" w:hAnsi="Cambria"/>
          <w:sz w:val="32"/>
          <w:szCs w:val="32"/>
        </w:rPr>
        <w:t>0</w:t>
      </w:r>
      <w:proofErr w:type="gramEnd"/>
      <w:r w:rsidR="003C3B51">
        <w:rPr>
          <w:rFonts w:ascii="Cambria" w:hAnsi="Cambria"/>
          <w:sz w:val="32"/>
          <w:szCs w:val="32"/>
        </w:rPr>
        <w:t xml:space="preserve"> come base).</w:t>
      </w:r>
    </w:p>
    <w:p w14:paraId="03AA1665" w14:textId="31BC627E" w:rsidR="00761F29" w:rsidRPr="00761F29" w:rsidRDefault="00761F29" w:rsidP="00761F29">
      <w:pPr>
        <w:pStyle w:val="NormaleWeb"/>
        <w:shd w:val="clear" w:color="auto" w:fill="FFFFFF"/>
        <w:rPr>
          <w:rFonts w:asciiTheme="minorHAnsi" w:hAnsiTheme="minorHAnsi"/>
          <w:sz w:val="32"/>
          <w:szCs w:val="32"/>
        </w:rPr>
      </w:pPr>
    </w:p>
    <w:p w14:paraId="4CA598E8" w14:textId="07E7E21D" w:rsidR="00481A72" w:rsidRPr="00481A72" w:rsidRDefault="00481A72" w:rsidP="00481A72">
      <w:pPr>
        <w:tabs>
          <w:tab w:val="left" w:pos="1700"/>
        </w:tabs>
        <w:rPr>
          <w:sz w:val="32"/>
          <w:szCs w:val="32"/>
        </w:rPr>
      </w:pPr>
    </w:p>
    <w:sectPr w:rsidR="00481A72" w:rsidRPr="00481A72" w:rsidSect="002C6AB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4B65AB"/>
    <w:multiLevelType w:val="multilevel"/>
    <w:tmpl w:val="55B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B40773"/>
    <w:multiLevelType w:val="hybridMultilevel"/>
    <w:tmpl w:val="FFE8F3AC"/>
    <w:lvl w:ilvl="0" w:tplc="0410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>
    <w:nsid w:val="2CB978A7"/>
    <w:multiLevelType w:val="hybridMultilevel"/>
    <w:tmpl w:val="5B96F2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61837"/>
    <w:multiLevelType w:val="multilevel"/>
    <w:tmpl w:val="5D04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4E2195"/>
    <w:multiLevelType w:val="hybridMultilevel"/>
    <w:tmpl w:val="48D69C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55CE0"/>
    <w:multiLevelType w:val="multilevel"/>
    <w:tmpl w:val="D494A81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02"/>
    <w:rsid w:val="0005609B"/>
    <w:rsid w:val="000866CD"/>
    <w:rsid w:val="000959E1"/>
    <w:rsid w:val="00134F37"/>
    <w:rsid w:val="001630D1"/>
    <w:rsid w:val="0018536C"/>
    <w:rsid w:val="001C5B3D"/>
    <w:rsid w:val="002605D4"/>
    <w:rsid w:val="002C6ABC"/>
    <w:rsid w:val="00327601"/>
    <w:rsid w:val="003807C0"/>
    <w:rsid w:val="003A3993"/>
    <w:rsid w:val="003C3B51"/>
    <w:rsid w:val="00412D95"/>
    <w:rsid w:val="00413957"/>
    <w:rsid w:val="00453196"/>
    <w:rsid w:val="004769A8"/>
    <w:rsid w:val="00481A72"/>
    <w:rsid w:val="004855FC"/>
    <w:rsid w:val="00494654"/>
    <w:rsid w:val="00537CBF"/>
    <w:rsid w:val="00653B42"/>
    <w:rsid w:val="00661F62"/>
    <w:rsid w:val="00684348"/>
    <w:rsid w:val="006B4DCB"/>
    <w:rsid w:val="006F587B"/>
    <w:rsid w:val="00712B51"/>
    <w:rsid w:val="00724884"/>
    <w:rsid w:val="0072715A"/>
    <w:rsid w:val="00735024"/>
    <w:rsid w:val="00761F29"/>
    <w:rsid w:val="008506A4"/>
    <w:rsid w:val="00854714"/>
    <w:rsid w:val="008D2190"/>
    <w:rsid w:val="008D7C88"/>
    <w:rsid w:val="008E71C7"/>
    <w:rsid w:val="00905082"/>
    <w:rsid w:val="00933147"/>
    <w:rsid w:val="009349AD"/>
    <w:rsid w:val="0095680E"/>
    <w:rsid w:val="00A04356"/>
    <w:rsid w:val="00A370CE"/>
    <w:rsid w:val="00AB2EE0"/>
    <w:rsid w:val="00B124B8"/>
    <w:rsid w:val="00B33DF6"/>
    <w:rsid w:val="00B53702"/>
    <w:rsid w:val="00C55D9B"/>
    <w:rsid w:val="00C7187D"/>
    <w:rsid w:val="00CB7427"/>
    <w:rsid w:val="00D52FED"/>
    <w:rsid w:val="00E133EE"/>
    <w:rsid w:val="00FA299C"/>
    <w:rsid w:val="00FB05A8"/>
    <w:rsid w:val="00F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618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3702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761F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3702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761F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t.wikipedia.org/wiki/Fetch" TargetMode="External"/><Relationship Id="rId7" Type="http://schemas.openxmlformats.org/officeDocument/2006/relationships/hyperlink" Target="http://it.wikipedia.org/wiki/Read-Only_Memor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3451</Words>
  <Characters>19673</Characters>
  <Application>Microsoft Macintosh Word</Application>
  <DocSecurity>0</DocSecurity>
  <Lines>163</Lines>
  <Paragraphs>46</Paragraphs>
  <ScaleCrop>false</ScaleCrop>
  <Company/>
  <LinksUpToDate>false</LinksUpToDate>
  <CharactersWithSpaces>23078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Menegon</dc:creator>
  <cp:keywords/>
  <dc:description/>
  <cp:lastModifiedBy>Federico</cp:lastModifiedBy>
  <cp:revision>10</cp:revision>
  <dcterms:created xsi:type="dcterms:W3CDTF">2015-01-19T18:42:00Z</dcterms:created>
  <dcterms:modified xsi:type="dcterms:W3CDTF">2015-01-23T11:30:00Z</dcterms:modified>
</cp:coreProperties>
</file>