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8899D" w14:textId="62CE9AC4" w:rsidR="00730289" w:rsidRDefault="00730289" w:rsidP="00730289">
      <w:r w:rsidRPr="00730289">
        <w:rPr>
          <w:noProof/>
        </w:rPr>
        <w:drawing>
          <wp:inline distT="0" distB="0" distL="0" distR="0" wp14:anchorId="32792EBE" wp14:editId="0F64479E">
            <wp:extent cx="5861539" cy="996790"/>
            <wp:effectExtent l="0" t="0" r="635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5868581" cy="997988"/>
                    </a:xfrm>
                    <a:prstGeom prst="rect">
                      <a:avLst/>
                    </a:prstGeom>
                  </pic:spPr>
                </pic:pic>
              </a:graphicData>
            </a:graphic>
          </wp:inline>
        </w:drawing>
      </w:r>
    </w:p>
    <w:p w14:paraId="2B1429EB" w14:textId="77777777" w:rsidR="00730289" w:rsidRDefault="00730289" w:rsidP="00730289"/>
    <w:p w14:paraId="28B41F82" w14:textId="77777777" w:rsidR="00730289" w:rsidRDefault="00730289" w:rsidP="00730289">
      <w:r>
        <w:t xml:space="preserve">A,B sono regolari </w:t>
      </w:r>
      <w:r>
        <w:sym w:font="Wingdings" w:char="F0E0"/>
      </w:r>
      <w:r>
        <w:t xml:space="preserve"> Shuffle è regolare</w:t>
      </w:r>
    </w:p>
    <w:p w14:paraId="21297F0B" w14:textId="77777777" w:rsidR="00730289" w:rsidRDefault="00730289" w:rsidP="00730289">
      <w:r>
        <w:t>a=|1|0|1|</w:t>
      </w:r>
    </w:p>
    <w:p w14:paraId="4FFB810B" w14:textId="77777777" w:rsidR="00730289" w:rsidRDefault="00730289" w:rsidP="00730289">
      <w:r>
        <w:t>b=|0|0|1|</w:t>
      </w:r>
    </w:p>
    <w:p w14:paraId="7E9257BD" w14:textId="77777777" w:rsidR="00730289" w:rsidRDefault="00730289" w:rsidP="00730289">
      <w:r>
        <w:t>w=|10|00|11</w:t>
      </w:r>
    </w:p>
    <w:p w14:paraId="4F3CD835" w14:textId="77777777" w:rsidR="00730289" w:rsidRDefault="00730289" w:rsidP="00730289"/>
    <w:p w14:paraId="6C3F4E7B" w14:textId="77777777" w:rsidR="00730289" w:rsidRPr="00F71FB3" w:rsidRDefault="00730289" w:rsidP="00730289">
      <w:r>
        <w:rPr>
          <w:rFonts w:cstheme="minorHAnsi"/>
        </w:rPr>
        <w:t>∑</w:t>
      </w:r>
      <w:r>
        <w:t>* = (0+1)*</w:t>
      </w:r>
      <w:r>
        <w:tab/>
        <w:t>indica tutte le stringhe (compresa la vuota) ottenibili da linguaggio</w:t>
      </w:r>
    </w:p>
    <w:p w14:paraId="53B2ADBB" w14:textId="77777777" w:rsidR="00730289" w:rsidRDefault="00730289" w:rsidP="00730289"/>
    <w:p w14:paraId="08BFD240" w14:textId="77777777" w:rsidR="00730289" w:rsidRDefault="00730289" w:rsidP="00730289">
      <w:r>
        <w:t>Sappiamo quindi che esistono due automi del tipo:</w:t>
      </w:r>
    </w:p>
    <w:p w14:paraId="41F1A9A2" w14:textId="77777777" w:rsidR="00730289" w:rsidRDefault="00730289" w:rsidP="00730289">
      <w:pPr>
        <w:tabs>
          <w:tab w:val="left" w:pos="1400"/>
        </w:tabs>
      </w:pPr>
      <w:r>
        <w:t>D</w:t>
      </w:r>
      <w:r>
        <w:rPr>
          <w:vertAlign w:val="subscript"/>
        </w:rPr>
        <w:t>A</w:t>
      </w:r>
      <w:r>
        <w:t xml:space="preserve"> = {Q</w:t>
      </w:r>
      <w:r>
        <w:rPr>
          <w:vertAlign w:val="subscript"/>
        </w:rPr>
        <w:t>A</w:t>
      </w:r>
      <w:r>
        <w:t xml:space="preserve">, </w:t>
      </w:r>
      <w:r>
        <w:rPr>
          <w:rFonts w:cstheme="minorHAnsi"/>
        </w:rPr>
        <w:t xml:space="preserve">∑, </w:t>
      </w:r>
      <w:r>
        <w:t>δ</w:t>
      </w:r>
      <w:r>
        <w:rPr>
          <w:vertAlign w:val="subscript"/>
        </w:rPr>
        <w:t>A</w:t>
      </w:r>
      <w:r>
        <w:t>, q</w:t>
      </w:r>
      <w:r>
        <w:rPr>
          <w:vertAlign w:val="subscript"/>
        </w:rPr>
        <w:t>A</w:t>
      </w:r>
      <w:r>
        <w:t>, F</w:t>
      </w:r>
      <w:r>
        <w:rPr>
          <w:vertAlign w:val="subscript"/>
        </w:rPr>
        <w:t>A</w:t>
      </w:r>
      <w:r>
        <w:t>}</w:t>
      </w:r>
    </w:p>
    <w:p w14:paraId="6F057128" w14:textId="77777777" w:rsidR="00730289" w:rsidRDefault="00730289" w:rsidP="00730289">
      <w:pPr>
        <w:tabs>
          <w:tab w:val="left" w:pos="1400"/>
        </w:tabs>
      </w:pPr>
      <w:r>
        <w:t>D</w:t>
      </w:r>
      <w:r>
        <w:rPr>
          <w:vertAlign w:val="subscript"/>
        </w:rPr>
        <w:t>B</w:t>
      </w:r>
      <w:r>
        <w:t xml:space="preserve"> = {Q</w:t>
      </w:r>
      <w:r>
        <w:rPr>
          <w:vertAlign w:val="subscript"/>
        </w:rPr>
        <w:t>B</w:t>
      </w:r>
      <w:r>
        <w:t xml:space="preserve">, </w:t>
      </w:r>
      <w:r>
        <w:rPr>
          <w:rFonts w:cstheme="minorHAnsi"/>
        </w:rPr>
        <w:t xml:space="preserve">∑, </w:t>
      </w:r>
      <w:r>
        <w:t>δ</w:t>
      </w:r>
      <w:r>
        <w:rPr>
          <w:vertAlign w:val="subscript"/>
        </w:rPr>
        <w:t xml:space="preserve">B, </w:t>
      </w:r>
      <w:r>
        <w:t>q</w:t>
      </w:r>
      <w:r>
        <w:rPr>
          <w:vertAlign w:val="subscript"/>
        </w:rPr>
        <w:t>B</w:t>
      </w:r>
      <w:r>
        <w:t>, F</w:t>
      </w:r>
      <w:r>
        <w:rPr>
          <w:vertAlign w:val="subscript"/>
        </w:rPr>
        <w:t>B</w:t>
      </w:r>
      <w:r>
        <w:t>}</w:t>
      </w:r>
    </w:p>
    <w:p w14:paraId="3ED30C69" w14:textId="77777777" w:rsidR="00730289" w:rsidRDefault="00730289" w:rsidP="00730289">
      <w:pPr>
        <w:tabs>
          <w:tab w:val="left" w:pos="1400"/>
        </w:tabs>
      </w:pPr>
    </w:p>
    <w:p w14:paraId="418FDBCE" w14:textId="77777777" w:rsidR="00730289" w:rsidRDefault="00730289" w:rsidP="00730289">
      <w:pPr>
        <w:tabs>
          <w:tab w:val="left" w:pos="1400"/>
        </w:tabs>
      </w:pPr>
      <w:r>
        <w:t>Vogliamo produrre quindi:</w:t>
      </w:r>
    </w:p>
    <w:p w14:paraId="46F04880" w14:textId="77777777" w:rsidR="00730289" w:rsidRDefault="00730289" w:rsidP="00730289">
      <w:pPr>
        <w:tabs>
          <w:tab w:val="left" w:pos="1400"/>
        </w:tabs>
      </w:pPr>
      <w:r>
        <w:t>D</w:t>
      </w:r>
      <w:r>
        <w:rPr>
          <w:vertAlign w:val="subscript"/>
        </w:rPr>
        <w:t>S</w:t>
      </w:r>
      <w:r>
        <w:t xml:space="preserve"> = {Q</w:t>
      </w:r>
      <w:r>
        <w:rPr>
          <w:vertAlign w:val="subscript"/>
        </w:rPr>
        <w:t>S</w:t>
      </w:r>
      <w:r>
        <w:t xml:space="preserve">, </w:t>
      </w:r>
      <w:r>
        <w:rPr>
          <w:rFonts w:cstheme="minorHAnsi"/>
        </w:rPr>
        <w:t xml:space="preserve">∑, </w:t>
      </w:r>
      <w:r>
        <w:t>δ</w:t>
      </w:r>
      <w:r>
        <w:rPr>
          <w:vertAlign w:val="subscript"/>
        </w:rPr>
        <w:t xml:space="preserve">S, </w:t>
      </w:r>
      <w:r>
        <w:t>q</w:t>
      </w:r>
      <w:r>
        <w:rPr>
          <w:vertAlign w:val="subscript"/>
        </w:rPr>
        <w:t>S</w:t>
      </w:r>
      <w:r>
        <w:t>, F</w:t>
      </w:r>
      <w:r>
        <w:rPr>
          <w:vertAlign w:val="subscript"/>
        </w:rPr>
        <w:t>S</w:t>
      </w:r>
      <w:r>
        <w:t>}</w:t>
      </w:r>
    </w:p>
    <w:p w14:paraId="0B1A281A" w14:textId="77777777" w:rsidR="00730289" w:rsidRDefault="00730289" w:rsidP="00730289">
      <w:pPr>
        <w:tabs>
          <w:tab w:val="left" w:pos="1400"/>
        </w:tabs>
      </w:pPr>
    </w:p>
    <w:p w14:paraId="05811982" w14:textId="77777777" w:rsidR="00730289" w:rsidRDefault="00730289" w:rsidP="00730289">
      <w:pPr>
        <w:tabs>
          <w:tab w:val="left" w:pos="1400"/>
        </w:tabs>
      </w:pPr>
      <w:r>
        <w:t xml:space="preserve">L’automa quindi sa l’ordine e che gli elementi sono invertiti, conseguentemente si va comunque almeno ad uno stato accettante. </w:t>
      </w:r>
    </w:p>
    <w:p w14:paraId="44BC3C36" w14:textId="77777777" w:rsidR="00730289" w:rsidRDefault="00730289" w:rsidP="00730289">
      <w:pPr>
        <w:tabs>
          <w:tab w:val="left" w:pos="1400"/>
        </w:tabs>
      </w:pPr>
      <w:r>
        <w:t>L’idea informale è di costruire un automa che prende la posizione generica, richiama la procedura e poi non vedendo il funzionamento interno, richiamo i simboli avendo una dimostrazione generica:</w:t>
      </w:r>
    </w:p>
    <w:p w14:paraId="045EAF00" w14:textId="77777777" w:rsidR="00730289" w:rsidRDefault="00730289" w:rsidP="00730289">
      <w:pPr>
        <w:tabs>
          <w:tab w:val="left" w:pos="1400"/>
        </w:tabs>
      </w:pPr>
      <w:r w:rsidRPr="009835C2">
        <w:rPr>
          <w:noProof/>
        </w:rPr>
        <w:drawing>
          <wp:inline distT="0" distB="0" distL="0" distR="0" wp14:anchorId="21763A4E" wp14:editId="780CF123">
            <wp:extent cx="3073555" cy="2244969"/>
            <wp:effectExtent l="0" t="0" r="0" b="3175"/>
            <wp:docPr id="677" name="Immagine 677" descr="Immagine che contiene lavagnabianc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Immagine 677" descr="Immagine che contiene lavagnabianca, testo&#10;&#10;Descrizione generata automaticamente"/>
                    <pic:cNvPicPr/>
                  </pic:nvPicPr>
                  <pic:blipFill>
                    <a:blip r:embed="rId6"/>
                    <a:stretch>
                      <a:fillRect/>
                    </a:stretch>
                  </pic:blipFill>
                  <pic:spPr>
                    <a:xfrm>
                      <a:off x="0" y="0"/>
                      <a:ext cx="3077786" cy="2248059"/>
                    </a:xfrm>
                    <a:prstGeom prst="rect">
                      <a:avLst/>
                    </a:prstGeom>
                  </pic:spPr>
                </pic:pic>
              </a:graphicData>
            </a:graphic>
          </wp:inline>
        </w:drawing>
      </w:r>
    </w:p>
    <w:p w14:paraId="3F6C3C23" w14:textId="77777777" w:rsidR="00730289" w:rsidRDefault="00730289" w:rsidP="00730289">
      <w:pPr>
        <w:rPr>
          <w:u w:val="single"/>
        </w:rPr>
      </w:pPr>
      <w:r w:rsidRPr="00F3503A">
        <w:rPr>
          <w:u w:val="single"/>
        </w:rPr>
        <w:t>Dim. formale</w:t>
      </w:r>
    </w:p>
    <w:p w14:paraId="364BD9D7" w14:textId="77777777" w:rsidR="00730289" w:rsidRDefault="00730289" w:rsidP="00730289">
      <w:pPr>
        <w:rPr>
          <w:u w:val="single"/>
        </w:rPr>
      </w:pPr>
    </w:p>
    <w:p w14:paraId="16F0DFC1" w14:textId="77777777" w:rsidR="00730289" w:rsidRDefault="00730289" w:rsidP="00730289">
      <w:r>
        <w:t>D</w:t>
      </w:r>
      <w:r>
        <w:rPr>
          <w:vertAlign w:val="subscript"/>
        </w:rPr>
        <w:t>S</w:t>
      </w:r>
      <w:r>
        <w:t xml:space="preserve"> = {Q</w:t>
      </w:r>
      <w:r>
        <w:rPr>
          <w:vertAlign w:val="subscript"/>
        </w:rPr>
        <w:t>S</w:t>
      </w:r>
      <w:r>
        <w:t xml:space="preserve">, </w:t>
      </w:r>
      <w:r>
        <w:rPr>
          <w:rFonts w:cstheme="minorHAnsi"/>
        </w:rPr>
        <w:t>∑</w:t>
      </w:r>
      <w:r>
        <w:t>, δ</w:t>
      </w:r>
      <w:r>
        <w:rPr>
          <w:vertAlign w:val="subscript"/>
        </w:rPr>
        <w:t xml:space="preserve">S, </w:t>
      </w:r>
      <w:r>
        <w:t>q</w:t>
      </w:r>
      <w:r>
        <w:rPr>
          <w:vertAlign w:val="subscript"/>
        </w:rPr>
        <w:t>S</w:t>
      </w:r>
      <w:r>
        <w:t>, F</w:t>
      </w:r>
      <w:r>
        <w:rPr>
          <w:vertAlign w:val="subscript"/>
        </w:rPr>
        <w:t>S</w:t>
      </w:r>
      <w:r>
        <w:t>}</w:t>
      </w:r>
    </w:p>
    <w:p w14:paraId="31C4B001" w14:textId="77777777" w:rsidR="00730289" w:rsidRDefault="00730289" w:rsidP="00730289">
      <w:r>
        <w:t>Generica δ(q</w:t>
      </w:r>
      <w:r>
        <w:rPr>
          <w:vertAlign w:val="subscript"/>
        </w:rPr>
        <w:t>X</w:t>
      </w:r>
      <w:r>
        <w:t xml:space="preserve">, a) </w:t>
      </w:r>
      <w:r>
        <w:sym w:font="Wingdings" w:char="F0E0"/>
      </w:r>
      <w:r>
        <w:t xml:space="preserve"> q</w:t>
      </w:r>
    </w:p>
    <w:p w14:paraId="61A0D560" w14:textId="77777777" w:rsidR="00730289" w:rsidRDefault="00730289" w:rsidP="00730289"/>
    <w:p w14:paraId="7226BADC" w14:textId="77777777" w:rsidR="00730289" w:rsidRDefault="00730289" w:rsidP="00730289">
      <w:r>
        <w:t>Ad esempio metto come input il simbolo “a”:</w:t>
      </w:r>
    </w:p>
    <w:p w14:paraId="52DB74D8" w14:textId="77777777" w:rsidR="00730289" w:rsidRDefault="00730289" w:rsidP="00730289">
      <w:r>
        <w:t>δ( (x,y,A), a)</w:t>
      </w:r>
      <w:r>
        <w:tab/>
      </w:r>
      <w:r>
        <w:sym w:font="Wingdings" w:char="F0E0"/>
      </w:r>
      <w:r>
        <w:tab/>
        <w:t>(δ</w:t>
      </w:r>
      <w:r>
        <w:rPr>
          <w:vertAlign w:val="subscript"/>
        </w:rPr>
        <w:t>A</w:t>
      </w:r>
      <w:r w:rsidRPr="00D80E9B">
        <w:t>(X,a),</w:t>
      </w:r>
      <w:r>
        <w:t>y, B)</w:t>
      </w:r>
      <w:r>
        <w:tab/>
      </w:r>
    </w:p>
    <w:p w14:paraId="481E641A" w14:textId="77777777" w:rsidR="00730289" w:rsidRDefault="00730289" w:rsidP="00730289"/>
    <w:p w14:paraId="50F306EC" w14:textId="77777777" w:rsidR="00730289" w:rsidRDefault="00730289" w:rsidP="00730289">
      <w:r>
        <w:t>L’idea quindi è che gli input si alternano e mi resta da aggiornare lo stato in cui si trova A, usando le sue funzioni di transizione.</w:t>
      </w:r>
    </w:p>
    <w:p w14:paraId="165D5E88" w14:textId="77777777" w:rsidR="00730289" w:rsidRDefault="00730289" w:rsidP="00730289"/>
    <w:p w14:paraId="1700563C" w14:textId="77777777" w:rsidR="00730289" w:rsidRDefault="00730289" w:rsidP="00730289">
      <w:r>
        <w:t>x</w:t>
      </w:r>
      <w:r>
        <w:tab/>
        <w:t>stato corrente D</w:t>
      </w:r>
      <w:r>
        <w:rPr>
          <w:vertAlign w:val="subscript"/>
        </w:rPr>
        <w:t>A</w:t>
      </w:r>
    </w:p>
    <w:p w14:paraId="02F8F293" w14:textId="77777777" w:rsidR="00730289" w:rsidRDefault="00730289" w:rsidP="00730289">
      <w:r>
        <w:t>y</w:t>
      </w:r>
      <w:r>
        <w:tab/>
        <w:t>stato corrente D</w:t>
      </w:r>
      <w:r>
        <w:rPr>
          <w:vertAlign w:val="subscript"/>
        </w:rPr>
        <w:t>B</w:t>
      </w:r>
    </w:p>
    <w:p w14:paraId="237E9C6A" w14:textId="77777777" w:rsidR="00730289" w:rsidRPr="00920989" w:rsidRDefault="00730289" w:rsidP="00730289">
      <w:r>
        <w:t>A</w:t>
      </w:r>
      <w:r>
        <w:tab/>
        <w:t xml:space="preserve">flag </w:t>
      </w:r>
    </w:p>
    <w:p w14:paraId="4B434C07" w14:textId="77777777" w:rsidR="00730289" w:rsidRDefault="00730289" w:rsidP="00730289"/>
    <w:p w14:paraId="6FC877E4" w14:textId="77777777" w:rsidR="00730289" w:rsidRDefault="00730289" w:rsidP="00730289">
      <w:r>
        <w:lastRenderedPageBreak/>
        <w:t xml:space="preserve">δ((x, y, B), b) </w:t>
      </w:r>
      <w:r>
        <w:sym w:font="Wingdings" w:char="F0E0"/>
      </w:r>
      <w:r>
        <w:t xml:space="preserve"> (x,</w:t>
      </w:r>
      <w:r w:rsidRPr="00894512">
        <w:t xml:space="preserve"> </w:t>
      </w:r>
      <w:r>
        <w:t>δ</w:t>
      </w:r>
      <w:r>
        <w:rPr>
          <w:vertAlign w:val="subscript"/>
        </w:rPr>
        <w:t>B</w:t>
      </w:r>
      <w:r w:rsidRPr="00D80E9B">
        <w:t>(y,b),</w:t>
      </w:r>
      <w:r>
        <w:t xml:space="preserve"> A)</w:t>
      </w:r>
    </w:p>
    <w:p w14:paraId="78AC4D60" w14:textId="77777777" w:rsidR="00730289" w:rsidRDefault="00730289" w:rsidP="00730289"/>
    <w:p w14:paraId="05215D48" w14:textId="77777777" w:rsidR="00730289" w:rsidRDefault="00730289" w:rsidP="00730289">
      <w:r>
        <w:t xml:space="preserve">δ(q,x) </w:t>
      </w:r>
      <w:r>
        <w:sym w:font="Wingdings" w:char="F0E0"/>
      </w:r>
      <w:r>
        <w:t xml:space="preserve"> q</w:t>
      </w:r>
    </w:p>
    <w:p w14:paraId="6C043AF1" w14:textId="77777777" w:rsidR="00730289" w:rsidRDefault="00730289" w:rsidP="00730289">
      <w:r>
        <w:t>L’idea è che la tupla rappresenti gli stati dell’automa, ottenendo gli stati nuovamente e riorganizzandoli, costruendo automaticamente la funzione di transizione di δ</w:t>
      </w:r>
      <w:r>
        <w:rPr>
          <w:vertAlign w:val="subscript"/>
        </w:rPr>
        <w:t>S</w:t>
      </w:r>
      <w:r>
        <w:t>.</w:t>
      </w:r>
    </w:p>
    <w:p w14:paraId="79561AB2" w14:textId="77777777" w:rsidR="00730289" w:rsidRDefault="00730289" w:rsidP="00730289"/>
    <w:p w14:paraId="774B1546" w14:textId="77777777" w:rsidR="00730289" w:rsidRDefault="00730289" w:rsidP="00730289">
      <w:r>
        <w:t>Quindi l’idea è di avere un aggiornamento degli stati tali da avere le transizioni ricombinate, rimanendo con gli input uguali</w:t>
      </w:r>
    </w:p>
    <w:p w14:paraId="167C0CF4" w14:textId="77777777" w:rsidR="00730289" w:rsidRDefault="00730289" w:rsidP="00730289"/>
    <w:p w14:paraId="30099D1F" w14:textId="77777777" w:rsidR="00730289" w:rsidRDefault="00730289" w:rsidP="00730289">
      <w:r>
        <w:t>- Q</w:t>
      </w:r>
      <w:r>
        <w:rPr>
          <w:vertAlign w:val="subscript"/>
        </w:rPr>
        <w:t>S</w:t>
      </w:r>
    </w:p>
    <w:p w14:paraId="7BDD75BD" w14:textId="77777777" w:rsidR="00730289" w:rsidRDefault="00730289" w:rsidP="00730289">
      <w:r>
        <w:t>Q</w:t>
      </w:r>
      <w:r>
        <w:rPr>
          <w:vertAlign w:val="subscript"/>
        </w:rPr>
        <w:t>A</w:t>
      </w:r>
      <w:r>
        <w:t xml:space="preserve"> x Q</w:t>
      </w:r>
      <w:r>
        <w:rPr>
          <w:vertAlign w:val="subscript"/>
        </w:rPr>
        <w:t>B</w:t>
      </w:r>
      <w:r>
        <w:t xml:space="preserve"> x {A, B}</w:t>
      </w:r>
    </w:p>
    <w:p w14:paraId="79FADECC" w14:textId="77777777" w:rsidR="00730289" w:rsidRDefault="00730289" w:rsidP="00730289">
      <w:r>
        <w:t>Usiamo quindi “x” come prodotto cartesiano, tipo avendo</w:t>
      </w:r>
    </w:p>
    <w:p w14:paraId="28424427" w14:textId="77777777" w:rsidR="00730289" w:rsidRDefault="00730289" w:rsidP="00730289">
      <w:r>
        <w:t xml:space="preserve">{a,b} x {c,d} </w:t>
      </w:r>
      <w:r>
        <w:tab/>
        <w:t>eseguo il prodotto tra insiemi (prodotto cartesiano)</w:t>
      </w:r>
    </w:p>
    <w:p w14:paraId="113D5261" w14:textId="77777777" w:rsidR="00730289" w:rsidRDefault="00730289" w:rsidP="00730289">
      <w:r>
        <w:t>={(a,c), (a,d), (a,c), (b,d), (b,c)}</w:t>
      </w:r>
    </w:p>
    <w:p w14:paraId="788E0E47" w14:textId="77777777" w:rsidR="00730289" w:rsidRDefault="00730289" w:rsidP="00730289">
      <w:pPr>
        <w:rPr>
          <w:u w:val="single"/>
        </w:rPr>
      </w:pPr>
    </w:p>
    <w:p w14:paraId="7CC6BF16" w14:textId="77777777" w:rsidR="00730289" w:rsidRDefault="00730289" w:rsidP="00730289">
      <w:r>
        <w:t>{q</w:t>
      </w:r>
      <w:r>
        <w:rPr>
          <w:vertAlign w:val="subscript"/>
        </w:rPr>
        <w:t>x</w:t>
      </w:r>
      <w:r>
        <w:t>, q</w:t>
      </w:r>
      <w:r>
        <w:rPr>
          <w:vertAlign w:val="subscript"/>
        </w:rPr>
        <w:t>y</w:t>
      </w:r>
      <w:r>
        <w:t>} x {q</w:t>
      </w:r>
      <w:r>
        <w:rPr>
          <w:vertAlign w:val="subscript"/>
        </w:rPr>
        <w:t>Z</w:t>
      </w:r>
      <w:r>
        <w:t>} x {A, B}</w:t>
      </w:r>
    </w:p>
    <w:p w14:paraId="6F9DB496" w14:textId="77777777" w:rsidR="00730289" w:rsidRDefault="00730289" w:rsidP="00730289">
      <w:r>
        <w:t>{(q</w:t>
      </w:r>
      <w:r>
        <w:rPr>
          <w:vertAlign w:val="subscript"/>
        </w:rPr>
        <w:t>X</w:t>
      </w:r>
      <w:r>
        <w:t>, q</w:t>
      </w:r>
      <w:r>
        <w:rPr>
          <w:vertAlign w:val="subscript"/>
        </w:rPr>
        <w:t>Z</w:t>
      </w:r>
      <w:r>
        <w:t>), (q</w:t>
      </w:r>
      <w:r>
        <w:rPr>
          <w:vertAlign w:val="subscript"/>
        </w:rPr>
        <w:t>Y</w:t>
      </w:r>
      <w:r>
        <w:t>, q</w:t>
      </w:r>
      <w:r>
        <w:rPr>
          <w:vertAlign w:val="subscript"/>
        </w:rPr>
        <w:t>Z</w:t>
      </w:r>
      <w:r>
        <w:t>)} x {A, B}</w:t>
      </w:r>
    </w:p>
    <w:p w14:paraId="1025D99A" w14:textId="77777777" w:rsidR="00730289" w:rsidRPr="00A50438" w:rsidRDefault="00730289" w:rsidP="00730289">
      <w:r>
        <w:t>(q</w:t>
      </w:r>
      <w:r>
        <w:rPr>
          <w:vertAlign w:val="subscript"/>
        </w:rPr>
        <w:t>X</w:t>
      </w:r>
      <w:r>
        <w:t>, q</w:t>
      </w:r>
      <w:r>
        <w:rPr>
          <w:vertAlign w:val="subscript"/>
        </w:rPr>
        <w:t>Z</w:t>
      </w:r>
      <w:r>
        <w:t>, A)…..</w:t>
      </w:r>
    </w:p>
    <w:p w14:paraId="1719AD35" w14:textId="77777777" w:rsidR="00730289" w:rsidRDefault="00730289" w:rsidP="00730289"/>
    <w:p w14:paraId="4F168FF0" w14:textId="77777777" w:rsidR="00730289" w:rsidRDefault="00730289" w:rsidP="00730289">
      <w:r>
        <w:t xml:space="preserve">La risposta è: creare gli stati come prodotto (producendo tutto “brutalmente” con tutte le possibili combinazioni). </w:t>
      </w:r>
    </w:p>
    <w:p w14:paraId="2F9CC12E" w14:textId="77777777" w:rsidR="00730289" w:rsidRDefault="00730289" w:rsidP="00730289">
      <w:r>
        <w:t>Stato iniziale q</w:t>
      </w:r>
      <w:r>
        <w:rPr>
          <w:vertAlign w:val="subscript"/>
        </w:rPr>
        <w:t>S</w:t>
      </w:r>
    </w:p>
    <w:p w14:paraId="2BABD721" w14:textId="77777777" w:rsidR="00730289" w:rsidRDefault="00730289" w:rsidP="00730289">
      <w:r>
        <w:t>q</w:t>
      </w:r>
      <w:r>
        <w:rPr>
          <w:vertAlign w:val="subscript"/>
        </w:rPr>
        <w:t>S</w:t>
      </w:r>
      <w:r>
        <w:t xml:space="preserve"> = (q</w:t>
      </w:r>
      <w:r>
        <w:rPr>
          <w:vertAlign w:val="subscript"/>
        </w:rPr>
        <w:t>A</w:t>
      </w:r>
      <w:r>
        <w:t>,q</w:t>
      </w:r>
      <w:r>
        <w:rPr>
          <w:vertAlign w:val="subscript"/>
        </w:rPr>
        <w:t>B</w:t>
      </w:r>
      <w:r>
        <w:t>,A)</w:t>
      </w:r>
    </w:p>
    <w:p w14:paraId="7A68E985" w14:textId="77777777" w:rsidR="00730289" w:rsidRDefault="00730289" w:rsidP="00730289">
      <w:r>
        <w:t>δ[(q</w:t>
      </w:r>
      <w:r>
        <w:rPr>
          <w:vertAlign w:val="subscript"/>
        </w:rPr>
        <w:t>A</w:t>
      </w:r>
      <w:r>
        <w:t>,q</w:t>
      </w:r>
      <w:r>
        <w:rPr>
          <w:vertAlign w:val="subscript"/>
        </w:rPr>
        <w:t>B</w:t>
      </w:r>
      <w:r>
        <w:t>,A), a</w:t>
      </w:r>
      <w:r>
        <w:rPr>
          <w:vertAlign w:val="subscript"/>
        </w:rPr>
        <w:t>1]</w:t>
      </w:r>
      <w:r>
        <w:t xml:space="preserve"> </w:t>
      </w:r>
      <w:r>
        <w:sym w:font="Wingdings" w:char="F0E0"/>
      </w:r>
      <w:r>
        <w:t xml:space="preserve"> (δ(q</w:t>
      </w:r>
      <w:r>
        <w:rPr>
          <w:vertAlign w:val="subscript"/>
        </w:rPr>
        <w:t>A</w:t>
      </w:r>
      <w:r>
        <w:t>, q</w:t>
      </w:r>
      <w:r>
        <w:rPr>
          <w:vertAlign w:val="subscript"/>
        </w:rPr>
        <w:t>1</w:t>
      </w:r>
      <w:r>
        <w:t>))</w:t>
      </w:r>
    </w:p>
    <w:p w14:paraId="25D3A009" w14:textId="77777777" w:rsidR="00730289" w:rsidRDefault="00730289" w:rsidP="00730289"/>
    <w:p w14:paraId="42AF318A" w14:textId="77777777" w:rsidR="00730289" w:rsidRDefault="00730289" w:rsidP="00730289">
      <w:r>
        <w:t>F</w:t>
      </w:r>
      <w:r>
        <w:rPr>
          <w:vertAlign w:val="subscript"/>
        </w:rPr>
        <w:t>A</w:t>
      </w:r>
      <w:r>
        <w:t xml:space="preserve"> x F</w:t>
      </w:r>
      <w:r>
        <w:rPr>
          <w:vertAlign w:val="subscript"/>
        </w:rPr>
        <w:t>B</w:t>
      </w:r>
      <w:r>
        <w:t xml:space="preserve"> x </w:t>
      </w:r>
    </w:p>
    <w:p w14:paraId="560C64C8" w14:textId="77777777" w:rsidR="00730289" w:rsidRDefault="00730289" w:rsidP="00730289">
      <w:r>
        <w:t>b</w:t>
      </w:r>
      <w:r>
        <w:rPr>
          <w:vertAlign w:val="subscript"/>
        </w:rPr>
        <w:t>K</w:t>
      </w:r>
      <w:r>
        <w:t xml:space="preserve"> </w:t>
      </w:r>
    </w:p>
    <w:p w14:paraId="34832AD8" w14:textId="77777777" w:rsidR="00730289" w:rsidRDefault="00730289" w:rsidP="00730289">
      <w:r>
        <w:t>δ((q</w:t>
      </w:r>
      <w:r>
        <w:rPr>
          <w:vertAlign w:val="subscript"/>
        </w:rPr>
        <w:t>X</w:t>
      </w:r>
      <w:r>
        <w:t>, q</w:t>
      </w:r>
      <w:r>
        <w:rPr>
          <w:vertAlign w:val="subscript"/>
        </w:rPr>
        <w:t>y</w:t>
      </w:r>
      <w:r>
        <w:t>, B), b</w:t>
      </w:r>
      <w:r>
        <w:rPr>
          <w:vertAlign w:val="subscript"/>
        </w:rPr>
        <w:t>K</w:t>
      </w:r>
      <w:r>
        <w:t>)</w:t>
      </w:r>
    </w:p>
    <w:p w14:paraId="270F604F" w14:textId="77777777" w:rsidR="00730289" w:rsidRDefault="00730289" w:rsidP="00730289"/>
    <w:p w14:paraId="13EE8740" w14:textId="77777777" w:rsidR="00730289" w:rsidRDefault="00730289" w:rsidP="00730289">
      <w:pPr>
        <w:rPr>
          <w:rFonts w:ascii="Cambria Math" w:hAnsi="Cambria Math" w:cs="Cambria Math"/>
        </w:rPr>
      </w:pPr>
      <w:r>
        <w:t xml:space="preserve">L’={w | dehash(w), w </w:t>
      </w:r>
      <w:r w:rsidRPr="00A45386">
        <w:rPr>
          <w:rFonts w:ascii="Cambria Math" w:hAnsi="Cambria Math" w:cs="Cambria Math"/>
        </w:rPr>
        <w:t>∈</w:t>
      </w:r>
      <w:r>
        <w:rPr>
          <w:rFonts w:ascii="Cambria Math" w:hAnsi="Cambria Math" w:cs="Cambria Math"/>
        </w:rPr>
        <w:t xml:space="preserve"> L}</w:t>
      </w:r>
    </w:p>
    <w:p w14:paraId="40C75FD7" w14:textId="77777777" w:rsidR="00730289" w:rsidRDefault="00730289" w:rsidP="00730289">
      <w:r w:rsidRPr="00F57F7F">
        <w:t xml:space="preserve">L regolare </w:t>
      </w:r>
      <w:r w:rsidRPr="00F57F7F">
        <w:sym w:font="Wingdings" w:char="F0E0"/>
      </w:r>
      <w:r w:rsidRPr="00F57F7F">
        <w:t xml:space="preserve"> L’ regolare</w:t>
      </w:r>
    </w:p>
    <w:p w14:paraId="3BB4A0C9" w14:textId="77777777" w:rsidR="00730289" w:rsidRDefault="00730289" w:rsidP="00730289">
      <w:r w:rsidRPr="00F57F7F">
        <w:rPr>
          <w:noProof/>
        </w:rPr>
        <w:drawing>
          <wp:inline distT="0" distB="0" distL="0" distR="0" wp14:anchorId="67F1EC20" wp14:editId="46FC85E1">
            <wp:extent cx="3830782" cy="2931381"/>
            <wp:effectExtent l="0" t="0" r="0" b="0"/>
            <wp:docPr id="678" name="Immagine 67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magine 678" descr="Immagine che contiene testo&#10;&#10;Descrizione generata automaticamente"/>
                    <pic:cNvPicPr/>
                  </pic:nvPicPr>
                  <pic:blipFill>
                    <a:blip r:embed="rId7"/>
                    <a:stretch>
                      <a:fillRect/>
                    </a:stretch>
                  </pic:blipFill>
                  <pic:spPr>
                    <a:xfrm>
                      <a:off x="0" y="0"/>
                      <a:ext cx="3832316" cy="2932555"/>
                    </a:xfrm>
                    <a:prstGeom prst="rect">
                      <a:avLst/>
                    </a:prstGeom>
                  </pic:spPr>
                </pic:pic>
              </a:graphicData>
            </a:graphic>
          </wp:inline>
        </w:drawing>
      </w:r>
    </w:p>
    <w:p w14:paraId="1B890528" w14:textId="77777777" w:rsidR="00730289" w:rsidRDefault="00730289" w:rsidP="00730289"/>
    <w:p w14:paraId="7297839B" w14:textId="77777777" w:rsidR="00730289" w:rsidRDefault="00730289" w:rsidP="00730289">
      <w:r>
        <w:t xml:space="preserve">L linguaggio regolare su </w:t>
      </w:r>
      <w:r>
        <w:rPr>
          <w:rFonts w:cstheme="minorHAnsi"/>
        </w:rPr>
        <w:t>∑</w:t>
      </w:r>
      <w:r>
        <w:t xml:space="preserve"> </w:t>
      </w:r>
    </w:p>
    <w:p w14:paraId="39A0B45D" w14:textId="77777777" w:rsidR="00730289" w:rsidRDefault="00730289" w:rsidP="00730289">
      <w:r>
        <w:t xml:space="preserve">L’ = {y | xy </w:t>
      </w:r>
      <w:r w:rsidRPr="00A45386">
        <w:rPr>
          <w:rFonts w:ascii="Cambria Math" w:hAnsi="Cambria Math" w:cs="Cambria Math"/>
        </w:rPr>
        <w:t>∈</w:t>
      </w:r>
      <w:r>
        <w:rPr>
          <w:rFonts w:ascii="Cambria Math" w:hAnsi="Cambria Math" w:cs="Cambria Math"/>
        </w:rPr>
        <w:t xml:space="preserve"> L </w:t>
      </w:r>
      <w:r w:rsidRPr="00534554">
        <w:t xml:space="preserve">per x </w:t>
      </w:r>
      <w:r w:rsidRPr="00534554">
        <w:rPr>
          <w:rFonts w:ascii="Cambria Math" w:hAnsi="Cambria Math" w:cs="Cambria Math"/>
        </w:rPr>
        <w:t>∈</w:t>
      </w:r>
      <w:r w:rsidRPr="00534554">
        <w:t xml:space="preserve"> ∑*</w:t>
      </w:r>
      <w:r>
        <w:t>}</w:t>
      </w:r>
    </w:p>
    <w:p w14:paraId="653432B8" w14:textId="77777777" w:rsidR="00730289" w:rsidRDefault="00730289" w:rsidP="00730289">
      <w:pPr>
        <w:rPr>
          <w:rFonts w:ascii="Cambria Math" w:hAnsi="Cambria Math" w:cs="Cambria Math"/>
        </w:rPr>
      </w:pPr>
      <w:r>
        <w:t>w=1011,</w:t>
      </w:r>
      <w:r>
        <w:tab/>
        <w:t xml:space="preserve">w </w:t>
      </w:r>
      <w:r w:rsidRPr="00534554">
        <w:rPr>
          <w:rFonts w:ascii="Cambria Math" w:hAnsi="Cambria Math" w:cs="Cambria Math"/>
        </w:rPr>
        <w:t>∈</w:t>
      </w:r>
      <w:r>
        <w:rPr>
          <w:rFonts w:ascii="Cambria Math" w:hAnsi="Cambria Math" w:cs="Cambria Math"/>
        </w:rPr>
        <w:t xml:space="preserve"> L</w:t>
      </w:r>
    </w:p>
    <w:p w14:paraId="1E8A9C01" w14:textId="77777777" w:rsidR="00730289" w:rsidRDefault="00730289" w:rsidP="00730289">
      <w:pPr>
        <w:rPr>
          <w:rFonts w:ascii="Cambria Math" w:hAnsi="Cambria Math" w:cs="Cambria Math"/>
        </w:rPr>
      </w:pPr>
      <w:r>
        <w:rPr>
          <w:rFonts w:ascii="Cambria Math" w:hAnsi="Cambria Math" w:cs="Cambria Math"/>
        </w:rPr>
        <w:tab/>
        <w:t>1</w:t>
      </w:r>
    </w:p>
    <w:p w14:paraId="468FA010" w14:textId="77777777" w:rsidR="00730289" w:rsidRDefault="00730289" w:rsidP="00730289">
      <w:pPr>
        <w:rPr>
          <w:rFonts w:ascii="Cambria Math" w:hAnsi="Cambria Math" w:cs="Cambria Math"/>
        </w:rPr>
      </w:pPr>
      <w:r>
        <w:rPr>
          <w:rFonts w:ascii="Cambria Math" w:hAnsi="Cambria Math" w:cs="Cambria Math"/>
        </w:rPr>
        <w:lastRenderedPageBreak/>
        <w:tab/>
        <w:t>11</w:t>
      </w:r>
    </w:p>
    <w:p w14:paraId="0EFC6D84" w14:textId="77777777" w:rsidR="00730289" w:rsidRDefault="00730289" w:rsidP="00730289">
      <w:pPr>
        <w:rPr>
          <w:rFonts w:ascii="Cambria Math" w:hAnsi="Cambria Math" w:cs="Cambria Math"/>
        </w:rPr>
      </w:pPr>
      <w:r>
        <w:rPr>
          <w:rFonts w:ascii="Cambria Math" w:hAnsi="Cambria Math" w:cs="Cambria Math"/>
        </w:rPr>
        <w:tab/>
        <w:t>011</w:t>
      </w:r>
    </w:p>
    <w:p w14:paraId="0502236B" w14:textId="77777777" w:rsidR="00730289" w:rsidRDefault="00730289" w:rsidP="00730289">
      <w:pPr>
        <w:rPr>
          <w:rFonts w:ascii="Cambria Math" w:hAnsi="Cambria Math" w:cs="Cambria Math"/>
        </w:rPr>
      </w:pPr>
      <w:r>
        <w:rPr>
          <w:rFonts w:ascii="Cambria Math" w:hAnsi="Cambria Math" w:cs="Cambria Math"/>
        </w:rPr>
        <w:tab/>
        <w:t>1011</w:t>
      </w:r>
    </w:p>
    <w:p w14:paraId="3E1577C5" w14:textId="77777777" w:rsidR="00730289" w:rsidRDefault="00730289" w:rsidP="00730289">
      <w:pPr>
        <w:rPr>
          <w:rFonts w:ascii="Cambria Math" w:hAnsi="Cambria Math" w:cs="Cambria Math"/>
        </w:rPr>
      </w:pPr>
      <w:r>
        <w:rPr>
          <w:rFonts w:ascii="Cambria Math" w:hAnsi="Cambria Math" w:cs="Cambria Math"/>
        </w:rPr>
        <w:tab/>
        <w:t>ε</w:t>
      </w:r>
    </w:p>
    <w:p w14:paraId="58A0875F" w14:textId="77777777" w:rsidR="00730289" w:rsidRDefault="00730289" w:rsidP="00730289">
      <w:r>
        <w:rPr>
          <w:rFonts w:ascii="Cambria Math" w:hAnsi="Cambria Math" w:cs="Cambria Math"/>
        </w:rPr>
        <w:t xml:space="preserve">(Q, </w:t>
      </w:r>
      <w:r>
        <w:t xml:space="preserve">δ, q, F, </w:t>
      </w:r>
      <w:r w:rsidRPr="00534554">
        <w:t>∑</w:t>
      </w:r>
      <w:r>
        <w:t>)</w:t>
      </w:r>
    </w:p>
    <w:p w14:paraId="55197F1C" w14:textId="5D1FF697" w:rsidR="00344E7E" w:rsidRDefault="00344E7E"/>
    <w:p w14:paraId="2E43EA14" w14:textId="6496A8E4" w:rsidR="00730289" w:rsidRDefault="00730289">
      <w:r w:rsidRPr="00730289">
        <w:rPr>
          <w:noProof/>
        </w:rPr>
        <w:drawing>
          <wp:inline distT="0" distB="0" distL="0" distR="0" wp14:anchorId="76707830" wp14:editId="134B631C">
            <wp:extent cx="5621553" cy="106680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stretch>
                      <a:fillRect/>
                    </a:stretch>
                  </pic:blipFill>
                  <pic:spPr>
                    <a:xfrm>
                      <a:off x="0" y="0"/>
                      <a:ext cx="5638639" cy="1070042"/>
                    </a:xfrm>
                    <a:prstGeom prst="rect">
                      <a:avLst/>
                    </a:prstGeom>
                  </pic:spPr>
                </pic:pic>
              </a:graphicData>
            </a:graphic>
          </wp:inline>
        </w:drawing>
      </w:r>
    </w:p>
    <w:p w14:paraId="02DA283F" w14:textId="06469E34" w:rsidR="00F96C09" w:rsidRDefault="00F96C09"/>
    <w:p w14:paraId="5B8F2C59" w14:textId="77777777" w:rsidR="00EB78E3" w:rsidRDefault="00EB78E3" w:rsidP="00EB78E3">
      <w:pPr>
        <w:rPr>
          <w:rFonts w:cstheme="minorHAnsi"/>
        </w:rPr>
      </w:pPr>
      <w:r>
        <w:rPr>
          <w:rFonts w:cstheme="minorHAnsi"/>
        </w:rPr>
        <w:t>Quindi:</w:t>
      </w:r>
    </w:p>
    <w:p w14:paraId="1EA52D5F" w14:textId="77777777" w:rsidR="00EB78E3" w:rsidRDefault="00EB78E3" w:rsidP="00EB78E3">
      <w:pPr>
        <w:rPr>
          <w:rFonts w:cstheme="minorHAnsi"/>
        </w:rPr>
      </w:pPr>
      <w:r>
        <w:rPr>
          <w:rFonts w:cstheme="minorHAnsi"/>
        </w:rPr>
        <w:t xml:space="preserve">{xz | xyz </w:t>
      </w:r>
      <w:r w:rsidRPr="0029602E">
        <w:rPr>
          <w:rFonts w:ascii="Cambria Math" w:hAnsi="Cambria Math" w:cs="Cambria Math"/>
        </w:rPr>
        <w:t>∈</w:t>
      </w:r>
      <w:r w:rsidRPr="0029602E">
        <w:rPr>
          <w:rFonts w:cstheme="minorHAnsi"/>
        </w:rPr>
        <w:t xml:space="preserve"> </w:t>
      </w:r>
      <w:r>
        <w:rPr>
          <w:rFonts w:cstheme="minorHAnsi"/>
        </w:rPr>
        <w:t xml:space="preserve">A, x, z </w:t>
      </w:r>
      <w:r w:rsidRPr="00D55A6B">
        <w:rPr>
          <w:rFonts w:ascii="Cambria Math" w:hAnsi="Cambria Math" w:cs="Cambria Math"/>
        </w:rPr>
        <w:t>∈</w:t>
      </w:r>
      <w:r w:rsidRPr="00D55A6B">
        <w:rPr>
          <w:rFonts w:cstheme="minorHAnsi"/>
        </w:rPr>
        <w:t xml:space="preserve"> Z*, y </w:t>
      </w:r>
      <w:r w:rsidRPr="00D55A6B">
        <w:rPr>
          <w:rFonts w:ascii="Cambria Math" w:hAnsi="Cambria Math" w:cs="Cambria Math"/>
        </w:rPr>
        <w:t>∈</w:t>
      </w:r>
      <w:r>
        <w:rPr>
          <w:rFonts w:ascii="Cambria Math" w:hAnsi="Cambria Math" w:cs="Cambria Math"/>
        </w:rPr>
        <w:t xml:space="preserve"> </w:t>
      </w:r>
      <w:r w:rsidRPr="004A3955">
        <w:rPr>
          <w:rFonts w:cstheme="minorHAnsi"/>
        </w:rPr>
        <w:t>Ʃ</w:t>
      </w:r>
      <w:r>
        <w:rPr>
          <w:rFonts w:cstheme="minorHAnsi"/>
        </w:rPr>
        <w:t>}</w:t>
      </w:r>
    </w:p>
    <w:p w14:paraId="41CA6396" w14:textId="77777777" w:rsidR="00EB78E3" w:rsidRDefault="00EB78E3" w:rsidP="00EB78E3">
      <w:pPr>
        <w:rPr>
          <w:rFonts w:cstheme="minorHAnsi"/>
        </w:rPr>
      </w:pPr>
      <w:r>
        <w:rPr>
          <w:rFonts w:cstheme="minorHAnsi"/>
        </w:rPr>
        <w:t xml:space="preserve">Sia M=(Q, </w:t>
      </w:r>
      <w:r w:rsidRPr="004A3955">
        <w:rPr>
          <w:rFonts w:cstheme="minorHAnsi"/>
        </w:rPr>
        <w:t>Ʃ</w:t>
      </w:r>
      <w:r>
        <w:rPr>
          <w:rFonts w:cstheme="minorHAnsi"/>
        </w:rPr>
        <w:t xml:space="preserve"> ,</w:t>
      </w:r>
      <w:r w:rsidRPr="00FA6F08">
        <w:rPr>
          <w:rFonts w:ascii="Cambria Math" w:hAnsi="Cambria Math" w:cs="Cambria Math"/>
        </w:rPr>
        <w:t>δ</w:t>
      </w:r>
      <w:r>
        <w:rPr>
          <w:rFonts w:cstheme="minorHAnsi"/>
        </w:rPr>
        <w:t>, q</w:t>
      </w:r>
      <w:r>
        <w:rPr>
          <w:rFonts w:cstheme="minorHAnsi"/>
          <w:vertAlign w:val="subscript"/>
        </w:rPr>
        <w:t>o</w:t>
      </w:r>
      <w:r>
        <w:rPr>
          <w:rFonts w:cstheme="minorHAnsi"/>
        </w:rPr>
        <w:t>, F) un DFA che riconosce A.</w:t>
      </w:r>
    </w:p>
    <w:p w14:paraId="26F27BB5" w14:textId="4AF7CEF4" w:rsidR="00EB78E3" w:rsidRDefault="00EB78E3" w:rsidP="00EB78E3">
      <w:pPr>
        <w:rPr>
          <w:rFonts w:cstheme="minorHAnsi"/>
        </w:rPr>
      </w:pPr>
      <w:r>
        <w:rPr>
          <w:rFonts w:cstheme="minorHAnsi"/>
        </w:rPr>
        <w:t xml:space="preserve">M’=(Q’, </w:t>
      </w:r>
      <w:r w:rsidRPr="004A3955">
        <w:rPr>
          <w:rFonts w:cstheme="minorHAnsi"/>
        </w:rPr>
        <w:t>Ʃ</w:t>
      </w:r>
      <w:r>
        <w:rPr>
          <w:rFonts w:cstheme="minorHAnsi"/>
        </w:rPr>
        <w:t xml:space="preserve"> , </w:t>
      </w:r>
      <w:r w:rsidRPr="00FA6F08">
        <w:rPr>
          <w:rFonts w:ascii="Cambria Math" w:hAnsi="Cambria Math" w:cs="Cambria Math"/>
        </w:rPr>
        <w:t>δ</w:t>
      </w:r>
      <w:r>
        <w:rPr>
          <w:rFonts w:ascii="Arial" w:hAnsi="Arial" w:cs="Arial"/>
          <w:color w:val="4D5156"/>
          <w:sz w:val="21"/>
          <w:szCs w:val="21"/>
          <w:shd w:val="clear" w:color="auto" w:fill="FFFFFF"/>
        </w:rPr>
        <w:t>’</w:t>
      </w:r>
      <w:r>
        <w:rPr>
          <w:rFonts w:cstheme="minorHAnsi"/>
        </w:rPr>
        <w:t>, q</w:t>
      </w:r>
      <w:r>
        <w:rPr>
          <w:rFonts w:cstheme="minorHAnsi"/>
          <w:vertAlign w:val="subscript"/>
        </w:rPr>
        <w:t>o</w:t>
      </w:r>
      <w:r>
        <w:rPr>
          <w:rFonts w:cstheme="minorHAnsi"/>
        </w:rPr>
        <w:t xml:space="preserve">, F’) </w:t>
      </w:r>
    </w:p>
    <w:p w14:paraId="3F808886" w14:textId="77777777" w:rsidR="00EB78E3" w:rsidRDefault="00EB78E3" w:rsidP="00EB78E3">
      <w:pPr>
        <w:rPr>
          <w:rFonts w:cstheme="minorHAnsi"/>
        </w:rPr>
      </w:pPr>
      <w:r>
        <w:rPr>
          <w:rFonts w:cstheme="minorHAnsi"/>
        </w:rPr>
        <w:t xml:space="preserve">In pratica si saltano a random tutti gli elementi, andando in uno, un altro o un altro ancora, senza un ordine definito. Per ognuno deve ricordarsi che ha saltato quel carattere (non ne salta più di uno): </w:t>
      </w:r>
    </w:p>
    <w:p w14:paraId="4102583E" w14:textId="77777777" w:rsidR="00EB78E3" w:rsidRDefault="00EB78E3" w:rsidP="00EB78E3">
      <w:pPr>
        <w:rPr>
          <w:rFonts w:cstheme="minorHAnsi"/>
        </w:rPr>
      </w:pPr>
      <w:r>
        <w:rPr>
          <w:rFonts w:cstheme="minorHAnsi"/>
        </w:rPr>
        <w:t>w</w:t>
      </w:r>
      <w:r>
        <w:rPr>
          <w:rFonts w:cstheme="minorHAnsi"/>
          <w:vertAlign w:val="subscript"/>
        </w:rPr>
        <w:t>1</w:t>
      </w:r>
      <w:r>
        <w:rPr>
          <w:rFonts w:cstheme="minorHAnsi"/>
        </w:rPr>
        <w:t>w</w:t>
      </w:r>
      <w:r>
        <w:rPr>
          <w:rFonts w:cstheme="minorHAnsi"/>
          <w:vertAlign w:val="subscript"/>
        </w:rPr>
        <w:t>2</w:t>
      </w:r>
      <w:r>
        <w:rPr>
          <w:rFonts w:cstheme="minorHAnsi"/>
        </w:rPr>
        <w:t xml:space="preserve"> ……….w</w:t>
      </w:r>
      <w:r>
        <w:rPr>
          <w:rFonts w:cstheme="minorHAnsi"/>
          <w:vertAlign w:val="subscript"/>
        </w:rPr>
        <w:t>r</w:t>
      </w:r>
    </w:p>
    <w:p w14:paraId="12001B04" w14:textId="77777777" w:rsidR="00EB78E3" w:rsidRDefault="00EB78E3" w:rsidP="00EB78E3">
      <w:pPr>
        <w:rPr>
          <w:rFonts w:cstheme="minorHAnsi"/>
        </w:rPr>
      </w:pPr>
      <w:r>
        <w:rPr>
          <w:rFonts w:cstheme="minorHAnsi"/>
        </w:rPr>
        <w:t>q</w:t>
      </w:r>
      <w:r>
        <w:rPr>
          <w:rFonts w:cstheme="minorHAnsi"/>
          <w:vertAlign w:val="subscript"/>
        </w:rPr>
        <w:t>0</w:t>
      </w:r>
      <w:r>
        <w:rPr>
          <w:rFonts w:cstheme="minorHAnsi"/>
        </w:rPr>
        <w:t>q</w:t>
      </w:r>
      <w:r>
        <w:rPr>
          <w:rFonts w:cstheme="minorHAnsi"/>
          <w:vertAlign w:val="subscript"/>
        </w:rPr>
        <w:t>1</w:t>
      </w:r>
      <w:r>
        <w:rPr>
          <w:rFonts w:cstheme="minorHAnsi"/>
        </w:rPr>
        <w:t>………….q</w:t>
      </w:r>
      <w:r>
        <w:rPr>
          <w:rFonts w:cstheme="minorHAnsi"/>
          <w:vertAlign w:val="subscript"/>
        </w:rPr>
        <w:t>n</w:t>
      </w:r>
    </w:p>
    <w:p w14:paraId="29192FC9" w14:textId="57BB3299" w:rsidR="00EB78E3" w:rsidRDefault="00EB78E3" w:rsidP="00EB78E3">
      <w:pPr>
        <w:rPr>
          <w:rFonts w:cstheme="minorHAnsi"/>
        </w:rPr>
      </w:pPr>
    </w:p>
    <w:p w14:paraId="4390F64B" w14:textId="5115D2FF" w:rsidR="00F7647D" w:rsidRDefault="00F7647D" w:rsidP="00EB78E3">
      <w:pPr>
        <w:rPr>
          <w:rFonts w:cstheme="minorHAnsi"/>
        </w:rPr>
      </w:pPr>
      <w:r>
        <w:rPr>
          <w:rFonts w:cstheme="minorHAnsi"/>
        </w:rPr>
        <w:t>Si introduce quindi un simbolo tale da capire se si è saltato o meno, eseguendo poi la transizione:</w:t>
      </w:r>
    </w:p>
    <w:p w14:paraId="464B08DD" w14:textId="77777777" w:rsidR="00EB78E3" w:rsidRDefault="00EB78E3" w:rsidP="00EB78E3">
      <w:pPr>
        <w:rPr>
          <w:rFonts w:cstheme="minorHAnsi"/>
        </w:rPr>
      </w:pPr>
      <w:r>
        <w:rPr>
          <w:rFonts w:cstheme="minorHAnsi"/>
        </w:rPr>
        <w:t xml:space="preserve">Q’=Q x {0,1} </w:t>
      </w:r>
      <w:r>
        <w:rPr>
          <w:rFonts w:cstheme="minorHAnsi"/>
        </w:rPr>
        <w:tab/>
        <w:t xml:space="preserve">(q, 0) </w:t>
      </w:r>
      <w:r>
        <w:rPr>
          <w:rFonts w:cstheme="minorHAnsi"/>
        </w:rPr>
        <w:tab/>
        <w:t>“non ho saltato”</w:t>
      </w:r>
    </w:p>
    <w:p w14:paraId="479FCDC4" w14:textId="77777777" w:rsidR="00EB78E3" w:rsidRDefault="00EB78E3" w:rsidP="00EB78E3">
      <w:pPr>
        <w:rPr>
          <w:rFonts w:cstheme="minorHAnsi"/>
        </w:rPr>
      </w:pPr>
      <w:r>
        <w:rPr>
          <w:rFonts w:cstheme="minorHAnsi"/>
        </w:rPr>
        <w:t>q’ = (q</w:t>
      </w:r>
      <w:r>
        <w:rPr>
          <w:rFonts w:cstheme="minorHAnsi"/>
          <w:vertAlign w:val="subscript"/>
        </w:rPr>
        <w:t>0</w:t>
      </w:r>
      <w:r>
        <w:rPr>
          <w:rFonts w:cstheme="minorHAnsi"/>
        </w:rPr>
        <w:t>, 0)</w:t>
      </w:r>
      <w:r>
        <w:rPr>
          <w:rFonts w:cstheme="minorHAnsi"/>
        </w:rPr>
        <w:tab/>
        <w:t>(q,1)</w:t>
      </w:r>
      <w:r>
        <w:rPr>
          <w:rFonts w:cstheme="minorHAnsi"/>
        </w:rPr>
        <w:tab/>
        <w:t>“ho saltato”</w:t>
      </w:r>
    </w:p>
    <w:p w14:paraId="58A5BCFB" w14:textId="4D4C6737" w:rsidR="00EB78E3" w:rsidRDefault="00EB78E3" w:rsidP="00EB78E3">
      <w:pPr>
        <w:rPr>
          <w:rFonts w:cstheme="minorHAnsi"/>
        </w:rPr>
      </w:pPr>
    </w:p>
    <w:p w14:paraId="07207603" w14:textId="251BB5F6" w:rsidR="00F7647D" w:rsidRDefault="00F7647D" w:rsidP="00EB78E3">
      <w:pPr>
        <w:rPr>
          <w:rFonts w:cstheme="minorHAnsi"/>
        </w:rPr>
      </w:pPr>
      <w:r>
        <w:rPr>
          <w:rFonts w:cstheme="minorHAnsi"/>
        </w:rPr>
        <w:t xml:space="preserve">Qui ragiono che </w:t>
      </w:r>
      <w:r w:rsidRPr="003D1CE6">
        <w:rPr>
          <w:rFonts w:cstheme="minorHAnsi"/>
        </w:rPr>
        <w:t>per qualche a</w:t>
      </w:r>
      <w:r>
        <w:rPr>
          <w:rFonts w:ascii="Cambria Math" w:hAnsi="Cambria Math" w:cs="Cambria Math"/>
        </w:rPr>
        <w:t xml:space="preserve"> </w:t>
      </w:r>
      <w:r w:rsidRPr="0029602E">
        <w:rPr>
          <w:rFonts w:ascii="Cambria Math" w:hAnsi="Cambria Math" w:cs="Cambria Math"/>
        </w:rPr>
        <w:t>∈</w:t>
      </w:r>
      <w:r>
        <w:rPr>
          <w:rFonts w:ascii="Cambria Math" w:hAnsi="Cambria Math" w:cs="Cambria Math"/>
        </w:rPr>
        <w:t xml:space="preserve"> </w:t>
      </w:r>
      <w:r w:rsidRPr="004A3955">
        <w:rPr>
          <w:rFonts w:cstheme="minorHAnsi"/>
        </w:rPr>
        <w:t>Ʃ</w:t>
      </w:r>
    </w:p>
    <w:p w14:paraId="694FCEC9" w14:textId="5EBC6C2A" w:rsidR="00EB78E3" w:rsidRDefault="00EB78E3" w:rsidP="00EB78E3">
      <w:pPr>
        <w:rPr>
          <w:rFonts w:cstheme="minorHAnsi"/>
        </w:rPr>
      </w:pPr>
      <w:r w:rsidRPr="007A5979">
        <w:rPr>
          <w:rFonts w:cstheme="minorHAnsi"/>
        </w:rPr>
        <w:t>δ’ ((q,0)a)=</w:t>
      </w:r>
      <w:r>
        <w:rPr>
          <w:rFonts w:cstheme="minorHAnsi"/>
        </w:rPr>
        <w:t>{</w:t>
      </w:r>
      <w:r w:rsidRPr="004D4231">
        <w:rPr>
          <w:rFonts w:cstheme="minorHAnsi"/>
        </w:rPr>
        <w:t>(δ(q</w:t>
      </w:r>
      <w:r w:rsidRPr="004D4231">
        <w:rPr>
          <w:rFonts w:cstheme="minorHAnsi"/>
          <w:vertAlign w:val="subscript"/>
        </w:rPr>
        <w:t>0</w:t>
      </w:r>
      <w:r w:rsidRPr="004D4231">
        <w:rPr>
          <w:rFonts w:cstheme="minorHAnsi"/>
        </w:rPr>
        <w:t>,a),0)}</w:t>
      </w:r>
      <w:r w:rsidR="00F7647D">
        <w:rPr>
          <w:rFonts w:cstheme="minorHAnsi"/>
        </w:rPr>
        <w:tab/>
      </w:r>
      <w:r w:rsidR="00F7647D">
        <w:rPr>
          <w:rFonts w:cstheme="minorHAnsi"/>
        </w:rPr>
        <w:tab/>
        <w:t>(quindi ho un simbolo e vado avanti con 0)</w:t>
      </w:r>
    </w:p>
    <w:p w14:paraId="35BCDA8C" w14:textId="7C6DC8EA" w:rsidR="00EB78E3" w:rsidRDefault="00EB78E3" w:rsidP="00EB78E3">
      <w:pPr>
        <w:rPr>
          <w:rFonts w:cstheme="minorHAnsi"/>
        </w:rPr>
      </w:pPr>
      <w:r w:rsidRPr="00FA6F08">
        <w:rPr>
          <w:rFonts w:ascii="Cambria Math" w:hAnsi="Cambria Math" w:cs="Cambria Math"/>
        </w:rPr>
        <w:t>δ</w:t>
      </w:r>
      <w:r w:rsidRPr="007A5979">
        <w:rPr>
          <w:rFonts w:cstheme="minorHAnsi"/>
        </w:rPr>
        <w:t>((q,0)</w:t>
      </w:r>
      <w:r>
        <w:rPr>
          <w:rFonts w:cstheme="minorHAnsi"/>
        </w:rPr>
        <w:t>ε</w:t>
      </w:r>
      <w:r w:rsidRPr="007A5979">
        <w:rPr>
          <w:rFonts w:cstheme="minorHAnsi"/>
        </w:rPr>
        <w:t>)</w:t>
      </w:r>
      <w:r>
        <w:rPr>
          <w:rFonts w:cstheme="minorHAnsi"/>
        </w:rPr>
        <w:t>={(p,1)|</w:t>
      </w:r>
      <w:r w:rsidRPr="00C43AA3">
        <w:rPr>
          <w:rFonts w:cstheme="minorHAnsi"/>
        </w:rPr>
        <w:t>δ(q,a)=p</w:t>
      </w:r>
      <w:r>
        <w:rPr>
          <w:rFonts w:ascii="Cambria Math" w:hAnsi="Cambria Math" w:cs="Cambria Math"/>
        </w:rPr>
        <w:t xml:space="preserve"> </w:t>
      </w:r>
      <w:r>
        <w:rPr>
          <w:rFonts w:ascii="Cambria Math" w:hAnsi="Cambria Math" w:cs="Cambria Math"/>
        </w:rPr>
        <w:tab/>
      </w:r>
      <w:r w:rsidR="00F7647D" w:rsidRPr="00F7647D">
        <w:rPr>
          <w:rFonts w:cstheme="minorHAnsi"/>
        </w:rPr>
        <w:t>(salto un simbolo oppure rimango sulla transizione stessa perché vuota)</w:t>
      </w:r>
    </w:p>
    <w:p w14:paraId="29190B6C" w14:textId="0C266A70" w:rsidR="00EB78E3" w:rsidRDefault="00EB78E3" w:rsidP="00EB78E3">
      <w:pPr>
        <w:rPr>
          <w:rFonts w:cstheme="minorHAnsi"/>
        </w:rPr>
      </w:pPr>
      <w:r w:rsidRPr="007A5979">
        <w:rPr>
          <w:rFonts w:cstheme="minorHAnsi"/>
        </w:rPr>
        <w:t>δ’ ((q,</w:t>
      </w:r>
      <w:r>
        <w:rPr>
          <w:rFonts w:cstheme="minorHAnsi"/>
        </w:rPr>
        <w:t>1</w:t>
      </w:r>
      <w:r w:rsidRPr="007A5979">
        <w:rPr>
          <w:rFonts w:cstheme="minorHAnsi"/>
        </w:rPr>
        <w:t>)a)=</w:t>
      </w:r>
      <w:r>
        <w:rPr>
          <w:rFonts w:cstheme="minorHAnsi"/>
        </w:rPr>
        <w:t>{</w:t>
      </w:r>
      <w:r w:rsidRPr="004D4231">
        <w:rPr>
          <w:rFonts w:cstheme="minorHAnsi"/>
        </w:rPr>
        <w:t>(δ(q,a),</w:t>
      </w:r>
      <w:r>
        <w:rPr>
          <w:rFonts w:cstheme="minorHAnsi"/>
        </w:rPr>
        <w:t>1</w:t>
      </w:r>
      <w:r w:rsidRPr="004D4231">
        <w:rPr>
          <w:rFonts w:cstheme="minorHAnsi"/>
        </w:rPr>
        <w:t>)}</w:t>
      </w:r>
      <w:r w:rsidR="00F7647D">
        <w:rPr>
          <w:rFonts w:cstheme="minorHAnsi"/>
        </w:rPr>
        <w:tab/>
      </w:r>
      <w:r w:rsidR="00F7647D">
        <w:rPr>
          <w:rFonts w:cstheme="minorHAnsi"/>
        </w:rPr>
        <w:tab/>
        <w:t>(quindi ho un simbolo e vado avanti con 1)</w:t>
      </w:r>
    </w:p>
    <w:p w14:paraId="40D7EA8D" w14:textId="77777777" w:rsidR="00EB78E3" w:rsidRDefault="00EB78E3" w:rsidP="00EB78E3">
      <w:pPr>
        <w:rPr>
          <w:rFonts w:cstheme="minorHAnsi"/>
        </w:rPr>
      </w:pPr>
    </w:p>
    <w:p w14:paraId="6A36F1DE" w14:textId="1FCB431B" w:rsidR="00EB78E3" w:rsidRDefault="00EB78E3" w:rsidP="00EB78E3">
      <w:pPr>
        <w:rPr>
          <w:rFonts w:cstheme="minorHAnsi"/>
        </w:rPr>
      </w:pPr>
      <w:r w:rsidRPr="00A8589B">
        <w:rPr>
          <w:rFonts w:cstheme="minorHAnsi"/>
          <w:noProof/>
        </w:rPr>
        <w:drawing>
          <wp:inline distT="0" distB="0" distL="0" distR="0" wp14:anchorId="6F6A853E" wp14:editId="64869056">
            <wp:extent cx="4118810" cy="1193592"/>
            <wp:effectExtent l="0" t="0" r="0" b="0"/>
            <wp:docPr id="649" name="Immagin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030" cy="1197133"/>
                    </a:xfrm>
                    <a:prstGeom prst="rect">
                      <a:avLst/>
                    </a:prstGeom>
                  </pic:spPr>
                </pic:pic>
              </a:graphicData>
            </a:graphic>
          </wp:inline>
        </w:drawing>
      </w:r>
    </w:p>
    <w:p w14:paraId="58E9CC14" w14:textId="77777777" w:rsidR="00EB78E3" w:rsidRPr="00ED34A2" w:rsidRDefault="00EB78E3" w:rsidP="00EB78E3">
      <w:pPr>
        <w:rPr>
          <w:rFonts w:cstheme="minorHAnsi"/>
        </w:rPr>
      </w:pPr>
      <w:r>
        <w:rPr>
          <w:rFonts w:cstheme="minorHAnsi"/>
        </w:rPr>
        <w:t>F’={(q1,1)|q</w:t>
      </w:r>
      <w:r>
        <w:rPr>
          <w:rFonts w:cstheme="minorHAnsi"/>
          <w:vertAlign w:val="subscript"/>
        </w:rPr>
        <w:t xml:space="preserve">0 </w:t>
      </w:r>
      <w:r w:rsidRPr="0029602E">
        <w:rPr>
          <w:rFonts w:ascii="Cambria Math" w:hAnsi="Cambria Math" w:cs="Cambria Math"/>
        </w:rPr>
        <w:t>∈</w:t>
      </w:r>
      <w:r>
        <w:rPr>
          <w:rFonts w:ascii="Cambria Math" w:hAnsi="Cambria Math" w:cs="Cambria Math"/>
        </w:rPr>
        <w:t xml:space="preserve"> F}</w:t>
      </w:r>
    </w:p>
    <w:p w14:paraId="55E74B99" w14:textId="254C21D9" w:rsidR="00730289" w:rsidRDefault="00730289"/>
    <w:p w14:paraId="74BB3F92" w14:textId="18B2C155" w:rsidR="00730289" w:rsidRDefault="00730289">
      <w:r w:rsidRPr="00730289">
        <w:rPr>
          <w:noProof/>
        </w:rPr>
        <w:drawing>
          <wp:inline distT="0" distB="0" distL="0" distR="0" wp14:anchorId="1BC9C859" wp14:editId="0296E452">
            <wp:extent cx="5547655" cy="35169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2618" cy="356445"/>
                    </a:xfrm>
                    <a:prstGeom prst="rect">
                      <a:avLst/>
                    </a:prstGeom>
                  </pic:spPr>
                </pic:pic>
              </a:graphicData>
            </a:graphic>
          </wp:inline>
        </w:drawing>
      </w:r>
    </w:p>
    <w:p w14:paraId="1CAF9EAA" w14:textId="1866AFDC" w:rsidR="00730289" w:rsidRDefault="00730289"/>
    <w:p w14:paraId="36754511" w14:textId="698E7B1E" w:rsidR="00730289" w:rsidRDefault="006E7EE7">
      <w:r w:rsidRPr="006E7EE7">
        <w:rPr>
          <w:noProof/>
        </w:rPr>
        <w:drawing>
          <wp:inline distT="0" distB="0" distL="0" distR="0" wp14:anchorId="1A1612AE" wp14:editId="0FD10901">
            <wp:extent cx="5167765" cy="1635369"/>
            <wp:effectExtent l="0" t="0" r="0" b="317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5213184" cy="1649742"/>
                    </a:xfrm>
                    <a:prstGeom prst="rect">
                      <a:avLst/>
                    </a:prstGeom>
                  </pic:spPr>
                </pic:pic>
              </a:graphicData>
            </a:graphic>
          </wp:inline>
        </w:drawing>
      </w:r>
    </w:p>
    <w:p w14:paraId="39B043CC" w14:textId="3A25AC78" w:rsidR="00730289" w:rsidRDefault="00730289"/>
    <w:p w14:paraId="6AB4082A" w14:textId="4E7D2128" w:rsidR="00730289" w:rsidRDefault="00730289">
      <w:r w:rsidRPr="00730289">
        <w:rPr>
          <w:noProof/>
        </w:rPr>
        <w:drawing>
          <wp:inline distT="0" distB="0" distL="0" distR="0" wp14:anchorId="6388A54B" wp14:editId="284C80C7">
            <wp:extent cx="5627077" cy="279077"/>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497" cy="280586"/>
                    </a:xfrm>
                    <a:prstGeom prst="rect">
                      <a:avLst/>
                    </a:prstGeom>
                  </pic:spPr>
                </pic:pic>
              </a:graphicData>
            </a:graphic>
          </wp:inline>
        </w:drawing>
      </w:r>
    </w:p>
    <w:p w14:paraId="5C09B9A7" w14:textId="1795F03C" w:rsidR="0026586D" w:rsidRPr="00CF2528" w:rsidRDefault="0026586D" w:rsidP="0026586D">
      <w:r>
        <w:t xml:space="preserve">Per dimostrare che A/B è regolare, possiamo costruire un automa a stati finiti, in particolare un </w:t>
      </w:r>
      <w:r>
        <w:rPr>
          <w:rFonts w:cstheme="minorHAnsi"/>
        </w:rPr>
        <w:t>ε</w:t>
      </w:r>
      <w:r>
        <w:t>-NFA che, partendo dall’automa a stati finiti A=(Q U {q</w:t>
      </w:r>
      <w:r>
        <w:rPr>
          <w:vertAlign w:val="subscript"/>
        </w:rPr>
        <w:t>0</w:t>
      </w:r>
      <w:r>
        <w:t xml:space="preserve">}’, </w:t>
      </w:r>
      <w:r w:rsidRPr="004A3955">
        <w:rPr>
          <w:rFonts w:cstheme="minorHAnsi"/>
        </w:rPr>
        <w:t>Ʃ</w:t>
      </w:r>
      <w:r>
        <w:rPr>
          <w:rFonts w:cstheme="minorHAnsi"/>
        </w:rPr>
        <w:t>, q</w:t>
      </w:r>
      <w:r>
        <w:rPr>
          <w:rFonts w:cstheme="minorHAnsi"/>
          <w:vertAlign w:val="subscript"/>
        </w:rPr>
        <w:t>0</w:t>
      </w:r>
      <w:r>
        <w:rPr>
          <w:rFonts w:cstheme="minorHAnsi"/>
        </w:rPr>
        <w:t xml:space="preserve">, </w:t>
      </w:r>
      <w:r>
        <w:t xml:space="preserve">δ, F) che ha lo stesso insieme di stati, stesso stato iniziale e gli stessi stati finali. Essendo che si deve sempre essere la produzione di “w”, lo stato iniziale conterrà, con l’aggiunta di una </w:t>
      </w:r>
      <w:r>
        <w:rPr>
          <w:rFonts w:cstheme="minorHAnsi"/>
        </w:rPr>
        <w:t xml:space="preserve">ε-transizione, un automa con tutti gli stati finali raggiungibili dal vecchio stato iniziale, con l’aggiunta della nuova stringa. Gli stati finali sono inoltre gli stessi. </w:t>
      </w:r>
    </w:p>
    <w:p w14:paraId="282E7106" w14:textId="77777777" w:rsidR="00730289" w:rsidRDefault="00730289"/>
    <w:p w14:paraId="0988A93C" w14:textId="316DCE2E" w:rsidR="00730289" w:rsidRDefault="00730289">
      <w:r w:rsidRPr="00730289">
        <w:rPr>
          <w:noProof/>
        </w:rPr>
        <w:drawing>
          <wp:inline distT="0" distB="0" distL="0" distR="0" wp14:anchorId="0E18AB12" wp14:editId="312381AB">
            <wp:extent cx="5626735" cy="317591"/>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130" cy="318234"/>
                    </a:xfrm>
                    <a:prstGeom prst="rect">
                      <a:avLst/>
                    </a:prstGeom>
                  </pic:spPr>
                </pic:pic>
              </a:graphicData>
            </a:graphic>
          </wp:inline>
        </w:drawing>
      </w:r>
    </w:p>
    <w:p w14:paraId="0F8E6B37" w14:textId="30CDBC0F" w:rsidR="00730289" w:rsidRPr="00CF2528" w:rsidRDefault="00CF2528">
      <w:r>
        <w:t xml:space="preserve">Per dimostrare che A/B è regolare, possiamo costruire un automa a stati finiti, in particolare un </w:t>
      </w:r>
      <w:r>
        <w:rPr>
          <w:rFonts w:cstheme="minorHAnsi"/>
        </w:rPr>
        <w:t>ε</w:t>
      </w:r>
      <w:r>
        <w:t>-NFA che, partendo dall’automa a stati finiti A=(Q</w:t>
      </w:r>
      <w:r w:rsidR="00FE1B8F">
        <w:t xml:space="preserve"> U {q</w:t>
      </w:r>
      <w:r w:rsidR="00FE1B8F">
        <w:rPr>
          <w:vertAlign w:val="subscript"/>
        </w:rPr>
        <w:t>0</w:t>
      </w:r>
      <w:r w:rsidR="00FE1B8F">
        <w:t>}’</w:t>
      </w:r>
      <w:r>
        <w:t xml:space="preserve">, </w:t>
      </w:r>
      <w:r w:rsidRPr="004A3955">
        <w:rPr>
          <w:rFonts w:cstheme="minorHAnsi"/>
        </w:rPr>
        <w:t>Ʃ</w:t>
      </w:r>
      <w:r>
        <w:rPr>
          <w:rFonts w:cstheme="minorHAnsi"/>
        </w:rPr>
        <w:t>, q</w:t>
      </w:r>
      <w:r>
        <w:rPr>
          <w:rFonts w:cstheme="minorHAnsi"/>
          <w:vertAlign w:val="subscript"/>
        </w:rPr>
        <w:t>0</w:t>
      </w:r>
      <w:r>
        <w:rPr>
          <w:rFonts w:cstheme="minorHAnsi"/>
        </w:rPr>
        <w:t xml:space="preserve">, </w:t>
      </w:r>
      <w:r>
        <w:t xml:space="preserve">δ, F) che ha lo stesso insieme di stati, stesso stato iniziale e gli stessi stati finali. </w:t>
      </w:r>
      <w:r w:rsidR="00FE1B8F">
        <w:t xml:space="preserve">Essendo che si deve sempre essere una stringa in più, lo stato iniziale conterrà, con l’aggiunta di una </w:t>
      </w:r>
      <w:r w:rsidR="00FE1B8F">
        <w:rPr>
          <w:rFonts w:cstheme="minorHAnsi"/>
        </w:rPr>
        <w:t xml:space="preserve">ε-transizione, un automa con tutti gli stati finali raggiungibili dal vecchio stato iniziale, con l’aggiunta della stringa prefissa. Gli stati finali sono inoltre gli stessi. </w:t>
      </w:r>
    </w:p>
    <w:p w14:paraId="6235C6EB" w14:textId="77777777" w:rsidR="0097572B" w:rsidRDefault="0097572B" w:rsidP="0097572B"/>
    <w:p w14:paraId="441D04FB" w14:textId="77777777" w:rsidR="0097572B" w:rsidRDefault="0097572B" w:rsidP="0097572B">
      <w:bookmarkStart w:id="0" w:name="_Hlk101109887"/>
      <w:r w:rsidRPr="00E11E5B">
        <w:rPr>
          <w:noProof/>
        </w:rPr>
        <w:drawing>
          <wp:inline distT="0" distB="0" distL="0" distR="0" wp14:anchorId="7C47CBED" wp14:editId="323ABA7F">
            <wp:extent cx="5591908" cy="1688944"/>
            <wp:effectExtent l="0" t="0" r="0" b="6985"/>
            <wp:docPr id="419" name="Immagine 4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magine 419" descr="Immagine che contiene testo&#10;&#10;Descrizione generata automaticamente"/>
                    <pic:cNvPicPr/>
                  </pic:nvPicPr>
                  <pic:blipFill>
                    <a:blip r:embed="rId14"/>
                    <a:stretch>
                      <a:fillRect/>
                    </a:stretch>
                  </pic:blipFill>
                  <pic:spPr>
                    <a:xfrm>
                      <a:off x="0" y="0"/>
                      <a:ext cx="5600095" cy="1691417"/>
                    </a:xfrm>
                    <a:prstGeom prst="rect">
                      <a:avLst/>
                    </a:prstGeom>
                  </pic:spPr>
                </pic:pic>
              </a:graphicData>
            </a:graphic>
          </wp:inline>
        </w:drawing>
      </w:r>
    </w:p>
    <w:p w14:paraId="2854E255" w14:textId="77777777" w:rsidR="0097572B" w:rsidRDefault="0097572B" w:rsidP="0097572B"/>
    <w:p w14:paraId="5B7BA5DA" w14:textId="77777777" w:rsidR="0097572B" w:rsidRDefault="0097572B" w:rsidP="0097572B">
      <w:pPr>
        <w:ind w:left="708" w:hanging="708"/>
      </w:pPr>
      <w:r>
        <w:t>(a)</w:t>
      </w:r>
      <w:r>
        <w:tab/>
        <w:t>3: si necessita di avere almeno tre caratteri per poter cominciare ad eseguire il pumping. Infatti parole come 00, 11 o similari non sono acettate.</w:t>
      </w:r>
    </w:p>
    <w:p w14:paraId="31968745" w14:textId="77777777" w:rsidR="0097572B" w:rsidRPr="00AA257B" w:rsidRDefault="0097572B" w:rsidP="0097572B">
      <w:pPr>
        <w:ind w:left="708" w:hanging="708"/>
      </w:pPr>
      <w:r>
        <w:t>(b)</w:t>
      </w:r>
      <w:r>
        <w:tab/>
        <w:t>3: parole come 11 (cioè xy</w:t>
      </w:r>
      <w:r>
        <w:rPr>
          <w:vertAlign w:val="superscript"/>
        </w:rPr>
        <w:t>0</w:t>
      </w:r>
      <w:r>
        <w:t>z) non sono accettate per costruzione, prendendo ad esempio 101 come xyz si nota che devono esserci entrambi per poter cominciare a pompare.</w:t>
      </w:r>
    </w:p>
    <w:p w14:paraId="76D02B32" w14:textId="77777777" w:rsidR="0097572B" w:rsidRDefault="0097572B" w:rsidP="0097572B">
      <w:pPr>
        <w:ind w:left="708" w:hanging="708"/>
      </w:pPr>
      <w:r>
        <w:t xml:space="preserve">(c) </w:t>
      </w:r>
      <w:r>
        <w:tab/>
        <w:t>3: L’unione c’è ma non ci interessa, la proprietà vale comunque. Inoltre si nota che devo avere almeno due 1 ma l’idea è la stessa dell’esercizio precedente.</w:t>
      </w:r>
    </w:p>
    <w:p w14:paraId="2B1601CB" w14:textId="77777777" w:rsidR="0097572B" w:rsidRDefault="0097572B" w:rsidP="0097572B">
      <w:pPr>
        <w:ind w:left="708" w:hanging="708"/>
      </w:pPr>
      <w:r>
        <w:t>(d)</w:t>
      </w:r>
      <w:r>
        <w:tab/>
        <w:t>1: l’insieme vuoto deve avere almeno una stringa con cui operare e quindi pompare all’infinito una parola.</w:t>
      </w:r>
    </w:p>
    <w:p w14:paraId="064FA07E" w14:textId="77777777" w:rsidR="0097572B" w:rsidRDefault="0097572B" w:rsidP="0097572B">
      <w:r>
        <w:t xml:space="preserve">(e) </w:t>
      </w:r>
      <w:r>
        <w:tab/>
        <w:t>2: abbiamo bisogno di entrambi i caratteri per pompare.</w:t>
      </w:r>
    </w:p>
    <w:p w14:paraId="37CCA9C9" w14:textId="77777777" w:rsidR="0097572B" w:rsidRDefault="0097572B" w:rsidP="0097572B">
      <w:pPr>
        <w:ind w:left="708" w:hanging="708"/>
      </w:pPr>
      <w:r>
        <w:t>(f)</w:t>
      </w:r>
      <w:r>
        <w:tab/>
        <w:t xml:space="preserve">3: le parole devono essere divise e definite in 3 pezzi anche qui per formare una parola valida e pompare. </w:t>
      </w:r>
    </w:p>
    <w:p w14:paraId="419A5DB5" w14:textId="77777777" w:rsidR="0097572B" w:rsidRDefault="0097572B" w:rsidP="0097572B">
      <w:pPr>
        <w:ind w:left="708" w:hanging="708"/>
      </w:pPr>
      <w:r>
        <w:t>(g)</w:t>
      </w:r>
      <w:r>
        <w:tab/>
        <w:t xml:space="preserve">4: in pratica la lunghezza deve essere 4 in quanto potrebbe esserci una suddivisione che non sbilancia la stringa avendo soli tre caratteri, avendo stringhe che pompate non sarebbero nel linguaggio. Sapendo che (11*0)* è l’espressione minima, avremo quantomeno bisogno di 0 oppure 1 per cominciare a pompare. </w:t>
      </w:r>
    </w:p>
    <w:p w14:paraId="5A09D2DA" w14:textId="77777777" w:rsidR="0097572B" w:rsidRDefault="0097572B" w:rsidP="0097572B">
      <w:pPr>
        <w:ind w:left="708" w:hanging="708"/>
      </w:pPr>
      <w:r>
        <w:t>(h)</w:t>
      </w:r>
      <w:r>
        <w:tab/>
        <w:t xml:space="preserve">4: si vede infatti che ipotizzando 3 come lunghezza minima, potremmo avere una stringa del tipo 111 che rimane sempre regolare. </w:t>
      </w:r>
    </w:p>
    <w:p w14:paraId="45EAD6D4" w14:textId="77777777" w:rsidR="0097572B" w:rsidRDefault="0097572B" w:rsidP="0097572B">
      <w:pPr>
        <w:tabs>
          <w:tab w:val="left" w:pos="920"/>
        </w:tabs>
        <w:ind w:left="708" w:hanging="708"/>
      </w:pPr>
      <w:r>
        <w:t>(i)</w:t>
      </w:r>
      <w:r>
        <w:tab/>
        <w:t xml:space="preserve">3: se sappiamo (penso io) che la stringa precedente non fa parte del linguaggio, significa considerando l’alfabeto precedente che necessitiamo di almeno tre caratteri per poter avere una stringa pompabile, considerando il caso complementare a quello descritto sopra. </w:t>
      </w:r>
    </w:p>
    <w:p w14:paraId="5D40507D" w14:textId="77777777" w:rsidR="0097572B" w:rsidRDefault="0097572B" w:rsidP="0097572B">
      <w:pPr>
        <w:ind w:left="708" w:hanging="708"/>
      </w:pPr>
      <w:r>
        <w:t>(j)</w:t>
      </w:r>
      <w:r>
        <w:tab/>
        <w:t>4: potremmo banalmente avere la stringa 000 che non sarebbe pompabile.</w:t>
      </w:r>
    </w:p>
    <w:p w14:paraId="075CC493" w14:textId="77777777" w:rsidR="0097572B" w:rsidRDefault="0097572B" w:rsidP="0097572B">
      <w:pPr>
        <w:ind w:left="708" w:hanging="708"/>
      </w:pPr>
      <w:r>
        <w:t>(k)</w:t>
      </w:r>
      <w:r>
        <w:tab/>
        <w:t xml:space="preserve">2: anche qui, scegliendo 1 non sarebbe pompabile; con 2 almeno avremmo il possibile caso 01, regolarmente pompabile. </w:t>
      </w:r>
    </w:p>
    <w:p w14:paraId="0CEDE3DE" w14:textId="77777777" w:rsidR="0097572B" w:rsidRDefault="0097572B" w:rsidP="0097572B">
      <w:pPr>
        <w:ind w:left="708" w:hanging="708"/>
      </w:pPr>
      <w:r>
        <w:t>(l)</w:t>
      </w:r>
      <w:r>
        <w:tab/>
        <w:t xml:space="preserve">3: lasciando stare il caso dell’unione, comunque si nota che la stringa 001 non può avere 2 come lunghezza minima pompabile. </w:t>
      </w:r>
    </w:p>
    <w:p w14:paraId="1D4B726C" w14:textId="77777777" w:rsidR="0097572B" w:rsidRDefault="0097572B" w:rsidP="0097572B">
      <w:pPr>
        <w:ind w:left="708" w:hanging="708"/>
      </w:pPr>
      <w:r>
        <w:lastRenderedPageBreak/>
        <w:t>(m)</w:t>
      </w:r>
      <w:r>
        <w:tab/>
        <w:t xml:space="preserve">1: la stringa vuota deve necessitare di almeno un carattere qualsiasi. </w:t>
      </w:r>
    </w:p>
    <w:p w14:paraId="72716A9B" w14:textId="77777777" w:rsidR="0097572B" w:rsidRDefault="0097572B" w:rsidP="0097572B">
      <w:pPr>
        <w:ind w:left="708" w:hanging="708"/>
      </w:pPr>
      <w:r>
        <w:t>(n)</w:t>
      </w:r>
      <w:r>
        <w:tab/>
        <w:t>3: si considera infatti che la minima stringa effettivamente pompabile sia 001</w:t>
      </w:r>
    </w:p>
    <w:p w14:paraId="0413A031" w14:textId="77777777" w:rsidR="0097572B" w:rsidRDefault="0097572B" w:rsidP="0097572B">
      <w:pPr>
        <w:ind w:left="708" w:hanging="708"/>
      </w:pPr>
      <w:r>
        <w:t>(o)</w:t>
      </w:r>
      <w:r>
        <w:tab/>
        <w:t xml:space="preserve">5: di fatto 1011 potrebbe non essere accettata dal linguaggio come pompata, perché già integralmente parte del linguaggio stesso. </w:t>
      </w:r>
    </w:p>
    <w:p w14:paraId="60B781B8" w14:textId="3557D9FD" w:rsidR="00730289" w:rsidRDefault="0097572B" w:rsidP="002605E8">
      <w:pPr>
        <w:ind w:left="708" w:hanging="708"/>
      </w:pPr>
      <w:r>
        <w:t>(p)</w:t>
      </w:r>
      <w:r>
        <w:tab/>
        <w:t xml:space="preserve">2: considerando che la stringa vuota necessita di almeno un carattere e l’alfabeto la comprende di sicuro essendo star, potrebbe bastare per un generico alfabeto avere un solo altro carattere. </w:t>
      </w:r>
      <w:bookmarkEnd w:id="0"/>
    </w:p>
    <w:p w14:paraId="06528B44" w14:textId="77777777" w:rsidR="002605E8" w:rsidRDefault="002605E8" w:rsidP="002605E8">
      <w:pPr>
        <w:ind w:left="708" w:hanging="708"/>
      </w:pPr>
    </w:p>
    <w:p w14:paraId="4D2F2A3F" w14:textId="5C8B7B99" w:rsidR="00730289" w:rsidRDefault="00730289">
      <w:r w:rsidRPr="00730289">
        <w:rPr>
          <w:noProof/>
        </w:rPr>
        <w:drawing>
          <wp:inline distT="0" distB="0" distL="0" distR="0" wp14:anchorId="64E1744C" wp14:editId="6E03EFFB">
            <wp:extent cx="4507523" cy="697296"/>
            <wp:effectExtent l="0" t="0" r="7620" b="762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5"/>
                    <a:stretch>
                      <a:fillRect/>
                    </a:stretch>
                  </pic:blipFill>
                  <pic:spPr>
                    <a:xfrm>
                      <a:off x="0" y="0"/>
                      <a:ext cx="4513988" cy="698296"/>
                    </a:xfrm>
                    <a:prstGeom prst="rect">
                      <a:avLst/>
                    </a:prstGeom>
                  </pic:spPr>
                </pic:pic>
              </a:graphicData>
            </a:graphic>
          </wp:inline>
        </w:drawing>
      </w:r>
    </w:p>
    <w:p w14:paraId="7437DAEF" w14:textId="583AC3BA" w:rsidR="00B952A2" w:rsidRDefault="002605E8">
      <w:r>
        <w:t>L’obiettivo come al solito è di costruire un automa in grado di riconoscere questo linguaggio presentato.</w:t>
      </w:r>
    </w:p>
    <w:p w14:paraId="6173A337" w14:textId="0FCC6201" w:rsidR="002605E8" w:rsidRDefault="002605E8">
      <w:r>
        <w:t xml:space="preserve">L’alfabeto Σ = {0, 1} e lo stato iniziale. </w:t>
      </w:r>
      <w:r w:rsidR="00AE3870">
        <w:t xml:space="preserve">Partiamo quindi dall’automa A=(Q, </w:t>
      </w:r>
      <w:r w:rsidR="00AE3870" w:rsidRPr="004A3955">
        <w:rPr>
          <w:rFonts w:cstheme="minorHAnsi"/>
        </w:rPr>
        <w:t>Ʃ</w:t>
      </w:r>
      <w:r w:rsidR="00AE3870">
        <w:rPr>
          <w:rFonts w:cstheme="minorHAnsi"/>
        </w:rPr>
        <w:t>, q</w:t>
      </w:r>
      <w:r w:rsidR="00AE3870">
        <w:rPr>
          <w:rFonts w:cstheme="minorHAnsi"/>
          <w:vertAlign w:val="subscript"/>
        </w:rPr>
        <w:t>0</w:t>
      </w:r>
      <w:r w:rsidR="00AE3870">
        <w:rPr>
          <w:rFonts w:cstheme="minorHAnsi"/>
        </w:rPr>
        <w:t xml:space="preserve">, </w:t>
      </w:r>
      <w:r w:rsidR="00AE3870">
        <w:t>δ, F)</w:t>
      </w:r>
      <w:r w:rsidR="00CE6E06">
        <w:t xml:space="preserve"> con una funzione di transizione costruita come:</w:t>
      </w:r>
    </w:p>
    <w:p w14:paraId="2ED8751D" w14:textId="0A3EF325" w:rsidR="00CE6E06" w:rsidRDefault="00CE6E06" w:rsidP="00CE6E06">
      <w:pPr>
        <w:pStyle w:val="Paragrafoelenco"/>
        <w:numPr>
          <w:ilvl w:val="0"/>
          <w:numId w:val="2"/>
        </w:numPr>
      </w:pPr>
      <w:r>
        <w:t>δ(x,y,01),a)  = (δ</w:t>
      </w:r>
      <w:r>
        <w:rPr>
          <w:vertAlign w:val="subscript"/>
        </w:rPr>
        <w:t>1</w:t>
      </w:r>
      <w:r>
        <w:t xml:space="preserve">(x,a),y,01) </w:t>
      </w:r>
    </w:p>
    <w:p w14:paraId="775F9F79" w14:textId="50719F2F" w:rsidR="00CE6E06" w:rsidRDefault="00CE6E06" w:rsidP="00CE6E06">
      <w:pPr>
        <w:pStyle w:val="Paragrafoelenco"/>
        <w:numPr>
          <w:ilvl w:val="0"/>
          <w:numId w:val="2"/>
        </w:numPr>
      </w:pPr>
      <w:r>
        <w:t>δ(x,y,10),a)  = (δ</w:t>
      </w:r>
      <w:r>
        <w:rPr>
          <w:vertAlign w:val="subscript"/>
        </w:rPr>
        <w:t>1</w:t>
      </w:r>
      <w:r>
        <w:t xml:space="preserve">(x,a),y,10) </w:t>
      </w:r>
    </w:p>
    <w:p w14:paraId="2C0282C6" w14:textId="76BBC77A" w:rsidR="00CE6E06" w:rsidRDefault="00CE6E06" w:rsidP="00CE6E06">
      <w:r>
        <w:t>perché devo avere ugual numero di occorrenze di 01/10.</w:t>
      </w:r>
    </w:p>
    <w:p w14:paraId="239E330B" w14:textId="34380FBF" w:rsidR="00CE6E06" w:rsidRDefault="00CE6E06" w:rsidP="00CE6E06">
      <w:r>
        <w:t>L’insieme degli stati finali sarà costituito da:</w:t>
      </w:r>
    </w:p>
    <w:p w14:paraId="65C0EAA6" w14:textId="5294DE84" w:rsidR="00CE6E06" w:rsidRDefault="00AB60DB" w:rsidP="00CE6E06">
      <w:r>
        <w:t>F</w:t>
      </w:r>
      <w:r>
        <w:rPr>
          <w:vertAlign w:val="subscript"/>
        </w:rPr>
        <w:t xml:space="preserve"> </w:t>
      </w:r>
      <w:r>
        <w:t>= F</w:t>
      </w:r>
      <w:r>
        <w:rPr>
          <w:vertAlign w:val="subscript"/>
        </w:rPr>
        <w:t>A</w:t>
      </w:r>
      <w:r>
        <w:t xml:space="preserve"> x F</w:t>
      </w:r>
      <w:r>
        <w:rPr>
          <w:vertAlign w:val="subscript"/>
        </w:rPr>
        <w:t>B</w:t>
      </w:r>
      <w:r>
        <w:t xml:space="preserve"> x {0,1}</w:t>
      </w:r>
    </w:p>
    <w:p w14:paraId="2C85FB01" w14:textId="5B913DFF" w:rsidR="00AB60DB" w:rsidRDefault="00AB60DB" w:rsidP="00CE6E06">
      <w:r>
        <w:t>Avendo come stato iniziale (partendo da A):</w:t>
      </w:r>
    </w:p>
    <w:p w14:paraId="6E044B3B" w14:textId="31B0C315" w:rsidR="00AB60DB" w:rsidRDefault="00AB60DB" w:rsidP="00CE6E06">
      <w:r>
        <w:t>q=(q</w:t>
      </w:r>
      <w:r>
        <w:rPr>
          <w:vertAlign w:val="subscript"/>
        </w:rPr>
        <w:t>A</w:t>
      </w:r>
      <w:r>
        <w:t>,q</w:t>
      </w:r>
      <w:r>
        <w:rPr>
          <w:vertAlign w:val="subscript"/>
        </w:rPr>
        <w:t>B</w:t>
      </w:r>
      <w:r>
        <w:t>,A)</w:t>
      </w:r>
    </w:p>
    <w:p w14:paraId="6538C0A0" w14:textId="2E572547" w:rsidR="00AB60DB" w:rsidRDefault="00AB60DB" w:rsidP="00CE6E06">
      <w:r>
        <w:t>e avendo come stato accettante</w:t>
      </w:r>
    </w:p>
    <w:p w14:paraId="308B7336" w14:textId="4903E1D7" w:rsidR="00AB60DB" w:rsidRDefault="00AB60DB" w:rsidP="00AB60DB">
      <w:r>
        <w:t>F</w:t>
      </w:r>
      <w:r>
        <w:rPr>
          <w:vertAlign w:val="subscript"/>
        </w:rPr>
        <w:t xml:space="preserve"> </w:t>
      </w:r>
      <w:r>
        <w:t>= F</w:t>
      </w:r>
      <w:r>
        <w:rPr>
          <w:vertAlign w:val="subscript"/>
        </w:rPr>
        <w:t>A</w:t>
      </w:r>
      <w:r>
        <w:t xml:space="preserve"> x F</w:t>
      </w:r>
      <w:r>
        <w:rPr>
          <w:vertAlign w:val="subscript"/>
        </w:rPr>
        <w:t>B</w:t>
      </w:r>
      <w:r>
        <w:t xml:space="preserve"> x {A}</w:t>
      </w:r>
    </w:p>
    <w:p w14:paraId="05B7512F" w14:textId="64B21F2F" w:rsidR="00730289" w:rsidRDefault="00730289"/>
    <w:p w14:paraId="65DB6A00" w14:textId="6E1181F5" w:rsidR="00730289" w:rsidRDefault="00730289">
      <w:r w:rsidRPr="00730289">
        <w:rPr>
          <w:noProof/>
        </w:rPr>
        <w:drawing>
          <wp:inline distT="0" distB="0" distL="0" distR="0" wp14:anchorId="42456CA8" wp14:editId="05FCF458">
            <wp:extent cx="4437185" cy="657361"/>
            <wp:effectExtent l="0" t="0" r="1905" b="952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6"/>
                    <a:stretch>
                      <a:fillRect/>
                    </a:stretch>
                  </pic:blipFill>
                  <pic:spPr>
                    <a:xfrm>
                      <a:off x="0" y="0"/>
                      <a:ext cx="4460464" cy="660810"/>
                    </a:xfrm>
                    <a:prstGeom prst="rect">
                      <a:avLst/>
                    </a:prstGeom>
                  </pic:spPr>
                </pic:pic>
              </a:graphicData>
            </a:graphic>
          </wp:inline>
        </w:drawing>
      </w:r>
    </w:p>
    <w:p w14:paraId="64429104" w14:textId="5AA223CE" w:rsidR="00730289" w:rsidRDefault="00D328D2" w:rsidP="00D328D2">
      <w:r>
        <w:t>1) Assumiamo per assurdo il linguaggio sia regolare.</w:t>
      </w:r>
    </w:p>
    <w:p w14:paraId="19447872" w14:textId="5FCF7B33" w:rsidR="00F55CD6" w:rsidRDefault="00F55CD6" w:rsidP="00D328D2">
      <w:r>
        <w:t>Ricordiamo che “u” è un simbolo della grammatica, quindi può essere sia 0 che 1</w:t>
      </w:r>
    </w:p>
    <w:p w14:paraId="05BADF2C" w14:textId="39E0B105" w:rsidR="000C2326" w:rsidRDefault="00D328D2" w:rsidP="00D328D2">
      <w:pPr>
        <w:rPr>
          <w:rFonts w:cstheme="minorHAnsi"/>
        </w:rPr>
      </w:pPr>
      <w:r>
        <w:t xml:space="preserve">Allora esisterà una suddivisione w=xyz tale da avere x </w:t>
      </w:r>
      <w:r>
        <w:rPr>
          <w:rFonts w:cstheme="minorHAnsi"/>
        </w:rPr>
        <w:t>≠ ε</w:t>
      </w:r>
      <w:r w:rsidR="000C2326">
        <w:rPr>
          <w:rFonts w:cstheme="minorHAnsi"/>
        </w:rPr>
        <w:t>, |xy| &lt;= k con</w:t>
      </w:r>
    </w:p>
    <w:p w14:paraId="7BF3EC1F" w14:textId="7C5523E0" w:rsidR="000C2326" w:rsidRDefault="000C2326" w:rsidP="00D328D2">
      <w:pPr>
        <w:rPr>
          <w:rFonts w:cstheme="minorHAnsi"/>
        </w:rPr>
      </w:pPr>
      <w:r>
        <w:rPr>
          <w:rFonts w:cstheme="minorHAnsi"/>
        </w:rPr>
        <w:t>w=0</w:t>
      </w:r>
      <w:r>
        <w:rPr>
          <w:rFonts w:cstheme="minorHAnsi"/>
          <w:vertAlign w:val="superscript"/>
        </w:rPr>
        <w:t>p</w:t>
      </w:r>
      <w:r>
        <w:rPr>
          <w:rFonts w:cstheme="minorHAnsi"/>
        </w:rPr>
        <w:t>u0</w:t>
      </w:r>
      <w:r>
        <w:rPr>
          <w:rFonts w:cstheme="minorHAnsi"/>
          <w:vertAlign w:val="superscript"/>
        </w:rPr>
        <w:t>p</w:t>
      </w:r>
      <w:r>
        <w:rPr>
          <w:rFonts w:cstheme="minorHAnsi"/>
        </w:rPr>
        <w:tab/>
        <w:t xml:space="preserve">avendo </w:t>
      </w:r>
      <w:r w:rsidR="0051436F">
        <w:rPr>
          <w:rFonts w:cstheme="minorHAnsi"/>
        </w:rPr>
        <w:t>almeno xy completamente piena di 0.</w:t>
      </w:r>
    </w:p>
    <w:p w14:paraId="06FDD1BE" w14:textId="076D0CE2" w:rsidR="0051436F" w:rsidRDefault="0051436F" w:rsidP="00D328D2">
      <w:pPr>
        <w:rPr>
          <w:rFonts w:cstheme="minorHAnsi"/>
        </w:rPr>
      </w:pPr>
      <w:r>
        <w:rPr>
          <w:rFonts w:cstheme="minorHAnsi"/>
        </w:rPr>
        <w:t>Il pumping xy</w:t>
      </w:r>
      <w:r>
        <w:rPr>
          <w:rFonts w:cstheme="minorHAnsi"/>
          <w:vertAlign w:val="superscript"/>
        </w:rPr>
        <w:t>i</w:t>
      </w:r>
      <w:r>
        <w:rPr>
          <w:rFonts w:cstheme="minorHAnsi"/>
        </w:rPr>
        <w:t>z non dimostra lo sbilanciamento, infatti semplicemente la stringa</w:t>
      </w:r>
    </w:p>
    <w:p w14:paraId="7D93F537" w14:textId="41BF229D" w:rsidR="0051436F" w:rsidRDefault="0051436F" w:rsidP="00D328D2">
      <w:pPr>
        <w:rPr>
          <w:rFonts w:cstheme="minorHAnsi"/>
        </w:rPr>
      </w:pPr>
      <w:r>
        <w:rPr>
          <w:rFonts w:cstheme="minorHAnsi"/>
        </w:rPr>
        <w:t>rimane composta di egual numero di 0 e sempre la stringa u in mezzo.</w:t>
      </w:r>
    </w:p>
    <w:p w14:paraId="5C9FC404" w14:textId="34F0B0B9" w:rsidR="0051436F" w:rsidRDefault="0051436F" w:rsidP="00D328D2">
      <w:pPr>
        <w:rPr>
          <w:rFonts w:cstheme="minorHAnsi"/>
        </w:rPr>
      </w:pPr>
      <w:r>
        <w:rPr>
          <w:rFonts w:cstheme="minorHAnsi"/>
        </w:rPr>
        <w:t xml:space="preserve">Un qualsiasi pumping per </w:t>
      </w:r>
      <w:r w:rsidR="00BC7887">
        <w:rPr>
          <w:rFonts w:cstheme="minorHAnsi"/>
        </w:rPr>
        <w:t>k</w:t>
      </w:r>
      <w:r>
        <w:rPr>
          <w:rFonts w:cstheme="minorHAnsi"/>
        </w:rPr>
        <w:t xml:space="preserve"> &gt; 0, ad esempio.</w:t>
      </w:r>
    </w:p>
    <w:p w14:paraId="606139A2" w14:textId="687FADB1" w:rsidR="0051436F" w:rsidRDefault="0051436F" w:rsidP="00D328D2">
      <w:pPr>
        <w:rPr>
          <w:rFonts w:cstheme="minorHAnsi"/>
        </w:rPr>
      </w:pPr>
      <w:r>
        <w:rPr>
          <w:rFonts w:cstheme="minorHAnsi"/>
        </w:rPr>
        <w:t>w=0</w:t>
      </w:r>
      <w:r w:rsidR="00BC7887">
        <w:rPr>
          <w:rFonts w:cstheme="minorHAnsi"/>
          <w:vertAlign w:val="superscript"/>
        </w:rPr>
        <w:t>k</w:t>
      </w:r>
      <w:r>
        <w:rPr>
          <w:rFonts w:cstheme="minorHAnsi"/>
        </w:rPr>
        <w:t>u0</w:t>
      </w:r>
      <w:r>
        <w:rPr>
          <w:rFonts w:cstheme="minorHAnsi"/>
          <w:vertAlign w:val="superscript"/>
        </w:rPr>
        <w:t>p</w:t>
      </w:r>
      <w:r w:rsidR="00BC7887">
        <w:rPr>
          <w:rFonts w:cstheme="minorHAnsi"/>
          <w:vertAlign w:val="superscript"/>
        </w:rPr>
        <w:t>-k</w:t>
      </w:r>
      <w:r>
        <w:rPr>
          <w:rFonts w:cstheme="minorHAnsi"/>
        </w:rPr>
        <w:t xml:space="preserve"> </w:t>
      </w:r>
      <w:r>
        <w:rPr>
          <w:rFonts w:cstheme="minorHAnsi"/>
        </w:rPr>
        <w:tab/>
        <w:t xml:space="preserve">comunque non dimostra alcunché, </w:t>
      </w:r>
    </w:p>
    <w:p w14:paraId="58EE858A" w14:textId="4D32C914" w:rsidR="0051436F" w:rsidRDefault="0051436F" w:rsidP="00D328D2">
      <w:pPr>
        <w:rPr>
          <w:rFonts w:cstheme="minorHAnsi"/>
        </w:rPr>
      </w:pPr>
      <w:r>
        <w:rPr>
          <w:rFonts w:cstheme="minorHAnsi"/>
        </w:rPr>
        <w:t>infatti abbiamo un numero di u sempre compreso tra un egual numero di zeri ed il linguaggio rimane</w:t>
      </w:r>
    </w:p>
    <w:p w14:paraId="660F5863" w14:textId="3AE441E7" w:rsidR="0051436F" w:rsidRDefault="0051436F" w:rsidP="00D328D2">
      <w:pPr>
        <w:rPr>
          <w:rFonts w:cstheme="minorHAnsi"/>
        </w:rPr>
      </w:pPr>
      <w:r>
        <w:rPr>
          <w:rFonts w:cstheme="minorHAnsi"/>
        </w:rPr>
        <w:t>sempre regolare.</w:t>
      </w:r>
    </w:p>
    <w:p w14:paraId="46AC3655" w14:textId="77777777" w:rsidR="0051436F" w:rsidRDefault="0051436F" w:rsidP="0051436F">
      <w:r>
        <w:rPr>
          <w:rFonts w:cstheme="minorHAnsi"/>
        </w:rPr>
        <w:t xml:space="preserve">2) </w:t>
      </w:r>
      <w:r>
        <w:t>Assumiamo per assurdo il linguaggio sia regolare.</w:t>
      </w:r>
    </w:p>
    <w:p w14:paraId="57AD3099" w14:textId="77777777" w:rsidR="0051436F" w:rsidRDefault="0051436F" w:rsidP="0051436F">
      <w:pPr>
        <w:rPr>
          <w:rFonts w:cstheme="minorHAnsi"/>
        </w:rPr>
      </w:pPr>
      <w:r>
        <w:t xml:space="preserve">Allora esisterà una suddivisione w=xyz tale da avere x </w:t>
      </w:r>
      <w:r>
        <w:rPr>
          <w:rFonts w:cstheme="minorHAnsi"/>
        </w:rPr>
        <w:t>≠ ε, |xy| &lt;= k con</w:t>
      </w:r>
    </w:p>
    <w:p w14:paraId="072C054F" w14:textId="205686DC" w:rsidR="002F1716" w:rsidRDefault="00F55CD6">
      <w:pPr>
        <w:rPr>
          <w:rFonts w:cstheme="minorHAnsi"/>
        </w:rPr>
      </w:pPr>
      <w:r>
        <w:rPr>
          <w:rFonts w:cstheme="minorHAnsi"/>
        </w:rPr>
        <w:t>u=0 e w=0</w:t>
      </w:r>
      <w:r w:rsidR="002F1716">
        <w:rPr>
          <w:rFonts w:cstheme="minorHAnsi"/>
          <w:vertAlign w:val="superscript"/>
        </w:rPr>
        <w:t>p</w:t>
      </w:r>
      <w:r>
        <w:rPr>
          <w:rFonts w:cstheme="minorHAnsi"/>
        </w:rPr>
        <w:t>10</w:t>
      </w:r>
      <w:r w:rsidR="002F1716">
        <w:rPr>
          <w:rFonts w:cstheme="minorHAnsi"/>
          <w:vertAlign w:val="superscript"/>
        </w:rPr>
        <w:t>q</w:t>
      </w:r>
      <w:r>
        <w:rPr>
          <w:rFonts w:cstheme="minorHAnsi"/>
        </w:rPr>
        <w:t>0</w:t>
      </w:r>
      <w:r>
        <w:rPr>
          <w:rFonts w:cstheme="minorHAnsi"/>
          <w:vertAlign w:val="superscript"/>
        </w:rPr>
        <w:t>k</w:t>
      </w:r>
    </w:p>
    <w:p w14:paraId="61B460CD" w14:textId="77777777" w:rsidR="002F1716" w:rsidRDefault="002F1716">
      <w:pPr>
        <w:rPr>
          <w:rFonts w:cstheme="minorHAnsi"/>
        </w:rPr>
      </w:pPr>
      <w:r>
        <w:rPr>
          <w:rFonts w:cstheme="minorHAnsi"/>
        </w:rPr>
        <w:t>In questo caso, siccome x=0</w:t>
      </w:r>
      <w:r>
        <w:rPr>
          <w:rFonts w:cstheme="minorHAnsi"/>
          <w:vertAlign w:val="superscript"/>
        </w:rPr>
        <w:t>k</w:t>
      </w:r>
      <w:r>
        <w:rPr>
          <w:rFonts w:cstheme="minorHAnsi"/>
        </w:rPr>
        <w:t xml:space="preserve"> ed y=0</w:t>
      </w:r>
      <w:r>
        <w:rPr>
          <w:rFonts w:cstheme="minorHAnsi"/>
          <w:vertAlign w:val="superscript"/>
        </w:rPr>
        <w:t>q</w:t>
      </w:r>
      <w:r>
        <w:rPr>
          <w:rFonts w:cstheme="minorHAnsi"/>
        </w:rPr>
        <w:t xml:space="preserve"> allora avremo in “z” la rimanente parte della stringa, quindi:</w:t>
      </w:r>
    </w:p>
    <w:p w14:paraId="6CC50309" w14:textId="77777777" w:rsidR="002F1716" w:rsidRDefault="002F1716">
      <w:pPr>
        <w:rPr>
          <w:rFonts w:cstheme="minorHAnsi"/>
        </w:rPr>
      </w:pPr>
      <w:r>
        <w:rPr>
          <w:rFonts w:cstheme="minorHAnsi"/>
        </w:rPr>
        <w:t>xy</w:t>
      </w:r>
      <w:r>
        <w:rPr>
          <w:rFonts w:cstheme="minorHAnsi"/>
          <w:vertAlign w:val="superscript"/>
        </w:rPr>
        <w:t>0</w:t>
      </w:r>
      <w:r>
        <w:rPr>
          <w:rFonts w:cstheme="minorHAnsi"/>
        </w:rPr>
        <w:t>z = xz=0</w:t>
      </w:r>
      <w:r>
        <w:rPr>
          <w:rFonts w:cstheme="minorHAnsi"/>
          <w:vertAlign w:val="superscript"/>
        </w:rPr>
        <w:t>k</w:t>
      </w:r>
      <w:r>
        <w:rPr>
          <w:rFonts w:cstheme="minorHAnsi"/>
        </w:rPr>
        <w:t>10</w:t>
      </w:r>
      <w:r>
        <w:rPr>
          <w:rFonts w:cstheme="minorHAnsi"/>
          <w:vertAlign w:val="superscript"/>
        </w:rPr>
        <w:t>k-p-q</w:t>
      </w:r>
      <w:r>
        <w:rPr>
          <w:rFonts w:cstheme="minorHAnsi"/>
        </w:rPr>
        <w:t>, quindi 0</w:t>
      </w:r>
      <w:r>
        <w:rPr>
          <w:rFonts w:cstheme="minorHAnsi"/>
          <w:vertAlign w:val="superscript"/>
        </w:rPr>
        <w:t>2k-p-q</w:t>
      </w:r>
      <w:r>
        <w:rPr>
          <w:rFonts w:cstheme="minorHAnsi"/>
        </w:rPr>
        <w:t>1</w:t>
      </w:r>
    </w:p>
    <w:p w14:paraId="09D0B650" w14:textId="0D148358" w:rsidR="003A19A7" w:rsidRDefault="002F1716">
      <w:pPr>
        <w:rPr>
          <w:rFonts w:cstheme="minorHAnsi"/>
        </w:rPr>
      </w:pPr>
      <w:r>
        <w:rPr>
          <w:rFonts w:cstheme="minorHAnsi"/>
        </w:rPr>
        <w:t>S</w:t>
      </w:r>
      <w:r w:rsidR="003319E4">
        <w:rPr>
          <w:rFonts w:cstheme="minorHAnsi"/>
        </w:rPr>
        <w:t>i</w:t>
      </w:r>
      <w:r>
        <w:rPr>
          <w:rFonts w:cstheme="minorHAnsi"/>
        </w:rPr>
        <w:t xml:space="preserve"> vede quindi che il numero di 0 è sbilanciato rispetto al numero di 1 e il linguaggio quindi non può essere regolare. </w:t>
      </w:r>
    </w:p>
    <w:p w14:paraId="31BB7E36" w14:textId="77777777" w:rsidR="003A19A7" w:rsidRDefault="003A19A7">
      <w:pPr>
        <w:rPr>
          <w:rFonts w:cstheme="minorHAnsi"/>
        </w:rPr>
      </w:pPr>
      <w:r>
        <w:rPr>
          <w:rFonts w:cstheme="minorHAnsi"/>
        </w:rPr>
        <w:br w:type="page"/>
      </w:r>
    </w:p>
    <w:p w14:paraId="7D7CCAF6" w14:textId="26EEC9AB" w:rsidR="00730289" w:rsidRDefault="00F55CD6">
      <w:pPr>
        <w:rPr>
          <w:rFonts w:cstheme="minorHAnsi"/>
        </w:rPr>
      </w:pPr>
      <w:r>
        <w:rPr>
          <w:rFonts w:cstheme="minorHAnsi"/>
        </w:rPr>
        <w:lastRenderedPageBreak/>
        <w:tab/>
      </w:r>
    </w:p>
    <w:p w14:paraId="37E38C8C" w14:textId="30AA0083" w:rsidR="00730289" w:rsidRDefault="00730289">
      <w:r w:rsidRPr="00730289">
        <w:rPr>
          <w:noProof/>
        </w:rPr>
        <w:drawing>
          <wp:inline distT="0" distB="0" distL="0" distR="0" wp14:anchorId="44320097" wp14:editId="62DE7162">
            <wp:extent cx="5492262" cy="99838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8510" cy="1001339"/>
                    </a:xfrm>
                    <a:prstGeom prst="rect">
                      <a:avLst/>
                    </a:prstGeom>
                  </pic:spPr>
                </pic:pic>
              </a:graphicData>
            </a:graphic>
          </wp:inline>
        </w:drawing>
      </w:r>
    </w:p>
    <w:p w14:paraId="0E99CF08" w14:textId="77777777" w:rsidR="00EA4B71" w:rsidRDefault="00F06E16" w:rsidP="00EA4B71">
      <w:r>
        <w:t xml:space="preserve">a) </w:t>
      </w:r>
      <w:r w:rsidR="00EA4B71">
        <w:t>Assumiamo per assurdo il linguaggio sia regolare.</w:t>
      </w:r>
    </w:p>
    <w:p w14:paraId="3DA81ACC" w14:textId="0EAF48D0" w:rsidR="00EA4B71" w:rsidRDefault="00EA4B71" w:rsidP="00EA4B71">
      <w:pPr>
        <w:rPr>
          <w:rFonts w:cstheme="minorHAnsi"/>
        </w:rPr>
      </w:pPr>
      <w:r>
        <w:t xml:space="preserve">Allora esisterà una suddivisione w=xyz tale da avere x </w:t>
      </w:r>
      <w:r>
        <w:rPr>
          <w:rFonts w:cstheme="minorHAnsi"/>
        </w:rPr>
        <w:t>≠ ε, |xy| &lt;= k con</w:t>
      </w:r>
    </w:p>
    <w:p w14:paraId="7588FC8C" w14:textId="75119517" w:rsidR="00066EF9" w:rsidRDefault="00066EF9" w:rsidP="00EA4B71">
      <w:pPr>
        <w:rPr>
          <w:rFonts w:cstheme="minorHAnsi"/>
        </w:rPr>
      </w:pPr>
      <w:r>
        <w:rPr>
          <w:rFonts w:cstheme="minorHAnsi"/>
        </w:rPr>
        <w:t>w=0</w:t>
      </w:r>
      <w:r>
        <w:rPr>
          <w:rFonts w:cstheme="minorHAnsi"/>
          <w:vertAlign w:val="superscript"/>
        </w:rPr>
        <w:t>k</w:t>
      </w:r>
      <w:r>
        <w:rPr>
          <w:rFonts w:cstheme="minorHAnsi"/>
        </w:rPr>
        <w:t>1</w:t>
      </w:r>
      <w:r>
        <w:rPr>
          <w:rFonts w:cstheme="minorHAnsi"/>
          <w:vertAlign w:val="superscript"/>
        </w:rPr>
        <w:t>p</w:t>
      </w:r>
      <w:r>
        <w:rPr>
          <w:rFonts w:cstheme="minorHAnsi"/>
        </w:rPr>
        <w:t>0</w:t>
      </w:r>
      <w:r>
        <w:rPr>
          <w:rFonts w:cstheme="minorHAnsi"/>
          <w:vertAlign w:val="superscript"/>
        </w:rPr>
        <w:t>k</w:t>
      </w:r>
      <w:r>
        <w:rPr>
          <w:rFonts w:cstheme="minorHAnsi"/>
        </w:rPr>
        <w:t xml:space="preserve"> </w:t>
      </w:r>
    </w:p>
    <w:p w14:paraId="3E91882B" w14:textId="236E483D" w:rsidR="00066EF9" w:rsidRDefault="00066EF9" w:rsidP="00EA4B71">
      <w:pPr>
        <w:rPr>
          <w:rFonts w:cstheme="minorHAnsi"/>
        </w:rPr>
      </w:pPr>
      <w:r>
        <w:rPr>
          <w:rFonts w:cstheme="minorHAnsi"/>
        </w:rPr>
        <w:t>e con pumping i=0</w:t>
      </w:r>
    </w:p>
    <w:p w14:paraId="58D60F85" w14:textId="0663090C" w:rsidR="00066EF9" w:rsidRPr="00066EF9" w:rsidRDefault="00066EF9" w:rsidP="00EA4B71">
      <w:pPr>
        <w:rPr>
          <w:rFonts w:cstheme="minorHAnsi"/>
        </w:rPr>
      </w:pPr>
      <w:r>
        <w:rPr>
          <w:rFonts w:cstheme="minorHAnsi"/>
        </w:rPr>
        <w:t>avremo 0</w:t>
      </w:r>
      <w:r>
        <w:rPr>
          <w:rFonts w:cstheme="minorHAnsi"/>
          <w:vertAlign w:val="superscript"/>
        </w:rPr>
        <w:t>k-p</w:t>
      </w:r>
      <w:r>
        <w:rPr>
          <w:rFonts w:cstheme="minorHAnsi"/>
        </w:rPr>
        <w:t>1</w:t>
      </w:r>
      <w:r>
        <w:rPr>
          <w:rFonts w:cstheme="minorHAnsi"/>
          <w:vertAlign w:val="superscript"/>
        </w:rPr>
        <w:t>k</w:t>
      </w:r>
      <w:r>
        <w:rPr>
          <w:rFonts w:cstheme="minorHAnsi"/>
        </w:rPr>
        <w:t>0</w:t>
      </w:r>
      <w:r>
        <w:rPr>
          <w:rFonts w:cstheme="minorHAnsi"/>
          <w:vertAlign w:val="superscript"/>
        </w:rPr>
        <w:t>k</w:t>
      </w:r>
      <w:r>
        <w:rPr>
          <w:rFonts w:cstheme="minorHAnsi"/>
        </w:rPr>
        <w:t xml:space="preserve"> che chiaramente non appartiene al linguaggio e quindi non è regolare. </w:t>
      </w:r>
    </w:p>
    <w:p w14:paraId="63F3EB04" w14:textId="7518D7D7" w:rsidR="00730289" w:rsidRDefault="00730289"/>
    <w:p w14:paraId="220371BB" w14:textId="446F96CA" w:rsidR="00EA4B71" w:rsidRDefault="00F06E16" w:rsidP="00EA4B71">
      <w:r>
        <w:t>b)</w:t>
      </w:r>
      <w:r w:rsidR="00EA4B71" w:rsidRPr="00EA4B71">
        <w:t xml:space="preserve"> </w:t>
      </w:r>
      <w:r w:rsidR="00EA4B71">
        <w:t>Assumiamo per assurdo il linguaggio sia regolare.</w:t>
      </w:r>
    </w:p>
    <w:p w14:paraId="792ED10C" w14:textId="3E224FBB" w:rsidR="00EA4B71" w:rsidRDefault="00EA4B71" w:rsidP="00EA4B71">
      <w:pPr>
        <w:rPr>
          <w:rFonts w:cstheme="minorHAnsi"/>
        </w:rPr>
      </w:pPr>
      <w:r>
        <w:t xml:space="preserve">Allora esisterà una suddivisione w=xyz tale da avere x </w:t>
      </w:r>
      <w:r>
        <w:rPr>
          <w:rFonts w:cstheme="minorHAnsi"/>
        </w:rPr>
        <w:t>≠ ε, |xy| &lt;= k con</w:t>
      </w:r>
    </w:p>
    <w:p w14:paraId="455997F1" w14:textId="3433CB62" w:rsidR="00BC16DC" w:rsidRDefault="00BC16DC" w:rsidP="00EA4B71">
      <w:pPr>
        <w:rPr>
          <w:rFonts w:cstheme="minorHAnsi"/>
        </w:rPr>
      </w:pPr>
      <w:r>
        <w:rPr>
          <w:rFonts w:cstheme="minorHAnsi"/>
        </w:rPr>
        <w:t>w=0</w:t>
      </w:r>
      <w:r>
        <w:rPr>
          <w:rFonts w:cstheme="minorHAnsi"/>
          <w:vertAlign w:val="superscript"/>
        </w:rPr>
        <w:t>p</w:t>
      </w:r>
      <w:r>
        <w:rPr>
          <w:rFonts w:cstheme="minorHAnsi"/>
        </w:rPr>
        <w:t>1</w:t>
      </w:r>
      <w:r>
        <w:rPr>
          <w:rFonts w:cstheme="minorHAnsi"/>
          <w:vertAlign w:val="superscript"/>
        </w:rPr>
        <w:t>q</w:t>
      </w:r>
      <w:r>
        <w:rPr>
          <w:rFonts w:cstheme="minorHAnsi"/>
        </w:rPr>
        <w:tab/>
        <w:t>con p &gt; q o p &lt; q, entrambi &gt; 0 e &lt; k</w:t>
      </w:r>
    </w:p>
    <w:p w14:paraId="456F98ED" w14:textId="6A554C4A" w:rsidR="00BC16DC" w:rsidRDefault="006E1F05" w:rsidP="00EA4B71">
      <w:pPr>
        <w:rPr>
          <w:rFonts w:cstheme="minorHAnsi"/>
        </w:rPr>
      </w:pPr>
      <w:r>
        <w:rPr>
          <w:rFonts w:cstheme="minorHAnsi"/>
        </w:rPr>
        <w:t>In questo caso è semplice perché basta letteralmente prendere x=ε, y=0</w:t>
      </w:r>
      <w:r>
        <w:rPr>
          <w:rFonts w:cstheme="minorHAnsi"/>
          <w:vertAlign w:val="superscript"/>
        </w:rPr>
        <w:t>p</w:t>
      </w:r>
      <w:r>
        <w:rPr>
          <w:rFonts w:cstheme="minorHAnsi"/>
        </w:rPr>
        <w:t xml:space="preserve"> e z=1</w:t>
      </w:r>
      <w:r>
        <w:rPr>
          <w:rFonts w:cstheme="minorHAnsi"/>
          <w:vertAlign w:val="superscript"/>
        </w:rPr>
        <w:t>q</w:t>
      </w:r>
    </w:p>
    <w:p w14:paraId="655CA2E6" w14:textId="78FD8A15" w:rsidR="006E1F05" w:rsidRDefault="006E1F05" w:rsidP="00EA4B71">
      <w:pPr>
        <w:rPr>
          <w:rFonts w:cstheme="minorHAnsi"/>
        </w:rPr>
      </w:pPr>
      <w:r>
        <w:rPr>
          <w:rFonts w:cstheme="minorHAnsi"/>
        </w:rPr>
        <w:t>tale che pompando i avremo sempre un numero &gt; di 0 rispetto agli 1.</w:t>
      </w:r>
    </w:p>
    <w:p w14:paraId="31A751CC" w14:textId="17B92237" w:rsidR="006E1F05" w:rsidRDefault="006E1F05" w:rsidP="00EA4B71">
      <w:pPr>
        <w:rPr>
          <w:rFonts w:cstheme="minorHAnsi"/>
        </w:rPr>
      </w:pPr>
      <w:r>
        <w:rPr>
          <w:rFonts w:cstheme="minorHAnsi"/>
        </w:rPr>
        <w:t>Banalmente la cosa è dimostrata anche nel caso xy</w:t>
      </w:r>
      <w:r>
        <w:rPr>
          <w:rFonts w:cstheme="minorHAnsi"/>
          <w:vertAlign w:val="superscript"/>
        </w:rPr>
        <w:t>0</w:t>
      </w:r>
      <w:r>
        <w:rPr>
          <w:rFonts w:cstheme="minorHAnsi"/>
        </w:rPr>
        <w:t xml:space="preserve">z con n ≠ m e quindi </w:t>
      </w:r>
    </w:p>
    <w:p w14:paraId="34625F3D" w14:textId="4D919C49" w:rsidR="006E1F05" w:rsidRPr="006E1F05" w:rsidRDefault="006E1F05" w:rsidP="00EA4B71">
      <w:pPr>
        <w:rPr>
          <w:rFonts w:cstheme="minorHAnsi"/>
        </w:rPr>
      </w:pPr>
      <w:r>
        <w:rPr>
          <w:rFonts w:cstheme="minorHAnsi"/>
        </w:rPr>
        <w:t xml:space="preserve">si dimostra che non è regolare. </w:t>
      </w:r>
    </w:p>
    <w:p w14:paraId="33ADBAA2" w14:textId="1416A975" w:rsidR="00F06E16" w:rsidRDefault="00F06E16"/>
    <w:p w14:paraId="78D8ACEE" w14:textId="4430C7E8" w:rsidR="00EA4B71" w:rsidRDefault="00F06E16" w:rsidP="00EA4B71">
      <w:r>
        <w:t>c)</w:t>
      </w:r>
      <w:r w:rsidR="00EA4B71" w:rsidRPr="00EA4B71">
        <w:t xml:space="preserve"> </w:t>
      </w:r>
      <w:r w:rsidR="00EA4B71">
        <w:t>Assumiamo per assurdo il linguaggio sia regolare.</w:t>
      </w:r>
    </w:p>
    <w:p w14:paraId="2B6F22C5" w14:textId="77777777" w:rsidR="00EA4B71" w:rsidRDefault="00EA4B71" w:rsidP="00EA4B71">
      <w:pPr>
        <w:rPr>
          <w:rFonts w:cstheme="minorHAnsi"/>
        </w:rPr>
      </w:pPr>
      <w:r>
        <w:t xml:space="preserve">Allora esisterà una suddivisione w=xyz tale da avere x </w:t>
      </w:r>
      <w:r>
        <w:rPr>
          <w:rFonts w:cstheme="minorHAnsi"/>
        </w:rPr>
        <w:t>≠ ε, |xy| &lt;= k con</w:t>
      </w:r>
    </w:p>
    <w:p w14:paraId="38CC9612" w14:textId="55392B65" w:rsidR="00F06E16" w:rsidRDefault="006706DE" w:rsidP="006706DE">
      <w:r>
        <w:t>w=0</w:t>
      </w:r>
      <w:r w:rsidR="008362C4">
        <w:rPr>
          <w:vertAlign w:val="superscript"/>
        </w:rPr>
        <w:t>p</w:t>
      </w:r>
      <w:r w:rsidR="008362C4">
        <w:t>1</w:t>
      </w:r>
      <w:r w:rsidR="008362C4">
        <w:rPr>
          <w:vertAlign w:val="superscript"/>
        </w:rPr>
        <w:t>q</w:t>
      </w:r>
      <w:r w:rsidR="008362C4">
        <w:t>0</w:t>
      </w:r>
      <w:r w:rsidR="008362C4">
        <w:rPr>
          <w:vertAlign w:val="superscript"/>
        </w:rPr>
        <w:t>r</w:t>
      </w:r>
    </w:p>
    <w:p w14:paraId="0D429A69" w14:textId="2F07E55B" w:rsidR="008362C4" w:rsidRDefault="008362C4" w:rsidP="006706DE">
      <w:r>
        <w:t xml:space="preserve">In questo modo, eseguendo un pumping di i=0, avremo </w:t>
      </w:r>
    </w:p>
    <w:p w14:paraId="5CF6A32E" w14:textId="20A03AC5" w:rsidR="008362C4" w:rsidRPr="008362C4" w:rsidRDefault="008362C4" w:rsidP="006706DE">
      <w:r>
        <w:t>0</w:t>
      </w:r>
      <w:r>
        <w:rPr>
          <w:vertAlign w:val="superscript"/>
        </w:rPr>
        <w:t>p-r</w:t>
      </w:r>
      <w:r>
        <w:t>1</w:t>
      </w:r>
      <w:r>
        <w:rPr>
          <w:vertAlign w:val="superscript"/>
        </w:rPr>
        <w:t>q</w:t>
      </w:r>
      <w:r>
        <w:t>0</w:t>
      </w:r>
      <w:r>
        <w:rPr>
          <w:vertAlign w:val="superscript"/>
        </w:rPr>
        <w:t>p</w:t>
      </w:r>
      <w:r>
        <w:tab/>
        <w:t xml:space="preserve"> che rivela la parola non sia nel linguaggio e dunque non è regolare. </w:t>
      </w:r>
    </w:p>
    <w:p w14:paraId="1A463C1D" w14:textId="77777777" w:rsidR="006706DE" w:rsidRDefault="006706DE" w:rsidP="006706DE">
      <w:pPr>
        <w:jc w:val="center"/>
      </w:pPr>
    </w:p>
    <w:p w14:paraId="1FCC8C98" w14:textId="3D0C81A2" w:rsidR="00EA4B71" w:rsidRDefault="00F06E16" w:rsidP="00EA4B71">
      <w:r>
        <w:t>d)</w:t>
      </w:r>
      <w:r w:rsidR="00EA4B71" w:rsidRPr="00EA4B71">
        <w:t xml:space="preserve"> </w:t>
      </w:r>
      <w:r w:rsidR="00EA4B71">
        <w:t>Assumiamo per assurdo il linguaggio sia regolare.</w:t>
      </w:r>
    </w:p>
    <w:p w14:paraId="053A5B7E" w14:textId="77777777" w:rsidR="00EA4B71" w:rsidRDefault="00EA4B71" w:rsidP="00EA4B71">
      <w:pPr>
        <w:rPr>
          <w:rFonts w:cstheme="minorHAnsi"/>
        </w:rPr>
      </w:pPr>
      <w:r>
        <w:t xml:space="preserve">Allora esisterà una suddivisione w=xyz tale da avere x </w:t>
      </w:r>
      <w:r>
        <w:rPr>
          <w:rFonts w:cstheme="minorHAnsi"/>
        </w:rPr>
        <w:t>≠ ε, |xy| &lt;= k con</w:t>
      </w:r>
    </w:p>
    <w:p w14:paraId="50C9413A" w14:textId="3DB3C047" w:rsidR="00F06E16" w:rsidRDefault="00A078FD">
      <w:r>
        <w:t>0</w:t>
      </w:r>
      <w:r>
        <w:rPr>
          <w:vertAlign w:val="superscript"/>
        </w:rPr>
        <w:t>k</w:t>
      </w:r>
      <w:r>
        <w:t>1</w:t>
      </w:r>
      <w:r>
        <w:rPr>
          <w:vertAlign w:val="superscript"/>
        </w:rPr>
        <w:t>p</w:t>
      </w:r>
      <w:r>
        <w:t>0</w:t>
      </w:r>
      <w:r>
        <w:rPr>
          <w:vertAlign w:val="superscript"/>
        </w:rPr>
        <w:t>k</w:t>
      </w:r>
      <w:r>
        <w:t>. Eseguendo il pumping, ad esempio con i=2</w:t>
      </w:r>
    </w:p>
    <w:p w14:paraId="33E43F5B" w14:textId="0D6C048F" w:rsidR="00A078FD" w:rsidRDefault="00A078FD">
      <w:r>
        <w:t>e scegliendo y=0</w:t>
      </w:r>
      <w:r>
        <w:rPr>
          <w:vertAlign w:val="superscript"/>
        </w:rPr>
        <w:t>k</w:t>
      </w:r>
      <w:r>
        <w:t>1</w:t>
      </w:r>
      <w:r>
        <w:rPr>
          <w:vertAlign w:val="superscript"/>
        </w:rPr>
        <w:t>p</w:t>
      </w:r>
      <w:r>
        <w:t xml:space="preserve"> avremmo una cosa del tipo 0</w:t>
      </w:r>
      <w:r>
        <w:rPr>
          <w:vertAlign w:val="superscript"/>
        </w:rPr>
        <w:t>2k+2p</w:t>
      </w:r>
      <w:r>
        <w:t>0</w:t>
      </w:r>
      <w:r>
        <w:rPr>
          <w:vertAlign w:val="superscript"/>
        </w:rPr>
        <w:t>k</w:t>
      </w:r>
      <w:r>
        <w:t xml:space="preserve"> che non rispetta |xy| &lt;= k</w:t>
      </w:r>
    </w:p>
    <w:p w14:paraId="4BF5027B" w14:textId="66FF8C20" w:rsidR="00730289" w:rsidRDefault="00A078FD">
      <w:r>
        <w:t>nel numero di 0 ed il linguaggio non è regolare.</w:t>
      </w:r>
    </w:p>
    <w:p w14:paraId="564DE808" w14:textId="0F3CBB79" w:rsidR="00730289" w:rsidRDefault="00730289"/>
    <w:p w14:paraId="6EE9382D" w14:textId="77777777" w:rsidR="00BC7887" w:rsidRDefault="00BC7887" w:rsidP="00BC7887">
      <w:r w:rsidRPr="00730289">
        <w:rPr>
          <w:noProof/>
        </w:rPr>
        <w:drawing>
          <wp:inline distT="0" distB="0" distL="0" distR="0" wp14:anchorId="3CA1D96C" wp14:editId="281EC74C">
            <wp:extent cx="5456555" cy="338558"/>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1790" cy="339503"/>
                    </a:xfrm>
                    <a:prstGeom prst="rect">
                      <a:avLst/>
                    </a:prstGeom>
                  </pic:spPr>
                </pic:pic>
              </a:graphicData>
            </a:graphic>
          </wp:inline>
        </w:drawing>
      </w:r>
    </w:p>
    <w:p w14:paraId="6C3EB490" w14:textId="159698CC" w:rsidR="00BC7887" w:rsidRDefault="00E925A1" w:rsidP="00BC7887">
      <w:r>
        <w:t>Sappiamo che L è context-free. Esiste quindi una grammatica G in forma normale del tipo::</w:t>
      </w:r>
    </w:p>
    <w:p w14:paraId="4D709616" w14:textId="75AE5321" w:rsidR="00E925A1" w:rsidRDefault="00E925A1" w:rsidP="00BC7887">
      <w:r>
        <w:t xml:space="preserve">A </w:t>
      </w:r>
      <w:r>
        <w:sym w:font="Wingdings" w:char="F0E0"/>
      </w:r>
      <w:r>
        <w:t xml:space="preserve"> BC</w:t>
      </w:r>
    </w:p>
    <w:p w14:paraId="3BB803C3" w14:textId="4754A5AA" w:rsidR="00E925A1" w:rsidRDefault="00E925A1" w:rsidP="00BC7887">
      <w:r>
        <w:t xml:space="preserve">D </w:t>
      </w:r>
      <w:r>
        <w:sym w:font="Wingdings" w:char="F0E0"/>
      </w:r>
      <w:r>
        <w:t xml:space="preserve"> d</w:t>
      </w:r>
    </w:p>
    <w:p w14:paraId="15645443" w14:textId="0F77EA1A" w:rsidR="00E925A1" w:rsidRDefault="00E925A1" w:rsidP="00BC7887">
      <w:r>
        <w:t xml:space="preserve">Se A </w:t>
      </w:r>
      <w:r>
        <w:sym w:font="Wingdings" w:char="F0E0"/>
      </w:r>
      <w:r>
        <w:t xml:space="preserve"> BC allora possiamo scrivere una parola w=bc</w:t>
      </w:r>
    </w:p>
    <w:p w14:paraId="065CAF62" w14:textId="0202F821" w:rsidR="00E925A1" w:rsidRDefault="00E925A1" w:rsidP="00BC7887">
      <w:r>
        <w:t>Il suffisso che è parte della parola, potrà essere:</w:t>
      </w:r>
    </w:p>
    <w:p w14:paraId="3EA97035" w14:textId="080D086D" w:rsidR="00E925A1" w:rsidRDefault="00E925A1" w:rsidP="00E925A1">
      <w:pPr>
        <w:pStyle w:val="Paragrafoelenco"/>
        <w:numPr>
          <w:ilvl w:val="0"/>
          <w:numId w:val="2"/>
        </w:numPr>
      </w:pPr>
      <w:r>
        <w:t>caso 1 (prefisso nullo)</w:t>
      </w:r>
      <w:r>
        <w:tab/>
      </w:r>
      <w:r>
        <w:tab/>
      </w:r>
      <w:r>
        <w:tab/>
      </w:r>
      <w:r>
        <w:tab/>
        <w:t>BC</w:t>
      </w:r>
    </w:p>
    <w:p w14:paraId="5340D818" w14:textId="3A7A2AA6" w:rsidR="00E925A1" w:rsidRDefault="00E925A1" w:rsidP="00E925A1">
      <w:pPr>
        <w:pStyle w:val="Paragrafoelenco"/>
        <w:numPr>
          <w:ilvl w:val="0"/>
          <w:numId w:val="2"/>
        </w:numPr>
      </w:pPr>
      <w:r>
        <w:t>caso 2 (prefisso che è una parte di B):</w:t>
      </w:r>
      <w:r>
        <w:tab/>
      </w:r>
      <w:r>
        <w:tab/>
        <w:t>B’C</w:t>
      </w:r>
    </w:p>
    <w:p w14:paraId="7BC2E7C3" w14:textId="137CD5A0" w:rsidR="00E925A1" w:rsidRDefault="00E925A1" w:rsidP="00E925A1">
      <w:pPr>
        <w:pStyle w:val="Paragrafoelenco"/>
        <w:numPr>
          <w:ilvl w:val="0"/>
          <w:numId w:val="2"/>
        </w:numPr>
      </w:pPr>
      <w:r>
        <w:t>caso 3 (prefisso che è esattamente B):</w:t>
      </w:r>
      <w:r>
        <w:tab/>
      </w:r>
      <w:r>
        <w:tab/>
        <w:t>C</w:t>
      </w:r>
    </w:p>
    <w:p w14:paraId="371C1EDC" w14:textId="7CA194DB" w:rsidR="00E925A1" w:rsidRDefault="00E925A1" w:rsidP="00E925A1">
      <w:pPr>
        <w:pStyle w:val="Paragrafoelenco"/>
        <w:numPr>
          <w:ilvl w:val="0"/>
          <w:numId w:val="2"/>
        </w:numPr>
      </w:pPr>
      <w:r>
        <w:t xml:space="preserve">caso 4 (prefisso che è B più una parte di C): </w:t>
      </w:r>
      <w:r>
        <w:tab/>
        <w:t>C’</w:t>
      </w:r>
    </w:p>
    <w:p w14:paraId="5DD89B4E" w14:textId="01FCB195" w:rsidR="00E925A1" w:rsidRPr="00A97D3A" w:rsidRDefault="00E925A1" w:rsidP="00E925A1">
      <w:pPr>
        <w:pStyle w:val="Paragrafoelenco"/>
        <w:numPr>
          <w:ilvl w:val="0"/>
          <w:numId w:val="2"/>
        </w:numPr>
      </w:pPr>
      <w:r>
        <w:t xml:space="preserve">caso </w:t>
      </w:r>
      <w:r w:rsidR="00A97D3A">
        <w:t>5 (ho solo prefisso):</w:t>
      </w:r>
      <w:r w:rsidR="00A97D3A">
        <w:tab/>
      </w:r>
      <w:r w:rsidR="00A97D3A">
        <w:tab/>
      </w:r>
      <w:r w:rsidR="00A97D3A">
        <w:tab/>
      </w:r>
      <w:r w:rsidR="00A97D3A">
        <w:rPr>
          <w:rFonts w:cstheme="minorHAnsi"/>
        </w:rPr>
        <w:t>ε</w:t>
      </w:r>
    </w:p>
    <w:p w14:paraId="563561CA" w14:textId="45975A10" w:rsidR="00A97D3A" w:rsidRDefault="00A97D3A" w:rsidP="00A97D3A">
      <w:r>
        <w:t>Ci sarà quindi la regola:</w:t>
      </w:r>
    </w:p>
    <w:p w14:paraId="5A66FC11" w14:textId="26CBA5D2" w:rsidR="00A97D3A" w:rsidRDefault="00A97D3A" w:rsidP="00A97D3A">
      <w:pPr>
        <w:rPr>
          <w:rFonts w:cstheme="minorHAnsi"/>
        </w:rPr>
      </w:pPr>
      <w:r>
        <w:t xml:space="preserve">A </w:t>
      </w:r>
      <w:r>
        <w:sym w:font="Wingdings" w:char="F0E0"/>
      </w:r>
      <w:r>
        <w:t xml:space="preserve"> BC |B’C|C|C’</w:t>
      </w:r>
      <w:r>
        <w:rPr>
          <w:rFonts w:cstheme="minorHAnsi"/>
        </w:rPr>
        <w:t>|</w:t>
      </w:r>
      <w:r w:rsidRPr="00A97D3A">
        <w:t>ε</w:t>
      </w:r>
    </w:p>
    <w:p w14:paraId="6DA52574" w14:textId="32E8AF39" w:rsidR="00A97D3A" w:rsidRDefault="00A97D3A" w:rsidP="00A97D3A">
      <w:r>
        <w:rPr>
          <w:rFonts w:cstheme="minorHAnsi"/>
        </w:rPr>
        <w:t xml:space="preserve">D’ </w:t>
      </w:r>
      <w:r w:rsidRPr="00A97D3A">
        <w:rPr>
          <w:rFonts w:cstheme="minorHAnsi"/>
        </w:rPr>
        <w:sym w:font="Wingdings" w:char="F0E0"/>
      </w:r>
      <w:r>
        <w:rPr>
          <w:rFonts w:cstheme="minorHAnsi"/>
        </w:rPr>
        <w:t xml:space="preserve"> d|</w:t>
      </w:r>
      <w:r w:rsidRPr="00A97D3A">
        <w:t xml:space="preserve"> </w:t>
      </w:r>
      <w:r w:rsidRPr="00A97D3A">
        <w:t>ε</w:t>
      </w:r>
    </w:p>
    <w:p w14:paraId="2396E5A4" w14:textId="6EF48670" w:rsidR="00A97D3A" w:rsidRDefault="00A97D3A" w:rsidP="00A97D3A"/>
    <w:p w14:paraId="35D669EE" w14:textId="6F65848F" w:rsidR="00A97D3A" w:rsidRDefault="00A97D3A" w:rsidP="00A97D3A">
      <w:r>
        <w:t>La grammatica G’ quindi avrà S’ come stato iniziale e condividerà gli stessi stati per le stesse regole.</w:t>
      </w:r>
    </w:p>
    <w:p w14:paraId="249B5F28" w14:textId="59347D45" w:rsidR="00A97D3A" w:rsidRDefault="00A97D3A" w:rsidP="00A97D3A">
      <w:r>
        <w:t>Così descritta la grammatica G’ è context-free in quanto in CNF.</w:t>
      </w:r>
    </w:p>
    <w:p w14:paraId="18E3C45D" w14:textId="77777777" w:rsidR="00A16256" w:rsidRDefault="00A16256"/>
    <w:p w14:paraId="0E8C06C9" w14:textId="74F0DED3" w:rsidR="00730289" w:rsidRDefault="00730289">
      <w:r w:rsidRPr="00730289">
        <w:rPr>
          <w:noProof/>
        </w:rPr>
        <w:lastRenderedPageBreak/>
        <w:drawing>
          <wp:inline distT="0" distB="0" distL="0" distR="0" wp14:anchorId="1B075322" wp14:editId="38F192BD">
            <wp:extent cx="5492115" cy="410285"/>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6667" cy="410625"/>
                    </a:xfrm>
                    <a:prstGeom prst="rect">
                      <a:avLst/>
                    </a:prstGeom>
                  </pic:spPr>
                </pic:pic>
              </a:graphicData>
            </a:graphic>
          </wp:inline>
        </w:drawing>
      </w:r>
    </w:p>
    <w:p w14:paraId="60FF6192" w14:textId="77777777" w:rsidR="00080E88" w:rsidRDefault="00080E88" w:rsidP="00080E88">
      <w:r>
        <w:t>L’operazione di intersezione è definita liberamente per i linguaggi regolari; significa quindi che se eseguiamo l’intersezione di due linguaggi context-free, in questo caso A e B, anch’essa deve essere CF.</w:t>
      </w:r>
    </w:p>
    <w:p w14:paraId="404F1028" w14:textId="77777777" w:rsidR="00080E88" w:rsidRDefault="00080E88" w:rsidP="00080E88">
      <w:r>
        <w:t>Considerando ad esempio due generiche parole del linguaggio w=a</w:t>
      </w:r>
      <w:r>
        <w:rPr>
          <w:vertAlign w:val="superscript"/>
        </w:rPr>
        <w:t>p</w:t>
      </w:r>
      <w:r>
        <w:t>b</w:t>
      </w:r>
      <w:r>
        <w:rPr>
          <w:vertAlign w:val="superscript"/>
        </w:rPr>
        <w:t>q</w:t>
      </w:r>
      <w:r>
        <w:t>c</w:t>
      </w:r>
      <w:r>
        <w:rPr>
          <w:vertAlign w:val="superscript"/>
        </w:rPr>
        <w:t>p</w:t>
      </w:r>
      <w:r>
        <w:t xml:space="preserve">  e  w=a</w:t>
      </w:r>
      <w:r>
        <w:rPr>
          <w:vertAlign w:val="superscript"/>
        </w:rPr>
        <w:t>q</w:t>
      </w:r>
      <w:r>
        <w:t>b</w:t>
      </w:r>
      <w:r>
        <w:rPr>
          <w:vertAlign w:val="superscript"/>
        </w:rPr>
        <w:t>p</w:t>
      </w:r>
      <w:r>
        <w:t>c</w:t>
      </w:r>
      <w:r>
        <w:rPr>
          <w:vertAlign w:val="superscript"/>
        </w:rPr>
        <w:t>q</w:t>
      </w:r>
    </w:p>
    <w:p w14:paraId="342B9A82" w14:textId="77777777" w:rsidR="00080E88" w:rsidRDefault="00080E88" w:rsidP="00080E88">
      <w:pPr>
        <w:pStyle w:val="Paragrafoelenco"/>
        <w:numPr>
          <w:ilvl w:val="0"/>
          <w:numId w:val="1"/>
        </w:numPr>
      </w:pPr>
      <w:r>
        <w:t>caso base, con p=q=0 sono: abc &amp; abc, dunque l’intersezione è fattibile</w:t>
      </w:r>
    </w:p>
    <w:p w14:paraId="07D34E1D" w14:textId="77777777" w:rsidR="00080E88" w:rsidRDefault="00080E88" w:rsidP="00080E88">
      <w:pPr>
        <w:pStyle w:val="Paragrafoelenco"/>
        <w:numPr>
          <w:ilvl w:val="0"/>
          <w:numId w:val="1"/>
        </w:numPr>
      </w:pPr>
      <w:r>
        <w:t>caso induttivo, con generici esponenti p, q entrambi &gt; 0 possiamo avere:</w:t>
      </w:r>
    </w:p>
    <w:p w14:paraId="50685CB1" w14:textId="77777777" w:rsidR="00080E88" w:rsidRDefault="00080E88" w:rsidP="00080E88">
      <w:pPr>
        <w:ind w:left="708"/>
      </w:pPr>
      <w:r>
        <w:t>(es. p=2, q=3)</w:t>
      </w:r>
    </w:p>
    <w:p w14:paraId="4EB8C7F1" w14:textId="77777777" w:rsidR="00080E88" w:rsidRDefault="00080E88" w:rsidP="00080E88">
      <w:pPr>
        <w:ind w:left="708"/>
      </w:pPr>
      <w:r>
        <w:t>a</w:t>
      </w:r>
      <w:r>
        <w:rPr>
          <w:vertAlign w:val="superscript"/>
        </w:rPr>
        <w:t>2</w:t>
      </w:r>
      <w:r>
        <w:t>b</w:t>
      </w:r>
      <w:r>
        <w:rPr>
          <w:vertAlign w:val="superscript"/>
        </w:rPr>
        <w:t>3</w:t>
      </w:r>
      <w:r>
        <w:t>c</w:t>
      </w:r>
      <w:r>
        <w:rPr>
          <w:vertAlign w:val="superscript"/>
        </w:rPr>
        <w:t>2</w:t>
      </w:r>
      <w:r>
        <w:tab/>
      </w:r>
      <w:r>
        <w:tab/>
        <w:t>&amp;</w:t>
      </w:r>
      <w:r>
        <w:tab/>
        <w:t>a</w:t>
      </w:r>
      <w:r>
        <w:rPr>
          <w:vertAlign w:val="superscript"/>
        </w:rPr>
        <w:t>3</w:t>
      </w:r>
      <w:r>
        <w:t>b</w:t>
      </w:r>
      <w:r>
        <w:rPr>
          <w:vertAlign w:val="superscript"/>
        </w:rPr>
        <w:t>2</w:t>
      </w:r>
      <w:r>
        <w:t>c</w:t>
      </w:r>
      <w:r>
        <w:rPr>
          <w:vertAlign w:val="superscript"/>
        </w:rPr>
        <w:t>3</w:t>
      </w:r>
    </w:p>
    <w:p w14:paraId="21DB59FF" w14:textId="77777777" w:rsidR="00080E88" w:rsidRDefault="00080E88" w:rsidP="00080E88">
      <w:pPr>
        <w:ind w:left="708"/>
      </w:pPr>
      <w:r>
        <w:t>avremo che l’intersezione genererà numero diverso di a, di b, e di c.</w:t>
      </w:r>
    </w:p>
    <w:p w14:paraId="77183F42" w14:textId="77777777" w:rsidR="00080E88" w:rsidRDefault="00080E88" w:rsidP="00080E88">
      <w:pPr>
        <w:ind w:left="708"/>
      </w:pPr>
      <w:r>
        <w:t>Quindi ad esempio potremmo avere stringhe del tipo:</w:t>
      </w:r>
    </w:p>
    <w:p w14:paraId="783FCCF2" w14:textId="77777777" w:rsidR="00080E88" w:rsidRDefault="00080E88" w:rsidP="00080E88">
      <w:pPr>
        <w:ind w:left="708"/>
      </w:pPr>
      <w:r>
        <w:t>a</w:t>
      </w:r>
      <w:r>
        <w:rPr>
          <w:vertAlign w:val="superscript"/>
        </w:rPr>
        <w:t>2</w:t>
      </w:r>
      <w:r>
        <w:t>b</w:t>
      </w:r>
      <w:r>
        <w:rPr>
          <w:vertAlign w:val="superscript"/>
        </w:rPr>
        <w:t>5</w:t>
      </w:r>
      <w:r>
        <w:t>c</w:t>
      </w:r>
      <w:r>
        <w:rPr>
          <w:vertAlign w:val="superscript"/>
        </w:rPr>
        <w:t>3</w:t>
      </w:r>
      <w:r>
        <w:tab/>
        <w:t xml:space="preserve">, </w:t>
      </w:r>
      <w:r>
        <w:tab/>
        <w:t>a</w:t>
      </w:r>
      <w:r>
        <w:rPr>
          <w:vertAlign w:val="superscript"/>
        </w:rPr>
        <w:t>5</w:t>
      </w:r>
      <w:r>
        <w:t>b</w:t>
      </w:r>
      <w:r>
        <w:rPr>
          <w:vertAlign w:val="superscript"/>
        </w:rPr>
        <w:t>3</w:t>
      </w:r>
      <w:r>
        <w:t>c</w:t>
      </w:r>
      <w:r>
        <w:rPr>
          <w:vertAlign w:val="superscript"/>
        </w:rPr>
        <w:t>3</w:t>
      </w:r>
      <w:r>
        <w:t xml:space="preserve">, </w:t>
      </w:r>
      <w:r>
        <w:tab/>
      </w:r>
      <w:r>
        <w:tab/>
        <w:t>ecc.</w:t>
      </w:r>
    </w:p>
    <w:p w14:paraId="234383D5" w14:textId="5C88DAD3" w:rsidR="00080E88" w:rsidRDefault="00080E88">
      <w:r>
        <w:t xml:space="preserve">Eseguendo l’intersezione si nota che otterremmo stringhe diverse e, se volessimo dimostrarlo con il PL per linguaggi CF, otterremmo sempre stringhe sbilanciate. Dunque l’operazione di intersezione non può essere chiusa per il linguaggi CF. </w:t>
      </w:r>
    </w:p>
    <w:p w14:paraId="199AEC6F" w14:textId="676D2355" w:rsidR="00730289" w:rsidRDefault="00730289"/>
    <w:p w14:paraId="55C69D6E" w14:textId="565D39B9" w:rsidR="00A16256" w:rsidRDefault="00730289">
      <w:r w:rsidRPr="00730289">
        <w:rPr>
          <w:noProof/>
        </w:rPr>
        <w:drawing>
          <wp:inline distT="0" distB="0" distL="0" distR="0" wp14:anchorId="44147186" wp14:editId="22592899">
            <wp:extent cx="5787574" cy="2000250"/>
            <wp:effectExtent l="0" t="0" r="381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0"/>
                    <a:stretch>
                      <a:fillRect/>
                    </a:stretch>
                  </pic:blipFill>
                  <pic:spPr>
                    <a:xfrm>
                      <a:off x="0" y="0"/>
                      <a:ext cx="5800984" cy="2004885"/>
                    </a:xfrm>
                    <a:prstGeom prst="rect">
                      <a:avLst/>
                    </a:prstGeom>
                  </pic:spPr>
                </pic:pic>
              </a:graphicData>
            </a:graphic>
          </wp:inline>
        </w:drawing>
      </w:r>
    </w:p>
    <w:p w14:paraId="517C54DC" w14:textId="77777777" w:rsidR="00F06E16" w:rsidRDefault="00F06E16"/>
    <w:p w14:paraId="719B7E7B" w14:textId="766C16AB" w:rsidR="00730289" w:rsidRDefault="00FA53F5">
      <w:r>
        <w:t xml:space="preserve">Per dimostrare che i linguaggi </w:t>
      </w:r>
      <w:r>
        <w:rPr>
          <w:i/>
          <w:iCs/>
        </w:rPr>
        <w:t xml:space="preserve">sono </w:t>
      </w:r>
      <w:r>
        <w:t>context-free dobbiamo necessariamente fare delle derivazioni.</w:t>
      </w:r>
    </w:p>
    <w:p w14:paraId="2BAE9E2D" w14:textId="28ED959B" w:rsidR="00FA53F5" w:rsidRDefault="00FA53F5">
      <w:r>
        <w:t xml:space="preserve">Se dovessimo dimostrare che </w:t>
      </w:r>
      <w:r>
        <w:rPr>
          <w:i/>
          <w:iCs/>
        </w:rPr>
        <w:t>non</w:t>
      </w:r>
      <w:r>
        <w:t xml:space="preserve"> sono context-free allora dovremmo usare il PL per CFL.</w:t>
      </w:r>
    </w:p>
    <w:p w14:paraId="3D911EAB" w14:textId="77777777" w:rsidR="00193E2C" w:rsidRDefault="00193E2C"/>
    <w:p w14:paraId="2DFB87C1" w14:textId="0D2AAD08" w:rsidR="006F5879" w:rsidRDefault="006F5879">
      <w:r>
        <w:t xml:space="preserve">a) </w:t>
      </w:r>
      <w:r w:rsidR="00193E2C">
        <w:tab/>
      </w:r>
      <w:r>
        <w:t xml:space="preserve">S </w:t>
      </w:r>
      <w:r>
        <w:sym w:font="Wingdings" w:char="F0E0"/>
      </w:r>
      <w:r>
        <w:t xml:space="preserve"> 1</w:t>
      </w:r>
      <w:r w:rsidR="00193E2C">
        <w:t>X1X1X1X</w:t>
      </w:r>
    </w:p>
    <w:p w14:paraId="001B8BD7" w14:textId="458451B4" w:rsidR="00193E2C" w:rsidRDefault="00193E2C">
      <w:pPr>
        <w:rPr>
          <w:rFonts w:cstheme="minorHAnsi"/>
        </w:rPr>
      </w:pPr>
      <w:r>
        <w:t xml:space="preserve"> </w:t>
      </w:r>
      <w:r>
        <w:tab/>
        <w:t xml:space="preserve">X </w:t>
      </w:r>
      <w:r>
        <w:sym w:font="Wingdings" w:char="F0E0"/>
      </w:r>
      <w:r>
        <w:t xml:space="preserve"> 0X</w:t>
      </w:r>
      <w:r w:rsidR="008E72F4">
        <w:t>|</w:t>
      </w:r>
      <w:r>
        <w:t>1X</w:t>
      </w:r>
      <w:r w:rsidR="008E72F4">
        <w:t>|</w:t>
      </w:r>
      <w:r>
        <w:rPr>
          <w:rFonts w:cstheme="minorHAnsi"/>
        </w:rPr>
        <w:t>ε</w:t>
      </w:r>
    </w:p>
    <w:p w14:paraId="7A33720A" w14:textId="241C5B1C" w:rsidR="006F5879" w:rsidRDefault="00193E2C" w:rsidP="00213D9E">
      <w:r>
        <w:t>b)</w:t>
      </w:r>
      <w:r w:rsidR="00213D9E">
        <w:tab/>
      </w:r>
      <w:r>
        <w:t xml:space="preserve">S </w:t>
      </w:r>
      <w:r>
        <w:sym w:font="Wingdings" w:char="F0E0"/>
      </w:r>
      <w:r>
        <w:t xml:space="preserve"> 0A|1A</w:t>
      </w:r>
    </w:p>
    <w:p w14:paraId="455DD09C" w14:textId="00BC9173" w:rsidR="00193E2C" w:rsidRDefault="00193E2C" w:rsidP="00193E2C">
      <w:pPr>
        <w:ind w:firstLine="708"/>
      </w:pPr>
      <w:r>
        <w:t xml:space="preserve">A </w:t>
      </w:r>
      <w:r>
        <w:sym w:font="Wingdings" w:char="F0E0"/>
      </w:r>
      <w:r>
        <w:t xml:space="preserve"> 0S|1S|</w:t>
      </w:r>
      <w:r>
        <w:rPr>
          <w:rFonts w:cstheme="minorHAnsi"/>
        </w:rPr>
        <w:t>ε</w:t>
      </w:r>
    </w:p>
    <w:p w14:paraId="20EAA88A" w14:textId="69397A8E" w:rsidR="00193E2C" w:rsidRDefault="00193E2C">
      <w:r>
        <w:t>c)</w:t>
      </w:r>
      <w:r w:rsidR="00213D9E">
        <w:tab/>
        <w:t xml:space="preserve">S </w:t>
      </w:r>
      <w:r w:rsidR="00213D9E">
        <w:sym w:font="Wingdings" w:char="F0E0"/>
      </w:r>
      <w:r w:rsidR="00213D9E">
        <w:t xml:space="preserve"> 0A|1B</w:t>
      </w:r>
    </w:p>
    <w:p w14:paraId="4BF346C9" w14:textId="306B4EA1" w:rsidR="00213D9E" w:rsidRDefault="00213D9E">
      <w:pPr>
        <w:rPr>
          <w:rFonts w:cstheme="minorHAnsi"/>
        </w:rPr>
      </w:pPr>
      <w:r>
        <w:tab/>
        <w:t xml:space="preserve">A </w:t>
      </w:r>
      <w:r>
        <w:sym w:font="Wingdings" w:char="F0E0"/>
      </w:r>
      <w:r>
        <w:t xml:space="preserve"> 0|</w:t>
      </w:r>
      <w:r>
        <w:rPr>
          <w:rFonts w:cstheme="minorHAnsi"/>
        </w:rPr>
        <w:t>ε</w:t>
      </w:r>
    </w:p>
    <w:p w14:paraId="1FB43761" w14:textId="79CFFB21" w:rsidR="00213D9E" w:rsidRDefault="00213D9E">
      <w:pPr>
        <w:rPr>
          <w:rFonts w:cstheme="minorHAnsi"/>
        </w:rPr>
      </w:pPr>
      <w:r>
        <w:rPr>
          <w:rFonts w:cstheme="minorHAnsi"/>
        </w:rPr>
        <w:tab/>
        <w:t xml:space="preserve">B </w:t>
      </w:r>
      <w:r w:rsidRPr="00213D9E">
        <w:rPr>
          <w:rFonts w:cstheme="minorHAnsi"/>
        </w:rPr>
        <w:sym w:font="Wingdings" w:char="F0E0"/>
      </w:r>
      <w:r>
        <w:rPr>
          <w:rFonts w:cstheme="minorHAnsi"/>
        </w:rPr>
        <w:t xml:space="preserve"> 1|ε</w:t>
      </w:r>
    </w:p>
    <w:p w14:paraId="3AE22071" w14:textId="584E8FBC" w:rsidR="0092519F" w:rsidRDefault="0092519F">
      <w:r>
        <w:rPr>
          <w:rFonts w:cstheme="minorHAnsi"/>
        </w:rPr>
        <w:t>d)</w:t>
      </w:r>
      <w:r>
        <w:rPr>
          <w:rFonts w:cstheme="minorHAnsi"/>
        </w:rPr>
        <w:tab/>
      </w:r>
      <w:r w:rsidR="00547819">
        <w:t xml:space="preserve">S </w:t>
      </w:r>
      <w:r w:rsidR="00547819">
        <w:sym w:font="Wingdings" w:char="F0E0"/>
      </w:r>
      <w:r w:rsidR="00547819">
        <w:t xml:space="preserve"> 0S0|1S1|0|0S1|1S0 </w:t>
      </w:r>
    </w:p>
    <w:p w14:paraId="3BE5A66E" w14:textId="1B78D0AE" w:rsidR="00AD35EA" w:rsidRDefault="004F214E">
      <w:r>
        <w:t xml:space="preserve">e) </w:t>
      </w:r>
      <w:r>
        <w:tab/>
      </w:r>
      <w:r w:rsidR="00AD35EA">
        <w:t xml:space="preserve">S </w:t>
      </w:r>
      <w:r w:rsidR="00AD35EA">
        <w:sym w:font="Wingdings" w:char="F0E0"/>
      </w:r>
      <w:r w:rsidR="00AD35EA">
        <w:t xml:space="preserve"> </w:t>
      </w:r>
      <w:r w:rsidR="008042AD">
        <w:t>0|1|1S1|0S0|</w:t>
      </w:r>
      <w:r w:rsidR="008042AD">
        <w:rPr>
          <w:rFonts w:cstheme="minorHAnsi"/>
        </w:rPr>
        <w:t>ε</w:t>
      </w:r>
      <w:r w:rsidR="00AD35EA">
        <w:tab/>
      </w:r>
    </w:p>
    <w:p w14:paraId="436ED611" w14:textId="0E8BCC94" w:rsidR="00380EFE" w:rsidRDefault="00745C13" w:rsidP="00380EFE">
      <w:r>
        <w:t>f)</w:t>
      </w:r>
      <w:r w:rsidR="00380EFE">
        <w:tab/>
        <w:t xml:space="preserve">S </w:t>
      </w:r>
      <w:r w:rsidR="00380EFE">
        <w:sym w:font="Wingdings" w:char="F0E0"/>
      </w:r>
      <w:r w:rsidR="00380EFE">
        <w:t xml:space="preserve"> T0T</w:t>
      </w:r>
    </w:p>
    <w:p w14:paraId="24341093" w14:textId="1E2D36FB" w:rsidR="00380EFE" w:rsidRDefault="00380EFE" w:rsidP="00380EFE">
      <w:r>
        <w:tab/>
        <w:t xml:space="preserve">T </w:t>
      </w:r>
      <w:r>
        <w:sym w:font="Wingdings" w:char="F0E0"/>
      </w:r>
      <w:r>
        <w:t xml:space="preserve"> 1T0|0T1|</w:t>
      </w:r>
      <w:r w:rsidR="000F5AE0">
        <w:t>0T0|</w:t>
      </w:r>
      <w:r w:rsidR="000F5AE0">
        <w:rPr>
          <w:rFonts w:cstheme="minorHAnsi"/>
        </w:rPr>
        <w:t>ε</w:t>
      </w:r>
      <w:r w:rsidR="000F5AE0">
        <w:tab/>
      </w:r>
    </w:p>
    <w:p w14:paraId="20678525" w14:textId="3776439A" w:rsidR="00267F23" w:rsidRDefault="00745C13" w:rsidP="00AF0DDC">
      <w:r>
        <w:t>g)</w:t>
      </w:r>
      <w:r w:rsidR="000F5AE0">
        <w:tab/>
      </w:r>
      <w:r w:rsidR="00DC648F">
        <w:t xml:space="preserve">S </w:t>
      </w:r>
      <w:r w:rsidR="00DC648F">
        <w:sym w:font="Wingdings" w:char="F0E0"/>
      </w:r>
      <w:r w:rsidR="00DC648F">
        <w:t xml:space="preserve"> 1A|0A</w:t>
      </w:r>
    </w:p>
    <w:p w14:paraId="45980602" w14:textId="715F298A" w:rsidR="00DC648F" w:rsidRDefault="00DC648F" w:rsidP="00AF0DDC">
      <w:r>
        <w:tab/>
        <w:t xml:space="preserve">A </w:t>
      </w:r>
      <w:r>
        <w:sym w:font="Wingdings" w:char="F0E0"/>
      </w:r>
      <w:r>
        <w:t xml:space="preserve"> A0|</w:t>
      </w:r>
    </w:p>
    <w:p w14:paraId="721F3E1C" w14:textId="77777777" w:rsidR="00AF0DDC" w:rsidRDefault="00745C13" w:rsidP="00AF0DDC">
      <w:r>
        <w:t>h)</w:t>
      </w:r>
      <w:r w:rsidR="00267F23">
        <w:tab/>
      </w:r>
      <w:r w:rsidR="00AF0DDC">
        <w:t xml:space="preserve">S </w:t>
      </w:r>
      <w:r w:rsidR="00AF0DDC">
        <w:sym w:font="Wingdings" w:char="F0E0"/>
      </w:r>
      <w:r w:rsidR="00AF0DDC">
        <w:t xml:space="preserve"> A</w:t>
      </w:r>
    </w:p>
    <w:p w14:paraId="339EB4B4" w14:textId="77777777" w:rsidR="00AF0DDC" w:rsidRDefault="00AF0DDC" w:rsidP="00AF0DDC">
      <w:r>
        <w:tab/>
        <w:t xml:space="preserve">A </w:t>
      </w:r>
      <w:r>
        <w:sym w:font="Wingdings" w:char="F0E0"/>
      </w:r>
      <w:r>
        <w:t xml:space="preserve"> #B|0A0|1A1</w:t>
      </w:r>
    </w:p>
    <w:p w14:paraId="0468B36B" w14:textId="07E1E3BA" w:rsidR="00745C13" w:rsidRDefault="00AF0DDC">
      <w:r>
        <w:tab/>
        <w:t xml:space="preserve">B </w:t>
      </w:r>
      <w:r>
        <w:sym w:font="Wingdings" w:char="F0E0"/>
      </w:r>
      <w:r>
        <w:t xml:space="preserve"> 0B|1B|</w:t>
      </w:r>
      <w:r>
        <w:rPr>
          <w:rFonts w:cstheme="minorHAnsi"/>
        </w:rPr>
        <w:t>ε</w:t>
      </w:r>
    </w:p>
    <w:p w14:paraId="3C4D7BA8" w14:textId="77777777" w:rsidR="003074D6" w:rsidRDefault="00745C13" w:rsidP="003074D6">
      <w:pPr>
        <w:rPr>
          <w:rFonts w:cstheme="minorHAnsi"/>
        </w:rPr>
      </w:pPr>
      <w:r>
        <w:t>i)</w:t>
      </w:r>
      <w:r w:rsidR="003074D6">
        <w:tab/>
        <w:t xml:space="preserve">S </w:t>
      </w:r>
      <w:r w:rsidR="003074D6">
        <w:sym w:font="Wingdings" w:char="F0E0"/>
      </w:r>
      <w:r w:rsidR="003074D6">
        <w:t xml:space="preserve"> A#B|B#A|</w:t>
      </w:r>
      <w:r w:rsidR="003074D6">
        <w:rPr>
          <w:rFonts w:cstheme="minorHAnsi"/>
        </w:rPr>
        <w:t>ε</w:t>
      </w:r>
    </w:p>
    <w:p w14:paraId="038DAC35" w14:textId="77777777" w:rsidR="003074D6" w:rsidRDefault="003074D6" w:rsidP="003074D6">
      <w:pPr>
        <w:ind w:left="708"/>
        <w:rPr>
          <w:rFonts w:cstheme="minorHAnsi"/>
        </w:rPr>
      </w:pPr>
      <w:r>
        <w:rPr>
          <w:rFonts w:cstheme="minorHAnsi"/>
        </w:rPr>
        <w:t xml:space="preserve">A </w:t>
      </w:r>
      <w:r w:rsidRPr="00AB0983">
        <w:rPr>
          <w:rFonts w:cstheme="minorHAnsi"/>
        </w:rPr>
        <w:sym w:font="Wingdings" w:char="F0E0"/>
      </w:r>
      <w:r>
        <w:rPr>
          <w:rFonts w:cstheme="minorHAnsi"/>
        </w:rPr>
        <w:t xml:space="preserve"> TAT|0</w:t>
      </w:r>
    </w:p>
    <w:p w14:paraId="6D142E5D" w14:textId="77777777" w:rsidR="003074D6" w:rsidRDefault="003074D6" w:rsidP="003074D6">
      <w:pPr>
        <w:ind w:left="708"/>
        <w:rPr>
          <w:rFonts w:cstheme="minorHAnsi"/>
        </w:rPr>
      </w:pPr>
      <w:r>
        <w:rPr>
          <w:rFonts w:cstheme="minorHAnsi"/>
        </w:rPr>
        <w:t xml:space="preserve">B </w:t>
      </w:r>
      <w:r w:rsidRPr="001B12A3">
        <w:rPr>
          <w:rFonts w:cstheme="minorHAnsi"/>
        </w:rPr>
        <w:sym w:font="Wingdings" w:char="F0E0"/>
      </w:r>
      <w:r>
        <w:rPr>
          <w:rFonts w:cstheme="minorHAnsi"/>
        </w:rPr>
        <w:t xml:space="preserve"> TBT|1</w:t>
      </w:r>
    </w:p>
    <w:p w14:paraId="0E0500D7" w14:textId="79EDB682" w:rsidR="00745C13" w:rsidRDefault="003074D6" w:rsidP="003074D6">
      <w:pPr>
        <w:ind w:left="708"/>
      </w:pPr>
      <w:r>
        <w:rPr>
          <w:rFonts w:cstheme="minorHAnsi"/>
        </w:rPr>
        <w:t xml:space="preserve">T </w:t>
      </w:r>
      <w:r w:rsidRPr="00AF1CD6">
        <w:rPr>
          <w:rFonts w:cstheme="minorHAnsi"/>
        </w:rPr>
        <w:sym w:font="Wingdings" w:char="F0E0"/>
      </w:r>
      <w:r>
        <w:rPr>
          <w:rFonts w:cstheme="minorHAnsi"/>
        </w:rPr>
        <w:t xml:space="preserve"> 0|1</w:t>
      </w:r>
    </w:p>
    <w:p w14:paraId="46783CFC" w14:textId="617941CF" w:rsidR="00463BD3" w:rsidRDefault="00745C13" w:rsidP="00927C90">
      <w:r>
        <w:t>j)</w:t>
      </w:r>
      <w:r w:rsidR="00DC648F">
        <w:tab/>
      </w:r>
      <w:r w:rsidR="00A66A49">
        <w:t xml:space="preserve">S </w:t>
      </w:r>
      <w:r w:rsidR="00927C90">
        <w:sym w:font="Wingdings" w:char="F0E0"/>
      </w:r>
      <w:r w:rsidR="00927C90">
        <w:t xml:space="preserve"> AB|BA</w:t>
      </w:r>
    </w:p>
    <w:p w14:paraId="03DE8316" w14:textId="2000C20C" w:rsidR="00927C90" w:rsidRDefault="00927C90" w:rsidP="00927C90">
      <w:r>
        <w:lastRenderedPageBreak/>
        <w:tab/>
        <w:t xml:space="preserve">A </w:t>
      </w:r>
      <w:r>
        <w:sym w:font="Wingdings" w:char="F0E0"/>
      </w:r>
      <w:r>
        <w:t xml:space="preserve"> 0|0A0|0A1|1A0|1A1</w:t>
      </w:r>
    </w:p>
    <w:p w14:paraId="58210EBD" w14:textId="014EAA03" w:rsidR="00927C90" w:rsidRDefault="00927C90" w:rsidP="00927C90">
      <w:r>
        <w:tab/>
        <w:t xml:space="preserve">B </w:t>
      </w:r>
      <w:r>
        <w:sym w:font="Wingdings" w:char="F0E0"/>
      </w:r>
      <w:r>
        <w:t xml:space="preserve"> 1|0B0|0B1|1B0|1B1</w:t>
      </w:r>
    </w:p>
    <w:p w14:paraId="08F88C09" w14:textId="0EE3A250" w:rsidR="006C4E5B" w:rsidRPr="00F812B4" w:rsidRDefault="00745C13">
      <w:r>
        <w:t>k)</w:t>
      </w:r>
      <w:r w:rsidR="00E176C2">
        <w:tab/>
      </w:r>
      <w:r w:rsidR="00F812B4">
        <w:t xml:space="preserve">S </w:t>
      </w:r>
      <w:r w:rsidR="00F812B4">
        <w:sym w:font="Wingdings" w:char="F0E0"/>
      </w:r>
      <w:r w:rsidR="00F812B4">
        <w:t xml:space="preserve"> S</w:t>
      </w:r>
      <w:r w:rsidR="00F812B4">
        <w:rPr>
          <w:vertAlign w:val="subscript"/>
        </w:rPr>
        <w:t>1</w:t>
      </w:r>
      <w:r w:rsidR="00F812B4">
        <w:t>|S</w:t>
      </w:r>
      <w:r w:rsidR="00F812B4">
        <w:rPr>
          <w:vertAlign w:val="subscript"/>
        </w:rPr>
        <w:t>2</w:t>
      </w:r>
    </w:p>
    <w:p w14:paraId="1522B8F8" w14:textId="1206CE70" w:rsidR="00F812B4" w:rsidRDefault="00F812B4" w:rsidP="00F812B4">
      <w:r>
        <w:tab/>
        <w:t>S</w:t>
      </w:r>
      <w:r>
        <w:rPr>
          <w:vertAlign w:val="subscript"/>
        </w:rPr>
        <w:t>1</w:t>
      </w:r>
      <w:r>
        <w:t xml:space="preserve"> </w:t>
      </w:r>
      <w:r>
        <w:sym w:font="Wingdings" w:char="F0E0"/>
      </w:r>
      <w:r>
        <w:t xml:space="preserve"> </w:t>
      </w:r>
      <w:r w:rsidR="00C548C0">
        <w:t>aA</w:t>
      </w:r>
    </w:p>
    <w:p w14:paraId="2A2A699E" w14:textId="271FEE1E" w:rsidR="00C548C0" w:rsidRDefault="00C548C0" w:rsidP="00F812B4">
      <w:pPr>
        <w:rPr>
          <w:rFonts w:cstheme="minorHAnsi"/>
        </w:rPr>
      </w:pPr>
      <w:r>
        <w:tab/>
        <w:t xml:space="preserve">A </w:t>
      </w:r>
      <w:r>
        <w:sym w:font="Wingdings" w:char="F0E0"/>
      </w:r>
      <w:r>
        <w:t xml:space="preserve"> bAb|aA|</w:t>
      </w:r>
      <w:r>
        <w:rPr>
          <w:rFonts w:cstheme="minorHAnsi"/>
        </w:rPr>
        <w:t>ε</w:t>
      </w:r>
    </w:p>
    <w:p w14:paraId="0EFEAA1A" w14:textId="51D9CC58" w:rsidR="00C548C0" w:rsidRDefault="00C548C0" w:rsidP="00F812B4">
      <w:pPr>
        <w:rPr>
          <w:rFonts w:cstheme="minorHAnsi"/>
        </w:rPr>
      </w:pPr>
      <w:r>
        <w:rPr>
          <w:rFonts w:cstheme="minorHAnsi"/>
        </w:rPr>
        <w:tab/>
        <w:t>S</w:t>
      </w:r>
      <w:r>
        <w:rPr>
          <w:rFonts w:cstheme="minorHAnsi"/>
          <w:vertAlign w:val="subscript"/>
        </w:rPr>
        <w:t>2</w:t>
      </w:r>
      <w:r>
        <w:rPr>
          <w:rFonts w:cstheme="minorHAnsi"/>
        </w:rPr>
        <w:t xml:space="preserve"> </w:t>
      </w:r>
      <w:r w:rsidRPr="00C548C0">
        <w:rPr>
          <w:rFonts w:cstheme="minorHAnsi"/>
        </w:rPr>
        <w:sym w:font="Wingdings" w:char="F0E0"/>
      </w:r>
      <w:r>
        <w:rPr>
          <w:rFonts w:cstheme="minorHAnsi"/>
        </w:rPr>
        <w:t xml:space="preserve"> Bb!aBb</w:t>
      </w:r>
    </w:p>
    <w:p w14:paraId="2B813997" w14:textId="33D2A109" w:rsidR="00C548C0" w:rsidRPr="00C548C0" w:rsidRDefault="00C548C0" w:rsidP="00F812B4">
      <w:r>
        <w:rPr>
          <w:rFonts w:cstheme="minorHAnsi"/>
        </w:rPr>
        <w:tab/>
        <w:t xml:space="preserve">B </w:t>
      </w:r>
      <w:r w:rsidRPr="00C548C0">
        <w:rPr>
          <w:rFonts w:cstheme="minorHAnsi"/>
        </w:rPr>
        <w:sym w:font="Wingdings" w:char="F0E0"/>
      </w:r>
      <w:r>
        <w:rPr>
          <w:rFonts w:cstheme="minorHAnsi"/>
        </w:rPr>
        <w:t xml:space="preserve"> Bb|aaBb|aBb</w:t>
      </w:r>
      <w:r>
        <w:t>|</w:t>
      </w:r>
      <w:r>
        <w:rPr>
          <w:rFonts w:cstheme="minorHAnsi"/>
        </w:rPr>
        <w:t>ε</w:t>
      </w:r>
    </w:p>
    <w:p w14:paraId="3A8B1275" w14:textId="4489450D" w:rsidR="006C4E5B" w:rsidRDefault="006C4E5B"/>
    <w:p w14:paraId="740C5398" w14:textId="24654C43" w:rsidR="00730289" w:rsidRDefault="00730289">
      <w:r w:rsidRPr="00730289">
        <w:rPr>
          <w:noProof/>
        </w:rPr>
        <w:drawing>
          <wp:inline distT="0" distB="0" distL="0" distR="0" wp14:anchorId="2A078F90" wp14:editId="5A67655C">
            <wp:extent cx="5492115" cy="375524"/>
            <wp:effectExtent l="0" t="0" r="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0687" cy="378845"/>
                    </a:xfrm>
                    <a:prstGeom prst="rect">
                      <a:avLst/>
                    </a:prstGeom>
                  </pic:spPr>
                </pic:pic>
              </a:graphicData>
            </a:graphic>
          </wp:inline>
        </w:drawing>
      </w:r>
    </w:p>
    <w:p w14:paraId="2883FA99" w14:textId="77777777" w:rsidR="006C6D14" w:rsidRDefault="006C6D14" w:rsidP="006C6D14">
      <w:r>
        <w:t xml:space="preserve">Se A e B sono linguaggi regolari, allora sono descrivibili mediante le medesime operazioni dei linguaggi regolari e successivamente almeno da un automa DFA/NFA. </w:t>
      </w:r>
    </w:p>
    <w:p w14:paraId="6A31972C" w14:textId="77777777" w:rsidR="006C6D14" w:rsidRDefault="006C6D14" w:rsidP="006C6D14">
      <w:pPr>
        <w:rPr>
          <w:rFonts w:cstheme="minorHAnsi"/>
        </w:rPr>
      </w:pPr>
      <w:r>
        <w:rPr>
          <w:rFonts w:cstheme="minorHAnsi"/>
        </w:rPr>
        <w:t xml:space="preserve">Sia M=(Q, </w:t>
      </w:r>
      <w:r w:rsidRPr="004A3955">
        <w:rPr>
          <w:rFonts w:cstheme="minorHAnsi"/>
        </w:rPr>
        <w:t>Ʃ</w:t>
      </w:r>
      <w:r>
        <w:rPr>
          <w:rFonts w:cstheme="minorHAnsi"/>
        </w:rPr>
        <w:t xml:space="preserve"> ,</w:t>
      </w:r>
      <w:r w:rsidRPr="00FA6F08">
        <w:rPr>
          <w:rFonts w:ascii="Cambria Math" w:hAnsi="Cambria Math" w:cs="Cambria Math"/>
        </w:rPr>
        <w:t>δ</w:t>
      </w:r>
      <w:r>
        <w:rPr>
          <w:rFonts w:cstheme="minorHAnsi"/>
        </w:rPr>
        <w:t>, q</w:t>
      </w:r>
      <w:r>
        <w:rPr>
          <w:rFonts w:cstheme="minorHAnsi"/>
          <w:vertAlign w:val="subscript"/>
        </w:rPr>
        <w:t>o</w:t>
      </w:r>
      <w:r>
        <w:rPr>
          <w:rFonts w:cstheme="minorHAnsi"/>
        </w:rPr>
        <w:t>, F) un DFA che riconosce A.</w:t>
      </w:r>
    </w:p>
    <w:p w14:paraId="0B8159CA" w14:textId="77777777" w:rsidR="006C6D14" w:rsidRPr="00CF0D56" w:rsidRDefault="006C6D14" w:rsidP="006C6D14">
      <w:pPr>
        <w:rPr>
          <w:rFonts w:cstheme="minorHAnsi"/>
        </w:rPr>
      </w:pPr>
      <w:r>
        <w:rPr>
          <w:rFonts w:cstheme="minorHAnsi"/>
        </w:rPr>
        <w:t xml:space="preserve">M’=(Q’, </w:t>
      </w:r>
      <w:r w:rsidRPr="004A3955">
        <w:rPr>
          <w:rFonts w:cstheme="minorHAnsi"/>
        </w:rPr>
        <w:t>Ʃ</w:t>
      </w:r>
      <w:r>
        <w:rPr>
          <w:rFonts w:cstheme="minorHAnsi"/>
        </w:rPr>
        <w:t xml:space="preserve"> , </w:t>
      </w:r>
      <w:r w:rsidRPr="00FA6F08">
        <w:rPr>
          <w:rFonts w:ascii="Cambria Math" w:hAnsi="Cambria Math" w:cs="Cambria Math"/>
        </w:rPr>
        <w:t>δ</w:t>
      </w:r>
      <w:r>
        <w:rPr>
          <w:rFonts w:ascii="Arial" w:hAnsi="Arial" w:cs="Arial"/>
          <w:color w:val="4D5156"/>
          <w:sz w:val="21"/>
          <w:szCs w:val="21"/>
          <w:shd w:val="clear" w:color="auto" w:fill="FFFFFF"/>
        </w:rPr>
        <w:t>’</w:t>
      </w:r>
      <w:r>
        <w:rPr>
          <w:rFonts w:cstheme="minorHAnsi"/>
        </w:rPr>
        <w:t>, q</w:t>
      </w:r>
      <w:r>
        <w:rPr>
          <w:rFonts w:cstheme="minorHAnsi"/>
          <w:vertAlign w:val="subscript"/>
        </w:rPr>
        <w:t>o</w:t>
      </w:r>
      <w:r>
        <w:rPr>
          <w:rFonts w:cstheme="minorHAnsi"/>
        </w:rPr>
        <w:t xml:space="preserve">, F’) </w:t>
      </w:r>
    </w:p>
    <w:p w14:paraId="7C5E55F3" w14:textId="77777777" w:rsidR="006C6D14" w:rsidRDefault="006C6D14" w:rsidP="006C6D14">
      <w:r>
        <w:t>Descriviamo quindi A, composto evidentemente da stringhe “x”, poi B, composto da stringhe di tipo “y”</w:t>
      </w:r>
    </w:p>
    <w:p w14:paraId="4A1434A0" w14:textId="77777777" w:rsidR="006C6D14" w:rsidRDefault="006C6D14" w:rsidP="006C6D14">
      <w:r>
        <w:t>Significa quindi che per questi dettagliamo:</w:t>
      </w:r>
    </w:p>
    <w:p w14:paraId="0433C6F4" w14:textId="77777777" w:rsidR="006C6D14" w:rsidRDefault="006C6D14" w:rsidP="006C6D14">
      <w:pPr>
        <w:rPr>
          <w:vertAlign w:val="subscript"/>
        </w:rPr>
      </w:pPr>
      <w:r>
        <w:t>(r</w:t>
      </w:r>
      <w:r>
        <w:rPr>
          <w:vertAlign w:val="subscript"/>
        </w:rPr>
        <w:t>A</w:t>
      </w:r>
      <w:r>
        <w:t xml:space="preserve">, L) </w:t>
      </w:r>
      <w:r>
        <w:sym w:font="Wingdings" w:char="F0E0"/>
      </w:r>
      <w:r>
        <w:t xml:space="preserve"> (</w:t>
      </w:r>
      <w:r w:rsidRPr="007E7DD4">
        <w:t>s</w:t>
      </w:r>
      <w:r>
        <w:rPr>
          <w:vertAlign w:val="subscript"/>
        </w:rPr>
        <w:t>A</w:t>
      </w:r>
      <w:r>
        <w:t>,</w:t>
      </w:r>
      <w:r w:rsidRPr="007E7DD4">
        <w:t>M</w:t>
      </w:r>
      <w:r>
        <w:t xml:space="preserve">) se </w:t>
      </w:r>
      <w:r w:rsidRPr="00DC40EB">
        <w:t>δ</w:t>
      </w:r>
      <w:r w:rsidRPr="00DC40EB">
        <w:rPr>
          <w:vertAlign w:val="subscript"/>
        </w:rPr>
        <w:t>L</w:t>
      </w:r>
      <w:r w:rsidRPr="00DC40EB">
        <w:t>(r</w:t>
      </w:r>
      <w:r>
        <w:rPr>
          <w:vertAlign w:val="subscript"/>
        </w:rPr>
        <w:t>A</w:t>
      </w:r>
      <w:r>
        <w:rPr>
          <w:rFonts w:ascii="Arial" w:hAnsi="Arial" w:cs="Arial"/>
          <w:shd w:val="clear" w:color="auto" w:fill="FFFFFF"/>
        </w:rPr>
        <w:t xml:space="preserve">, </w:t>
      </w:r>
      <w:r>
        <w:t>x)=s</w:t>
      </w:r>
      <w:r>
        <w:rPr>
          <w:vertAlign w:val="subscript"/>
        </w:rPr>
        <w:t>A</w:t>
      </w:r>
    </w:p>
    <w:p w14:paraId="51643689" w14:textId="77777777" w:rsidR="006C6D14" w:rsidRDefault="006C6D14" w:rsidP="006C6D14">
      <w:pPr>
        <w:rPr>
          <w:vertAlign w:val="subscript"/>
        </w:rPr>
      </w:pPr>
      <w:r>
        <w:t>(r</w:t>
      </w:r>
      <w:r>
        <w:rPr>
          <w:vertAlign w:val="subscript"/>
        </w:rPr>
        <w:t>B</w:t>
      </w:r>
      <w:r>
        <w:t xml:space="preserve">, L) </w:t>
      </w:r>
      <w:r>
        <w:sym w:font="Wingdings" w:char="F0E0"/>
      </w:r>
      <w:r>
        <w:t xml:space="preserve"> (</w:t>
      </w:r>
      <w:r w:rsidRPr="007E7DD4">
        <w:t>s</w:t>
      </w:r>
      <w:r>
        <w:rPr>
          <w:vertAlign w:val="subscript"/>
        </w:rPr>
        <w:t>B</w:t>
      </w:r>
      <w:r>
        <w:t>,</w:t>
      </w:r>
      <w:r w:rsidRPr="007E7DD4">
        <w:t>M</w:t>
      </w:r>
      <w:r>
        <w:t xml:space="preserve">) se </w:t>
      </w:r>
      <w:r w:rsidRPr="00DC40EB">
        <w:t>δ</w:t>
      </w:r>
      <w:r w:rsidRPr="00DC40EB">
        <w:rPr>
          <w:vertAlign w:val="subscript"/>
        </w:rPr>
        <w:t>L</w:t>
      </w:r>
      <w:r w:rsidRPr="00DC40EB">
        <w:t>(r</w:t>
      </w:r>
      <w:r>
        <w:rPr>
          <w:vertAlign w:val="subscript"/>
        </w:rPr>
        <w:t>B</w:t>
      </w:r>
      <w:r>
        <w:rPr>
          <w:rFonts w:ascii="Arial" w:hAnsi="Arial" w:cs="Arial"/>
          <w:shd w:val="clear" w:color="auto" w:fill="FFFFFF"/>
        </w:rPr>
        <w:t xml:space="preserve">, </w:t>
      </w:r>
      <w:r w:rsidRPr="00274FEC">
        <w:t>y</w:t>
      </w:r>
      <w:r>
        <w:t>)=s</w:t>
      </w:r>
      <w:r>
        <w:rPr>
          <w:vertAlign w:val="subscript"/>
        </w:rPr>
        <w:t>A</w:t>
      </w:r>
    </w:p>
    <w:p w14:paraId="0C8D12F2" w14:textId="77777777" w:rsidR="006C6D14" w:rsidRDefault="006C6D14" w:rsidP="006C6D14">
      <w:r>
        <w:t>Similmente è definita (r</w:t>
      </w:r>
      <w:r>
        <w:rPr>
          <w:vertAlign w:val="subscript"/>
        </w:rPr>
        <w:t>A</w:t>
      </w:r>
      <w:r>
        <w:t xml:space="preserve">, L, M) </w:t>
      </w:r>
      <w:r>
        <w:sym w:font="Wingdings" w:char="F0E0"/>
      </w:r>
      <w:r>
        <w:t xml:space="preserve"> (</w:t>
      </w:r>
      <w:r w:rsidRPr="007E7DD4">
        <w:t>s</w:t>
      </w:r>
      <w:r>
        <w:rPr>
          <w:vertAlign w:val="subscript"/>
        </w:rPr>
        <w:t>b</w:t>
      </w:r>
      <w:r>
        <w:t>,</w:t>
      </w:r>
      <w:r w:rsidRPr="007E7DD4">
        <w:t>M</w:t>
      </w:r>
      <w:r>
        <w:t xml:space="preserve">, L) se </w:t>
      </w:r>
      <w:r w:rsidRPr="00DC40EB">
        <w:t>δ</w:t>
      </w:r>
      <w:r w:rsidRPr="00DC40EB">
        <w:rPr>
          <w:vertAlign w:val="subscript"/>
        </w:rPr>
        <w:t>L</w:t>
      </w:r>
      <w:r w:rsidRPr="00DC40EB">
        <w:t>(r</w:t>
      </w:r>
      <w:r>
        <w:rPr>
          <w:vertAlign w:val="subscript"/>
        </w:rPr>
        <w:t>A</w:t>
      </w:r>
      <w:r>
        <w:rPr>
          <w:rFonts w:ascii="Arial" w:hAnsi="Arial" w:cs="Arial"/>
          <w:shd w:val="clear" w:color="auto" w:fill="FFFFFF"/>
        </w:rPr>
        <w:t xml:space="preserve">, </w:t>
      </w:r>
      <w:r>
        <w:t>x)=</w:t>
      </w:r>
      <w:r w:rsidRPr="00DC40EB">
        <w:t>δ</w:t>
      </w:r>
      <w:r w:rsidRPr="00DC40EB">
        <w:rPr>
          <w:vertAlign w:val="subscript"/>
        </w:rPr>
        <w:t>L</w:t>
      </w:r>
      <w:r w:rsidRPr="00DC40EB">
        <w:t>(r</w:t>
      </w:r>
      <w:r>
        <w:rPr>
          <w:vertAlign w:val="subscript"/>
        </w:rPr>
        <w:t>B</w:t>
      </w:r>
      <w:r>
        <w:rPr>
          <w:rFonts w:ascii="Arial" w:hAnsi="Arial" w:cs="Arial"/>
          <w:shd w:val="clear" w:color="auto" w:fill="FFFFFF"/>
        </w:rPr>
        <w:t xml:space="preserve">, </w:t>
      </w:r>
      <w:r>
        <w:t>y).</w:t>
      </w:r>
    </w:p>
    <w:p w14:paraId="1B1C73FB" w14:textId="77777777" w:rsidR="006C6D14" w:rsidRDefault="006C6D14" w:rsidP="006C6D14">
      <w:r>
        <w:t>A queste condizioni notiamo che il linguaggio context-free necessariamente richiede che gli stati finali corrispondano tra i due linguaggi.</w:t>
      </w:r>
    </w:p>
    <w:p w14:paraId="2D9A2227" w14:textId="77777777" w:rsidR="006C6D14" w:rsidRDefault="006C6D14" w:rsidP="006C6D14">
      <w:pPr>
        <w:rPr>
          <w:rFonts w:cstheme="minorHAnsi"/>
        </w:rPr>
      </w:pPr>
      <w:r>
        <w:t>Articoliamo quindi come idea di stato finale F (</w:t>
      </w:r>
      <w:r w:rsidRPr="00FA6F08">
        <w:rPr>
          <w:rFonts w:ascii="Cambria Math" w:hAnsi="Cambria Math" w:cs="Cambria Math"/>
        </w:rPr>
        <w:t>δ</w:t>
      </w:r>
      <w:r>
        <w:rPr>
          <w:rFonts w:ascii="Cambria Math" w:hAnsi="Cambria Math" w:cs="Cambria Math"/>
          <w:vertAlign w:val="subscript"/>
        </w:rPr>
        <w:t>0</w:t>
      </w:r>
      <w:r>
        <w:rPr>
          <w:rFonts w:ascii="Cambria Math" w:hAnsi="Cambria Math" w:cs="Cambria Math"/>
        </w:rPr>
        <w:t xml:space="preserve">, </w:t>
      </w:r>
      <w:r>
        <w:rPr>
          <w:rFonts w:cstheme="minorHAnsi"/>
        </w:rPr>
        <w:t>x), F(</w:t>
      </w:r>
      <w:r w:rsidRPr="00FA6F08">
        <w:rPr>
          <w:rFonts w:ascii="Cambria Math" w:hAnsi="Cambria Math" w:cs="Cambria Math"/>
        </w:rPr>
        <w:t>δ</w:t>
      </w:r>
      <w:r>
        <w:rPr>
          <w:rFonts w:cstheme="minorHAnsi"/>
          <w:vertAlign w:val="subscript"/>
        </w:rPr>
        <w:t>1</w:t>
      </w:r>
      <w:r>
        <w:rPr>
          <w:rFonts w:cstheme="minorHAnsi"/>
        </w:rPr>
        <w:t xml:space="preserve">, y) = F(X </w:t>
      </w:r>
      <w:r w:rsidRPr="00CF0D56">
        <w:rPr>
          <w:rFonts w:cstheme="minorHAnsi"/>
          <w:b/>
          <w:bCs/>
          <w:sz w:val="40"/>
          <w:szCs w:val="40"/>
        </w:rPr>
        <w:t>.</w:t>
      </w:r>
      <w:r>
        <w:rPr>
          <w:rFonts w:cstheme="minorHAnsi"/>
          <w:b/>
          <w:bCs/>
          <w:sz w:val="40"/>
          <w:szCs w:val="40"/>
        </w:rPr>
        <w:t xml:space="preserve"> </w:t>
      </w:r>
      <w:r>
        <w:rPr>
          <w:rFonts w:cstheme="minorHAnsi"/>
        </w:rPr>
        <w:t>Y)</w:t>
      </w:r>
    </w:p>
    <w:p w14:paraId="0D1CEDF7" w14:textId="77777777" w:rsidR="006C6D14" w:rsidRDefault="006C6D14" w:rsidP="006C6D14">
      <w:pPr>
        <w:rPr>
          <w:rFonts w:cstheme="minorHAnsi"/>
        </w:rPr>
      </w:pPr>
      <w:r>
        <w:rPr>
          <w:rFonts w:cstheme="minorHAnsi"/>
        </w:rPr>
        <w:t>Necessariamente l’idea è che, nel caso non esista uno dei due stati,</w:t>
      </w:r>
    </w:p>
    <w:p w14:paraId="29E1CE42" w14:textId="77777777" w:rsidR="006C6D14" w:rsidRDefault="006C6D14" w:rsidP="006C6D14">
      <w:pPr>
        <w:rPr>
          <w:rFonts w:cstheme="minorHAnsi"/>
        </w:rPr>
      </w:pPr>
      <w:r>
        <w:rPr>
          <w:rFonts w:cstheme="minorHAnsi"/>
        </w:rPr>
        <w:t>lo stato finale deve essere:</w:t>
      </w:r>
    </w:p>
    <w:p w14:paraId="56B2964A" w14:textId="77777777" w:rsidR="006C6D14" w:rsidRDefault="006C6D14" w:rsidP="006C6D14">
      <w:pPr>
        <w:rPr>
          <w:rFonts w:cstheme="minorHAnsi"/>
        </w:rPr>
      </w:pPr>
      <w:r>
        <w:rPr>
          <w:rFonts w:cstheme="minorHAnsi"/>
        </w:rPr>
        <w:t xml:space="preserve">F(X </w:t>
      </w:r>
      <w:r w:rsidRPr="00CF0D56">
        <w:rPr>
          <w:rFonts w:cstheme="minorHAnsi"/>
          <w:b/>
          <w:bCs/>
          <w:sz w:val="40"/>
          <w:szCs w:val="40"/>
        </w:rPr>
        <w:t>.</w:t>
      </w:r>
      <w:r>
        <w:rPr>
          <w:rFonts w:cstheme="minorHAnsi"/>
          <w:b/>
          <w:bCs/>
          <w:sz w:val="40"/>
          <w:szCs w:val="40"/>
        </w:rPr>
        <w:t xml:space="preserve"> </w:t>
      </w:r>
      <w:r>
        <w:rPr>
          <w:rFonts w:cstheme="minorHAnsi"/>
        </w:rPr>
        <w:t>Y) =</w:t>
      </w:r>
      <w:r w:rsidRPr="00120BC4">
        <w:t xml:space="preserve"> </w:t>
      </w:r>
      <w:r>
        <w:t>F (</w:t>
      </w:r>
      <w:r w:rsidRPr="00FA6F08">
        <w:rPr>
          <w:rFonts w:ascii="Cambria Math" w:hAnsi="Cambria Math" w:cs="Cambria Math"/>
        </w:rPr>
        <w:t>δ</w:t>
      </w:r>
      <w:r>
        <w:rPr>
          <w:rFonts w:ascii="Cambria Math" w:hAnsi="Cambria Math" w:cs="Cambria Math"/>
          <w:vertAlign w:val="subscript"/>
        </w:rPr>
        <w:t>0</w:t>
      </w:r>
      <w:r>
        <w:rPr>
          <w:rFonts w:ascii="Cambria Math" w:hAnsi="Cambria Math" w:cs="Cambria Math"/>
        </w:rPr>
        <w:t xml:space="preserve">, </w:t>
      </w:r>
      <w:r>
        <w:rPr>
          <w:rFonts w:cstheme="minorHAnsi"/>
        </w:rPr>
        <w:t>x)</w:t>
      </w:r>
      <w:r>
        <w:rPr>
          <w:rFonts w:cstheme="minorHAnsi"/>
        </w:rPr>
        <w:tab/>
      </w:r>
    </w:p>
    <w:p w14:paraId="1C3C6655" w14:textId="77777777" w:rsidR="006C6D14" w:rsidRDefault="006C6D14" w:rsidP="006C6D14">
      <w:pPr>
        <w:rPr>
          <w:rFonts w:cstheme="minorHAnsi"/>
        </w:rPr>
      </w:pPr>
      <w:r>
        <w:rPr>
          <w:rFonts w:cstheme="minorHAnsi"/>
        </w:rPr>
        <w:t>oppure</w:t>
      </w:r>
    </w:p>
    <w:p w14:paraId="193EBD60" w14:textId="61D642EC" w:rsidR="006C6D14" w:rsidRDefault="006C6D14" w:rsidP="006C6D14">
      <w:pPr>
        <w:rPr>
          <w:rFonts w:cstheme="minorHAnsi"/>
        </w:rPr>
      </w:pPr>
      <w:r>
        <w:rPr>
          <w:rFonts w:cstheme="minorHAnsi"/>
        </w:rPr>
        <w:t xml:space="preserve">F(X </w:t>
      </w:r>
      <w:r w:rsidRPr="00CF0D56">
        <w:rPr>
          <w:rFonts w:cstheme="minorHAnsi"/>
          <w:b/>
          <w:bCs/>
          <w:sz w:val="40"/>
          <w:szCs w:val="40"/>
        </w:rPr>
        <w:t>.</w:t>
      </w:r>
      <w:r>
        <w:rPr>
          <w:rFonts w:cstheme="minorHAnsi"/>
          <w:b/>
          <w:bCs/>
          <w:sz w:val="40"/>
          <w:szCs w:val="40"/>
        </w:rPr>
        <w:t xml:space="preserve"> </w:t>
      </w:r>
      <w:r>
        <w:rPr>
          <w:rFonts w:cstheme="minorHAnsi"/>
        </w:rPr>
        <w:t>Y) =</w:t>
      </w:r>
      <w:r w:rsidRPr="00120BC4">
        <w:rPr>
          <w:rFonts w:cstheme="minorHAnsi"/>
        </w:rPr>
        <w:t xml:space="preserve"> </w:t>
      </w:r>
      <w:r>
        <w:rPr>
          <w:rFonts w:cstheme="minorHAnsi"/>
        </w:rPr>
        <w:t>F(</w:t>
      </w:r>
      <w:r w:rsidRPr="00FA6F08">
        <w:rPr>
          <w:rFonts w:ascii="Cambria Math" w:hAnsi="Cambria Math" w:cs="Cambria Math"/>
        </w:rPr>
        <w:t>δ</w:t>
      </w:r>
      <w:r>
        <w:rPr>
          <w:rFonts w:cstheme="minorHAnsi"/>
          <w:vertAlign w:val="subscript"/>
        </w:rPr>
        <w:t>1</w:t>
      </w:r>
      <w:r>
        <w:rPr>
          <w:rFonts w:cstheme="minorHAnsi"/>
        </w:rPr>
        <w:t>, y)</w:t>
      </w:r>
    </w:p>
    <w:p w14:paraId="13B28025" w14:textId="2833AF3B" w:rsidR="00730289" w:rsidRPr="006C6D14" w:rsidRDefault="006C6D14">
      <w:pPr>
        <w:rPr>
          <w:rFonts w:cstheme="minorHAnsi"/>
        </w:rPr>
      </w:pPr>
      <w:r>
        <w:rPr>
          <w:rFonts w:cstheme="minorHAnsi"/>
        </w:rPr>
        <w:t xml:space="preserve">per la caratterizzazione di termini di cui sopra. Dunque il linguaggio è CF. </w:t>
      </w:r>
    </w:p>
    <w:p w14:paraId="7C79E970" w14:textId="77777777" w:rsidR="00730289" w:rsidRDefault="00730289"/>
    <w:p w14:paraId="11D3A249" w14:textId="5D2B638E" w:rsidR="00730289" w:rsidRDefault="00730289">
      <w:r w:rsidRPr="00730289">
        <w:rPr>
          <w:noProof/>
        </w:rPr>
        <w:drawing>
          <wp:inline distT="0" distB="0" distL="0" distR="0" wp14:anchorId="60FEDE34" wp14:editId="2D4A7D24">
            <wp:extent cx="5732585" cy="287284"/>
            <wp:effectExtent l="0" t="0" r="190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4954" cy="289908"/>
                    </a:xfrm>
                    <a:prstGeom prst="rect">
                      <a:avLst/>
                    </a:prstGeom>
                  </pic:spPr>
                </pic:pic>
              </a:graphicData>
            </a:graphic>
          </wp:inline>
        </w:drawing>
      </w:r>
    </w:p>
    <w:p w14:paraId="06EA8E8A" w14:textId="77777777" w:rsidR="005B6744" w:rsidRDefault="005B6744" w:rsidP="005B6744">
      <w:r>
        <w:t>Sapendo che G è in forma normale di Chomsky, quindi nella forma</w:t>
      </w:r>
    </w:p>
    <w:p w14:paraId="6F6AFDFA" w14:textId="77777777" w:rsidR="005B6744" w:rsidRDefault="005B6744" w:rsidP="005B6744">
      <w:r>
        <w:t>A</w:t>
      </w:r>
      <w:r>
        <w:sym w:font="Wingdings" w:char="F0E0"/>
      </w:r>
      <w:r>
        <w:t xml:space="preserve"> BC</w:t>
      </w:r>
    </w:p>
    <w:p w14:paraId="769E4259" w14:textId="77777777" w:rsidR="005B6744" w:rsidRDefault="005B6744" w:rsidP="005B6744">
      <w:r>
        <w:t xml:space="preserve">A </w:t>
      </w:r>
      <w:r>
        <w:sym w:font="Wingdings" w:char="F0E0"/>
      </w:r>
      <w:r>
        <w:t xml:space="preserve"> a</w:t>
      </w:r>
    </w:p>
    <w:p w14:paraId="30644B24" w14:textId="77777777" w:rsidR="005B6744" w:rsidRDefault="005B6744" w:rsidP="005B6744"/>
    <w:p w14:paraId="12A372D5" w14:textId="77777777" w:rsidR="005B6744" w:rsidRDefault="005B6744" w:rsidP="005B6744">
      <w:r>
        <w:t>Prendiamo l’esempio di una grammatica di un es. fatto in questo file:</w:t>
      </w:r>
    </w:p>
    <w:p w14:paraId="2379052F" w14:textId="77777777" w:rsidR="005B6744" w:rsidRDefault="005B6744" w:rsidP="005B6744">
      <w:pPr>
        <w:rPr>
          <w:rFonts w:cstheme="minorHAnsi"/>
        </w:rPr>
      </w:pPr>
      <w:r>
        <w:rPr>
          <w:rFonts w:cstheme="minorHAnsi"/>
        </w:rPr>
        <w:t xml:space="preserve">S’ </w:t>
      </w:r>
      <w:r w:rsidRPr="00663360">
        <w:rPr>
          <w:rFonts w:cstheme="minorHAnsi"/>
        </w:rPr>
        <w:sym w:font="Wingdings" w:char="F0E0"/>
      </w:r>
      <w:r>
        <w:rPr>
          <w:rFonts w:cstheme="minorHAnsi"/>
        </w:rPr>
        <w:t xml:space="preserve"> AX|YB|a|AS|SA</w:t>
      </w:r>
    </w:p>
    <w:p w14:paraId="74C8B191" w14:textId="77777777" w:rsidR="005B6744" w:rsidRDefault="005B6744" w:rsidP="005B6744">
      <w:pPr>
        <w:rPr>
          <w:rFonts w:cstheme="minorHAnsi"/>
        </w:rPr>
      </w:pPr>
      <w:r>
        <w:rPr>
          <w:rFonts w:cstheme="minorHAnsi"/>
        </w:rPr>
        <w:t xml:space="preserve">S </w:t>
      </w:r>
      <w:r w:rsidRPr="003B4AC7">
        <w:rPr>
          <w:rFonts w:cstheme="minorHAnsi"/>
        </w:rPr>
        <w:sym w:font="Wingdings" w:char="F0E0"/>
      </w:r>
      <w:r>
        <w:rPr>
          <w:rFonts w:cstheme="minorHAnsi"/>
        </w:rPr>
        <w:t xml:space="preserve"> AX|YB|a|AS|SA</w:t>
      </w:r>
    </w:p>
    <w:p w14:paraId="5250EB2E" w14:textId="77777777" w:rsidR="005B6744" w:rsidRDefault="005B6744" w:rsidP="005B6744">
      <w:pPr>
        <w:rPr>
          <w:rFonts w:cstheme="minorHAnsi"/>
        </w:rPr>
      </w:pPr>
      <w:r>
        <w:rPr>
          <w:rFonts w:cstheme="minorHAnsi"/>
        </w:rPr>
        <w:t xml:space="preserve">A </w:t>
      </w:r>
      <w:r w:rsidRPr="00F01046">
        <w:rPr>
          <w:rFonts w:cstheme="minorHAnsi"/>
        </w:rPr>
        <w:sym w:font="Wingdings" w:char="F0E0"/>
      </w:r>
      <w:r>
        <w:rPr>
          <w:rFonts w:cstheme="minorHAnsi"/>
        </w:rPr>
        <w:t xml:space="preserve"> b|AX|YB|a|AS|SA</w:t>
      </w:r>
    </w:p>
    <w:p w14:paraId="055B25F2" w14:textId="77777777" w:rsidR="005B6744" w:rsidRDefault="005B6744" w:rsidP="005B6744">
      <w:pPr>
        <w:rPr>
          <w:rFonts w:cstheme="minorHAnsi"/>
        </w:rPr>
      </w:pPr>
      <w:r>
        <w:rPr>
          <w:rFonts w:cstheme="minorHAnsi"/>
        </w:rPr>
        <w:t>B</w:t>
      </w:r>
      <w:r w:rsidRPr="00F01046">
        <w:rPr>
          <w:rFonts w:cstheme="minorHAnsi"/>
        </w:rPr>
        <w:sym w:font="Wingdings" w:char="F0E0"/>
      </w:r>
      <w:r>
        <w:rPr>
          <w:rFonts w:cstheme="minorHAnsi"/>
        </w:rPr>
        <w:t xml:space="preserve"> b</w:t>
      </w:r>
    </w:p>
    <w:p w14:paraId="14CB6D6A" w14:textId="77777777" w:rsidR="005B6744" w:rsidRDefault="005B6744" w:rsidP="005B6744">
      <w:pPr>
        <w:rPr>
          <w:rFonts w:cstheme="minorHAnsi"/>
        </w:rPr>
      </w:pPr>
      <w:r>
        <w:rPr>
          <w:rFonts w:cstheme="minorHAnsi"/>
        </w:rPr>
        <w:t xml:space="preserve">X </w:t>
      </w:r>
      <w:r w:rsidRPr="00663360">
        <w:rPr>
          <w:rFonts w:cstheme="minorHAnsi"/>
        </w:rPr>
        <w:sym w:font="Wingdings" w:char="F0E0"/>
      </w:r>
      <w:r>
        <w:rPr>
          <w:rFonts w:cstheme="minorHAnsi"/>
        </w:rPr>
        <w:t xml:space="preserve"> SA</w:t>
      </w:r>
    </w:p>
    <w:p w14:paraId="5B312D55" w14:textId="77777777" w:rsidR="005B6744" w:rsidRDefault="005B6744" w:rsidP="005B6744">
      <w:pPr>
        <w:rPr>
          <w:rFonts w:cstheme="minorHAnsi"/>
        </w:rPr>
      </w:pPr>
      <w:r>
        <w:rPr>
          <w:rFonts w:cstheme="minorHAnsi"/>
        </w:rPr>
        <w:t xml:space="preserve">Y </w:t>
      </w:r>
      <w:r w:rsidRPr="00A465AF">
        <w:rPr>
          <w:rFonts w:cstheme="minorHAnsi"/>
        </w:rPr>
        <w:sym w:font="Wingdings" w:char="F0E0"/>
      </w:r>
      <w:r>
        <w:rPr>
          <w:rFonts w:cstheme="minorHAnsi"/>
        </w:rPr>
        <w:t xml:space="preserve"> a</w:t>
      </w:r>
    </w:p>
    <w:p w14:paraId="08A50E11" w14:textId="77777777" w:rsidR="005B6744" w:rsidRDefault="005B6744" w:rsidP="005B6744"/>
    <w:p w14:paraId="3F196324" w14:textId="77777777" w:rsidR="005B6744" w:rsidRDefault="005B6744" w:rsidP="005B6744">
      <w:r>
        <w:t>Consideriamo una stringa di lunghezza 1, possibilmente composta da una situazione del tipo</w:t>
      </w:r>
    </w:p>
    <w:p w14:paraId="4BFD2210" w14:textId="77777777" w:rsidR="005B6744" w:rsidRDefault="005B6744" w:rsidP="005B6744">
      <w:r>
        <w:t xml:space="preserve">A </w:t>
      </w:r>
      <w:r>
        <w:sym w:font="Wingdings" w:char="F0E0"/>
      </w:r>
      <w:r>
        <w:t xml:space="preserve"> BC</w:t>
      </w:r>
    </w:p>
    <w:p w14:paraId="49108C50" w14:textId="77777777" w:rsidR="005B6744" w:rsidRDefault="005B6744" w:rsidP="005B6744">
      <w:r>
        <w:t>Sono tutti simboli terminali e quindi, ciascuno è in forma normale di Chomsky, non avendo regole unitarie/transizioni vuote/più di tre transizioni per regola.</w:t>
      </w:r>
    </w:p>
    <w:p w14:paraId="1AE3C45D" w14:textId="77777777" w:rsidR="005B6744" w:rsidRDefault="005B6744" w:rsidP="005B6744">
      <w:r>
        <w:t>Induttivamente, nel caso di n &gt; 1, avremo una situazione in cui, per poter applicare Chomsky abbiamo bisogno di almeno 2 regole, una terminale e non terminale ed eventuali altre regole.</w:t>
      </w:r>
    </w:p>
    <w:p w14:paraId="5997CD06" w14:textId="77777777" w:rsidR="00AB3CBB" w:rsidRDefault="00AB3CBB" w:rsidP="005B6744"/>
    <w:p w14:paraId="2EF0DB75" w14:textId="3B7A3032" w:rsidR="005B6744" w:rsidRDefault="005B6744" w:rsidP="005B6744">
      <w:r>
        <w:lastRenderedPageBreak/>
        <w:t>Quindi:</w:t>
      </w:r>
    </w:p>
    <w:p w14:paraId="691FEFC4" w14:textId="77777777" w:rsidR="005B6744" w:rsidRDefault="005B6744" w:rsidP="005B6744">
      <w:r>
        <w:t xml:space="preserve">A </w:t>
      </w:r>
      <w:r>
        <w:sym w:font="Wingdings" w:char="F0E0"/>
      </w:r>
      <w:r>
        <w:t xml:space="preserve"> BC</w:t>
      </w:r>
    </w:p>
    <w:p w14:paraId="093E315C" w14:textId="77777777" w:rsidR="005B6744" w:rsidRDefault="005B6744" w:rsidP="005B6744">
      <w:r>
        <w:t xml:space="preserve">B </w:t>
      </w:r>
      <w:r>
        <w:sym w:font="Wingdings" w:char="F0E0"/>
      </w:r>
      <w:r>
        <w:t xml:space="preserve"> b</w:t>
      </w:r>
    </w:p>
    <w:p w14:paraId="31F85344" w14:textId="77777777" w:rsidR="005B6744" w:rsidRDefault="005B6744" w:rsidP="005B6744">
      <w:r>
        <w:t xml:space="preserve">C </w:t>
      </w:r>
      <w:r>
        <w:sym w:font="Wingdings" w:char="F0E0"/>
      </w:r>
      <w:r>
        <w:t xml:space="preserve"> b|c|d</w:t>
      </w:r>
    </w:p>
    <w:p w14:paraId="1E9F1E10" w14:textId="77777777" w:rsidR="005B6744" w:rsidRDefault="005B6744" w:rsidP="005B6744">
      <w:r>
        <w:t>Ogni singola derivazione, per Chomsky, richiede esattamente l’applicazione di una sostituzione in altra regola e ogni regola può essere composta fino ad un massimo di 2 regole.</w:t>
      </w:r>
    </w:p>
    <w:p w14:paraId="595114CB" w14:textId="77777777" w:rsidR="005B6744" w:rsidRDefault="005B6744" w:rsidP="005B6744">
      <w:r>
        <w:t xml:space="preserve">Essendoci almeno una regola terminale, per ipotesi, il numero di stringhe necessarie a comporre tale situazione sarà 2n. </w:t>
      </w:r>
    </w:p>
    <w:p w14:paraId="16978671" w14:textId="77777777" w:rsidR="005B6744" w:rsidRDefault="005B6744" w:rsidP="005B6744">
      <w:r>
        <w:t xml:space="preserve">Data appunto la presenza di almeno una regola terminale, il numero di stringhe necessarie a mostrare tale situazione in una derivazione si compone di </w:t>
      </w:r>
      <m:oMath>
        <m:r>
          <w:rPr>
            <w:rFonts w:ascii="Cambria Math" w:hAnsi="Cambria Math"/>
          </w:rPr>
          <m:t>2n-1</m:t>
        </m:r>
      </m:oMath>
      <w:r>
        <w:t xml:space="preserve"> passi.</w:t>
      </w:r>
    </w:p>
    <w:p w14:paraId="4E0D5698" w14:textId="77777777" w:rsidR="005B6744" w:rsidRDefault="005B6744" w:rsidP="005B6744"/>
    <w:p w14:paraId="70BFF23D" w14:textId="77777777" w:rsidR="005B6744" w:rsidRDefault="005B6744" w:rsidP="005B6744">
      <w:r>
        <w:t>In una situazione reale come la grammatica ottenuta sopra, si nota che per ogni simbolo di partenza ne corrispondono almeno 2 derivati, con l’aggiunta della regola terminale.</w:t>
      </w:r>
    </w:p>
    <w:p w14:paraId="0EBCF304" w14:textId="77777777" w:rsidR="005B6744" w:rsidRDefault="005B6744" w:rsidP="005B6744">
      <w:r>
        <w:t xml:space="preserve">Consideriamo quindi S’ </w:t>
      </w:r>
      <w:r>
        <w:sym w:font="Wingdings" w:char="F0E0"/>
      </w:r>
      <w:r>
        <w:t xml:space="preserve"> AB ed S </w:t>
      </w:r>
      <w:r>
        <w:sym w:font="Wingdings" w:char="F0E0"/>
      </w:r>
      <w:r>
        <w:t xml:space="preserve"> XY. Tale situazione comporta due regole non terminali ed un’altra possibilmente terminale. Dunque generalmente Chomsky richiede questo tipo di derivazione. </w:t>
      </w:r>
    </w:p>
    <w:p w14:paraId="40889672" w14:textId="2C4B0571" w:rsidR="00730289" w:rsidRDefault="00730289" w:rsidP="00EB48C8"/>
    <w:sectPr w:rsidR="007302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2C83"/>
    <w:multiLevelType w:val="hybridMultilevel"/>
    <w:tmpl w:val="149644F0"/>
    <w:lvl w:ilvl="0" w:tplc="7A86F0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C2853FD"/>
    <w:multiLevelType w:val="hybridMultilevel"/>
    <w:tmpl w:val="03DC5E32"/>
    <w:lvl w:ilvl="0" w:tplc="B126986C">
      <w:start w:val="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59D7761"/>
    <w:multiLevelType w:val="hybridMultilevel"/>
    <w:tmpl w:val="33A8144C"/>
    <w:lvl w:ilvl="0" w:tplc="ECE4A84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1178088">
    <w:abstractNumId w:val="2"/>
  </w:num>
  <w:num w:numId="2" w16cid:durableId="588347065">
    <w:abstractNumId w:val="1"/>
  </w:num>
  <w:num w:numId="3" w16cid:durableId="174059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89"/>
    <w:rsid w:val="00022C76"/>
    <w:rsid w:val="00066EF9"/>
    <w:rsid w:val="00080E88"/>
    <w:rsid w:val="00083D34"/>
    <w:rsid w:val="000C2326"/>
    <w:rsid w:val="000F5AE0"/>
    <w:rsid w:val="00193E2C"/>
    <w:rsid w:val="001D3BD8"/>
    <w:rsid w:val="001D6EB8"/>
    <w:rsid w:val="0020132A"/>
    <w:rsid w:val="00213D9E"/>
    <w:rsid w:val="002605E8"/>
    <w:rsid w:val="0026586D"/>
    <w:rsid w:val="00267F23"/>
    <w:rsid w:val="002F15C0"/>
    <w:rsid w:val="002F1716"/>
    <w:rsid w:val="003074D6"/>
    <w:rsid w:val="003319E4"/>
    <w:rsid w:val="00344E7E"/>
    <w:rsid w:val="00380EFE"/>
    <w:rsid w:val="003A19A7"/>
    <w:rsid w:val="00463BD3"/>
    <w:rsid w:val="004D5CE2"/>
    <w:rsid w:val="004F214E"/>
    <w:rsid w:val="0051436F"/>
    <w:rsid w:val="00514607"/>
    <w:rsid w:val="00520723"/>
    <w:rsid w:val="00547819"/>
    <w:rsid w:val="005B6744"/>
    <w:rsid w:val="005C3751"/>
    <w:rsid w:val="00621CBD"/>
    <w:rsid w:val="006706DE"/>
    <w:rsid w:val="00675ED9"/>
    <w:rsid w:val="006C4E5B"/>
    <w:rsid w:val="006C6D14"/>
    <w:rsid w:val="006E1F05"/>
    <w:rsid w:val="006E7EE7"/>
    <w:rsid w:val="006F5879"/>
    <w:rsid w:val="00721C04"/>
    <w:rsid w:val="00730289"/>
    <w:rsid w:val="00745C13"/>
    <w:rsid w:val="007861A0"/>
    <w:rsid w:val="00787CD7"/>
    <w:rsid w:val="008042AD"/>
    <w:rsid w:val="008362C4"/>
    <w:rsid w:val="00844C11"/>
    <w:rsid w:val="00856D72"/>
    <w:rsid w:val="008A3D0B"/>
    <w:rsid w:val="008E72F4"/>
    <w:rsid w:val="0092519F"/>
    <w:rsid w:val="009269BA"/>
    <w:rsid w:val="00927C90"/>
    <w:rsid w:val="00961AF7"/>
    <w:rsid w:val="0097572B"/>
    <w:rsid w:val="009D0459"/>
    <w:rsid w:val="009F48B0"/>
    <w:rsid w:val="00A078FD"/>
    <w:rsid w:val="00A16256"/>
    <w:rsid w:val="00A53607"/>
    <w:rsid w:val="00A60B7C"/>
    <w:rsid w:val="00A66A49"/>
    <w:rsid w:val="00A97D3A"/>
    <w:rsid w:val="00AB3CBB"/>
    <w:rsid w:val="00AB60DB"/>
    <w:rsid w:val="00AD118D"/>
    <w:rsid w:val="00AD35EA"/>
    <w:rsid w:val="00AE3870"/>
    <w:rsid w:val="00AF0DDC"/>
    <w:rsid w:val="00B64D9A"/>
    <w:rsid w:val="00B701C8"/>
    <w:rsid w:val="00B952A2"/>
    <w:rsid w:val="00BC16DC"/>
    <w:rsid w:val="00BC7887"/>
    <w:rsid w:val="00C548C0"/>
    <w:rsid w:val="00CE6E06"/>
    <w:rsid w:val="00CF2528"/>
    <w:rsid w:val="00D328D2"/>
    <w:rsid w:val="00D80E9B"/>
    <w:rsid w:val="00DC648F"/>
    <w:rsid w:val="00E176C2"/>
    <w:rsid w:val="00E70DB3"/>
    <w:rsid w:val="00E925A1"/>
    <w:rsid w:val="00EA4B71"/>
    <w:rsid w:val="00EA6D93"/>
    <w:rsid w:val="00EB48C8"/>
    <w:rsid w:val="00EB78E3"/>
    <w:rsid w:val="00EE7872"/>
    <w:rsid w:val="00F06E16"/>
    <w:rsid w:val="00F516C9"/>
    <w:rsid w:val="00F55CD6"/>
    <w:rsid w:val="00F7647D"/>
    <w:rsid w:val="00F812B4"/>
    <w:rsid w:val="00F96C09"/>
    <w:rsid w:val="00FA53F5"/>
    <w:rsid w:val="00FD0542"/>
    <w:rsid w:val="00FD35C3"/>
    <w:rsid w:val="00FE1B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3072"/>
  <w15:chartTrackingRefBased/>
  <w15:docId w15:val="{214005A2-446B-41F5-9D81-B34FB657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D118D"/>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80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2018</Words>
  <Characters>11509</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75</cp:revision>
  <dcterms:created xsi:type="dcterms:W3CDTF">2022-04-18T11:55:00Z</dcterms:created>
  <dcterms:modified xsi:type="dcterms:W3CDTF">2022-04-19T11:48:00Z</dcterms:modified>
</cp:coreProperties>
</file>