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48BC" w14:textId="444BB096" w:rsidR="00344E7E" w:rsidRDefault="00070B8C">
      <w:pPr>
        <w:rPr>
          <w:i/>
          <w:iCs/>
        </w:rPr>
      </w:pPr>
      <w:r w:rsidRPr="00070B8C">
        <w:rPr>
          <w:i/>
          <w:iCs/>
        </w:rPr>
        <w:t xml:space="preserve">A partire dallo ER concettuale dell’Esercizio 1, produrre uno schema relazionale del database nel riquadro sottostante, </w:t>
      </w:r>
      <w:r w:rsidRPr="00070B8C">
        <w:rPr>
          <w:i/>
          <w:iCs/>
          <w:u w:val="single"/>
        </w:rPr>
        <w:t>minimizzando i valori nulli</w:t>
      </w:r>
      <w:r w:rsidRPr="00070B8C">
        <w:rPr>
          <w:i/>
          <w:iCs/>
        </w:rPr>
        <w:t>. Indicare la chiave primaria, i vincoli di chiave esterne e gli attributi che ammettono valori nulli.</w:t>
      </w:r>
    </w:p>
    <w:p w14:paraId="26C24635" w14:textId="060C1F52" w:rsidR="00070B8C" w:rsidRDefault="00070B8C">
      <w:pPr>
        <w:rPr>
          <w:i/>
          <w:iCs/>
        </w:rPr>
      </w:pPr>
    </w:p>
    <w:p w14:paraId="1A1A4BE2" w14:textId="3CA176BD" w:rsidR="00070B8C" w:rsidRDefault="00070B8C">
      <w:r>
        <w:t>Dato lo schema ER modificato correttamente, al fine di rispettare correttamente i vincoli dati dal prof, per minimizzare i valori nulli data la generalizzazione ci sono due strade:</w:t>
      </w:r>
    </w:p>
    <w:p w14:paraId="1954F453" w14:textId="5158F47C" w:rsidR="00070B8C" w:rsidRDefault="00070B8C" w:rsidP="00070B8C">
      <w:pPr>
        <w:pStyle w:val="Paragrafoelenco"/>
        <w:numPr>
          <w:ilvl w:val="0"/>
          <w:numId w:val="1"/>
        </w:numPr>
      </w:pPr>
      <w:r>
        <w:t>introdurre una cardinalità (0,1) da parte di Persona e (1,1) da parte di Non Abbonato ed Abbonato verso Persona;</w:t>
      </w:r>
    </w:p>
    <w:p w14:paraId="5CA82445" w14:textId="7D1AE697" w:rsidR="00070B8C" w:rsidRDefault="00070B8C" w:rsidP="00070B8C">
      <w:pPr>
        <w:pStyle w:val="Paragrafoelenco"/>
        <w:numPr>
          <w:ilvl w:val="0"/>
          <w:numId w:val="1"/>
        </w:numPr>
      </w:pPr>
      <w:r>
        <w:t>eliminare Persona, duplicando i suoi attributi per Non Abbonato ed Abbonato</w:t>
      </w:r>
    </w:p>
    <w:p w14:paraId="4C46DE15" w14:textId="3FE2023B" w:rsidR="00070B8C" w:rsidRDefault="00070B8C" w:rsidP="00070B8C">
      <w:r>
        <w:rPr>
          <w:i/>
          <w:iCs/>
        </w:rPr>
        <w:t>Si sceglie, in questa soluzione, la seconda strada</w:t>
      </w:r>
      <w:r>
        <w:t>.</w:t>
      </w:r>
    </w:p>
    <w:p w14:paraId="5C7C5ADD" w14:textId="48F42C2B" w:rsidR="00070B8C" w:rsidRDefault="00337CDE" w:rsidP="00070B8C">
      <w:r>
        <w:t>Quello che succede è che:</w:t>
      </w:r>
    </w:p>
    <w:p w14:paraId="5A4F4775" w14:textId="101264DD" w:rsidR="00337CDE" w:rsidRDefault="00337CDE" w:rsidP="00337CDE">
      <w:pPr>
        <w:pStyle w:val="Paragrafoelenco"/>
        <w:numPr>
          <w:ilvl w:val="0"/>
          <w:numId w:val="1"/>
        </w:numPr>
      </w:pPr>
      <w:r>
        <w:t>la relazione Esegue viene raddoppiata (considerando sia Abbonato che Non Abbonato)</w:t>
      </w:r>
    </w:p>
    <w:p w14:paraId="2CB431AD" w14:textId="0D72DA0E" w:rsidR="00337CDE" w:rsidRDefault="00337CDE" w:rsidP="00337CDE">
      <w:pPr>
        <w:pStyle w:val="Paragrafoelenco"/>
        <w:numPr>
          <w:ilvl w:val="0"/>
          <w:numId w:val="1"/>
        </w:numPr>
      </w:pPr>
      <w:r>
        <w:t>viene lasciata correttamente la gestione della pista al Non Abbonato che, come richiesto, può anche noleggiare i pattini</w:t>
      </w:r>
    </w:p>
    <w:p w14:paraId="4C6F0C96" w14:textId="77777777" w:rsidR="00337CDE" w:rsidRDefault="00337CDE" w:rsidP="00070B8C"/>
    <w:p w14:paraId="5FB4DEC7" w14:textId="0CD4C4A2" w:rsidR="00070B8C" w:rsidRDefault="00070B8C" w:rsidP="00070B8C">
      <w:r>
        <w:t>Schema logico:</w:t>
      </w:r>
    </w:p>
    <w:p w14:paraId="598840E9" w14:textId="37124AF1" w:rsidR="00070B8C" w:rsidRDefault="00070B8C" w:rsidP="00070B8C">
      <w:pPr>
        <w:pStyle w:val="Paragrafoelenco"/>
        <w:numPr>
          <w:ilvl w:val="0"/>
          <w:numId w:val="1"/>
        </w:numPr>
      </w:pPr>
      <w:r>
        <w:t>NonAbbonato (</w:t>
      </w:r>
      <w:r w:rsidRPr="00070B8C">
        <w:rPr>
          <w:u w:val="single"/>
        </w:rPr>
        <w:t>CF</w:t>
      </w:r>
      <w:r>
        <w:t xml:space="preserve">, DataN, </w:t>
      </w:r>
      <w:proofErr w:type="spellStart"/>
      <w:r>
        <w:t>CittaN</w:t>
      </w:r>
      <w:proofErr w:type="spellEnd"/>
      <w:r>
        <w:t>)</w:t>
      </w:r>
    </w:p>
    <w:p w14:paraId="2C8767E9" w14:textId="77777777" w:rsidR="00337CDE" w:rsidRDefault="00337CDE" w:rsidP="00070B8C">
      <w:pPr>
        <w:pStyle w:val="Paragrafoelenco"/>
        <w:numPr>
          <w:ilvl w:val="0"/>
          <w:numId w:val="1"/>
        </w:numPr>
      </w:pPr>
      <w:r>
        <w:t xml:space="preserve">Pista </w:t>
      </w:r>
      <w:r>
        <w:t>(</w:t>
      </w:r>
      <w:r w:rsidRPr="00337CDE">
        <w:rPr>
          <w:u w:val="single"/>
        </w:rPr>
        <w:t>Citta</w:t>
      </w:r>
      <w:r>
        <w:t xml:space="preserve">, Fatturato, Anno, Gestore) </w:t>
      </w:r>
    </w:p>
    <w:p w14:paraId="1F37A9C9" w14:textId="36317DD3" w:rsidR="00337CDE" w:rsidRDefault="00337CDE" w:rsidP="00337CDE">
      <w:pPr>
        <w:pStyle w:val="Paragrafoelenco"/>
      </w:pPr>
      <w:r>
        <w:t>FK</w:t>
      </w:r>
      <w:r>
        <w:t xml:space="preserve">: </w:t>
      </w:r>
      <w:r>
        <w:tab/>
        <w:t>Pista</w:t>
      </w:r>
      <w:r>
        <w:t>.Gestore→</w:t>
      </w:r>
      <w:r>
        <w:t xml:space="preserve"> Non Abbonato</w:t>
      </w:r>
      <w:r>
        <w:t>.CF</w:t>
      </w:r>
    </w:p>
    <w:p w14:paraId="204477D6" w14:textId="082D6C42" w:rsidR="00337CDE" w:rsidRDefault="00337CDE" w:rsidP="00337CDE">
      <w:pPr>
        <w:pStyle w:val="Paragrafoelenco"/>
        <w:ind w:firstLine="696"/>
      </w:pPr>
      <w:r>
        <w:t>Chiave aggiuntiva (come indica il prof originariamente): Gestore</w:t>
      </w:r>
    </w:p>
    <w:p w14:paraId="519EE0F0" w14:textId="78A2A50D" w:rsidR="00337CDE" w:rsidRDefault="00337CDE" w:rsidP="00337CDE">
      <w:pPr>
        <w:pStyle w:val="Paragrafoelenco"/>
        <w:numPr>
          <w:ilvl w:val="0"/>
          <w:numId w:val="1"/>
        </w:numPr>
      </w:pPr>
      <w:r>
        <w:t>Abbonato (</w:t>
      </w:r>
      <w:r w:rsidRPr="00070B8C">
        <w:rPr>
          <w:u w:val="single"/>
        </w:rPr>
        <w:t>CF</w:t>
      </w:r>
      <w:r>
        <w:t>, DataN, CittaN</w:t>
      </w:r>
      <w:r>
        <w:t>, Sconto, Costo)</w:t>
      </w:r>
    </w:p>
    <w:p w14:paraId="12A2CAC1" w14:textId="41B03D7D" w:rsidR="00337CDE" w:rsidRDefault="00337CDE" w:rsidP="00337CDE">
      <w:pPr>
        <w:pStyle w:val="Paragrafoelenco"/>
        <w:numPr>
          <w:ilvl w:val="0"/>
          <w:numId w:val="1"/>
        </w:numPr>
      </w:pPr>
      <w:r>
        <w:t>Noleggio (</w:t>
      </w:r>
      <w:r>
        <w:rPr>
          <w:u w:val="single"/>
        </w:rPr>
        <w:t>Data, Citta, CodicePattini</w:t>
      </w:r>
      <w:r>
        <w:t>, Abbonato, NonAbbonato, Ora)</w:t>
      </w:r>
    </w:p>
    <w:p w14:paraId="06979021" w14:textId="213199A7" w:rsidR="00337CDE" w:rsidRDefault="00337CDE" w:rsidP="00337CDE">
      <w:pPr>
        <w:pStyle w:val="Paragrafoelenco"/>
      </w:pPr>
      <w:r>
        <w:t>FK:</w:t>
      </w:r>
      <w:r>
        <w:tab/>
        <w:t xml:space="preserve">Noleggio.NonAbbonato </w:t>
      </w:r>
      <w:r>
        <w:sym w:font="Wingdings" w:char="F0E0"/>
      </w:r>
      <w:r>
        <w:t xml:space="preserve"> NonAbbonato.CF</w:t>
      </w:r>
    </w:p>
    <w:p w14:paraId="06E05A50" w14:textId="0961132B" w:rsidR="00337CDE" w:rsidRDefault="00337CDE" w:rsidP="00337CDE">
      <w:pPr>
        <w:pStyle w:val="Paragrafoelenco"/>
      </w:pPr>
      <w:r>
        <w:tab/>
        <w:t xml:space="preserve">Noleggio.Abbonato </w:t>
      </w:r>
      <w:r>
        <w:sym w:font="Wingdings" w:char="F0E0"/>
      </w:r>
      <w:r>
        <w:t xml:space="preserve"> Abbonato.CF</w:t>
      </w:r>
    </w:p>
    <w:p w14:paraId="6C291E61" w14:textId="66B693DE" w:rsidR="00337CDE" w:rsidRDefault="00337CDE" w:rsidP="00337CDE">
      <w:pPr>
        <w:pStyle w:val="Paragrafoelenco"/>
      </w:pPr>
      <w:r>
        <w:tab/>
        <w:t xml:space="preserve">Noleggio.(CodicePattini, Citta) </w:t>
      </w:r>
      <w:r>
        <w:sym w:font="Wingdings" w:char="F0E0"/>
      </w:r>
      <w:r>
        <w:t xml:space="preserve"> Pattini.(Codice</w:t>
      </w:r>
      <w:r w:rsidR="00FD68A7">
        <w:t>, Citta)</w:t>
      </w:r>
    </w:p>
    <w:p w14:paraId="3D8E5F4E" w14:textId="77777777" w:rsidR="00FD68A7" w:rsidRDefault="00FD68A7" w:rsidP="00FD68A7">
      <w:pPr>
        <w:pStyle w:val="Paragrafoelenco"/>
        <w:numPr>
          <w:ilvl w:val="0"/>
          <w:numId w:val="1"/>
        </w:numPr>
      </w:pPr>
      <w:r>
        <w:t xml:space="preserve">Pattini </w:t>
      </w:r>
      <w:r>
        <w:t>(</w:t>
      </w:r>
      <w:r w:rsidRPr="00FD68A7">
        <w:rPr>
          <w:u w:val="single"/>
        </w:rPr>
        <w:t>Codice, CittaPista</w:t>
      </w:r>
      <w:r>
        <w:t xml:space="preserve">, Modello, Taglia) </w:t>
      </w:r>
    </w:p>
    <w:p w14:paraId="0553947A" w14:textId="2D541F9F" w:rsidR="00FD68A7" w:rsidRDefault="00FD68A7" w:rsidP="00FD68A7">
      <w:pPr>
        <w:pStyle w:val="Paragrafoelenco"/>
      </w:pPr>
      <w:r>
        <w:t>FK:</w:t>
      </w:r>
      <w:r>
        <w:tab/>
        <w:t>Pattini</w:t>
      </w:r>
      <w:r>
        <w:t>.CittaPista</w:t>
      </w:r>
      <w:r>
        <w:t xml:space="preserve"> </w:t>
      </w:r>
      <w:r>
        <w:t>→</w:t>
      </w:r>
      <w:r>
        <w:t xml:space="preserve"> Pista</w:t>
      </w:r>
      <w:r>
        <w:t>.Citta</w:t>
      </w:r>
    </w:p>
    <w:p w14:paraId="1AD54657" w14:textId="77777777" w:rsidR="00FD68A7" w:rsidRDefault="00FD68A7" w:rsidP="00FD68A7">
      <w:pPr>
        <w:pStyle w:val="Paragrafoelenco"/>
        <w:numPr>
          <w:ilvl w:val="0"/>
          <w:numId w:val="1"/>
        </w:numPr>
      </w:pPr>
      <w:r>
        <w:t xml:space="preserve">Manutentore </w:t>
      </w:r>
      <w:r>
        <w:t>(CodicePattini, CittaPista, CodiceAzienda</w:t>
      </w:r>
      <w:r>
        <w:t>)</w:t>
      </w:r>
    </w:p>
    <w:p w14:paraId="54BA81CA" w14:textId="77777777" w:rsidR="00FD68A7" w:rsidRDefault="00FD68A7" w:rsidP="00FD68A7">
      <w:pPr>
        <w:pStyle w:val="Paragrafoelenco"/>
        <w:ind w:left="1416" w:hanging="696"/>
      </w:pPr>
      <w:r>
        <w:t>FK:</w:t>
      </w:r>
      <w:r>
        <w:tab/>
        <w:t>Manutentore</w:t>
      </w:r>
      <w:r>
        <w:t>.(CodicePattini, CittaPista</w:t>
      </w:r>
      <w:r>
        <w:t xml:space="preserve">) </w:t>
      </w:r>
      <w:r>
        <w:sym w:font="Wingdings" w:char="F0E0"/>
      </w:r>
      <w:r>
        <w:t xml:space="preserve"> Pattini</w:t>
      </w:r>
      <w:r>
        <w:t xml:space="preserve">.(Codice,CittaPista) </w:t>
      </w:r>
      <w:r>
        <w:t>Manutentore</w:t>
      </w:r>
      <w:r>
        <w:t>.CodiceAzienda</w:t>
      </w:r>
      <w:r>
        <w:t xml:space="preserve"> </w:t>
      </w:r>
      <w:r>
        <w:t>→</w:t>
      </w:r>
      <w:r>
        <w:t xml:space="preserve"> Azienda</w:t>
      </w:r>
      <w:r>
        <w:t xml:space="preserve">.Codice </w:t>
      </w:r>
    </w:p>
    <w:p w14:paraId="3E2EA698" w14:textId="77777777" w:rsidR="00FD68A7" w:rsidRDefault="00FD68A7" w:rsidP="00FD68A7">
      <w:pPr>
        <w:pStyle w:val="Paragrafoelenco"/>
        <w:numPr>
          <w:ilvl w:val="0"/>
          <w:numId w:val="1"/>
        </w:numPr>
      </w:pPr>
      <w:r>
        <w:t xml:space="preserve">Storico </w:t>
      </w:r>
      <w:r>
        <w:t>(</w:t>
      </w:r>
      <w:r w:rsidRPr="00FD68A7">
        <w:rPr>
          <w:u w:val="single"/>
        </w:rPr>
        <w:t>CodicePattini, CittaPista, CodiceAzienda</w:t>
      </w:r>
      <w:r>
        <w:t xml:space="preserve">, NumeroInterventi) </w:t>
      </w:r>
    </w:p>
    <w:p w14:paraId="5568AC5D" w14:textId="77777777" w:rsidR="00FD68A7" w:rsidRDefault="00FD68A7" w:rsidP="00FD68A7">
      <w:pPr>
        <w:pStyle w:val="Paragrafoelenco"/>
        <w:ind w:left="1416"/>
      </w:pPr>
      <w:r>
        <w:t>FK</w:t>
      </w:r>
      <w:r>
        <w:t xml:space="preserve">: </w:t>
      </w:r>
      <w:r>
        <w:t>Storico</w:t>
      </w:r>
      <w:r>
        <w:t>.(CodicePattini, CittaPista)→</w:t>
      </w:r>
      <w:r>
        <w:t xml:space="preserve"> Pattini</w:t>
      </w:r>
      <w:r>
        <w:t xml:space="preserve">.(Codice,CittaPista) </w:t>
      </w:r>
    </w:p>
    <w:p w14:paraId="0F4DED4F" w14:textId="63F55271" w:rsidR="00FD68A7" w:rsidRPr="00070B8C" w:rsidRDefault="00FD68A7" w:rsidP="00FD68A7">
      <w:pPr>
        <w:pStyle w:val="Paragrafoelenco"/>
        <w:ind w:left="1416"/>
      </w:pPr>
      <w:r>
        <w:t>Storico</w:t>
      </w:r>
      <w:r>
        <w:t>.CodiceAzienda</w:t>
      </w:r>
      <w:r>
        <w:t xml:space="preserve"> </w:t>
      </w:r>
      <w:r>
        <w:t>→</w:t>
      </w:r>
      <w:r>
        <w:t xml:space="preserve"> Azienda</w:t>
      </w:r>
      <w:r>
        <w:t>.Codic</w:t>
      </w:r>
      <w:r>
        <w:t>e</w:t>
      </w:r>
    </w:p>
    <w:sectPr w:rsidR="00FD68A7" w:rsidRPr="00070B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628AA"/>
    <w:multiLevelType w:val="hybridMultilevel"/>
    <w:tmpl w:val="D4EC1024"/>
    <w:lvl w:ilvl="0" w:tplc="2DAE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102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8C"/>
    <w:rsid w:val="00070B8C"/>
    <w:rsid w:val="00337CDE"/>
    <w:rsid w:val="00344E7E"/>
    <w:rsid w:val="005C3751"/>
    <w:rsid w:val="00D47264"/>
    <w:rsid w:val="00FD35C3"/>
    <w:rsid w:val="00FD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1B4E0"/>
  <w15:chartTrackingRefBased/>
  <w15:docId w15:val="{1C5E48DD-CD5F-4C2D-A03F-06FA1CF6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2022-08-12T19:46:00Z</dcterms:created>
  <dcterms:modified xsi:type="dcterms:W3CDTF">2022-08-12T20:03:00Z</dcterms:modified>
</cp:coreProperties>
</file>