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922F0" w14:textId="77777777" w:rsidR="004B5923" w:rsidRDefault="004B5923" w:rsidP="004B5923">
      <w:pPr>
        <w:rPr>
          <w:u w:val="single"/>
          <w:lang w:val="en-US"/>
        </w:rPr>
      </w:pPr>
      <w:r>
        <w:rPr>
          <w:u w:val="single"/>
          <w:lang w:val="en-US"/>
        </w:rPr>
        <w:t>Lessons touched by this meeting according to schedule:</w:t>
      </w:r>
    </w:p>
    <w:p w14:paraId="4F8C36DF" w14:textId="77777777" w:rsidR="00560DDC" w:rsidRDefault="00560DDC" w:rsidP="00560DDC">
      <w:pPr>
        <w:pStyle w:val="Paragrafoelenco"/>
        <w:numPr>
          <w:ilvl w:val="0"/>
          <w:numId w:val="4"/>
        </w:numPr>
        <w:rPr>
          <w:lang w:val="en-US"/>
        </w:rPr>
      </w:pPr>
      <w:r w:rsidRPr="00560DDC">
        <w:rPr>
          <w:lang w:val="en-US"/>
        </w:rPr>
        <w:t>18. 09/12/2024</w:t>
      </w:r>
    </w:p>
    <w:p w14:paraId="194563DB" w14:textId="77777777" w:rsidR="00560DDC" w:rsidRDefault="00560DDC" w:rsidP="00560DDC">
      <w:pPr>
        <w:pStyle w:val="Paragrafoelenco"/>
        <w:numPr>
          <w:ilvl w:val="1"/>
          <w:numId w:val="4"/>
        </w:numPr>
        <w:rPr>
          <w:lang w:val="en-US"/>
        </w:rPr>
      </w:pPr>
      <w:r w:rsidRPr="00560DDC">
        <w:rPr>
          <w:lang w:val="en-US"/>
        </w:rPr>
        <w:t>Reducibility and r.e. sets [§9.1.3]</w:t>
      </w:r>
    </w:p>
    <w:p w14:paraId="34788016" w14:textId="77777777" w:rsidR="00560DDC" w:rsidRDefault="00560DDC" w:rsidP="00560DDC">
      <w:pPr>
        <w:pStyle w:val="Paragrafoelenco"/>
        <w:numPr>
          <w:ilvl w:val="1"/>
          <w:numId w:val="4"/>
        </w:numPr>
        <w:rPr>
          <w:lang w:val="en-US"/>
        </w:rPr>
      </w:pPr>
      <w:r w:rsidRPr="00560DDC">
        <w:rPr>
          <w:lang w:val="en-US"/>
        </w:rPr>
        <w:t>Alternative characterisation of r.e. sets [§7.2.3, §7.2.7]</w:t>
      </w:r>
    </w:p>
    <w:p w14:paraId="58F12B9A" w14:textId="77777777" w:rsidR="00560DDC" w:rsidRDefault="00560DDC" w:rsidP="00560DDC">
      <w:pPr>
        <w:pStyle w:val="Paragrafoelenco"/>
        <w:numPr>
          <w:ilvl w:val="1"/>
          <w:numId w:val="4"/>
        </w:numPr>
        <w:rPr>
          <w:lang w:val="en-US"/>
        </w:rPr>
      </w:pPr>
      <w:r w:rsidRPr="00560DDC">
        <w:rPr>
          <w:lang w:val="en-US"/>
        </w:rPr>
        <w:t>Introduction to Rice-Shapiro's theorem [§7.2.16</w:t>
      </w:r>
      <w:r>
        <w:rPr>
          <w:lang w:val="en-US"/>
        </w:rPr>
        <w:t>]</w:t>
      </w:r>
    </w:p>
    <w:p w14:paraId="26B13938" w14:textId="77777777" w:rsidR="00560DDC" w:rsidRDefault="00560DDC" w:rsidP="00560DDC">
      <w:pPr>
        <w:pStyle w:val="Paragrafoelenco"/>
        <w:numPr>
          <w:ilvl w:val="0"/>
          <w:numId w:val="4"/>
        </w:numPr>
        <w:rPr>
          <w:lang w:val="en-US"/>
        </w:rPr>
      </w:pPr>
      <w:r w:rsidRPr="00560DDC">
        <w:rPr>
          <w:lang w:val="en-US"/>
        </w:rPr>
        <w:t>19. 10/12/2024</w:t>
      </w:r>
    </w:p>
    <w:p w14:paraId="302DCDFE" w14:textId="47E5B951" w:rsidR="004B5923" w:rsidRDefault="00560DDC" w:rsidP="00560DDC">
      <w:pPr>
        <w:pStyle w:val="Paragrafoelenco"/>
        <w:numPr>
          <w:ilvl w:val="1"/>
          <w:numId w:val="4"/>
        </w:numPr>
        <w:rPr>
          <w:lang w:val="en-US"/>
        </w:rPr>
      </w:pPr>
      <w:r w:rsidRPr="00560DDC">
        <w:rPr>
          <w:lang w:val="en-US"/>
        </w:rPr>
        <w:t>Rice-Shapiro's theorem. Proof, examples, counterexample to the</w:t>
      </w:r>
      <w:r>
        <w:rPr>
          <w:lang w:val="en-US"/>
        </w:rPr>
        <w:t xml:space="preserve"> </w:t>
      </w:r>
      <w:r w:rsidRPr="00560DDC">
        <w:rPr>
          <w:lang w:val="en-US"/>
        </w:rPr>
        <w:t>converse implication [§7.2.16]</w:t>
      </w:r>
    </w:p>
    <w:p w14:paraId="1A59D78B" w14:textId="67F6FF45" w:rsidR="002749E8" w:rsidRDefault="000535C1" w:rsidP="002749E8">
      <w:pPr>
        <w:rPr>
          <w:lang w:val="en-US"/>
        </w:rPr>
      </w:pPr>
      <w:r w:rsidRPr="000535C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93A9DCD" wp14:editId="671B46C3">
            <wp:simplePos x="0" y="0"/>
            <wp:positionH relativeFrom="column">
              <wp:posOffset>278130</wp:posOffset>
            </wp:positionH>
            <wp:positionV relativeFrom="paragraph">
              <wp:posOffset>329565</wp:posOffset>
            </wp:positionV>
            <wp:extent cx="5914390" cy="1296670"/>
            <wp:effectExtent l="0" t="0" r="0" b="0"/>
            <wp:wrapSquare wrapText="bothSides"/>
            <wp:docPr id="203580006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00069" name="Immagine 1" descr="Immagine che contiene testo, schermata, Carattere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Still on predicates (logical implications):</w:t>
      </w:r>
    </w:p>
    <w:p w14:paraId="78C88D99" w14:textId="77D2EA86" w:rsidR="000535C1" w:rsidRDefault="000535C1" w:rsidP="002749E8">
      <w:pPr>
        <w:rPr>
          <w:lang w:val="en-US"/>
        </w:rPr>
      </w:pPr>
      <w:r w:rsidRPr="000535C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17C14DB" wp14:editId="67F80E4F">
            <wp:simplePos x="0" y="0"/>
            <wp:positionH relativeFrom="column">
              <wp:posOffset>933450</wp:posOffset>
            </wp:positionH>
            <wp:positionV relativeFrom="paragraph">
              <wp:posOffset>1487805</wp:posOffset>
            </wp:positionV>
            <wp:extent cx="4969510" cy="906145"/>
            <wp:effectExtent l="0" t="0" r="2540" b="8255"/>
            <wp:wrapSquare wrapText="bothSides"/>
            <wp:docPr id="388605681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05681" name="Immagine 1" descr="Immagine che contiene testo, Carattere, linea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F265C" w14:textId="77777777" w:rsidR="000535C1" w:rsidRDefault="000535C1" w:rsidP="000535C1">
      <w:pPr>
        <w:rPr>
          <w:lang w:val="en-US"/>
        </w:rPr>
      </w:pPr>
    </w:p>
    <w:p w14:paraId="7E637A23" w14:textId="77777777" w:rsidR="000535C1" w:rsidRDefault="000535C1" w:rsidP="000535C1">
      <w:pPr>
        <w:rPr>
          <w:lang w:val="en-US"/>
        </w:rPr>
      </w:pPr>
    </w:p>
    <w:p w14:paraId="571AB12C" w14:textId="77777777" w:rsidR="000535C1" w:rsidRDefault="000535C1" w:rsidP="000535C1">
      <w:pPr>
        <w:rPr>
          <w:lang w:val="en-US"/>
        </w:rPr>
      </w:pPr>
    </w:p>
    <w:p w14:paraId="7C81CC5D" w14:textId="581A7270" w:rsidR="000535C1" w:rsidRDefault="00EB7DCD" w:rsidP="000535C1">
      <w:pPr>
        <w:rPr>
          <w:lang w:val="en-US"/>
        </w:rPr>
      </w:pPr>
      <w:r>
        <w:rPr>
          <w:lang w:val="en-US"/>
        </w:rPr>
        <w:t>What does recursively enumerable mean?</w:t>
      </w:r>
    </w:p>
    <w:p w14:paraId="1BFE074B" w14:textId="39431079" w:rsidR="00EB7DCD" w:rsidRDefault="0068477B" w:rsidP="00EB7DCD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is a countable number of steps for which a function is computable</w:t>
      </w:r>
    </w:p>
    <w:p w14:paraId="167A07D0" w14:textId="22CEE83D" w:rsidR="0068477B" w:rsidRDefault="0068477B" w:rsidP="00EB7DCD">
      <w:pPr>
        <w:pStyle w:val="Paragrafoelenco"/>
        <w:numPr>
          <w:ilvl w:val="0"/>
          <w:numId w:val="5"/>
        </w:numPr>
        <w:rPr>
          <w:lang w:val="en-US"/>
        </w:rPr>
      </w:pPr>
      <w:r w:rsidRPr="0068477B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0234D91" wp14:editId="22F8F1F2">
            <wp:simplePos x="0" y="0"/>
            <wp:positionH relativeFrom="column">
              <wp:posOffset>445770</wp:posOffset>
            </wp:positionH>
            <wp:positionV relativeFrom="paragraph">
              <wp:posOffset>243205</wp:posOffset>
            </wp:positionV>
            <wp:extent cx="5533390" cy="958850"/>
            <wp:effectExtent l="0" t="0" r="0" b="0"/>
            <wp:wrapSquare wrapText="bothSides"/>
            <wp:docPr id="217146198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46198" name="Immagine 1" descr="Immagine che contiene testo, Carattere, calligrafia, bian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Consequence: etymology theorem</w:t>
      </w:r>
    </w:p>
    <w:p w14:paraId="44EC45B6" w14:textId="14941DD1" w:rsidR="0068477B" w:rsidRDefault="0068477B" w:rsidP="0068477B">
      <w:pPr>
        <w:rPr>
          <w:lang w:val="en-US"/>
        </w:rPr>
      </w:pPr>
    </w:p>
    <w:p w14:paraId="17351D6C" w14:textId="77777777" w:rsidR="0068477B" w:rsidRDefault="0068477B" w:rsidP="0068477B">
      <w:pPr>
        <w:rPr>
          <w:lang w:val="en-US"/>
        </w:rPr>
      </w:pPr>
    </w:p>
    <w:p w14:paraId="668B000F" w14:textId="07C63105" w:rsidR="0068477B" w:rsidRDefault="0068477B" w:rsidP="0068477B">
      <w:pPr>
        <w:rPr>
          <w:lang w:val="en-US"/>
        </w:rPr>
      </w:pPr>
      <w:r w:rsidRPr="0068477B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CBB8336" wp14:editId="683815FA">
            <wp:simplePos x="0" y="0"/>
            <wp:positionH relativeFrom="column">
              <wp:posOffset>575310</wp:posOffset>
            </wp:positionH>
            <wp:positionV relativeFrom="paragraph">
              <wp:posOffset>315595</wp:posOffset>
            </wp:positionV>
            <wp:extent cx="5220970" cy="649605"/>
            <wp:effectExtent l="0" t="0" r="0" b="0"/>
            <wp:wrapSquare wrapText="bothSides"/>
            <wp:docPr id="172340355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0355" name="Immagine 1" descr="Immagine che contiene testo, Carattere, calligrafia, bianc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0F3EB" w14:textId="573F7DCE" w:rsidR="0068477B" w:rsidRDefault="0068477B" w:rsidP="0068477B">
      <w:pPr>
        <w:rPr>
          <w:lang w:val="en-US"/>
        </w:rPr>
      </w:pPr>
    </w:p>
    <w:p w14:paraId="0B2BCD36" w14:textId="77777777" w:rsidR="0068477B" w:rsidRDefault="0068477B" w:rsidP="0068477B">
      <w:pPr>
        <w:rPr>
          <w:lang w:val="en-US"/>
        </w:rPr>
      </w:pPr>
    </w:p>
    <w:p w14:paraId="6C68914D" w14:textId="77777777" w:rsidR="0068477B" w:rsidRDefault="0068477B" w:rsidP="0068477B">
      <w:pPr>
        <w:spacing w:after="0"/>
        <w:rPr>
          <w:lang w:val="en-US"/>
        </w:rPr>
      </w:pPr>
    </w:p>
    <w:p w14:paraId="53F6494E" w14:textId="2120ADD7" w:rsidR="0068477B" w:rsidRDefault="0068477B" w:rsidP="0068477B">
      <w:pPr>
        <w:rPr>
          <w:lang w:val="en-US"/>
        </w:rPr>
      </w:pPr>
      <w:r w:rsidRPr="0068477B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513F0D4" wp14:editId="74A0E200">
            <wp:simplePos x="0" y="0"/>
            <wp:positionH relativeFrom="column">
              <wp:posOffset>741680</wp:posOffset>
            </wp:positionH>
            <wp:positionV relativeFrom="paragraph">
              <wp:posOffset>294640</wp:posOffset>
            </wp:positionV>
            <wp:extent cx="5160645" cy="571500"/>
            <wp:effectExtent l="0" t="0" r="1905" b="0"/>
            <wp:wrapSquare wrapText="bothSides"/>
            <wp:docPr id="11331610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61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This is used logically in parallel with Rice’s theorem:</w:t>
      </w:r>
    </w:p>
    <w:p w14:paraId="64CFEFBD" w14:textId="53FCB7B6" w:rsidR="0068477B" w:rsidRDefault="0068477B" w:rsidP="0068477B">
      <w:pPr>
        <w:rPr>
          <w:lang w:val="en-US"/>
        </w:rPr>
      </w:pPr>
    </w:p>
    <w:p w14:paraId="5DF054AF" w14:textId="77777777" w:rsidR="0068477B" w:rsidRDefault="0068477B" w:rsidP="0068477B">
      <w:pPr>
        <w:rPr>
          <w:lang w:val="en-US"/>
        </w:rPr>
      </w:pPr>
    </w:p>
    <w:p w14:paraId="6C2CB2CB" w14:textId="4B769A01" w:rsidR="0068477B" w:rsidRDefault="0068477B" w:rsidP="0068477B">
      <w:pPr>
        <w:rPr>
          <w:lang w:val="en-US"/>
        </w:rPr>
      </w:pPr>
      <w:r>
        <w:rPr>
          <w:lang w:val="en-US"/>
        </w:rPr>
        <w:t xml:space="preserve">This is one of the two ways to prove if a set is recursive; otherwise, for the previous one, use a set for which both domain/codomain are not computable by definition </w:t>
      </w:r>
      <w:r w:rsidRPr="0068477B">
        <w:rPr>
          <w:lang w:val="en-US"/>
        </w:rPr>
        <w:sym w:font="Wingdings" w:char="F0E0"/>
      </w:r>
      <w:r>
        <w:rPr>
          <w:lang w:val="en-US"/>
        </w:rPr>
        <w:t xml:space="preserve"> K, the halting set!</w:t>
      </w:r>
    </w:p>
    <w:p w14:paraId="0DDDA6CA" w14:textId="1181F71F" w:rsidR="0017662F" w:rsidRDefault="0017662F" w:rsidP="00880747">
      <w:pPr>
        <w:spacing w:after="0"/>
        <w:rPr>
          <w:lang w:val="en-US"/>
        </w:rPr>
      </w:pPr>
      <w:r w:rsidRPr="0017662F"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531CDD6F" wp14:editId="7840C99A">
            <wp:simplePos x="0" y="0"/>
            <wp:positionH relativeFrom="column">
              <wp:posOffset>258445</wp:posOffset>
            </wp:positionH>
            <wp:positionV relativeFrom="paragraph">
              <wp:posOffset>0</wp:posOffset>
            </wp:positionV>
            <wp:extent cx="5895340" cy="2202815"/>
            <wp:effectExtent l="0" t="0" r="0" b="6985"/>
            <wp:wrapSquare wrapText="bothSides"/>
            <wp:docPr id="831895319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95319" name="Immagine 1" descr="Immagine che contiene testo, Carattere, schermata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96209" w14:textId="1F914F26" w:rsidR="0017662F" w:rsidRDefault="0017662F" w:rsidP="0017662F">
      <w:pPr>
        <w:rPr>
          <w:lang w:val="en-US"/>
        </w:rPr>
      </w:pPr>
      <w:r w:rsidRPr="0017662F">
        <w:rPr>
          <w:lang w:val="en-US"/>
        </w:rPr>
        <w:t xml:space="preserve">The Rice-Shapiro theorem is a fundamental result in computability theory that characterizes the conditions under which a set of computable functions can be recursively enumerable </w:t>
      </w:r>
    </w:p>
    <w:p w14:paraId="4F3C27B1" w14:textId="58999B6A" w:rsidR="0017662F" w:rsidRDefault="0017662F" w:rsidP="0017662F">
      <w:pPr>
        <w:spacing w:after="0"/>
        <w:rPr>
          <w:lang w:val="en-US"/>
        </w:rPr>
      </w:pPr>
      <w:r w:rsidRPr="0017662F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61F8083E" wp14:editId="226EA9ED">
            <wp:simplePos x="0" y="0"/>
            <wp:positionH relativeFrom="column">
              <wp:posOffset>73025</wp:posOffset>
            </wp:positionH>
            <wp:positionV relativeFrom="paragraph">
              <wp:posOffset>706755</wp:posOffset>
            </wp:positionV>
            <wp:extent cx="6121400" cy="2430780"/>
            <wp:effectExtent l="0" t="0" r="0" b="7620"/>
            <wp:wrapSquare wrapText="bothSides"/>
            <wp:docPr id="41769745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97457" name="Immagine 1" descr="Immagine che contiene testo, schermat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62F">
        <w:rPr>
          <w:lang w:val="en-US"/>
        </w:rPr>
        <w:t xml:space="preserve">It states that for a set of computable functions A </w:t>
      </w:r>
      <w:r w:rsidRPr="0017662F">
        <w:rPr>
          <w:rFonts w:ascii="Cambria Math" w:hAnsi="Cambria Math" w:cs="Cambria Math"/>
          <w:lang w:val="en-US"/>
        </w:rPr>
        <w:t>⊆</w:t>
      </w:r>
      <w:r w:rsidRPr="0017662F">
        <w:rPr>
          <w:lang w:val="en-US"/>
        </w:rPr>
        <w:t xml:space="preserve"> C, if the corresponding set of indices A = {x | </w:t>
      </w:r>
      <w:r w:rsidRPr="0017662F">
        <w:rPr>
          <w:rFonts w:ascii="Aptos" w:hAnsi="Aptos" w:cs="Aptos"/>
        </w:rPr>
        <w:t>φ</w:t>
      </w:r>
      <w:r w:rsidRPr="0017662F">
        <w:rPr>
          <w:rFonts w:ascii="Cambria Math" w:hAnsi="Cambria Math" w:cs="Cambria Math"/>
          <w:lang w:val="en-US"/>
        </w:rPr>
        <w:t>ₓ</w:t>
      </w:r>
      <w:r w:rsidRPr="0017662F">
        <w:rPr>
          <w:lang w:val="en-US"/>
        </w:rPr>
        <w:t xml:space="preserve"> </w:t>
      </w:r>
      <w:r w:rsidRPr="0017662F">
        <w:rPr>
          <w:rFonts w:ascii="Cambria Math" w:hAnsi="Cambria Math" w:cs="Cambria Math"/>
          <w:lang w:val="en-US"/>
        </w:rPr>
        <w:t>∈</w:t>
      </w:r>
      <w:r w:rsidRPr="0017662F">
        <w:rPr>
          <w:lang w:val="en-US"/>
        </w:rPr>
        <w:t xml:space="preserve"> A} is r.e., then for any function f, f </w:t>
      </w:r>
      <w:r w:rsidRPr="0017662F">
        <w:rPr>
          <w:rFonts w:ascii="Cambria Math" w:hAnsi="Cambria Math" w:cs="Cambria Math"/>
          <w:lang w:val="en-US"/>
        </w:rPr>
        <w:t>∈</w:t>
      </w:r>
      <w:r w:rsidRPr="0017662F">
        <w:rPr>
          <w:lang w:val="en-US"/>
        </w:rPr>
        <w:t xml:space="preserve"> A if and only if there exists a finite subfunction 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 </w:t>
      </w:r>
      <w:r w:rsidRPr="0017662F">
        <w:rPr>
          <w:rFonts w:ascii="Cambria Math" w:hAnsi="Cambria Math" w:cs="Cambria Math"/>
          <w:lang w:val="en-US"/>
        </w:rPr>
        <w:t>⊆</w:t>
      </w:r>
      <w:r w:rsidRPr="0017662F">
        <w:rPr>
          <w:lang w:val="en-US"/>
        </w:rPr>
        <w:t xml:space="preserve"> f such that 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 </w:t>
      </w:r>
      <w:r w:rsidRPr="0017662F">
        <w:rPr>
          <w:rFonts w:ascii="Cambria Math" w:hAnsi="Cambria Math" w:cs="Cambria Math"/>
          <w:lang w:val="en-US"/>
        </w:rPr>
        <w:t>∈</w:t>
      </w:r>
      <w:r w:rsidRPr="0017662F">
        <w:rPr>
          <w:lang w:val="en-US"/>
        </w:rPr>
        <w:t xml:space="preserve"> A.</w:t>
      </w:r>
    </w:p>
    <w:p w14:paraId="0262379B" w14:textId="23644436" w:rsidR="0017662F" w:rsidRDefault="0017662F" w:rsidP="00880747">
      <w:pPr>
        <w:spacing w:after="0"/>
        <w:rPr>
          <w:lang w:val="en-US"/>
        </w:rPr>
      </w:pPr>
    </w:p>
    <w:p w14:paraId="0A12C554" w14:textId="4A1AD4CA" w:rsidR="0017662F" w:rsidRPr="0017662F" w:rsidRDefault="0017662F" w:rsidP="0017662F">
      <w:pPr>
        <w:numPr>
          <w:ilvl w:val="0"/>
          <w:numId w:val="6"/>
        </w:numPr>
        <w:rPr>
          <w:lang w:val="en-US"/>
        </w:rPr>
      </w:pPr>
      <w:r w:rsidRPr="0017662F">
        <w:rPr>
          <w:lang w:val="en-US"/>
        </w:rPr>
        <w:t xml:space="preserve">A </w:t>
      </w:r>
      <w:r w:rsidRPr="0017662F">
        <w:rPr>
          <w:rFonts w:ascii="Cambria Math" w:hAnsi="Cambria Math" w:cs="Cambria Math"/>
          <w:lang w:val="en-US"/>
        </w:rPr>
        <w:t>⊆</w:t>
      </w:r>
      <w:r w:rsidRPr="0017662F">
        <w:rPr>
          <w:lang w:val="en-US"/>
        </w:rPr>
        <w:t xml:space="preserve"> C denotes a set of computable functions.</w:t>
      </w:r>
    </w:p>
    <w:p w14:paraId="0D28E842" w14:textId="77777777" w:rsidR="0017662F" w:rsidRPr="0017662F" w:rsidRDefault="0017662F" w:rsidP="0017662F">
      <w:pPr>
        <w:numPr>
          <w:ilvl w:val="0"/>
          <w:numId w:val="6"/>
        </w:numPr>
        <w:rPr>
          <w:lang w:val="en-US"/>
        </w:rPr>
      </w:pPr>
      <w:r w:rsidRPr="0017662F">
        <w:rPr>
          <w:lang w:val="en-US"/>
        </w:rPr>
        <w:t xml:space="preserve">A = {x | </w:t>
      </w:r>
      <w:r w:rsidRPr="0017662F">
        <w:t>φ</w:t>
      </w:r>
      <w:r w:rsidRPr="0017662F">
        <w:rPr>
          <w:rFonts w:ascii="Cambria Math" w:hAnsi="Cambria Math" w:cs="Cambria Math"/>
          <w:lang w:val="en-US"/>
        </w:rPr>
        <w:t>ₓ</w:t>
      </w:r>
      <w:r w:rsidRPr="0017662F">
        <w:rPr>
          <w:lang w:val="en-US"/>
        </w:rPr>
        <w:t xml:space="preserve"> </w:t>
      </w:r>
      <w:r w:rsidRPr="0017662F">
        <w:rPr>
          <w:rFonts w:ascii="Cambria Math" w:hAnsi="Cambria Math" w:cs="Cambria Math"/>
          <w:lang w:val="en-US"/>
        </w:rPr>
        <w:t>∈</w:t>
      </w:r>
      <w:r w:rsidRPr="0017662F">
        <w:rPr>
          <w:lang w:val="en-US"/>
        </w:rPr>
        <w:t xml:space="preserve"> A} represents the set of indices corresponding to the functions in A, where </w:t>
      </w:r>
      <w:r w:rsidRPr="0017662F">
        <w:rPr>
          <w:rFonts w:ascii="Aptos" w:hAnsi="Aptos" w:cs="Aptos"/>
        </w:rPr>
        <w:t>φ</w:t>
      </w:r>
      <w:r w:rsidRPr="0017662F">
        <w:rPr>
          <w:rFonts w:ascii="Cambria Math" w:hAnsi="Cambria Math" w:cs="Cambria Math"/>
          <w:lang w:val="en-US"/>
        </w:rPr>
        <w:t>ₓ</w:t>
      </w:r>
      <w:r w:rsidRPr="0017662F">
        <w:rPr>
          <w:lang w:val="en-US"/>
        </w:rPr>
        <w:t xml:space="preserve"> is the function computed by the x</w:t>
      </w:r>
      <w:r w:rsidRPr="0017662F">
        <w:rPr>
          <w:rFonts w:ascii="Arial" w:hAnsi="Arial" w:cs="Arial"/>
        </w:rPr>
        <w:t>ᵗ</w:t>
      </w:r>
      <w:r w:rsidRPr="0017662F">
        <w:rPr>
          <w:rFonts w:ascii="Arial" w:hAnsi="Arial" w:cs="Arial"/>
          <w:lang w:val="en-US"/>
        </w:rPr>
        <w:t>ʰ</w:t>
      </w:r>
      <w:r w:rsidRPr="0017662F">
        <w:rPr>
          <w:lang w:val="en-US"/>
        </w:rPr>
        <w:t xml:space="preserve"> program in an enumeration of computable functions.</w:t>
      </w:r>
    </w:p>
    <w:p w14:paraId="7562DD0D" w14:textId="77777777" w:rsidR="0017662F" w:rsidRPr="0017662F" w:rsidRDefault="0017662F" w:rsidP="0017662F">
      <w:pPr>
        <w:numPr>
          <w:ilvl w:val="0"/>
          <w:numId w:val="6"/>
        </w:numPr>
        <w:rPr>
          <w:lang w:val="en-US"/>
        </w:rPr>
      </w:pPr>
      <w:r w:rsidRPr="0017662F">
        <w:rPr>
          <w:lang w:val="en-US"/>
        </w:rPr>
        <w:t xml:space="preserve">f </w:t>
      </w:r>
      <w:r w:rsidRPr="0017662F">
        <w:rPr>
          <w:rFonts w:ascii="Cambria Math" w:hAnsi="Cambria Math" w:cs="Cambria Math"/>
          <w:lang w:val="en-US"/>
        </w:rPr>
        <w:t>∈</w:t>
      </w:r>
      <w:r w:rsidRPr="0017662F">
        <w:rPr>
          <w:lang w:val="en-US"/>
        </w:rPr>
        <w:t xml:space="preserve"> A means that the function f belongs to the set A.</w:t>
      </w:r>
    </w:p>
    <w:p w14:paraId="6CC73AF3" w14:textId="77777777" w:rsidR="0017662F" w:rsidRPr="0017662F" w:rsidRDefault="0017662F" w:rsidP="0017662F">
      <w:pPr>
        <w:numPr>
          <w:ilvl w:val="0"/>
          <w:numId w:val="6"/>
        </w:numPr>
        <w:rPr>
          <w:lang w:val="en-US"/>
        </w:rPr>
      </w:pPr>
      <w:r w:rsidRPr="0017662F">
        <w:t>θ</w:t>
      </w:r>
      <w:r w:rsidRPr="0017662F">
        <w:rPr>
          <w:lang w:val="en-US"/>
        </w:rPr>
        <w:t xml:space="preserve"> </w:t>
      </w:r>
      <w:r w:rsidRPr="0017662F">
        <w:rPr>
          <w:rFonts w:ascii="Cambria Math" w:hAnsi="Cambria Math" w:cs="Cambria Math"/>
          <w:lang w:val="en-US"/>
        </w:rPr>
        <w:t>⊆</w:t>
      </w:r>
      <w:r w:rsidRPr="0017662F">
        <w:rPr>
          <w:lang w:val="en-US"/>
        </w:rPr>
        <w:t xml:space="preserve"> f denotes that 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 is a subfunction of f, i.e., dom(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) </w:t>
      </w:r>
      <w:r w:rsidRPr="0017662F">
        <w:rPr>
          <w:rFonts w:ascii="Cambria Math" w:hAnsi="Cambria Math" w:cs="Cambria Math"/>
          <w:lang w:val="en-US"/>
        </w:rPr>
        <w:t>⊆</w:t>
      </w:r>
      <w:r w:rsidRPr="0017662F">
        <w:rPr>
          <w:lang w:val="en-US"/>
        </w:rPr>
        <w:t xml:space="preserve"> dom(f) and for all x </w:t>
      </w:r>
      <w:r w:rsidRPr="0017662F">
        <w:rPr>
          <w:rFonts w:ascii="Cambria Math" w:hAnsi="Cambria Math" w:cs="Cambria Math"/>
          <w:lang w:val="en-US"/>
        </w:rPr>
        <w:t>∈</w:t>
      </w:r>
      <w:r w:rsidRPr="0017662F">
        <w:rPr>
          <w:lang w:val="en-US"/>
        </w:rPr>
        <w:t xml:space="preserve"> dom(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), 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(x) = f(x). In other words, 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 agrees with f wherever 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 is defined.</w:t>
      </w:r>
    </w:p>
    <w:p w14:paraId="322D669A" w14:textId="77777777" w:rsidR="0017662F" w:rsidRDefault="0017662F" w:rsidP="0017662F">
      <w:pPr>
        <w:numPr>
          <w:ilvl w:val="0"/>
          <w:numId w:val="6"/>
        </w:numPr>
        <w:rPr>
          <w:lang w:val="en-US"/>
        </w:rPr>
      </w:pPr>
      <w:r w:rsidRPr="0017662F">
        <w:t>θ</w:t>
      </w:r>
      <w:r w:rsidRPr="0017662F">
        <w:rPr>
          <w:lang w:val="en-US"/>
        </w:rPr>
        <w:t xml:space="preserve"> </w:t>
      </w:r>
      <w:r w:rsidRPr="0017662F">
        <w:rPr>
          <w:rFonts w:ascii="Cambria Math" w:hAnsi="Cambria Math" w:cs="Cambria Math"/>
          <w:lang w:val="en-US"/>
        </w:rPr>
        <w:t>∈</w:t>
      </w:r>
      <w:r w:rsidRPr="0017662F">
        <w:rPr>
          <w:lang w:val="en-US"/>
        </w:rPr>
        <w:t xml:space="preserve"> A signifies that the subfunction 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 belongs to the set A.</w:t>
      </w:r>
    </w:p>
    <w:p w14:paraId="58E05A18" w14:textId="77777777" w:rsidR="0017662F" w:rsidRDefault="0017662F" w:rsidP="0017662F">
      <w:pPr>
        <w:rPr>
          <w:lang w:val="en-US"/>
        </w:rPr>
      </w:pPr>
    </w:p>
    <w:p w14:paraId="73D69A24" w14:textId="59F064BA" w:rsidR="0017662F" w:rsidRPr="0017662F" w:rsidRDefault="00252A41" w:rsidP="0017662F">
      <w:pPr>
        <w:rPr>
          <w:lang w:val="en-US"/>
        </w:rPr>
      </w:pPr>
      <w:r w:rsidRPr="00252A41"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54D5A028" wp14:editId="27F327B5">
            <wp:simplePos x="0" y="0"/>
            <wp:positionH relativeFrom="column">
              <wp:posOffset>358140</wp:posOffset>
            </wp:positionH>
            <wp:positionV relativeFrom="paragraph">
              <wp:posOffset>0</wp:posOffset>
            </wp:positionV>
            <wp:extent cx="6120130" cy="1993900"/>
            <wp:effectExtent l="0" t="0" r="0" b="6350"/>
            <wp:wrapSquare wrapText="bothSides"/>
            <wp:docPr id="6784291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29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B0F5C" w14:textId="52C13A8F" w:rsidR="0068477B" w:rsidRDefault="0068477B" w:rsidP="0068477B">
      <w:pPr>
        <w:rPr>
          <w:lang w:val="en-US"/>
        </w:rPr>
      </w:pPr>
    </w:p>
    <w:p w14:paraId="5D981250" w14:textId="77777777" w:rsidR="00252A41" w:rsidRPr="00252A41" w:rsidRDefault="00252A41" w:rsidP="00252A41">
      <w:pPr>
        <w:rPr>
          <w:lang w:val="en-US"/>
        </w:rPr>
      </w:pPr>
    </w:p>
    <w:p w14:paraId="56E7DEB4" w14:textId="77777777" w:rsidR="00252A41" w:rsidRPr="00252A41" w:rsidRDefault="00252A41" w:rsidP="00252A41">
      <w:pPr>
        <w:rPr>
          <w:lang w:val="en-US"/>
        </w:rPr>
      </w:pPr>
    </w:p>
    <w:p w14:paraId="710604C1" w14:textId="77777777" w:rsidR="00252A41" w:rsidRPr="00252A41" w:rsidRDefault="00252A41" w:rsidP="00252A41">
      <w:pPr>
        <w:rPr>
          <w:lang w:val="en-US"/>
        </w:rPr>
      </w:pPr>
    </w:p>
    <w:p w14:paraId="5CA71991" w14:textId="77777777" w:rsidR="00252A41" w:rsidRPr="00252A41" w:rsidRDefault="00252A41" w:rsidP="00252A41">
      <w:pPr>
        <w:rPr>
          <w:lang w:val="en-US"/>
        </w:rPr>
      </w:pPr>
    </w:p>
    <w:p w14:paraId="610A282D" w14:textId="223A9C7C" w:rsidR="00252A41" w:rsidRDefault="00454BE4" w:rsidP="00252A41">
      <w:pPr>
        <w:rPr>
          <w:lang w:val="en-US"/>
        </w:rPr>
      </w:pPr>
      <w:r w:rsidRPr="00454BE4">
        <w:rPr>
          <w:noProof/>
        </w:rPr>
        <w:drawing>
          <wp:anchor distT="0" distB="0" distL="114300" distR="114300" simplePos="0" relativeHeight="251675648" behindDoc="0" locked="0" layoutInCell="1" allowOverlap="1" wp14:anchorId="74A363C6" wp14:editId="69EF43D4">
            <wp:simplePos x="0" y="0"/>
            <wp:positionH relativeFrom="column">
              <wp:posOffset>1093470</wp:posOffset>
            </wp:positionH>
            <wp:positionV relativeFrom="paragraph">
              <wp:posOffset>251460</wp:posOffset>
            </wp:positionV>
            <wp:extent cx="4900930" cy="1094740"/>
            <wp:effectExtent l="0" t="0" r="0" b="0"/>
            <wp:wrapSquare wrapText="bothSides"/>
            <wp:docPr id="1258151155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51155" name="Immagine 1" descr="Immagine che contiene testo, Carattere, calligrafia, bianc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908A" w14:textId="2FAD30EC" w:rsidR="00252A41" w:rsidRDefault="00252A41" w:rsidP="00252A41"/>
    <w:p w14:paraId="31ACCADE" w14:textId="77777777" w:rsidR="00454BE4" w:rsidRDefault="00454BE4" w:rsidP="00252A41"/>
    <w:p w14:paraId="14D2F46C" w14:textId="77777777" w:rsidR="00454BE4" w:rsidRDefault="00454BE4" w:rsidP="00252A41"/>
    <w:p w14:paraId="6350B645" w14:textId="77777777" w:rsidR="00454BE4" w:rsidRDefault="00454BE4" w:rsidP="00252A41"/>
    <w:p w14:paraId="153AE2EA" w14:textId="77777777" w:rsidR="00D0144B" w:rsidRDefault="00D0144B">
      <w:pPr>
        <w:rPr>
          <w:lang w:val="en-US"/>
        </w:rPr>
      </w:pPr>
      <w:r w:rsidRPr="00D0144B"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6230BF06" wp14:editId="2E5E55BD">
            <wp:simplePos x="0" y="0"/>
            <wp:positionH relativeFrom="column">
              <wp:posOffset>529590</wp:posOffset>
            </wp:positionH>
            <wp:positionV relativeFrom="paragraph">
              <wp:posOffset>2872740</wp:posOffset>
            </wp:positionV>
            <wp:extent cx="5533390" cy="2292985"/>
            <wp:effectExtent l="0" t="0" r="0" b="0"/>
            <wp:wrapSquare wrapText="bothSides"/>
            <wp:docPr id="342466668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66668" name="Immagine 1" descr="Immagine che contiene testo, schermata, Carattere, algebr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44B">
        <w:rPr>
          <w:noProof/>
        </w:rPr>
        <w:drawing>
          <wp:anchor distT="0" distB="0" distL="114300" distR="114300" simplePos="0" relativeHeight="251685888" behindDoc="0" locked="0" layoutInCell="1" allowOverlap="1" wp14:anchorId="675C7BE5" wp14:editId="1CFEE8D6">
            <wp:simplePos x="0" y="0"/>
            <wp:positionH relativeFrom="column">
              <wp:posOffset>529590</wp:posOffset>
            </wp:positionH>
            <wp:positionV relativeFrom="paragraph">
              <wp:posOffset>328930</wp:posOffset>
            </wp:positionV>
            <wp:extent cx="5624830" cy="2341245"/>
            <wp:effectExtent l="0" t="0" r="0" b="1905"/>
            <wp:wrapSquare wrapText="bothSides"/>
            <wp:docPr id="2047917551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17551" name="Immagine 1" descr="Immagine che contiene testo, schermata, Carattere, algebr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44B">
        <w:rPr>
          <w:lang w:val="en-US"/>
        </w:rPr>
        <w:t>Let’s go n</w:t>
      </w:r>
      <w:r>
        <w:rPr>
          <w:lang w:val="en-US"/>
        </w:rPr>
        <w:t>ow see many examples:</w:t>
      </w:r>
    </w:p>
    <w:p w14:paraId="58BA7DC6" w14:textId="77777777" w:rsidR="00D0144B" w:rsidRDefault="00D0144B">
      <w:pPr>
        <w:rPr>
          <w:lang w:val="en-US"/>
        </w:rPr>
      </w:pPr>
    </w:p>
    <w:p w14:paraId="65072DA0" w14:textId="77777777" w:rsidR="00D0144B" w:rsidRDefault="00D0144B">
      <w:pPr>
        <w:rPr>
          <w:lang w:val="en-US"/>
        </w:rPr>
      </w:pPr>
    </w:p>
    <w:p w14:paraId="2288DCD7" w14:textId="77777777" w:rsidR="00D0144B" w:rsidRDefault="00D0144B">
      <w:pPr>
        <w:rPr>
          <w:lang w:val="en-US"/>
        </w:rPr>
      </w:pPr>
    </w:p>
    <w:p w14:paraId="766FE4A9" w14:textId="77777777" w:rsidR="00D0144B" w:rsidRDefault="00D0144B">
      <w:pPr>
        <w:rPr>
          <w:lang w:val="en-US"/>
        </w:rPr>
      </w:pPr>
    </w:p>
    <w:p w14:paraId="5DC967BE" w14:textId="77777777" w:rsidR="00D0144B" w:rsidRDefault="00D0144B">
      <w:pPr>
        <w:rPr>
          <w:lang w:val="en-US"/>
        </w:rPr>
      </w:pPr>
    </w:p>
    <w:p w14:paraId="48A93789" w14:textId="77777777" w:rsidR="00D0144B" w:rsidRDefault="00D0144B">
      <w:pPr>
        <w:rPr>
          <w:lang w:val="en-US"/>
        </w:rPr>
      </w:pPr>
    </w:p>
    <w:p w14:paraId="6D050B25" w14:textId="77777777" w:rsidR="00D0144B" w:rsidRDefault="00D0144B">
      <w:pPr>
        <w:rPr>
          <w:lang w:val="en-US"/>
        </w:rPr>
      </w:pPr>
    </w:p>
    <w:p w14:paraId="366DE6B9" w14:textId="77777777" w:rsidR="00D0144B" w:rsidRDefault="00D0144B">
      <w:pPr>
        <w:rPr>
          <w:lang w:val="en-US"/>
        </w:rPr>
      </w:pPr>
    </w:p>
    <w:p w14:paraId="78341556" w14:textId="77777777" w:rsidR="00D0144B" w:rsidRDefault="00D0144B">
      <w:pPr>
        <w:rPr>
          <w:lang w:val="en-US"/>
        </w:rPr>
      </w:pPr>
    </w:p>
    <w:p w14:paraId="4C1E09D5" w14:textId="77777777" w:rsidR="00D0144B" w:rsidRDefault="00D0144B">
      <w:pPr>
        <w:rPr>
          <w:lang w:val="en-US"/>
        </w:rPr>
      </w:pPr>
      <w:r>
        <w:rPr>
          <w:lang w:val="en-US"/>
        </w:rPr>
        <w:br w:type="page"/>
      </w:r>
    </w:p>
    <w:p w14:paraId="53B36CE5" w14:textId="5B0BE9CF" w:rsidR="00BF0797" w:rsidRDefault="00BF0797" w:rsidP="00BF0797">
      <w:pPr>
        <w:spacing w:after="0"/>
        <w:rPr>
          <w:lang w:val="en-US"/>
        </w:rPr>
      </w:pPr>
      <w:r w:rsidRPr="00BF0797">
        <w:rPr>
          <w:noProof/>
          <w:lang w:val="en-US"/>
        </w:rPr>
        <w:lastRenderedPageBreak/>
        <w:drawing>
          <wp:anchor distT="0" distB="0" distL="114300" distR="114300" simplePos="0" relativeHeight="251689984" behindDoc="0" locked="0" layoutInCell="1" allowOverlap="1" wp14:anchorId="6CCA7A48" wp14:editId="73089965">
            <wp:simplePos x="0" y="0"/>
            <wp:positionH relativeFrom="column">
              <wp:posOffset>320040</wp:posOffset>
            </wp:positionH>
            <wp:positionV relativeFrom="paragraph">
              <wp:posOffset>0</wp:posOffset>
            </wp:positionV>
            <wp:extent cx="6120130" cy="5190490"/>
            <wp:effectExtent l="0" t="0" r="0" b="0"/>
            <wp:wrapSquare wrapText="bothSides"/>
            <wp:docPr id="152620002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00029" name="Immagine 1" descr="Immagine che contiene testo, schermata, Carattere, numer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517D3" w14:textId="69E526E7" w:rsidR="00870C79" w:rsidRPr="00870C79" w:rsidRDefault="00BF0797" w:rsidP="00870C79">
      <w:pPr>
        <w:rPr>
          <w:lang w:val="en-US"/>
        </w:rPr>
      </w:pPr>
      <w:r w:rsidRPr="00D0144B">
        <w:rPr>
          <w:noProof/>
        </w:rPr>
        <w:drawing>
          <wp:anchor distT="0" distB="0" distL="114300" distR="114300" simplePos="0" relativeHeight="251683840" behindDoc="0" locked="0" layoutInCell="1" allowOverlap="1" wp14:anchorId="22EB799C" wp14:editId="4AB3849E">
            <wp:simplePos x="0" y="0"/>
            <wp:positionH relativeFrom="column">
              <wp:posOffset>205740</wp:posOffset>
            </wp:positionH>
            <wp:positionV relativeFrom="paragraph">
              <wp:posOffset>2285365</wp:posOffset>
            </wp:positionV>
            <wp:extent cx="6120130" cy="1274445"/>
            <wp:effectExtent l="0" t="0" r="0" b="1905"/>
            <wp:wrapSquare wrapText="bothSides"/>
            <wp:docPr id="2127386257" name="Immagine 1" descr="Immagine che contiene testo, Carattere, line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86257" name="Immagine 1" descr="Immagine che contiene testo, Carattere, linea, algebra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144B">
        <w:rPr>
          <w:noProof/>
        </w:rPr>
        <w:drawing>
          <wp:anchor distT="0" distB="0" distL="114300" distR="114300" simplePos="0" relativeHeight="251681792" behindDoc="0" locked="0" layoutInCell="1" allowOverlap="1" wp14:anchorId="4BFA7751" wp14:editId="3903A7EC">
            <wp:simplePos x="0" y="0"/>
            <wp:positionH relativeFrom="column">
              <wp:posOffset>259080</wp:posOffset>
            </wp:positionH>
            <wp:positionV relativeFrom="paragraph">
              <wp:posOffset>317500</wp:posOffset>
            </wp:positionV>
            <wp:extent cx="6120130" cy="1872615"/>
            <wp:effectExtent l="0" t="0" r="0" b="0"/>
            <wp:wrapSquare wrapText="bothSides"/>
            <wp:docPr id="1796174915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74915" name="Immagine 1" descr="Immagine che contiene testo, schermata, Carattere, algebr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Other similar recursiveness exercises:</w:t>
      </w:r>
    </w:p>
    <w:sectPr w:rsidR="00870C79" w:rsidRPr="00870C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92C04" w14:textId="77777777" w:rsidR="0034271D" w:rsidRDefault="0034271D" w:rsidP="00D0144B">
      <w:pPr>
        <w:spacing w:after="0" w:line="240" w:lineRule="auto"/>
      </w:pPr>
      <w:r>
        <w:separator/>
      </w:r>
    </w:p>
  </w:endnote>
  <w:endnote w:type="continuationSeparator" w:id="0">
    <w:p w14:paraId="706B1223" w14:textId="77777777" w:rsidR="0034271D" w:rsidRDefault="0034271D" w:rsidP="00D01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37AB0" w14:textId="77777777" w:rsidR="0034271D" w:rsidRDefault="0034271D" w:rsidP="00D0144B">
      <w:pPr>
        <w:spacing w:after="0" w:line="240" w:lineRule="auto"/>
      </w:pPr>
      <w:r>
        <w:separator/>
      </w:r>
    </w:p>
  </w:footnote>
  <w:footnote w:type="continuationSeparator" w:id="0">
    <w:p w14:paraId="3E4478F3" w14:textId="77777777" w:rsidR="0034271D" w:rsidRDefault="0034271D" w:rsidP="00D01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E5210"/>
    <w:multiLevelType w:val="multilevel"/>
    <w:tmpl w:val="F25E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62304"/>
    <w:multiLevelType w:val="multilevel"/>
    <w:tmpl w:val="008E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650649"/>
    <w:multiLevelType w:val="hybridMultilevel"/>
    <w:tmpl w:val="8E8AB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45C60">
      <w:start w:val="9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274AB"/>
    <w:multiLevelType w:val="hybridMultilevel"/>
    <w:tmpl w:val="AC18A09E"/>
    <w:lvl w:ilvl="0" w:tplc="0F7C8F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40AAB"/>
    <w:multiLevelType w:val="hybridMultilevel"/>
    <w:tmpl w:val="FEC8D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7EE2"/>
    <w:multiLevelType w:val="multilevel"/>
    <w:tmpl w:val="0B2E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4324448">
    <w:abstractNumId w:val="5"/>
  </w:num>
  <w:num w:numId="2" w16cid:durableId="1156140915">
    <w:abstractNumId w:val="1"/>
  </w:num>
  <w:num w:numId="3" w16cid:durableId="902528554">
    <w:abstractNumId w:val="2"/>
  </w:num>
  <w:num w:numId="4" w16cid:durableId="2056612419">
    <w:abstractNumId w:val="4"/>
  </w:num>
  <w:num w:numId="5" w16cid:durableId="2065256343">
    <w:abstractNumId w:val="3"/>
  </w:num>
  <w:num w:numId="6" w16cid:durableId="36872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23"/>
    <w:rsid w:val="000535C1"/>
    <w:rsid w:val="0013023E"/>
    <w:rsid w:val="0017662F"/>
    <w:rsid w:val="00206902"/>
    <w:rsid w:val="00252A41"/>
    <w:rsid w:val="002749E8"/>
    <w:rsid w:val="0034271D"/>
    <w:rsid w:val="00357409"/>
    <w:rsid w:val="0042104D"/>
    <w:rsid w:val="00434E6F"/>
    <w:rsid w:val="00454BE4"/>
    <w:rsid w:val="0049734B"/>
    <w:rsid w:val="004B5923"/>
    <w:rsid w:val="00533357"/>
    <w:rsid w:val="00560DDC"/>
    <w:rsid w:val="00582B18"/>
    <w:rsid w:val="0068477B"/>
    <w:rsid w:val="007328A6"/>
    <w:rsid w:val="007B2915"/>
    <w:rsid w:val="008166E8"/>
    <w:rsid w:val="00870C79"/>
    <w:rsid w:val="00880747"/>
    <w:rsid w:val="00BF0797"/>
    <w:rsid w:val="00D0144B"/>
    <w:rsid w:val="00E02B09"/>
    <w:rsid w:val="00E110A1"/>
    <w:rsid w:val="00EB7DCD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23A6"/>
  <w15:chartTrackingRefBased/>
  <w15:docId w15:val="{35033C8D-63E1-40F4-AF82-608E6C00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5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5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5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5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5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592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592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592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592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592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592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592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592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592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5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592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592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014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144B"/>
  </w:style>
  <w:style w:type="paragraph" w:styleId="Pidipagina">
    <w:name w:val="footer"/>
    <w:basedOn w:val="Normale"/>
    <w:link w:val="PidipaginaCarattere"/>
    <w:uiPriority w:val="99"/>
    <w:unhideWhenUsed/>
    <w:rsid w:val="00D014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1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25</cp:revision>
  <dcterms:created xsi:type="dcterms:W3CDTF">2024-11-17T14:20:00Z</dcterms:created>
  <dcterms:modified xsi:type="dcterms:W3CDTF">2024-12-20T20:54:00Z</dcterms:modified>
</cp:coreProperties>
</file>