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09FFEBC7" w14:textId="6304686E" w:rsidR="009829A1"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241859" w:history="1">
            <w:r w:rsidR="009829A1" w:rsidRPr="00B873CE">
              <w:rPr>
                <w:rStyle w:val="Collegamentoipertestuale"/>
                <w:noProof/>
                <w:lang w:val="en-US"/>
              </w:rPr>
              <w:t>2</w:t>
            </w:r>
            <w:r w:rsidR="009829A1">
              <w:rPr>
                <w:noProof/>
                <w:kern w:val="2"/>
                <w:lang w:eastAsia="it-IT"/>
                <w14:ligatures w14:val="standardContextual"/>
              </w:rPr>
              <w:tab/>
            </w:r>
            <w:r w:rsidR="009829A1" w:rsidRPr="00B873CE">
              <w:rPr>
                <w:rStyle w:val="Collegamentoipertestuale"/>
                <w:noProof/>
                <w:lang w:val="en-US"/>
              </w:rPr>
              <w:t>Course introduction</w:t>
            </w:r>
            <w:r w:rsidR="009829A1">
              <w:rPr>
                <w:noProof/>
                <w:webHidden/>
              </w:rPr>
              <w:tab/>
            </w:r>
            <w:r w:rsidR="009829A1">
              <w:rPr>
                <w:noProof/>
                <w:webHidden/>
              </w:rPr>
              <w:fldChar w:fldCharType="begin"/>
            </w:r>
            <w:r w:rsidR="009829A1">
              <w:rPr>
                <w:noProof/>
                <w:webHidden/>
              </w:rPr>
              <w:instrText xml:space="preserve"> PAGEREF _Toc149241859 \h </w:instrText>
            </w:r>
            <w:r w:rsidR="009829A1">
              <w:rPr>
                <w:noProof/>
                <w:webHidden/>
              </w:rPr>
            </w:r>
            <w:r w:rsidR="009829A1">
              <w:rPr>
                <w:noProof/>
                <w:webHidden/>
              </w:rPr>
              <w:fldChar w:fldCharType="separate"/>
            </w:r>
            <w:r w:rsidR="009829A1">
              <w:rPr>
                <w:noProof/>
                <w:webHidden/>
              </w:rPr>
              <w:t>2</w:t>
            </w:r>
            <w:r w:rsidR="009829A1">
              <w:rPr>
                <w:noProof/>
                <w:webHidden/>
              </w:rPr>
              <w:fldChar w:fldCharType="end"/>
            </w:r>
          </w:hyperlink>
        </w:p>
        <w:p w14:paraId="3A04DBB4" w14:textId="2A3F85FE" w:rsidR="009829A1" w:rsidRDefault="009829A1">
          <w:pPr>
            <w:pStyle w:val="Sommario1"/>
            <w:tabs>
              <w:tab w:val="left" w:pos="440"/>
              <w:tab w:val="right" w:leader="dot" w:pos="9628"/>
            </w:tabs>
            <w:rPr>
              <w:noProof/>
              <w:kern w:val="2"/>
              <w:lang w:eastAsia="it-IT"/>
              <w14:ligatures w14:val="standardContextual"/>
            </w:rPr>
          </w:pPr>
          <w:hyperlink w:anchor="_Toc149241860" w:history="1">
            <w:r w:rsidRPr="00B873CE">
              <w:rPr>
                <w:rStyle w:val="Collegamentoipertestuale"/>
                <w:noProof/>
                <w:lang w:val="en-US"/>
              </w:rPr>
              <w:t>3</w:t>
            </w:r>
            <w:r>
              <w:rPr>
                <w:noProof/>
                <w:kern w:val="2"/>
                <w:lang w:eastAsia="it-IT"/>
                <w14:ligatures w14:val="standardContextual"/>
              </w:rPr>
              <w:tab/>
            </w:r>
            <w:r w:rsidRPr="00B873CE">
              <w:rPr>
                <w:rStyle w:val="Collegamentoipertestuale"/>
                <w:noProof/>
                <w:lang w:val="en-US"/>
              </w:rPr>
              <w:t>Chapter 1 – Introduction</w:t>
            </w:r>
            <w:r>
              <w:rPr>
                <w:noProof/>
                <w:webHidden/>
              </w:rPr>
              <w:tab/>
            </w:r>
            <w:r>
              <w:rPr>
                <w:noProof/>
                <w:webHidden/>
              </w:rPr>
              <w:fldChar w:fldCharType="begin"/>
            </w:r>
            <w:r>
              <w:rPr>
                <w:noProof/>
                <w:webHidden/>
              </w:rPr>
              <w:instrText xml:space="preserve"> PAGEREF _Toc149241860 \h </w:instrText>
            </w:r>
            <w:r>
              <w:rPr>
                <w:noProof/>
                <w:webHidden/>
              </w:rPr>
            </w:r>
            <w:r>
              <w:rPr>
                <w:noProof/>
                <w:webHidden/>
              </w:rPr>
              <w:fldChar w:fldCharType="separate"/>
            </w:r>
            <w:r>
              <w:rPr>
                <w:noProof/>
                <w:webHidden/>
              </w:rPr>
              <w:t>3</w:t>
            </w:r>
            <w:r>
              <w:rPr>
                <w:noProof/>
                <w:webHidden/>
              </w:rPr>
              <w:fldChar w:fldCharType="end"/>
            </w:r>
          </w:hyperlink>
        </w:p>
        <w:p w14:paraId="676D5AE2" w14:textId="1CBE9D5F" w:rsidR="009829A1" w:rsidRDefault="009829A1">
          <w:pPr>
            <w:pStyle w:val="Sommario1"/>
            <w:tabs>
              <w:tab w:val="left" w:pos="440"/>
              <w:tab w:val="right" w:leader="dot" w:pos="9628"/>
            </w:tabs>
            <w:rPr>
              <w:noProof/>
              <w:kern w:val="2"/>
              <w:lang w:eastAsia="it-IT"/>
              <w14:ligatures w14:val="standardContextual"/>
            </w:rPr>
          </w:pPr>
          <w:hyperlink w:anchor="_Toc149241861" w:history="1">
            <w:r w:rsidRPr="00B873CE">
              <w:rPr>
                <w:rStyle w:val="Collegamentoipertestuale"/>
                <w:noProof/>
                <w:lang w:val="en-US"/>
              </w:rPr>
              <w:t>4</w:t>
            </w:r>
            <w:r>
              <w:rPr>
                <w:noProof/>
                <w:kern w:val="2"/>
                <w:lang w:eastAsia="it-IT"/>
                <w14:ligatures w14:val="standardContextual"/>
              </w:rPr>
              <w:tab/>
            </w:r>
            <w:r w:rsidRPr="00B873CE">
              <w:rPr>
                <w:rStyle w:val="Collegamentoipertestuale"/>
                <w:noProof/>
                <w:lang w:val="en-US"/>
              </w:rPr>
              <w:t>Chapter 2 – Sources of innovation</w:t>
            </w:r>
            <w:r>
              <w:rPr>
                <w:noProof/>
                <w:webHidden/>
              </w:rPr>
              <w:tab/>
            </w:r>
            <w:r>
              <w:rPr>
                <w:noProof/>
                <w:webHidden/>
              </w:rPr>
              <w:fldChar w:fldCharType="begin"/>
            </w:r>
            <w:r>
              <w:rPr>
                <w:noProof/>
                <w:webHidden/>
              </w:rPr>
              <w:instrText xml:space="preserve"> PAGEREF _Toc149241861 \h </w:instrText>
            </w:r>
            <w:r>
              <w:rPr>
                <w:noProof/>
                <w:webHidden/>
              </w:rPr>
            </w:r>
            <w:r>
              <w:rPr>
                <w:noProof/>
                <w:webHidden/>
              </w:rPr>
              <w:fldChar w:fldCharType="separate"/>
            </w:r>
            <w:r>
              <w:rPr>
                <w:noProof/>
                <w:webHidden/>
              </w:rPr>
              <w:t>4</w:t>
            </w:r>
            <w:r>
              <w:rPr>
                <w:noProof/>
                <w:webHidden/>
              </w:rPr>
              <w:fldChar w:fldCharType="end"/>
            </w:r>
          </w:hyperlink>
        </w:p>
        <w:p w14:paraId="69448FC7" w14:textId="62B74427" w:rsidR="009829A1" w:rsidRDefault="009829A1">
          <w:pPr>
            <w:pStyle w:val="Sommario1"/>
            <w:tabs>
              <w:tab w:val="left" w:pos="440"/>
              <w:tab w:val="right" w:leader="dot" w:pos="9628"/>
            </w:tabs>
            <w:rPr>
              <w:noProof/>
              <w:kern w:val="2"/>
              <w:lang w:eastAsia="it-IT"/>
              <w14:ligatures w14:val="standardContextual"/>
            </w:rPr>
          </w:pPr>
          <w:hyperlink w:anchor="_Toc149241862" w:history="1">
            <w:r w:rsidRPr="00B873CE">
              <w:rPr>
                <w:rStyle w:val="Collegamentoipertestuale"/>
                <w:noProof/>
                <w:lang w:val="en-US"/>
              </w:rPr>
              <w:t>5</w:t>
            </w:r>
            <w:r>
              <w:rPr>
                <w:noProof/>
                <w:kern w:val="2"/>
                <w:lang w:eastAsia="it-IT"/>
                <w14:ligatures w14:val="standardContextual"/>
              </w:rPr>
              <w:tab/>
            </w:r>
            <w:r w:rsidRPr="00B873CE">
              <w:rPr>
                <w:rStyle w:val="Collegamentoipertestuale"/>
                <w:noProof/>
                <w:lang w:val="en-US"/>
              </w:rPr>
              <w:t>Social innovation</w:t>
            </w:r>
            <w:r>
              <w:rPr>
                <w:noProof/>
                <w:webHidden/>
              </w:rPr>
              <w:tab/>
            </w:r>
            <w:r>
              <w:rPr>
                <w:noProof/>
                <w:webHidden/>
              </w:rPr>
              <w:fldChar w:fldCharType="begin"/>
            </w:r>
            <w:r>
              <w:rPr>
                <w:noProof/>
                <w:webHidden/>
              </w:rPr>
              <w:instrText xml:space="preserve"> PAGEREF _Toc149241862 \h </w:instrText>
            </w:r>
            <w:r>
              <w:rPr>
                <w:noProof/>
                <w:webHidden/>
              </w:rPr>
            </w:r>
            <w:r>
              <w:rPr>
                <w:noProof/>
                <w:webHidden/>
              </w:rPr>
              <w:fldChar w:fldCharType="separate"/>
            </w:r>
            <w:r>
              <w:rPr>
                <w:noProof/>
                <w:webHidden/>
              </w:rPr>
              <w:t>8</w:t>
            </w:r>
            <w:r>
              <w:rPr>
                <w:noProof/>
                <w:webHidden/>
              </w:rPr>
              <w:fldChar w:fldCharType="end"/>
            </w:r>
          </w:hyperlink>
        </w:p>
        <w:p w14:paraId="064CB2EB" w14:textId="0DEA9F8A" w:rsidR="009829A1" w:rsidRDefault="009829A1">
          <w:pPr>
            <w:pStyle w:val="Sommario1"/>
            <w:tabs>
              <w:tab w:val="left" w:pos="440"/>
              <w:tab w:val="right" w:leader="dot" w:pos="9628"/>
            </w:tabs>
            <w:rPr>
              <w:noProof/>
              <w:kern w:val="2"/>
              <w:lang w:eastAsia="it-IT"/>
              <w14:ligatures w14:val="standardContextual"/>
            </w:rPr>
          </w:pPr>
          <w:hyperlink w:anchor="_Toc149241863" w:history="1">
            <w:r w:rsidRPr="00B873CE">
              <w:rPr>
                <w:rStyle w:val="Collegamentoipertestuale"/>
                <w:noProof/>
                <w:lang w:val="en-US"/>
              </w:rPr>
              <w:t>6</w:t>
            </w:r>
            <w:r>
              <w:rPr>
                <w:noProof/>
                <w:kern w:val="2"/>
                <w:lang w:eastAsia="it-IT"/>
                <w14:ligatures w14:val="standardContextual"/>
              </w:rPr>
              <w:tab/>
            </w:r>
            <w:r w:rsidRPr="00B873CE">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_Toc149241863 \h </w:instrText>
            </w:r>
            <w:r>
              <w:rPr>
                <w:noProof/>
                <w:webHidden/>
              </w:rPr>
            </w:r>
            <w:r>
              <w:rPr>
                <w:noProof/>
                <w:webHidden/>
              </w:rPr>
              <w:fldChar w:fldCharType="separate"/>
            </w:r>
            <w:r>
              <w:rPr>
                <w:noProof/>
                <w:webHidden/>
              </w:rPr>
              <w:t>14</w:t>
            </w:r>
            <w:r>
              <w:rPr>
                <w:noProof/>
                <w:webHidden/>
              </w:rPr>
              <w:fldChar w:fldCharType="end"/>
            </w:r>
          </w:hyperlink>
        </w:p>
        <w:p w14:paraId="47788AE2" w14:textId="272287B2" w:rsidR="009829A1" w:rsidRDefault="009829A1">
          <w:pPr>
            <w:pStyle w:val="Sommario1"/>
            <w:tabs>
              <w:tab w:val="left" w:pos="440"/>
              <w:tab w:val="right" w:leader="dot" w:pos="9628"/>
            </w:tabs>
            <w:rPr>
              <w:noProof/>
              <w:kern w:val="2"/>
              <w:lang w:eastAsia="it-IT"/>
              <w14:ligatures w14:val="standardContextual"/>
            </w:rPr>
          </w:pPr>
          <w:hyperlink w:anchor="_Toc149241864" w:history="1">
            <w:r w:rsidRPr="00B873CE">
              <w:rPr>
                <w:rStyle w:val="Collegamentoipertestuale"/>
                <w:noProof/>
                <w:lang w:val="en-US"/>
              </w:rPr>
              <w:t>7</w:t>
            </w:r>
            <w:r>
              <w:rPr>
                <w:noProof/>
                <w:kern w:val="2"/>
                <w:lang w:eastAsia="it-IT"/>
                <w14:ligatures w14:val="standardContextual"/>
              </w:rPr>
              <w:tab/>
            </w:r>
            <w:r w:rsidRPr="00B873CE">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_Toc149241864 \h </w:instrText>
            </w:r>
            <w:r>
              <w:rPr>
                <w:noProof/>
                <w:webHidden/>
              </w:rPr>
            </w:r>
            <w:r>
              <w:rPr>
                <w:noProof/>
                <w:webHidden/>
              </w:rPr>
              <w:fldChar w:fldCharType="separate"/>
            </w:r>
            <w:r>
              <w:rPr>
                <w:noProof/>
                <w:webHidden/>
              </w:rPr>
              <w:t>15</w:t>
            </w:r>
            <w:r>
              <w:rPr>
                <w:noProof/>
                <w:webHidden/>
              </w:rPr>
              <w:fldChar w:fldCharType="end"/>
            </w:r>
          </w:hyperlink>
        </w:p>
        <w:p w14:paraId="7674CBB4" w14:textId="70C6CCE7" w:rsidR="009829A1" w:rsidRDefault="009829A1">
          <w:pPr>
            <w:pStyle w:val="Sommario1"/>
            <w:tabs>
              <w:tab w:val="left" w:pos="440"/>
              <w:tab w:val="right" w:leader="dot" w:pos="9628"/>
            </w:tabs>
            <w:rPr>
              <w:noProof/>
              <w:kern w:val="2"/>
              <w:lang w:eastAsia="it-IT"/>
              <w14:ligatures w14:val="standardContextual"/>
            </w:rPr>
          </w:pPr>
          <w:hyperlink w:anchor="_Toc149241865" w:history="1">
            <w:r w:rsidRPr="00B873CE">
              <w:rPr>
                <w:rStyle w:val="Collegamentoipertestuale"/>
                <w:noProof/>
                <w:lang w:val="en-US"/>
              </w:rPr>
              <w:t>8</w:t>
            </w:r>
            <w:r>
              <w:rPr>
                <w:noProof/>
                <w:kern w:val="2"/>
                <w:lang w:eastAsia="it-IT"/>
                <w14:ligatures w14:val="standardContextual"/>
              </w:rPr>
              <w:tab/>
            </w:r>
            <w:r w:rsidRPr="00B873CE">
              <w:rPr>
                <w:rStyle w:val="Collegamentoipertestuale"/>
                <w:noProof/>
                <w:lang w:val="en-US"/>
              </w:rPr>
              <w:t>Types and sources of innovation</w:t>
            </w:r>
            <w:r>
              <w:rPr>
                <w:noProof/>
                <w:webHidden/>
              </w:rPr>
              <w:tab/>
            </w:r>
            <w:r>
              <w:rPr>
                <w:noProof/>
                <w:webHidden/>
              </w:rPr>
              <w:fldChar w:fldCharType="begin"/>
            </w:r>
            <w:r>
              <w:rPr>
                <w:noProof/>
                <w:webHidden/>
              </w:rPr>
              <w:instrText xml:space="preserve"> PAGEREF _Toc149241865 \h </w:instrText>
            </w:r>
            <w:r>
              <w:rPr>
                <w:noProof/>
                <w:webHidden/>
              </w:rPr>
            </w:r>
            <w:r>
              <w:rPr>
                <w:noProof/>
                <w:webHidden/>
              </w:rPr>
              <w:fldChar w:fldCharType="separate"/>
            </w:r>
            <w:r>
              <w:rPr>
                <w:noProof/>
                <w:webHidden/>
              </w:rPr>
              <w:t>17</w:t>
            </w:r>
            <w:r>
              <w:rPr>
                <w:noProof/>
                <w:webHidden/>
              </w:rPr>
              <w:fldChar w:fldCharType="end"/>
            </w:r>
          </w:hyperlink>
        </w:p>
        <w:p w14:paraId="499434DB" w14:textId="79B79CCB"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241859"/>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0E74BAAA" w:rsidR="00540E72" w:rsidRDefault="00357237" w:rsidP="007E74F3">
      <w:pPr>
        <w:pStyle w:val="Titolo1"/>
        <w:jc w:val="center"/>
        <w:rPr>
          <w:lang w:val="en-US"/>
        </w:rPr>
      </w:pPr>
      <w:bookmarkStart w:id="1" w:name="_Toc149241860"/>
      <w:r>
        <w:rPr>
          <w:lang w:val="en-US"/>
        </w:rPr>
        <w:lastRenderedPageBreak/>
        <w:t xml:space="preserve">Chapter 1 </w:t>
      </w:r>
      <w:r w:rsidR="00134B2A">
        <w:rPr>
          <w:lang w:val="en-US"/>
        </w:rPr>
        <w:t>– Introduction</w:t>
      </w:r>
      <w:bookmarkEnd w:id="1"/>
      <w:r w:rsidR="00134B2A">
        <w:rPr>
          <w:lang w:val="en-US"/>
        </w:rPr>
        <w:t xml:space="preserve"> </w:t>
      </w:r>
    </w:p>
    <w:p w14:paraId="20017A13" w14:textId="77777777" w:rsidR="00D26CC1" w:rsidRDefault="00D26CC1" w:rsidP="007E74F3">
      <w:pPr>
        <w:rPr>
          <w:lang w:val="en-US"/>
        </w:rPr>
      </w:pPr>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46D2DB11">
            <wp:simplePos x="0" y="0"/>
            <wp:positionH relativeFrom="column">
              <wp:posOffset>1255395</wp:posOffset>
            </wp:positionH>
            <wp:positionV relativeFrom="paragraph">
              <wp:posOffset>591185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r w:rsidR="006862DF">
        <w:rPr>
          <w:lang w:val="en-US"/>
        </w:rPr>
        <w:t xml:space="preserve">resources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55BCBD1A" w:rsidR="00065731" w:rsidRDefault="00134B2A" w:rsidP="00257F2E">
      <w:pPr>
        <w:pStyle w:val="Titolo1"/>
        <w:jc w:val="center"/>
        <w:rPr>
          <w:lang w:val="en-US"/>
        </w:rPr>
      </w:pPr>
      <w:bookmarkStart w:id="2" w:name="_Toc149241861"/>
      <w:r>
        <w:rPr>
          <w:lang w:val="en-US"/>
        </w:rPr>
        <w:t>Chapter 2 – Sources of innovation</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35598868">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241862"/>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noProof/>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8"/>
                    <a:stretch>
                      <a:fillRect/>
                    </a:stretch>
                  </pic:blipFill>
                  <pic:spPr>
                    <a:xfrm>
                      <a:off x="0" y="0"/>
                      <a:ext cx="4920776" cy="2174474"/>
                    </a:xfrm>
                    <a:prstGeom prst="rect">
                      <a:avLst/>
                    </a:prstGeom>
                  </pic:spPr>
                </pic:pic>
              </a:graphicData>
            </a:graphic>
          </wp:inline>
        </w:drawing>
      </w:r>
    </w:p>
    <w:p w14:paraId="27CCF8CA" w14:textId="0703170E" w:rsidR="00CE301E" w:rsidRDefault="00CE301E" w:rsidP="00701AAD">
      <w:pPr>
        <w:rPr>
          <w:lang w:val="en-US"/>
        </w:rPr>
      </w:pPr>
      <w:r w:rsidRPr="00CE301E">
        <w:rPr>
          <w:noProof/>
          <w:lang w:val="en-US"/>
        </w:rPr>
        <w:lastRenderedPageBreak/>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9"/>
                    <a:stretch>
                      <a:fillRect/>
                    </a:stretch>
                  </pic:blipFill>
                  <pic:spPr>
                    <a:xfrm>
                      <a:off x="0" y="0"/>
                      <a:ext cx="4937752" cy="1616886"/>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241863"/>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 xml:space="preserve">if one chooses Mobisec, it </w:t>
      </w:r>
      <w:proofErr w:type="gramStart"/>
      <w:r w:rsidR="00DE0F94">
        <w:rPr>
          <w:lang w:val="en-US"/>
        </w:rPr>
        <w:t>has to</w:t>
      </w:r>
      <w:proofErr w:type="gramEnd"/>
      <w:r w:rsidR="00DE0F94">
        <w:rPr>
          <w:lang w:val="en-US"/>
        </w:rPr>
        <w:t xml:space="preserve">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241864"/>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320C7EFF" w14:textId="5C13BC85" w:rsidR="00DE0F94" w:rsidRDefault="00DE0F94" w:rsidP="00DE0F94">
      <w:pPr>
        <w:pStyle w:val="Paragrafoelenco"/>
        <w:numPr>
          <w:ilvl w:val="0"/>
          <w:numId w:val="4"/>
        </w:numPr>
        <w:rPr>
          <w:lang w:val="en-US"/>
        </w:rPr>
      </w:pPr>
      <w:r>
        <w:rPr>
          <w:lang w:val="en-US"/>
        </w:rPr>
        <w:t>Some useful material:</w:t>
      </w:r>
    </w:p>
    <w:p w14:paraId="75970CF5" w14:textId="6333D3C5"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3"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4"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lastRenderedPageBreak/>
        <w:t>To do the group project, we will produce a report based on our work on specific companies or on customers generally given the theme we chose, then base our slides out of that for January.</w:t>
      </w:r>
    </w:p>
    <w:p w14:paraId="76D35372" w14:textId="49F17186" w:rsidR="00695FDB" w:rsidRDefault="00695FDB" w:rsidP="00695FDB">
      <w:pPr>
        <w:pStyle w:val="Titolo1"/>
        <w:jc w:val="center"/>
        <w:rPr>
          <w:lang w:val="en-US"/>
        </w:rPr>
      </w:pPr>
      <w:bookmarkStart w:id="6" w:name="_Toc149241865"/>
      <w:r>
        <w:rPr>
          <w:lang w:val="en-US"/>
        </w:rPr>
        <w:t>Types and sources of innovation</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29490D18"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Incremental innovations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79749E99"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p>
    <w:p w14:paraId="114284A8" w14:textId="0CBCCFA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p>
    <w:p w14:paraId="3B8F48D7" w14:textId="35FD6EFC"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6111A3"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6111A3"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6111A3"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6111A3"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6111A3"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6111A3"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6111A3"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6111A3"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31A5E3F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2CF14D4B">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77777777" w:rsidR="00FE0B09" w:rsidRDefault="00285BE5">
      <w:pPr>
        <w:rPr>
          <w:lang w:val="en-US"/>
        </w:rPr>
      </w:pPr>
      <w:r>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77777777" w:rsidR="00FE0B09" w:rsidRDefault="00FE0B09">
      <w:pPr>
        <w:rPr>
          <w:lang w:val="en-US"/>
        </w:rPr>
      </w:pPr>
    </w:p>
    <w:p w14:paraId="7E72D5A5" w14:textId="77777777" w:rsidR="00FE0B09" w:rsidRDefault="00FE0B09">
      <w:pPr>
        <w:rPr>
          <w:lang w:val="en-US"/>
        </w:rPr>
      </w:pPr>
    </w:p>
    <w:p w14:paraId="0D7F38BD" w14:textId="77777777" w:rsidR="00FE0B09" w:rsidRDefault="00FE0B09">
      <w:pPr>
        <w:rPr>
          <w:lang w:val="en-US"/>
        </w:rPr>
      </w:pPr>
    </w:p>
    <w:p w14:paraId="30D5ADD8" w14:textId="77777777" w:rsidR="00A66B87" w:rsidRDefault="00A66B87" w:rsidP="00A66B87">
      <w:pPr>
        <w:spacing w:after="0"/>
        <w:rPr>
          <w:lang w:val="en-US"/>
        </w:rPr>
      </w:pPr>
    </w:p>
    <w:p w14:paraId="451856E9" w14:textId="77777777"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creative disruption refers to the process by which new and innovative products, services, or technologies replace existing ones, often rendering the incumbent solutions obsolete. </w:t>
      </w:r>
      <w:r w:rsidR="000C6B8B" w:rsidRPr="000C6B8B">
        <w:rPr>
          <w:lang w:val="en-US"/>
        </w:rPr>
        <w:t>Examples of creative disruption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77777777" w:rsidR="00E03AC7" w:rsidRPr="00E03AC7" w:rsidRDefault="00E03AC7" w:rsidP="00E03AC7">
      <w:pPr>
        <w:numPr>
          <w:ilvl w:val="1"/>
          <w:numId w:val="20"/>
        </w:numPr>
        <w:rPr>
          <w:lang w:val="en-US"/>
        </w:rPr>
      </w:pPr>
      <w:r w:rsidRPr="00E03AC7">
        <w:rPr>
          <w:lang w:val="en-US"/>
        </w:rPr>
        <w:t>Competence-destroying innovations are those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77777777"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system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77777777" w:rsidR="00290A36" w:rsidRDefault="00290A36" w:rsidP="00290A36">
      <w:pPr>
        <w:pStyle w:val="Paragrafoelenco"/>
        <w:numPr>
          <w:ilvl w:val="1"/>
          <w:numId w:val="4"/>
        </w:numPr>
        <w:rPr>
          <w:lang w:val="en-US"/>
        </w:rPr>
      </w:pPr>
      <w:r w:rsidRPr="00290A36">
        <w:rPr>
          <w:lang w:val="en-US"/>
        </w:rPr>
        <w:t xml:space="preserve">For example, switch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77777777" w:rsidR="00ED4B4F" w:rsidRDefault="00290A36" w:rsidP="00ED4B4F">
      <w:pPr>
        <w:pStyle w:val="Paragrafoelenco"/>
        <w:numPr>
          <w:ilvl w:val="1"/>
          <w:numId w:val="4"/>
        </w:numPr>
        <w:rPr>
          <w:lang w:val="en-US"/>
        </w:rPr>
      </w:pPr>
      <w:r w:rsidRPr="00290A36">
        <w:rPr>
          <w:lang w:val="en-US"/>
        </w:rPr>
        <w:t xml:space="preserve">For example,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7777777" w:rsidR="000D1C1B" w:rsidRPr="000D1C1B" w:rsidRDefault="000D1C1B" w:rsidP="000D1C1B">
      <w:r w:rsidRPr="000D1C1B">
        <w:rPr>
          <w:lang w:val="en-US"/>
        </w:rPr>
        <w:t xml:space="preserve">S-curves in technology diffusion are a fundamental concept that describes how a new technology or innovation is adopted and integrated into a market or society over time. These S-curves have distinct phases, each reflecting different rates of adoption and diffusion. </w:t>
      </w:r>
      <w:r w:rsidRPr="000D1C1B">
        <w:t>Here's a breakdown of these phases:</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51E4AEDF"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Infact, t</w:t>
      </w:r>
      <w:r w:rsidR="00944972" w:rsidRPr="00944972">
        <w:rPr>
          <w:lang w:val="en-US"/>
        </w:rPr>
        <w:t>echnology diffusion tends to take far longer than information diffusion</w:t>
      </w:r>
    </w:p>
    <w:p w14:paraId="575DFD4E" w14:textId="3F2F8E98"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complexity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lastRenderedPageBreak/>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77777777" w:rsidR="00944972" w:rsidRPr="00944972" w:rsidRDefault="00944972" w:rsidP="00944972">
      <w:pPr>
        <w:rPr>
          <w:lang w:val="en-US"/>
        </w:rPr>
      </w:pPr>
    </w:p>
    <w:sectPr w:rsidR="00944972" w:rsidRPr="00944972" w:rsidSect="00090FF6">
      <w:headerReference w:type="default" r:id="rId26"/>
      <w:footerReference w:type="default" r:id="rId2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BB5C" w14:textId="77777777" w:rsidR="00243F83" w:rsidRDefault="00243F83" w:rsidP="00684809">
      <w:pPr>
        <w:spacing w:after="0" w:line="240" w:lineRule="auto"/>
      </w:pPr>
      <w:r>
        <w:separator/>
      </w:r>
    </w:p>
  </w:endnote>
  <w:endnote w:type="continuationSeparator" w:id="0">
    <w:p w14:paraId="37257C42" w14:textId="77777777" w:rsidR="00243F83" w:rsidRDefault="00243F83"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ED797" w14:textId="77777777" w:rsidR="00243F83" w:rsidRDefault="00243F83" w:rsidP="00684809">
      <w:pPr>
        <w:spacing w:after="0" w:line="240" w:lineRule="auto"/>
      </w:pPr>
      <w:r>
        <w:separator/>
      </w:r>
    </w:p>
  </w:footnote>
  <w:footnote w:type="continuationSeparator" w:id="0">
    <w:p w14:paraId="3BACC8D5" w14:textId="77777777" w:rsidR="00243F83" w:rsidRDefault="00243F83"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13"/>
  </w:num>
  <w:num w:numId="2" w16cid:durableId="1327435672">
    <w:abstractNumId w:val="24"/>
  </w:num>
  <w:num w:numId="3" w16cid:durableId="318655723">
    <w:abstractNumId w:val="19"/>
  </w:num>
  <w:num w:numId="4" w16cid:durableId="1387531433">
    <w:abstractNumId w:val="16"/>
  </w:num>
  <w:num w:numId="5" w16cid:durableId="1357460751">
    <w:abstractNumId w:val="11"/>
  </w:num>
  <w:num w:numId="6" w16cid:durableId="1876189052">
    <w:abstractNumId w:val="12"/>
  </w:num>
  <w:num w:numId="7" w16cid:durableId="135681959">
    <w:abstractNumId w:val="20"/>
  </w:num>
  <w:num w:numId="8" w16cid:durableId="707490182">
    <w:abstractNumId w:val="17"/>
  </w:num>
  <w:num w:numId="9" w16cid:durableId="1532646141">
    <w:abstractNumId w:val="22"/>
  </w:num>
  <w:num w:numId="10" w16cid:durableId="1065294671">
    <w:abstractNumId w:val="14"/>
  </w:num>
  <w:num w:numId="11" w16cid:durableId="597982598">
    <w:abstractNumId w:val="10"/>
  </w:num>
  <w:num w:numId="12" w16cid:durableId="1467701660">
    <w:abstractNumId w:val="23"/>
  </w:num>
  <w:num w:numId="13" w16cid:durableId="1852069043">
    <w:abstractNumId w:val="7"/>
  </w:num>
  <w:num w:numId="14" w16cid:durableId="289552564">
    <w:abstractNumId w:val="1"/>
  </w:num>
  <w:num w:numId="15" w16cid:durableId="2107189947">
    <w:abstractNumId w:val="4"/>
  </w:num>
  <w:num w:numId="16" w16cid:durableId="129833776">
    <w:abstractNumId w:val="0"/>
  </w:num>
  <w:num w:numId="17" w16cid:durableId="772479034">
    <w:abstractNumId w:val="6"/>
  </w:num>
  <w:num w:numId="18" w16cid:durableId="1404833150">
    <w:abstractNumId w:val="3"/>
  </w:num>
  <w:num w:numId="19" w16cid:durableId="668681916">
    <w:abstractNumId w:val="9"/>
  </w:num>
  <w:num w:numId="20" w16cid:durableId="131874364">
    <w:abstractNumId w:val="15"/>
  </w:num>
  <w:num w:numId="21" w16cid:durableId="1374650312">
    <w:abstractNumId w:val="18"/>
  </w:num>
  <w:num w:numId="22" w16cid:durableId="633825772">
    <w:abstractNumId w:val="21"/>
  </w:num>
  <w:num w:numId="23" w16cid:durableId="527261119">
    <w:abstractNumId w:val="2"/>
  </w:num>
  <w:num w:numId="24" w16cid:durableId="1526864696">
    <w:abstractNumId w:val="8"/>
  </w:num>
  <w:num w:numId="25" w16cid:durableId="586962496">
    <w:abstractNumId w:val="5"/>
  </w:num>
  <w:num w:numId="26" w16cid:durableId="252665524">
    <w:abstractNumId w:val="5"/>
  </w:num>
  <w:num w:numId="27" w16cid:durableId="1769885781">
    <w:abstractNumId w:val="5"/>
  </w:num>
  <w:num w:numId="28" w16cid:durableId="581916087">
    <w:abstractNumId w:val="5"/>
  </w:num>
  <w:num w:numId="29" w16cid:durableId="593167782">
    <w:abstractNumId w:val="5"/>
  </w:num>
  <w:num w:numId="30" w16cid:durableId="1429161101">
    <w:abstractNumId w:val="5"/>
  </w:num>
  <w:num w:numId="31" w16cid:durableId="363482855">
    <w:abstractNumId w:val="5"/>
  </w:num>
  <w:num w:numId="32" w16cid:durableId="818500159">
    <w:abstractNumId w:val="5"/>
  </w:num>
  <w:num w:numId="33" w16cid:durableId="91584739">
    <w:abstractNumId w:val="5"/>
  </w:num>
  <w:num w:numId="34" w16cid:durableId="20960516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4320E"/>
    <w:rsid w:val="00065731"/>
    <w:rsid w:val="00075A5B"/>
    <w:rsid w:val="00085CC3"/>
    <w:rsid w:val="000876BC"/>
    <w:rsid w:val="000879E3"/>
    <w:rsid w:val="00090FF6"/>
    <w:rsid w:val="00094353"/>
    <w:rsid w:val="000B74F4"/>
    <w:rsid w:val="000C6B8B"/>
    <w:rsid w:val="000D1C1B"/>
    <w:rsid w:val="000F2E53"/>
    <w:rsid w:val="00120751"/>
    <w:rsid w:val="00134B2A"/>
    <w:rsid w:val="001474A1"/>
    <w:rsid w:val="00157395"/>
    <w:rsid w:val="00177A4D"/>
    <w:rsid w:val="00197F47"/>
    <w:rsid w:val="001C5988"/>
    <w:rsid w:val="001D3EB2"/>
    <w:rsid w:val="001F5B04"/>
    <w:rsid w:val="0022104A"/>
    <w:rsid w:val="00226261"/>
    <w:rsid w:val="00243F83"/>
    <w:rsid w:val="00257F2E"/>
    <w:rsid w:val="00285BE5"/>
    <w:rsid w:val="00290A36"/>
    <w:rsid w:val="002A152A"/>
    <w:rsid w:val="002B77EA"/>
    <w:rsid w:val="002D0382"/>
    <w:rsid w:val="002F4442"/>
    <w:rsid w:val="00312D8F"/>
    <w:rsid w:val="00330BF2"/>
    <w:rsid w:val="003375A0"/>
    <w:rsid w:val="003441AE"/>
    <w:rsid w:val="00347496"/>
    <w:rsid w:val="00357237"/>
    <w:rsid w:val="00370832"/>
    <w:rsid w:val="00371CA0"/>
    <w:rsid w:val="00381081"/>
    <w:rsid w:val="00385C95"/>
    <w:rsid w:val="003B615F"/>
    <w:rsid w:val="003C2BFD"/>
    <w:rsid w:val="003D3E59"/>
    <w:rsid w:val="003E30B3"/>
    <w:rsid w:val="003F2A9D"/>
    <w:rsid w:val="003F70BF"/>
    <w:rsid w:val="00412FD7"/>
    <w:rsid w:val="0044753F"/>
    <w:rsid w:val="004633FB"/>
    <w:rsid w:val="00471E3F"/>
    <w:rsid w:val="00482742"/>
    <w:rsid w:val="00485B29"/>
    <w:rsid w:val="00487DC7"/>
    <w:rsid w:val="00494357"/>
    <w:rsid w:val="004A1AB4"/>
    <w:rsid w:val="004B61E1"/>
    <w:rsid w:val="004C2516"/>
    <w:rsid w:val="004D400B"/>
    <w:rsid w:val="004E7E3C"/>
    <w:rsid w:val="00505A0A"/>
    <w:rsid w:val="00527A10"/>
    <w:rsid w:val="00540E72"/>
    <w:rsid w:val="00551C09"/>
    <w:rsid w:val="005806A4"/>
    <w:rsid w:val="00580E20"/>
    <w:rsid w:val="0059033D"/>
    <w:rsid w:val="005B2FC1"/>
    <w:rsid w:val="005C6A45"/>
    <w:rsid w:val="005C7141"/>
    <w:rsid w:val="005D6555"/>
    <w:rsid w:val="005F2A8F"/>
    <w:rsid w:val="005F7495"/>
    <w:rsid w:val="006111A3"/>
    <w:rsid w:val="006316D7"/>
    <w:rsid w:val="00631AAD"/>
    <w:rsid w:val="00660A7E"/>
    <w:rsid w:val="00662ABF"/>
    <w:rsid w:val="00675745"/>
    <w:rsid w:val="00684809"/>
    <w:rsid w:val="006862DF"/>
    <w:rsid w:val="00695FDB"/>
    <w:rsid w:val="00697D14"/>
    <w:rsid w:val="006C128F"/>
    <w:rsid w:val="006E6062"/>
    <w:rsid w:val="00701AAD"/>
    <w:rsid w:val="0072731F"/>
    <w:rsid w:val="00751D26"/>
    <w:rsid w:val="00786723"/>
    <w:rsid w:val="00792BE9"/>
    <w:rsid w:val="007A6519"/>
    <w:rsid w:val="007B5C3B"/>
    <w:rsid w:val="007C32CA"/>
    <w:rsid w:val="007E0BDF"/>
    <w:rsid w:val="007E74F3"/>
    <w:rsid w:val="0081447A"/>
    <w:rsid w:val="00820DB5"/>
    <w:rsid w:val="0082101A"/>
    <w:rsid w:val="0083240E"/>
    <w:rsid w:val="008370E6"/>
    <w:rsid w:val="00841204"/>
    <w:rsid w:val="00841B28"/>
    <w:rsid w:val="00842944"/>
    <w:rsid w:val="008779F0"/>
    <w:rsid w:val="00883C4D"/>
    <w:rsid w:val="00887B31"/>
    <w:rsid w:val="008B3BA7"/>
    <w:rsid w:val="008B476D"/>
    <w:rsid w:val="008C173A"/>
    <w:rsid w:val="008E6562"/>
    <w:rsid w:val="008F11A0"/>
    <w:rsid w:val="00907F10"/>
    <w:rsid w:val="009268D5"/>
    <w:rsid w:val="00944972"/>
    <w:rsid w:val="00966DE1"/>
    <w:rsid w:val="009829A1"/>
    <w:rsid w:val="00986F9E"/>
    <w:rsid w:val="0099072D"/>
    <w:rsid w:val="009C3C7A"/>
    <w:rsid w:val="009C7F39"/>
    <w:rsid w:val="009D3C17"/>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1471"/>
    <w:rsid w:val="00B744B5"/>
    <w:rsid w:val="00B867E5"/>
    <w:rsid w:val="00B90875"/>
    <w:rsid w:val="00BA5DC2"/>
    <w:rsid w:val="00BB3296"/>
    <w:rsid w:val="00BC0B5B"/>
    <w:rsid w:val="00BC6342"/>
    <w:rsid w:val="00BD785E"/>
    <w:rsid w:val="00BE7A1E"/>
    <w:rsid w:val="00BF3236"/>
    <w:rsid w:val="00C03016"/>
    <w:rsid w:val="00C47EFD"/>
    <w:rsid w:val="00C80DC5"/>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421AE"/>
    <w:rsid w:val="00D63A22"/>
    <w:rsid w:val="00D757D7"/>
    <w:rsid w:val="00D80D9A"/>
    <w:rsid w:val="00DB1AA8"/>
    <w:rsid w:val="00DB7802"/>
    <w:rsid w:val="00DE0F94"/>
    <w:rsid w:val="00DF3F6D"/>
    <w:rsid w:val="00E01A5F"/>
    <w:rsid w:val="00E03AC7"/>
    <w:rsid w:val="00E10741"/>
    <w:rsid w:val="00E11563"/>
    <w:rsid w:val="00E11AC4"/>
    <w:rsid w:val="00E26FD8"/>
    <w:rsid w:val="00E47A55"/>
    <w:rsid w:val="00E549DC"/>
    <w:rsid w:val="00E60702"/>
    <w:rsid w:val="00E7623F"/>
    <w:rsid w:val="00E77FB9"/>
    <w:rsid w:val="00E96C34"/>
    <w:rsid w:val="00E97806"/>
    <w:rsid w:val="00EA2670"/>
    <w:rsid w:val="00EB1E09"/>
    <w:rsid w:val="00EB51E0"/>
    <w:rsid w:val="00ED1232"/>
    <w:rsid w:val="00ED4B4F"/>
    <w:rsid w:val="00EE25CD"/>
    <w:rsid w:val="00F30990"/>
    <w:rsid w:val="00F44A36"/>
    <w:rsid w:val="00F63DDF"/>
    <w:rsid w:val="00F8183F"/>
    <w:rsid w:val="00F83B47"/>
    <w:rsid w:val="00F86C52"/>
    <w:rsid w:val="00F907B2"/>
    <w:rsid w:val="00F93AE9"/>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87DC7"/>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b2binternational.com/assets/ebooks/mr_guide/practical-guide-to-market-research_full.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ipo.int/edocs/mdocs/aspac/en/wipo_ip_bkk_17/wipo_ip_bkk_17_15.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ii.co.uk/media/6158020/a-useful-guide-to-swot-analysis.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ciology.fas.harvard.edu/files/sociology/files/interview_strategies.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mu.edu/swartz-center-forentrepreneurship/assets/Olympus%20pdfs/Competitive%20Analysis.pdf" TargetMode="External"/><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7224</Words>
  <Characters>41178</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48306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178</cp:revision>
  <dcterms:created xsi:type="dcterms:W3CDTF">2023-10-05T10:31:00Z</dcterms:created>
  <dcterms:modified xsi:type="dcterms:W3CDTF">2023-10-26T17:44:00Z</dcterms:modified>
</cp:coreProperties>
</file>