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color w:val="auto"/>
          <w:kern w:val="2"/>
          <w:sz w:val="22"/>
          <w:szCs w:val="22"/>
          <w:lang w:eastAsia="en-US"/>
          <w14:ligatures w14:val="standardContextual"/>
        </w:rPr>
        <w:id w:val="-1609808987"/>
        <w:docPartObj>
          <w:docPartGallery w:val="Table of Contents"/>
          <w:docPartUnique/>
        </w:docPartObj>
      </w:sdtPr>
      <w:sdtEndPr>
        <w:rPr>
          <w:b/>
          <w:bCs/>
        </w:rPr>
      </w:sdtEndPr>
      <w:sdtContent>
        <w:p w14:paraId="1C1415C7" w14:textId="338F4ECF" w:rsidR="00FF6F87" w:rsidRDefault="00330BF2">
          <w:pPr>
            <w:pStyle w:val="Titolosommario"/>
          </w:pPr>
          <w:r>
            <w:t>Summary</w:t>
          </w:r>
        </w:p>
        <w:p w14:paraId="7560A621" w14:textId="42548A5F" w:rsidR="00090FF6" w:rsidRDefault="00FF6F8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562125" w:history="1">
            <w:r w:rsidR="00090FF6" w:rsidRPr="00630611">
              <w:rPr>
                <w:rStyle w:val="Collegamentoipertestuale"/>
                <w:noProof/>
                <w:lang w:val="en-US"/>
              </w:rPr>
              <w:t>Course introduction</w:t>
            </w:r>
            <w:r w:rsidR="00090FF6">
              <w:rPr>
                <w:noProof/>
                <w:webHidden/>
              </w:rPr>
              <w:tab/>
            </w:r>
            <w:r w:rsidR="00090FF6">
              <w:rPr>
                <w:noProof/>
                <w:webHidden/>
              </w:rPr>
              <w:fldChar w:fldCharType="begin"/>
            </w:r>
            <w:r w:rsidR="00090FF6">
              <w:rPr>
                <w:noProof/>
                <w:webHidden/>
              </w:rPr>
              <w:instrText xml:space="preserve"> PAGEREF _Toc147562125 \h </w:instrText>
            </w:r>
            <w:r w:rsidR="00090FF6">
              <w:rPr>
                <w:noProof/>
                <w:webHidden/>
              </w:rPr>
            </w:r>
            <w:r w:rsidR="00090FF6">
              <w:rPr>
                <w:noProof/>
                <w:webHidden/>
              </w:rPr>
              <w:fldChar w:fldCharType="separate"/>
            </w:r>
            <w:r w:rsidR="00090FF6">
              <w:rPr>
                <w:noProof/>
                <w:webHidden/>
              </w:rPr>
              <w:t>2</w:t>
            </w:r>
            <w:r w:rsidR="00090FF6">
              <w:rPr>
                <w:noProof/>
                <w:webHidden/>
              </w:rPr>
              <w:fldChar w:fldCharType="end"/>
            </w:r>
          </w:hyperlink>
        </w:p>
        <w:p w14:paraId="17D23EC5" w14:textId="59782366" w:rsidR="00090FF6" w:rsidRDefault="00000000">
          <w:pPr>
            <w:pStyle w:val="Sommario1"/>
            <w:tabs>
              <w:tab w:val="right" w:leader="dot" w:pos="9628"/>
            </w:tabs>
            <w:rPr>
              <w:rFonts w:eastAsiaTheme="minorEastAsia"/>
              <w:noProof/>
              <w:lang w:eastAsia="it-IT"/>
            </w:rPr>
          </w:pPr>
          <w:hyperlink w:anchor="_Toc147562126" w:history="1">
            <w:r w:rsidR="00090FF6" w:rsidRPr="00630611">
              <w:rPr>
                <w:rStyle w:val="Collegamentoipertestuale"/>
                <w:noProof/>
                <w:lang w:val="en-US"/>
              </w:rPr>
              <w:t>Chapter 1 – Introduction</w:t>
            </w:r>
            <w:r w:rsidR="00090FF6">
              <w:rPr>
                <w:noProof/>
                <w:webHidden/>
              </w:rPr>
              <w:tab/>
            </w:r>
            <w:r w:rsidR="00090FF6">
              <w:rPr>
                <w:noProof/>
                <w:webHidden/>
              </w:rPr>
              <w:fldChar w:fldCharType="begin"/>
            </w:r>
            <w:r w:rsidR="00090FF6">
              <w:rPr>
                <w:noProof/>
                <w:webHidden/>
              </w:rPr>
              <w:instrText xml:space="preserve"> PAGEREF _Toc147562126 \h </w:instrText>
            </w:r>
            <w:r w:rsidR="00090FF6">
              <w:rPr>
                <w:noProof/>
                <w:webHidden/>
              </w:rPr>
            </w:r>
            <w:r w:rsidR="00090FF6">
              <w:rPr>
                <w:noProof/>
                <w:webHidden/>
              </w:rPr>
              <w:fldChar w:fldCharType="separate"/>
            </w:r>
            <w:r w:rsidR="00090FF6">
              <w:rPr>
                <w:noProof/>
                <w:webHidden/>
              </w:rPr>
              <w:t>3</w:t>
            </w:r>
            <w:r w:rsidR="00090FF6">
              <w:rPr>
                <w:noProof/>
                <w:webHidden/>
              </w:rPr>
              <w:fldChar w:fldCharType="end"/>
            </w:r>
          </w:hyperlink>
        </w:p>
        <w:p w14:paraId="77BECBED" w14:textId="38703075" w:rsidR="00090FF6" w:rsidRDefault="00000000">
          <w:pPr>
            <w:pStyle w:val="Sommario1"/>
            <w:tabs>
              <w:tab w:val="right" w:leader="dot" w:pos="9628"/>
            </w:tabs>
            <w:rPr>
              <w:rFonts w:eastAsiaTheme="minorEastAsia"/>
              <w:noProof/>
              <w:lang w:eastAsia="it-IT"/>
            </w:rPr>
          </w:pPr>
          <w:hyperlink w:anchor="_Toc147562127" w:history="1">
            <w:r w:rsidR="00090FF6" w:rsidRPr="00630611">
              <w:rPr>
                <w:rStyle w:val="Collegamentoipertestuale"/>
                <w:noProof/>
                <w:lang w:val="en-US"/>
              </w:rPr>
              <w:t>Chapter 2 – Sources of innovation</w:t>
            </w:r>
            <w:r w:rsidR="00090FF6">
              <w:rPr>
                <w:noProof/>
                <w:webHidden/>
              </w:rPr>
              <w:tab/>
            </w:r>
            <w:r w:rsidR="00090FF6">
              <w:rPr>
                <w:noProof/>
                <w:webHidden/>
              </w:rPr>
              <w:fldChar w:fldCharType="begin"/>
            </w:r>
            <w:r w:rsidR="00090FF6">
              <w:rPr>
                <w:noProof/>
                <w:webHidden/>
              </w:rPr>
              <w:instrText xml:space="preserve"> PAGEREF _Toc147562127 \h </w:instrText>
            </w:r>
            <w:r w:rsidR="00090FF6">
              <w:rPr>
                <w:noProof/>
                <w:webHidden/>
              </w:rPr>
            </w:r>
            <w:r w:rsidR="00090FF6">
              <w:rPr>
                <w:noProof/>
                <w:webHidden/>
              </w:rPr>
              <w:fldChar w:fldCharType="separate"/>
            </w:r>
            <w:r w:rsidR="00090FF6">
              <w:rPr>
                <w:noProof/>
                <w:webHidden/>
              </w:rPr>
              <w:t>4</w:t>
            </w:r>
            <w:r w:rsidR="00090FF6">
              <w:rPr>
                <w:noProof/>
                <w:webHidden/>
              </w:rPr>
              <w:fldChar w:fldCharType="end"/>
            </w:r>
          </w:hyperlink>
        </w:p>
        <w:p w14:paraId="499434DB" w14:textId="6DA2446C"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7562125"/>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4BA82324" w:rsidR="00EE25CD" w:rsidRDefault="00842944" w:rsidP="007E0BDF">
      <w:pPr>
        <w:rPr>
          <w:lang w:val="en-US"/>
        </w:rPr>
      </w:pPr>
      <w:r>
        <w:rPr>
          <w:lang w:val="en-US"/>
        </w:rPr>
        <w:t xml:space="preserve">(Notes not for exam) </w:t>
      </w:r>
      <w:r w:rsidR="003E30B3">
        <w:rPr>
          <w:lang w:val="en-US"/>
        </w:rPr>
        <w:t xml:space="preserve">The City Vision event </w:t>
      </w:r>
      <w:r w:rsidR="002F4442">
        <w:rPr>
          <w:lang w:val="en-US"/>
        </w:rPr>
        <w:t xml:space="preserve">(present in the course schedule) </w:t>
      </w:r>
      <w:r w:rsidR="001474A1">
        <w:rPr>
          <w:lang w:val="en-US"/>
        </w:rPr>
        <w:t>is</w:t>
      </w:r>
      <w:r w:rsidR="003E30B3">
        <w:rPr>
          <w:lang w:val="en-US"/>
        </w:rPr>
        <w:t xml:space="preserve"> important, can give bonus points</w:t>
      </w:r>
      <w:r w:rsidR="002F4442">
        <w:rPr>
          <w:lang w:val="en-US"/>
        </w:rPr>
        <w:t xml:space="preserve"> if one is there. </w:t>
      </w:r>
      <w:r>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P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2931948A" w14:textId="0E4CCD58" w:rsidR="00CC01B4" w:rsidRPr="00CC01B4" w:rsidRDefault="00CC01B4" w:rsidP="00CC01B4">
      <w:pPr>
        <w:rPr>
          <w:lang w:val="en-US"/>
        </w:rPr>
      </w:pPr>
      <w:r w:rsidRPr="00CC01B4">
        <w:rPr>
          <w:lang w:val="en-US"/>
        </w:rPr>
        <w:t>Details on point 2 are available on the Moodle Platform in due course.</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274886B9" w14:textId="21E395D2" w:rsidR="00CC01B4" w:rsidRDefault="00AF0930" w:rsidP="007E0BDF">
      <w:pPr>
        <w:rPr>
          <w:lang w:val="en-US"/>
        </w:rPr>
      </w:pPr>
      <w:r>
        <w:rPr>
          <w:lang w:val="en-US"/>
        </w:rPr>
        <w:t xml:space="preserve">To form a group, there is a “Build your team” link. </w:t>
      </w:r>
    </w:p>
    <w:p w14:paraId="6DC5C2B6" w14:textId="77777777" w:rsidR="00C03016" w:rsidRDefault="00C03016" w:rsidP="007E0BDF">
      <w:pPr>
        <w:rPr>
          <w:lang w:val="en-US"/>
        </w:rPr>
      </w:pPr>
    </w:p>
    <w:p w14:paraId="614D5F28" w14:textId="2942F3A7" w:rsidR="00C03016" w:rsidRDefault="00C03016" w:rsidP="007E0BDF">
      <w:pPr>
        <w:rPr>
          <w:lang w:val="en-US"/>
        </w:rPr>
      </w:pPr>
      <w:r>
        <w:rPr>
          <w:lang w:val="en-US"/>
        </w:rPr>
        <w:t xml:space="preserve">Innovation in general can be considered synonymous with technology, future, progress and improvement. </w:t>
      </w:r>
    </w:p>
    <w:p w14:paraId="0D19887B" w14:textId="27959853" w:rsidR="00540E72" w:rsidRDefault="00540E72">
      <w:pPr>
        <w:rPr>
          <w:lang w:val="en-US"/>
        </w:rPr>
      </w:pPr>
      <w:r>
        <w:rPr>
          <w:lang w:val="en-US"/>
        </w:rPr>
        <w:br w:type="page"/>
      </w:r>
    </w:p>
    <w:p w14:paraId="31016020" w14:textId="0E74BAAA" w:rsidR="00540E72" w:rsidRDefault="00357237" w:rsidP="007E74F3">
      <w:pPr>
        <w:pStyle w:val="Titolo1"/>
        <w:jc w:val="center"/>
        <w:rPr>
          <w:lang w:val="en-US"/>
        </w:rPr>
      </w:pPr>
      <w:bookmarkStart w:id="1" w:name="_Toc147562126"/>
      <w:r>
        <w:rPr>
          <w:lang w:val="en-US"/>
        </w:rPr>
        <w:lastRenderedPageBreak/>
        <w:t xml:space="preserve">Chapter 1 </w:t>
      </w:r>
      <w:r w:rsidR="00134B2A">
        <w:rPr>
          <w:lang w:val="en-US"/>
        </w:rPr>
        <w:t>– Introduction</w:t>
      </w:r>
      <w:bookmarkEnd w:id="1"/>
      <w:r w:rsidR="00134B2A">
        <w:rPr>
          <w:lang w:val="en-US"/>
        </w:rPr>
        <w:t xml:space="preserve"> </w:t>
      </w:r>
    </w:p>
    <w:p w14:paraId="20017A13" w14:textId="77777777" w:rsidR="00D26CC1" w:rsidRDefault="00D26CC1" w:rsidP="007E74F3">
      <w:pPr>
        <w:rPr>
          <w:lang w:val="en-US"/>
        </w:rPr>
      </w:pPr>
    </w:p>
    <w:p w14:paraId="08DC3CA1" w14:textId="0B942BFE" w:rsidR="007E74F3" w:rsidRDefault="007E74F3" w:rsidP="007E74F3">
      <w:pPr>
        <w:rPr>
          <w:lang w:val="en-US"/>
        </w:rPr>
      </w:pPr>
      <w:r>
        <w:rPr>
          <w:lang w:val="en-US"/>
        </w:rPr>
        <w:t>The innovation is a key factor in driving competing success</w:t>
      </w:r>
      <w:r w:rsidR="00D26CC1">
        <w:rPr>
          <w:lang w:val="en-US"/>
        </w:rPr>
        <w:t xml:space="preserve">, where enabling rapidly a new design, short production times, lifecycles, segmenting the market towards </w:t>
      </w:r>
      <w:r w:rsidR="009E49D6">
        <w:rPr>
          <w:lang w:val="en-US"/>
        </w:rPr>
        <w:t>niches</w:t>
      </w:r>
      <w:r w:rsidR="00D26CC1">
        <w:rPr>
          <w:lang w:val="en-US"/>
        </w:rPr>
        <w:t xml:space="preserve">, allows impactful change and news all over the world. </w:t>
      </w:r>
      <w:r w:rsidR="00820DB5">
        <w:rPr>
          <w:lang w:val="en-US"/>
        </w:rPr>
        <w:t xml:space="preserve">Many innovation help industries differentiate themselves. </w:t>
      </w:r>
    </w:p>
    <w:p w14:paraId="0FB4BC52" w14:textId="77777777" w:rsidR="00820DB5" w:rsidRDefault="00820DB5" w:rsidP="007E74F3">
      <w:pPr>
        <w:rPr>
          <w:lang w:val="en-US"/>
        </w:rPr>
      </w:pPr>
      <w:r w:rsidRPr="00820DB5">
        <w:rPr>
          <w:lang w:val="en-US"/>
        </w:rPr>
        <w:t>Advances in information technology have enabled faster innovation</w:t>
      </w:r>
      <w:r>
        <w:rPr>
          <w:lang w:val="en-US"/>
        </w:rPr>
        <w:t xml:space="preserve">, enabling rapid design and shorter production. Innovation and advances in information lead to shorter product lifecycles, creating more rapid new product introductions and having greater market segmentation. This </w:t>
      </w:r>
      <w:r w:rsidRPr="00820DB5">
        <w:rPr>
          <w:lang w:val="en-US"/>
        </w:rPr>
        <w:t>enables a wider range of goods and services to be delivered to people worldwide.</w:t>
      </w:r>
      <w:r w:rsidR="009E49D6">
        <w:rPr>
          <w:lang w:val="en-US"/>
        </w:rPr>
        <w:t xml:space="preserve"> </w:t>
      </w:r>
    </w:p>
    <w:p w14:paraId="308A5313" w14:textId="1C6FFE60" w:rsidR="00B867E5" w:rsidRDefault="00820DB5" w:rsidP="007E74F3">
      <w:pPr>
        <w:rPr>
          <w:lang w:val="en-US"/>
        </w:rPr>
      </w:pPr>
      <w:r w:rsidRPr="00820DB5">
        <w:rPr>
          <w:lang w:val="en-US"/>
        </w:rPr>
        <w:t>Successf</w:t>
      </w:r>
      <w:r>
        <w:rPr>
          <w:lang w:val="en-US"/>
        </w:rPr>
        <w:t xml:space="preserve">ul innovation requires specific strategies and implementation processes, creating an </w:t>
      </w:r>
      <w:r w:rsidRPr="00820DB5">
        <w:rPr>
          <w:i/>
          <w:iCs/>
          <w:lang w:val="en-US"/>
        </w:rPr>
        <w:t>innovation funnel</w:t>
      </w:r>
      <w:r>
        <w:rPr>
          <w:lang w:val="en-US"/>
        </w:rPr>
        <w:t>, a pipeline starting from the idea generation, then accompanying the screening idea, concept development, testing, analysis and commercialization.</w:t>
      </w:r>
      <w:r w:rsidR="00E47A55">
        <w:rPr>
          <w:lang w:val="en-US"/>
        </w:rPr>
        <w:t xml:space="preserve"> Specifically:</w:t>
      </w:r>
    </w:p>
    <w:p w14:paraId="7EDA6CA8" w14:textId="1804AD59" w:rsidR="00E47A55" w:rsidRDefault="00E47A55" w:rsidP="00E47A55">
      <w:pPr>
        <w:pStyle w:val="Paragrafoelenco"/>
        <w:numPr>
          <w:ilvl w:val="0"/>
          <w:numId w:val="8"/>
        </w:numPr>
        <w:rPr>
          <w:lang w:val="en-US"/>
        </w:rPr>
      </w:pPr>
      <w:r>
        <w:rPr>
          <w:lang w:val="en-US"/>
        </w:rPr>
        <w:t>Foundations of 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0507B661" w:rsidR="008C173A" w:rsidRDefault="008C173A" w:rsidP="00E47A55">
      <w:pPr>
        <w:pStyle w:val="Paragrafoelenco"/>
        <w:numPr>
          <w:ilvl w:val="1"/>
          <w:numId w:val="8"/>
        </w:numPr>
        <w:rPr>
          <w:lang w:val="en-US"/>
        </w:rPr>
      </w:pPr>
      <w:r>
        <w:rPr>
          <w:lang w:val="en-US"/>
        </w:rPr>
        <w:t>Manage the product development, allocating resources 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63883BFF" w14:textId="3E4805C0" w:rsidR="00B867E5" w:rsidRDefault="008E6562" w:rsidP="007E74F3">
      <w:pPr>
        <w:rPr>
          <w:lang w:val="en-US"/>
        </w:rPr>
      </w:pPr>
      <w:r>
        <w:rPr>
          <w:lang w:val="en-US"/>
        </w:rPr>
        <w:t>Some natural questions that we may ask ourselves are</w:t>
      </w:r>
      <w:r w:rsidR="005D6555">
        <w:rPr>
          <w:lang w:val="en-US"/>
        </w:rPr>
        <w:t xml:space="preserve"> (coming from the slide, I try to give my take giving just a few keywords,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41E4767C" w14:textId="18F9F499" w:rsidR="00134B2A" w:rsidRDefault="00134B2A" w:rsidP="00134B2A">
      <w:pPr>
        <w:pStyle w:val="Titolo1"/>
        <w:jc w:val="center"/>
        <w:rPr>
          <w:lang w:val="en-US"/>
        </w:rPr>
      </w:pPr>
      <w:bookmarkStart w:id="2" w:name="_Toc147562127"/>
      <w:r>
        <w:rPr>
          <w:lang w:val="en-US"/>
        </w:rPr>
        <w:lastRenderedPageBreak/>
        <w:t>Chapter 2 – Sources of innovation</w:t>
      </w:r>
      <w:bookmarkEnd w:id="2"/>
    </w:p>
    <w:p w14:paraId="307B17A3" w14:textId="77777777" w:rsidR="00065731" w:rsidRDefault="00065731" w:rsidP="00B867E5">
      <w:pPr>
        <w:rPr>
          <w:lang w:val="en-US"/>
        </w:rPr>
      </w:pPr>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6863B804" w:rsidR="00B867E5" w:rsidRDefault="00134B2A" w:rsidP="00B867E5">
      <w:pPr>
        <w:rPr>
          <w:lang w:val="en-US"/>
        </w:rPr>
      </w:pPr>
      <w:r w:rsidRPr="00B867E5">
        <w:rPr>
          <w:lang w:val="en-US"/>
        </w:rPr>
        <w:t>Innovation can arise from many different sources and the linkages between them</w:t>
      </w:r>
      <w:r w:rsidR="00CB08C5">
        <w:rPr>
          <w:lang w:val="en-US"/>
        </w:rPr>
        <w:t xml:space="preserve"> is strong, central and decentralized at the same time. </w:t>
      </w:r>
    </w:p>
    <w:p w14:paraId="4892CC10" w14:textId="2BD1606A" w:rsidR="00B867E5" w:rsidRDefault="00B867E5" w:rsidP="00B867E5">
      <w:pPr>
        <w:rPr>
          <w:lang w:val="en-US"/>
        </w:rPr>
      </w:pPr>
      <w:r w:rsidRPr="00B867E5">
        <w:rPr>
          <w:noProof/>
          <w:lang w:val="en-US"/>
        </w:rPr>
        <w:drawing>
          <wp:inline distT="0" distB="0" distL="0" distR="0" wp14:anchorId="1A6C80DA" wp14:editId="454FD971">
            <wp:extent cx="2716306" cy="1887858"/>
            <wp:effectExtent l="0" t="0" r="8255" b="0"/>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9"/>
                    <a:stretch>
                      <a:fillRect/>
                    </a:stretch>
                  </pic:blipFill>
                  <pic:spPr>
                    <a:xfrm>
                      <a:off x="0" y="0"/>
                      <a:ext cx="2726488" cy="1894934"/>
                    </a:xfrm>
                    <a:prstGeom prst="rect">
                      <a:avLst/>
                    </a:prstGeom>
                  </pic:spPr>
                </pic:pic>
              </a:graphicData>
            </a:graphic>
          </wp:inline>
        </w:drawing>
      </w:r>
    </w:p>
    <w:p w14:paraId="7C8861A9" w14:textId="77777777"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p>
    <w:p w14:paraId="27FED69F" w14:textId="76D8F6FE" w:rsidR="00B867E5" w:rsidRDefault="007B5C3B" w:rsidP="00B867E5">
      <w:pPr>
        <w:rPr>
          <w:lang w:val="en-US"/>
        </w:rPr>
      </w:pPr>
      <w:r>
        <w:rPr>
          <w:lang w:val="en-US"/>
        </w:rPr>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 crafting new social process</w:t>
      </w:r>
      <w:r w:rsidR="00B90875">
        <w:rPr>
          <w:lang w:val="en-US"/>
        </w:rPr>
        <w:t xml:space="preserve">es </w:t>
      </w:r>
      <w:r>
        <w:rPr>
          <w:lang w:val="en-US"/>
        </w:rPr>
        <w:t xml:space="preserve">that help shape new forms of interactions and trainings, encouraging creativity in action (Google for example, encouraging spending time to think new ideas). </w:t>
      </w:r>
    </w:p>
    <w:p w14:paraId="1CDEA179" w14:textId="4B5D7A19" w:rsidR="00B90875" w:rsidRDefault="00E60702" w:rsidP="00B867E5">
      <w:pPr>
        <w:rPr>
          <w:lang w:val="en-US"/>
        </w:rPr>
      </w:pPr>
      <w:r>
        <w:rPr>
          <w:lang w:val="en-US"/>
        </w:rPr>
        <w:t xml:space="preserve">Innovating means then implementing creative ideas into new devices or processes, taking for </w:t>
      </w:r>
      <w:r w:rsidR="00B90875">
        <w:rPr>
          <w:lang w:val="en-US"/>
        </w:rPr>
        <w:t>example</w:t>
      </w:r>
      <w:r>
        <w:rPr>
          <w:lang w:val="en-US"/>
        </w:rPr>
        <w:t xml:space="preserve"> </w:t>
      </w:r>
      <w:r w:rsidRPr="00E60702">
        <w:rPr>
          <w:i/>
          <w:iCs/>
          <w:lang w:val="en-US"/>
        </w:rPr>
        <w:t>inventors</w:t>
      </w:r>
      <w:r>
        <w:rPr>
          <w:lang w:val="en-US"/>
        </w:rPr>
        <w:t xml:space="preserve">, people who essentially mastered the basic tools and operations of specific fields, always keen of finding new problems to stimulate their sense of unified knowledge, questioning assumptions and then creating as a whole process of giving and taking, this way developing many new devices but commercializing very few. </w:t>
      </w:r>
    </w:p>
    <w:p w14:paraId="3B72CB63" w14:textId="6716EA4C"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04320E">
        <w:rPr>
          <w:lang w:val="en-US"/>
        </w:rPr>
        <w:t>Paraphrasing: t</w:t>
      </w:r>
      <w:r>
        <w:rPr>
          <w:lang w:val="en-US"/>
        </w:rPr>
        <w:t xml:space="preserve">he key to success is </w:t>
      </w:r>
      <w:r w:rsidR="0004320E">
        <w:rPr>
          <w:lang w:val="en-US"/>
        </w:rPr>
        <w:t>made</w:t>
      </w:r>
      <w:r>
        <w:rPr>
          <w:lang w:val="en-US"/>
        </w:rPr>
        <w:t xml:space="preserve"> by making, thinking by thinking and proving yourself wrong overtime. When the time is right, you will be right too. </w:t>
      </w:r>
    </w:p>
    <w:p w14:paraId="54D5EEA8" w14:textId="77777777" w:rsidR="00E10741" w:rsidRDefault="00E10741">
      <w:pPr>
        <w:rPr>
          <w:lang w:val="en-US"/>
        </w:rPr>
      </w:pPr>
      <w:r>
        <w:rPr>
          <w:lang w:val="en-US"/>
        </w:rPr>
        <w:br w:type="page"/>
      </w:r>
    </w:p>
    <w:p w14:paraId="640A5804" w14:textId="11A728D3" w:rsidR="00B71471" w:rsidRDefault="00312D8F" w:rsidP="00B867E5">
      <w:pPr>
        <w:rPr>
          <w:lang w:val="en-US"/>
        </w:rPr>
      </w:pPr>
      <w:r>
        <w:rPr>
          <w:lang w:val="en-US"/>
        </w:rPr>
        <w:lastRenderedPageBreak/>
        <w:t>Many other times, innovation can come by users (</w:t>
      </w:r>
      <w:r w:rsidRPr="00D421AE">
        <w:rPr>
          <w:i/>
          <w:iCs/>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B71471" w:rsidRPr="00B71471">
        <w:rPr>
          <w:i/>
          <w:iCs/>
          <w:lang w:val="en-US"/>
        </w:rPr>
        <w:t>research and development by firms (R&amp;D)</w:t>
      </w:r>
      <w:r w:rsidR="00B71471" w:rsidRPr="00B71471">
        <w:rPr>
          <w:lang w:val="en-US"/>
        </w:rPr>
        <w:t>. Research refers to both basic and applied research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E77FB9">
        <w:rPr>
          <w:i/>
          <w:iCs/>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FCFC879" w:rsidR="0082101A" w:rsidRDefault="00D14F1F" w:rsidP="0022104A">
      <w:pPr>
        <w:rPr>
          <w:lang w:val="en-US"/>
        </w:rPr>
      </w:pPr>
      <w:r w:rsidRPr="00D14F1F">
        <w:rPr>
          <w:lang w:val="en-US"/>
        </w:rPr>
        <w:t>Most frequent collaborations are between firm and their customers, suppliers, and local universitie</w:t>
      </w:r>
      <w:r>
        <w:rPr>
          <w:lang w:val="en-US"/>
        </w:rPr>
        <w:t>s</w:t>
      </w:r>
      <w:r w:rsidR="00551C09">
        <w:rPr>
          <w:lang w:val="en-US"/>
        </w:rPr>
        <w:t xml:space="preserve">, on which the firms have linkages. </w:t>
      </w:r>
      <w:r w:rsidR="0082101A">
        <w:rPr>
          <w:lang w:val="en-US"/>
        </w:rPr>
        <w:t>These are the usual percentages:</w:t>
      </w:r>
    </w:p>
    <w:p w14:paraId="384312DE" w14:textId="7C3A417A" w:rsidR="0082101A" w:rsidRDefault="0082101A" w:rsidP="0022104A">
      <w:pPr>
        <w:rPr>
          <w:lang w:val="en-US"/>
        </w:rPr>
      </w:pPr>
      <w:r w:rsidRPr="0082101A">
        <w:rPr>
          <w:noProof/>
          <w:lang w:val="en-US"/>
        </w:rPr>
        <w:drawing>
          <wp:inline distT="0" distB="0" distL="0" distR="0" wp14:anchorId="61EEE3DF" wp14:editId="00C2580B">
            <wp:extent cx="3937000" cy="755701"/>
            <wp:effectExtent l="0" t="0" r="6350" b="6350"/>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0"/>
                    <a:stretch>
                      <a:fillRect/>
                    </a:stretch>
                  </pic:blipFill>
                  <pic:spPr>
                    <a:xfrm>
                      <a:off x="0" y="0"/>
                      <a:ext cx="3941965" cy="756654"/>
                    </a:xfrm>
                    <a:prstGeom prst="rect">
                      <a:avLst/>
                    </a:prstGeom>
                  </pic:spPr>
                </pic:pic>
              </a:graphicData>
            </a:graphic>
          </wp:inline>
        </w:drawing>
      </w:r>
      <w:r w:rsidR="00D14F1F">
        <w:rPr>
          <w:lang w:val="en-US"/>
        </w:rPr>
        <w:t xml:space="preserve"> </w:t>
      </w:r>
    </w:p>
    <w:p w14:paraId="27349E9D" w14:textId="4196262B"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2E702BE2" w14:textId="5EAD5F60" w:rsidR="00494357" w:rsidRPr="00494357" w:rsidRDefault="00494357" w:rsidP="0022104A">
      <w:pPr>
        <w:rPr>
          <w:lang w:val="en-US"/>
        </w:rPr>
      </w:pPr>
      <w:r>
        <w:rPr>
          <w:lang w:val="en-US"/>
        </w:rPr>
        <w:t>C</w:t>
      </w:r>
      <w:r w:rsidRPr="00494357">
        <w:rPr>
          <w:lang w:val="en-US"/>
        </w:rPr>
        <w:t>omplementors and suppliers serve distinct roles in a company's ecosystem. Complementors enhance the value of a company's products or services</w:t>
      </w:r>
      <w:r>
        <w:rPr>
          <w:lang w:val="en-US"/>
        </w:rPr>
        <w:t xml:space="preserve"> (you don’t always need them)</w:t>
      </w:r>
      <w:r w:rsidRPr="00494357">
        <w:rPr>
          <w:lang w:val="en-US"/>
        </w:rPr>
        <w:t>, often in a cooperative relationship, while suppliers provide the necessary inputs for a company's core operations in a transactional relationship</w:t>
      </w:r>
      <w:r>
        <w:rPr>
          <w:lang w:val="en-US"/>
        </w:rPr>
        <w:t xml:space="preserve"> (you need them)</w:t>
      </w:r>
      <w:r w:rsidRPr="00494357">
        <w:rPr>
          <w:lang w:val="en-US"/>
        </w:rPr>
        <w:t>.</w:t>
      </w:r>
    </w:p>
    <w:p w14:paraId="2910C5AE" w14:textId="5CBFE1E9" w:rsidR="00D14F1F" w:rsidRDefault="00D14F1F" w:rsidP="0022104A">
      <w:pPr>
        <w:rPr>
          <w:lang w:val="en-US"/>
        </w:rPr>
      </w:pPr>
      <w:r>
        <w:rPr>
          <w:lang w:val="en-US"/>
        </w:rPr>
        <w:t xml:space="preserve">Innovation can be </w:t>
      </w:r>
      <w:r w:rsidRPr="003375A0">
        <w:rPr>
          <w:i/>
          <w:iCs/>
          <w:lang w:val="en-US"/>
        </w:rPr>
        <w:t>External</w:t>
      </w:r>
      <w:r>
        <w:rPr>
          <w:lang w:val="en-US"/>
        </w:rPr>
        <w:t xml:space="preserve"> or </w:t>
      </w:r>
      <w:r w:rsidRPr="003375A0">
        <w:rPr>
          <w:i/>
          <w:iCs/>
          <w:lang w:val="en-US"/>
        </w:rPr>
        <w:t>Internal</w:t>
      </w:r>
      <w:r>
        <w:rPr>
          <w:lang w:val="en-US"/>
        </w:rPr>
        <w:t xml:space="preserve"> Sourcing,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274FE4DE" w14:textId="77777777" w:rsidR="004B61E1" w:rsidRDefault="004B61E1">
      <w:pPr>
        <w:rPr>
          <w:lang w:val="en-US"/>
        </w:rPr>
      </w:pPr>
      <w:r>
        <w:rPr>
          <w:lang w:val="en-US"/>
        </w:rPr>
        <w:br w:type="page"/>
      </w:r>
    </w:p>
    <w:p w14:paraId="095187A9" w14:textId="34D34020" w:rsidR="0072731F" w:rsidRPr="0072731F" w:rsidRDefault="0072731F" w:rsidP="0072731F">
      <w:pPr>
        <w:rPr>
          <w:lang w:val="en-US"/>
        </w:rPr>
      </w:pPr>
      <w:r>
        <w:rPr>
          <w:lang w:val="en-US"/>
        </w:rPr>
        <w:lastRenderedPageBreak/>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1D8C753" w:rsidR="003C2BFD" w:rsidRDefault="003375A0">
      <w:pPr>
        <w:rPr>
          <w:lang w:val="en-US"/>
        </w:rPr>
      </w:pPr>
      <w:r w:rsidRPr="003375A0">
        <w:rPr>
          <w:lang w:val="en-US"/>
        </w:rPr>
        <w:t>Collaborative research is especially important in high</w:t>
      </w:r>
      <w:r>
        <w:rPr>
          <w:lang w:val="en-US"/>
        </w:rPr>
        <w:t>-</w:t>
      </w:r>
      <w:r w:rsidRPr="003375A0">
        <w:rPr>
          <w:lang w:val="en-US"/>
        </w:rPr>
        <w:t>technology sectors where individual firms rarely possess all necessary resources and capabilities</w:t>
      </w:r>
      <w:r>
        <w:rPr>
          <w:lang w:val="en-US"/>
        </w:rPr>
        <w:t>.</w:t>
      </w:r>
      <w:r w:rsidR="00FC38D8">
        <w:rPr>
          <w:lang w:val="en-US"/>
        </w:rPr>
        <w:t xml:space="preserve"> This allows the size and the structure of networks changing and adapting according to alliance activity and broadening the overall spectrum of collaboration:</w:t>
      </w:r>
    </w:p>
    <w:p w14:paraId="6832CA28" w14:textId="5E373FA8" w:rsidR="00FC38D8" w:rsidRDefault="00FC38D8">
      <w:pPr>
        <w:rPr>
          <w:lang w:val="en-US"/>
        </w:rPr>
      </w:pPr>
      <w:r w:rsidRPr="00FC38D8">
        <w:rPr>
          <w:noProof/>
          <w:lang w:val="en-US"/>
        </w:rPr>
        <w:drawing>
          <wp:inline distT="0" distB="0" distL="0" distR="0" wp14:anchorId="0892072C" wp14:editId="6809805C">
            <wp:extent cx="4386262" cy="1479533"/>
            <wp:effectExtent l="0" t="0" r="0" b="6985"/>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1"/>
                    <a:stretch>
                      <a:fillRect/>
                    </a:stretch>
                  </pic:blipFill>
                  <pic:spPr>
                    <a:xfrm>
                      <a:off x="0" y="0"/>
                      <a:ext cx="4401382" cy="1484633"/>
                    </a:xfrm>
                    <a:prstGeom prst="rect">
                      <a:avLst/>
                    </a:prstGeom>
                  </pic:spPr>
                </pic:pic>
              </a:graphicData>
            </a:graphic>
          </wp:inline>
        </w:drawing>
      </w:r>
    </w:p>
    <w:p w14:paraId="31B55011" w14:textId="41CC7A68"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3D756031" w14:textId="77777777" w:rsidR="00EB51E0"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p>
    <w:p w14:paraId="54626D7B" w14:textId="1AF03E90" w:rsidR="00370832" w:rsidRDefault="00EB51E0">
      <w:pPr>
        <w:rPr>
          <w:lang w:val="en-US"/>
        </w:rPr>
      </w:pPr>
      <w:r>
        <w:rPr>
          <w:lang w:val="en-US"/>
        </w:rPr>
        <w:t>There are two sources of risks: technological and economical uncertainty</w:t>
      </w:r>
      <w:r w:rsidR="004C2516">
        <w:rPr>
          <w:lang w:val="en-US"/>
        </w:rPr>
        <w:t xml:space="preserve">, given the acceptance of the market. </w:t>
      </w:r>
      <w:r w:rsidR="0099072D">
        <w:rPr>
          <w:lang w:val="en-US"/>
        </w:rPr>
        <w:t xml:space="preserve">In a network, the more comes out from a node, the more powerful it is. </w:t>
      </w:r>
      <w:r w:rsidR="00370832">
        <w:rPr>
          <w:lang w:val="en-US"/>
        </w:rPr>
        <w:br w:type="page"/>
      </w:r>
    </w:p>
    <w:p w14:paraId="7BCCEE11" w14:textId="58E8BD35" w:rsidR="00085CC3" w:rsidRPr="00986F9E" w:rsidRDefault="00085CC3" w:rsidP="00085CC3">
      <w:pPr>
        <w:rPr>
          <w:lang w:val="en-US"/>
        </w:rPr>
      </w:pPr>
      <w:r w:rsidRPr="00C47EFD">
        <w:rPr>
          <w:i/>
          <w:iCs/>
          <w:lang w:val="en-US"/>
        </w:rPr>
        <w:lastRenderedPageBreak/>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2C581008"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hey occur when the benefits of research or innovation conducted by one entity extend to benefit other entities. The likelihood of these spillovers can be influenced by several factors, as you mentioned:</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The type of knowledge being generated or transferred matters. Tacit and complex knowledge, which is hard to articulate and codify, can be less likely to spill over because it's 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047FC428" w14:textId="77777777" w:rsidR="00371CA0" w:rsidRDefault="00371CA0">
      <w:pPr>
        <w:rPr>
          <w:rFonts w:asciiTheme="majorHAnsi" w:eastAsiaTheme="majorEastAsia" w:hAnsiTheme="majorHAnsi" w:cstheme="majorBidi"/>
          <w:color w:val="2F5496" w:themeColor="accent1" w:themeShade="BF"/>
          <w:sz w:val="32"/>
          <w:szCs w:val="32"/>
          <w:lang w:val="en-US"/>
        </w:rPr>
      </w:pPr>
      <w:r>
        <w:rPr>
          <w:lang w:val="en-US"/>
        </w:rPr>
        <w:br w:type="page"/>
      </w:r>
    </w:p>
    <w:p w14:paraId="59D6CC21" w14:textId="67CB7CCD" w:rsidR="00471E3F" w:rsidRPr="00371CA0" w:rsidRDefault="008B476D" w:rsidP="00371CA0">
      <w:pPr>
        <w:pStyle w:val="Titolo1"/>
        <w:jc w:val="center"/>
        <w:rPr>
          <w:lang w:val="en-US"/>
        </w:rPr>
      </w:pPr>
      <w:r>
        <w:rPr>
          <w:lang w:val="en-US"/>
        </w:rPr>
        <w:lastRenderedPageBreak/>
        <w:t>Social innovation</w:t>
      </w:r>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23264B5F"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BD66F17" w14:textId="77777777" w:rsidR="004E7E3C" w:rsidRDefault="004E7E3C">
      <w:pPr>
        <w:rPr>
          <w:lang w:val="en-US"/>
        </w:rPr>
      </w:pPr>
      <w:r>
        <w:rPr>
          <w:lang w:val="en-US"/>
        </w:rPr>
        <w:br w:type="page"/>
      </w:r>
    </w:p>
    <w:p w14:paraId="68974AC0" w14:textId="08597B28" w:rsidR="0059033D" w:rsidRDefault="0059033D" w:rsidP="0059033D">
      <w:pPr>
        <w:rPr>
          <w:lang w:val="en-US"/>
        </w:rPr>
      </w:pPr>
      <w:r>
        <w:rPr>
          <w:lang w:val="en-US"/>
        </w:rPr>
        <w:lastRenderedPageBreak/>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lastRenderedPageBreak/>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lastRenderedPageBreak/>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2"/>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3"/>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4"/>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lastRenderedPageBreak/>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5"/>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6"/>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noProof/>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7"/>
                    <a:stretch>
                      <a:fillRect/>
                    </a:stretch>
                  </pic:blipFill>
                  <pic:spPr>
                    <a:xfrm>
                      <a:off x="0" y="0"/>
                      <a:ext cx="4920776" cy="2174474"/>
                    </a:xfrm>
                    <a:prstGeom prst="rect">
                      <a:avLst/>
                    </a:prstGeom>
                  </pic:spPr>
                </pic:pic>
              </a:graphicData>
            </a:graphic>
          </wp:inline>
        </w:drawing>
      </w:r>
    </w:p>
    <w:p w14:paraId="27CCF8CA" w14:textId="0703170E" w:rsidR="00CE301E" w:rsidRPr="00CE301E" w:rsidRDefault="00CE301E" w:rsidP="00701AAD">
      <w:pPr>
        <w:rPr>
          <w:lang w:val="en-US"/>
        </w:rPr>
      </w:pPr>
      <w:r w:rsidRPr="00CE301E">
        <w:rPr>
          <w:noProof/>
          <w:lang w:val="en-US"/>
        </w:rPr>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8"/>
                    <a:stretch>
                      <a:fillRect/>
                    </a:stretch>
                  </pic:blipFill>
                  <pic:spPr>
                    <a:xfrm>
                      <a:off x="0" y="0"/>
                      <a:ext cx="4937752" cy="1616886"/>
                    </a:xfrm>
                    <a:prstGeom prst="rect">
                      <a:avLst/>
                    </a:prstGeom>
                  </pic:spPr>
                </pic:pic>
              </a:graphicData>
            </a:graphic>
          </wp:inline>
        </w:drawing>
      </w:r>
    </w:p>
    <w:sectPr w:rsidR="00CE301E" w:rsidRPr="00CE301E" w:rsidSect="00090FF6">
      <w:headerReference w:type="default" r:id="rId19"/>
      <w:footerReference w:type="default" r:id="rId2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6AF22" w14:textId="77777777" w:rsidR="00482742" w:rsidRDefault="00482742" w:rsidP="00684809">
      <w:pPr>
        <w:spacing w:after="0" w:line="240" w:lineRule="auto"/>
      </w:pPr>
      <w:r>
        <w:separator/>
      </w:r>
    </w:p>
  </w:endnote>
  <w:endnote w:type="continuationSeparator" w:id="0">
    <w:p w14:paraId="0BDFB46A" w14:textId="77777777" w:rsidR="00482742" w:rsidRDefault="00482742"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E5CB9" w14:textId="77777777" w:rsidR="00482742" w:rsidRDefault="00482742" w:rsidP="00684809">
      <w:pPr>
        <w:spacing w:after="0" w:line="240" w:lineRule="auto"/>
      </w:pPr>
      <w:r>
        <w:separator/>
      </w:r>
    </w:p>
  </w:footnote>
  <w:footnote w:type="continuationSeparator" w:id="0">
    <w:p w14:paraId="653305F2" w14:textId="77777777" w:rsidR="00482742" w:rsidRDefault="00482742"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3"/>
  </w:num>
  <w:num w:numId="2" w16cid:durableId="1327435672">
    <w:abstractNumId w:val="11"/>
  </w:num>
  <w:num w:numId="3" w16cid:durableId="318655723">
    <w:abstractNumId w:val="7"/>
  </w:num>
  <w:num w:numId="4" w16cid:durableId="1387531433">
    <w:abstractNumId w:val="5"/>
  </w:num>
  <w:num w:numId="5" w16cid:durableId="1357460751">
    <w:abstractNumId w:val="1"/>
  </w:num>
  <w:num w:numId="6" w16cid:durableId="1876189052">
    <w:abstractNumId w:val="2"/>
  </w:num>
  <w:num w:numId="7" w16cid:durableId="135681959">
    <w:abstractNumId w:val="8"/>
  </w:num>
  <w:num w:numId="8" w16cid:durableId="707490182">
    <w:abstractNumId w:val="6"/>
  </w:num>
  <w:num w:numId="9" w16cid:durableId="1532646141">
    <w:abstractNumId w:val="9"/>
  </w:num>
  <w:num w:numId="10" w16cid:durableId="1065294671">
    <w:abstractNumId w:val="4"/>
  </w:num>
  <w:num w:numId="11" w16cid:durableId="597982598">
    <w:abstractNumId w:val="0"/>
  </w:num>
  <w:num w:numId="12" w16cid:durableId="14677016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4320E"/>
    <w:rsid w:val="00065731"/>
    <w:rsid w:val="00085CC3"/>
    <w:rsid w:val="000879E3"/>
    <w:rsid w:val="00090FF6"/>
    <w:rsid w:val="00094353"/>
    <w:rsid w:val="000B74F4"/>
    <w:rsid w:val="000F2E53"/>
    <w:rsid w:val="00120751"/>
    <w:rsid w:val="00134B2A"/>
    <w:rsid w:val="001474A1"/>
    <w:rsid w:val="00157395"/>
    <w:rsid w:val="00177A4D"/>
    <w:rsid w:val="001C5988"/>
    <w:rsid w:val="0022104A"/>
    <w:rsid w:val="00226261"/>
    <w:rsid w:val="002D0382"/>
    <w:rsid w:val="002F4442"/>
    <w:rsid w:val="00312D8F"/>
    <w:rsid w:val="00330BF2"/>
    <w:rsid w:val="003375A0"/>
    <w:rsid w:val="00357237"/>
    <w:rsid w:val="00370832"/>
    <w:rsid w:val="00371CA0"/>
    <w:rsid w:val="00381081"/>
    <w:rsid w:val="00385C95"/>
    <w:rsid w:val="003B615F"/>
    <w:rsid w:val="003C2BFD"/>
    <w:rsid w:val="003D3E59"/>
    <w:rsid w:val="003E30B3"/>
    <w:rsid w:val="003F2A9D"/>
    <w:rsid w:val="00412FD7"/>
    <w:rsid w:val="0044753F"/>
    <w:rsid w:val="004633FB"/>
    <w:rsid w:val="00471E3F"/>
    <w:rsid w:val="00482742"/>
    <w:rsid w:val="00485B29"/>
    <w:rsid w:val="00494357"/>
    <w:rsid w:val="004A1AB4"/>
    <w:rsid w:val="004B61E1"/>
    <w:rsid w:val="004C2516"/>
    <w:rsid w:val="004D400B"/>
    <w:rsid w:val="004E7E3C"/>
    <w:rsid w:val="00505A0A"/>
    <w:rsid w:val="00527A10"/>
    <w:rsid w:val="00540E72"/>
    <w:rsid w:val="00551C09"/>
    <w:rsid w:val="005806A4"/>
    <w:rsid w:val="00580E20"/>
    <w:rsid w:val="0059033D"/>
    <w:rsid w:val="005B2FC1"/>
    <w:rsid w:val="005C6A45"/>
    <w:rsid w:val="005D6555"/>
    <w:rsid w:val="005F2A8F"/>
    <w:rsid w:val="00631AAD"/>
    <w:rsid w:val="00660A7E"/>
    <w:rsid w:val="00662ABF"/>
    <w:rsid w:val="00675745"/>
    <w:rsid w:val="00684809"/>
    <w:rsid w:val="00697D14"/>
    <w:rsid w:val="006C128F"/>
    <w:rsid w:val="006E6062"/>
    <w:rsid w:val="00701AAD"/>
    <w:rsid w:val="0072731F"/>
    <w:rsid w:val="00751D26"/>
    <w:rsid w:val="00786723"/>
    <w:rsid w:val="00792BE9"/>
    <w:rsid w:val="007A6519"/>
    <w:rsid w:val="007B5C3B"/>
    <w:rsid w:val="007C32CA"/>
    <w:rsid w:val="007E0BDF"/>
    <w:rsid w:val="007E74F3"/>
    <w:rsid w:val="0081447A"/>
    <w:rsid w:val="00820DB5"/>
    <w:rsid w:val="0082101A"/>
    <w:rsid w:val="0083240E"/>
    <w:rsid w:val="00841B28"/>
    <w:rsid w:val="00842944"/>
    <w:rsid w:val="008779F0"/>
    <w:rsid w:val="00883C4D"/>
    <w:rsid w:val="008B476D"/>
    <w:rsid w:val="008C173A"/>
    <w:rsid w:val="008E6562"/>
    <w:rsid w:val="00907F10"/>
    <w:rsid w:val="009268D5"/>
    <w:rsid w:val="00966DE1"/>
    <w:rsid w:val="00986F9E"/>
    <w:rsid w:val="0099072D"/>
    <w:rsid w:val="009C3C7A"/>
    <w:rsid w:val="009D3C17"/>
    <w:rsid w:val="009E49D6"/>
    <w:rsid w:val="00A25608"/>
    <w:rsid w:val="00A7651C"/>
    <w:rsid w:val="00AF0930"/>
    <w:rsid w:val="00B015E4"/>
    <w:rsid w:val="00B06E86"/>
    <w:rsid w:val="00B10265"/>
    <w:rsid w:val="00B71471"/>
    <w:rsid w:val="00B867E5"/>
    <w:rsid w:val="00B90875"/>
    <w:rsid w:val="00BA5DC2"/>
    <w:rsid w:val="00BB3296"/>
    <w:rsid w:val="00BC0B5B"/>
    <w:rsid w:val="00BC6342"/>
    <w:rsid w:val="00BE7A1E"/>
    <w:rsid w:val="00BF3236"/>
    <w:rsid w:val="00C03016"/>
    <w:rsid w:val="00C47EFD"/>
    <w:rsid w:val="00C93E01"/>
    <w:rsid w:val="00CA4C67"/>
    <w:rsid w:val="00CA581A"/>
    <w:rsid w:val="00CA6F85"/>
    <w:rsid w:val="00CB08C5"/>
    <w:rsid w:val="00CC01B4"/>
    <w:rsid w:val="00CD291F"/>
    <w:rsid w:val="00CE301E"/>
    <w:rsid w:val="00CE695D"/>
    <w:rsid w:val="00CF7754"/>
    <w:rsid w:val="00D0525A"/>
    <w:rsid w:val="00D14F1F"/>
    <w:rsid w:val="00D21829"/>
    <w:rsid w:val="00D26CC1"/>
    <w:rsid w:val="00D421AE"/>
    <w:rsid w:val="00D63A22"/>
    <w:rsid w:val="00D757D7"/>
    <w:rsid w:val="00DB7802"/>
    <w:rsid w:val="00E01A5F"/>
    <w:rsid w:val="00E10741"/>
    <w:rsid w:val="00E11563"/>
    <w:rsid w:val="00E47A55"/>
    <w:rsid w:val="00E549DC"/>
    <w:rsid w:val="00E60702"/>
    <w:rsid w:val="00E77FB9"/>
    <w:rsid w:val="00E96C34"/>
    <w:rsid w:val="00E97806"/>
    <w:rsid w:val="00EB1E09"/>
    <w:rsid w:val="00EB51E0"/>
    <w:rsid w:val="00EE25CD"/>
    <w:rsid w:val="00F63DDF"/>
    <w:rsid w:val="00F86C52"/>
    <w:rsid w:val="00F93AE9"/>
    <w:rsid w:val="00FC38D8"/>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6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F6F87"/>
    <w:pPr>
      <w:spacing w:after="0" w:line="240" w:lineRule="auto"/>
    </w:pPr>
  </w:style>
  <w:style w:type="character" w:customStyle="1" w:styleId="Titolo1Carattere">
    <w:name w:val="Titolo 1 Carattere"/>
    <w:basedOn w:val="Carpredefinitoparagrafo"/>
    <w:link w:val="Titolo1"/>
    <w:uiPriority w:val="9"/>
    <w:rsid w:val="00FF6F8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6F87"/>
    <w:pPr>
      <w:outlineLvl w:val="9"/>
    </w:pPr>
    <w:rPr>
      <w:kern w:val="0"/>
      <w:lang w:eastAsia="it-IT"/>
      <w14:ligatures w14:val="none"/>
    </w:r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3657</Words>
  <Characters>20851</Characters>
  <Application>Microsoft Office Word</Application>
  <DocSecurity>0</DocSecurity>
  <Lines>173</Lines>
  <Paragraphs>48</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24460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132</cp:revision>
  <dcterms:created xsi:type="dcterms:W3CDTF">2023-10-05T10:31:00Z</dcterms:created>
  <dcterms:modified xsi:type="dcterms:W3CDTF">2023-10-17T12:44:00Z</dcterms:modified>
</cp:coreProperties>
</file>