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4F50" w14:textId="77777777" w:rsidR="004903F3" w:rsidRDefault="004903F3" w:rsidP="004903F3">
      <w:pPr>
        <w:spacing w:after="160" w:line="259" w:lineRule="auto"/>
        <w:jc w:val="center"/>
        <w:rPr>
          <w:b/>
          <w:bCs/>
          <w:iCs/>
        </w:rPr>
      </w:pPr>
      <w:r>
        <w:rPr>
          <w:b/>
          <w:bCs/>
          <w:iCs/>
        </w:rPr>
        <w:t>Attenzione</w:t>
      </w:r>
    </w:p>
    <w:p w14:paraId="6E68A8FF" w14:textId="77777777" w:rsidR="004903F3" w:rsidRDefault="004903F3" w:rsidP="004903F3">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0281EEB" w14:textId="77777777" w:rsidR="004903F3" w:rsidRDefault="004903F3" w:rsidP="004903F3">
      <w:pPr>
        <w:spacing w:after="160" w:line="259" w:lineRule="auto"/>
        <w:rPr>
          <w:iCs/>
        </w:rPr>
      </w:pPr>
      <w:r>
        <w:rPr>
          <w:iCs/>
        </w:rPr>
        <w:t>Gabriel</w:t>
      </w:r>
      <w:r>
        <w:rPr>
          <w:iCs/>
        </w:rPr>
        <w:br w:type="page"/>
      </w:r>
    </w:p>
    <w:sdt>
      <w:sdtPr>
        <w:rPr>
          <w:rFonts w:asciiTheme="minorHAnsi" w:eastAsiaTheme="minorHAnsi" w:hAnsiTheme="minorHAnsi" w:cstheme="minorBidi"/>
          <w:color w:val="auto"/>
          <w:sz w:val="22"/>
          <w:szCs w:val="22"/>
          <w:lang w:eastAsia="en-US"/>
        </w:rPr>
        <w:id w:val="2114017492"/>
        <w:docPartObj>
          <w:docPartGallery w:val="Table of Contents"/>
          <w:docPartUnique/>
        </w:docPartObj>
      </w:sdtPr>
      <w:sdtEndPr>
        <w:rPr>
          <w:b/>
          <w:bCs/>
        </w:rPr>
      </w:sdtEndPr>
      <w:sdtContent>
        <w:p w14:paraId="46F98643" w14:textId="7D0EE201" w:rsidR="003C2D05" w:rsidRDefault="003C2D05">
          <w:pPr>
            <w:pStyle w:val="Titolosommario"/>
          </w:pPr>
          <w:r>
            <w:t>Sommario</w:t>
          </w:r>
        </w:p>
        <w:p w14:paraId="0BF702B6" w14:textId="3BD453F6" w:rsidR="003C2D05" w:rsidRDefault="003C2D05">
          <w:pPr>
            <w:pStyle w:val="Sommario1"/>
            <w:tabs>
              <w:tab w:val="right" w:leader="dot" w:pos="9628"/>
            </w:tabs>
            <w:rPr>
              <w:noProof/>
            </w:rPr>
          </w:pPr>
          <w:r>
            <w:fldChar w:fldCharType="begin"/>
          </w:r>
          <w:r>
            <w:instrText xml:space="preserve"> TOC \o "1-3" \h \z \u </w:instrText>
          </w:r>
          <w:r>
            <w:fldChar w:fldCharType="separate"/>
          </w:r>
          <w:hyperlink w:anchor="_Toc127960915" w:history="1">
            <w:r w:rsidRPr="0028102E">
              <w:rPr>
                <w:rStyle w:val="Collegamentoipertestuale"/>
                <w:noProof/>
              </w:rPr>
              <w:t>TAL B2: Informazioni generali</w:t>
            </w:r>
            <w:r>
              <w:rPr>
                <w:noProof/>
                <w:webHidden/>
              </w:rPr>
              <w:tab/>
            </w:r>
            <w:r>
              <w:rPr>
                <w:noProof/>
                <w:webHidden/>
              </w:rPr>
              <w:fldChar w:fldCharType="begin"/>
            </w:r>
            <w:r>
              <w:rPr>
                <w:noProof/>
                <w:webHidden/>
              </w:rPr>
              <w:instrText xml:space="preserve"> PAGEREF _Toc127960915 \h </w:instrText>
            </w:r>
            <w:r>
              <w:rPr>
                <w:noProof/>
                <w:webHidden/>
              </w:rPr>
            </w:r>
            <w:r>
              <w:rPr>
                <w:noProof/>
                <w:webHidden/>
              </w:rPr>
              <w:fldChar w:fldCharType="separate"/>
            </w:r>
            <w:r w:rsidR="00B94C45">
              <w:rPr>
                <w:noProof/>
                <w:webHidden/>
              </w:rPr>
              <w:t>3</w:t>
            </w:r>
            <w:r>
              <w:rPr>
                <w:noProof/>
                <w:webHidden/>
              </w:rPr>
              <w:fldChar w:fldCharType="end"/>
            </w:r>
          </w:hyperlink>
        </w:p>
        <w:p w14:paraId="1E2FAAFB" w14:textId="168AF41F" w:rsidR="003C2D05" w:rsidRDefault="00000000">
          <w:pPr>
            <w:pStyle w:val="Sommario2"/>
            <w:tabs>
              <w:tab w:val="right" w:leader="dot" w:pos="9628"/>
            </w:tabs>
            <w:rPr>
              <w:noProof/>
            </w:rPr>
          </w:pPr>
          <w:hyperlink w:anchor="_Toc127960916" w:history="1">
            <w:r w:rsidR="003C2D05" w:rsidRPr="0028102E">
              <w:rPr>
                <w:rStyle w:val="Collegamentoipertestuale"/>
                <w:noProof/>
              </w:rPr>
              <w:t>Dove si svolge la prova, quanto dura e cosa portare?</w:t>
            </w:r>
            <w:r w:rsidR="003C2D05">
              <w:rPr>
                <w:noProof/>
                <w:webHidden/>
              </w:rPr>
              <w:tab/>
            </w:r>
            <w:r w:rsidR="003C2D05">
              <w:rPr>
                <w:noProof/>
                <w:webHidden/>
              </w:rPr>
              <w:fldChar w:fldCharType="begin"/>
            </w:r>
            <w:r w:rsidR="003C2D05">
              <w:rPr>
                <w:noProof/>
                <w:webHidden/>
              </w:rPr>
              <w:instrText xml:space="preserve"> PAGEREF _Toc127960916 \h </w:instrText>
            </w:r>
            <w:r w:rsidR="003C2D05">
              <w:rPr>
                <w:noProof/>
                <w:webHidden/>
              </w:rPr>
            </w:r>
            <w:r w:rsidR="003C2D05">
              <w:rPr>
                <w:noProof/>
                <w:webHidden/>
              </w:rPr>
              <w:fldChar w:fldCharType="separate"/>
            </w:r>
            <w:r w:rsidR="00B94C45">
              <w:rPr>
                <w:noProof/>
                <w:webHidden/>
              </w:rPr>
              <w:t>4</w:t>
            </w:r>
            <w:r w:rsidR="003C2D05">
              <w:rPr>
                <w:noProof/>
                <w:webHidden/>
              </w:rPr>
              <w:fldChar w:fldCharType="end"/>
            </w:r>
          </w:hyperlink>
        </w:p>
        <w:p w14:paraId="25BF0EC4" w14:textId="5CA92374" w:rsidR="003C2D05" w:rsidRDefault="00000000">
          <w:pPr>
            <w:pStyle w:val="Sommario1"/>
            <w:tabs>
              <w:tab w:val="right" w:leader="dot" w:pos="9628"/>
            </w:tabs>
            <w:rPr>
              <w:noProof/>
            </w:rPr>
          </w:pPr>
          <w:hyperlink w:anchor="_Toc127960917" w:history="1">
            <w:r w:rsidR="003C2D05" w:rsidRPr="0028102E">
              <w:rPr>
                <w:rStyle w:val="Collegamentoipertestuale"/>
                <w:noProof/>
              </w:rPr>
              <w:t>Come è fatta la prova</w:t>
            </w:r>
            <w:r w:rsidR="003C2D05">
              <w:rPr>
                <w:noProof/>
                <w:webHidden/>
              </w:rPr>
              <w:tab/>
            </w:r>
            <w:r w:rsidR="003C2D05">
              <w:rPr>
                <w:noProof/>
                <w:webHidden/>
              </w:rPr>
              <w:fldChar w:fldCharType="begin"/>
            </w:r>
            <w:r w:rsidR="003C2D05">
              <w:rPr>
                <w:noProof/>
                <w:webHidden/>
              </w:rPr>
              <w:instrText xml:space="preserve"> PAGEREF _Toc127960917 \h </w:instrText>
            </w:r>
            <w:r w:rsidR="003C2D05">
              <w:rPr>
                <w:noProof/>
                <w:webHidden/>
              </w:rPr>
            </w:r>
            <w:r w:rsidR="003C2D05">
              <w:rPr>
                <w:noProof/>
                <w:webHidden/>
              </w:rPr>
              <w:fldChar w:fldCharType="separate"/>
            </w:r>
            <w:r w:rsidR="00B94C45">
              <w:rPr>
                <w:noProof/>
                <w:webHidden/>
              </w:rPr>
              <w:t>5</w:t>
            </w:r>
            <w:r w:rsidR="003C2D05">
              <w:rPr>
                <w:noProof/>
                <w:webHidden/>
              </w:rPr>
              <w:fldChar w:fldCharType="end"/>
            </w:r>
          </w:hyperlink>
        </w:p>
        <w:p w14:paraId="2DA635CB" w14:textId="32AF6986" w:rsidR="003C2D05" w:rsidRDefault="00000000">
          <w:pPr>
            <w:pStyle w:val="Sommario1"/>
            <w:tabs>
              <w:tab w:val="right" w:leader="dot" w:pos="9628"/>
            </w:tabs>
            <w:rPr>
              <w:noProof/>
            </w:rPr>
          </w:pPr>
          <w:hyperlink w:anchor="_Toc127960918" w:history="1">
            <w:r w:rsidR="003C2D05" w:rsidRPr="0028102E">
              <w:rPr>
                <w:rStyle w:val="Collegamentoipertestuale"/>
                <w:noProof/>
              </w:rPr>
              <w:t>Durante la prova</w:t>
            </w:r>
            <w:r w:rsidR="003C2D05">
              <w:rPr>
                <w:noProof/>
                <w:webHidden/>
              </w:rPr>
              <w:tab/>
            </w:r>
            <w:r w:rsidR="003C2D05">
              <w:rPr>
                <w:noProof/>
                <w:webHidden/>
              </w:rPr>
              <w:fldChar w:fldCharType="begin"/>
            </w:r>
            <w:r w:rsidR="003C2D05">
              <w:rPr>
                <w:noProof/>
                <w:webHidden/>
              </w:rPr>
              <w:instrText xml:space="preserve"> PAGEREF _Toc127960918 \h </w:instrText>
            </w:r>
            <w:r w:rsidR="003C2D05">
              <w:rPr>
                <w:noProof/>
                <w:webHidden/>
              </w:rPr>
            </w:r>
            <w:r w:rsidR="003C2D05">
              <w:rPr>
                <w:noProof/>
                <w:webHidden/>
              </w:rPr>
              <w:fldChar w:fldCharType="separate"/>
            </w:r>
            <w:r w:rsidR="00B94C45">
              <w:rPr>
                <w:noProof/>
                <w:webHidden/>
              </w:rPr>
              <w:t>6</w:t>
            </w:r>
            <w:r w:rsidR="003C2D05">
              <w:rPr>
                <w:noProof/>
                <w:webHidden/>
              </w:rPr>
              <w:fldChar w:fldCharType="end"/>
            </w:r>
          </w:hyperlink>
        </w:p>
        <w:p w14:paraId="5C6A7640" w14:textId="7AC6BCB6" w:rsidR="003C2D05" w:rsidRDefault="00000000">
          <w:pPr>
            <w:pStyle w:val="Sommario1"/>
            <w:tabs>
              <w:tab w:val="right" w:leader="dot" w:pos="9628"/>
            </w:tabs>
            <w:rPr>
              <w:noProof/>
            </w:rPr>
          </w:pPr>
          <w:hyperlink w:anchor="_Toc127960919" w:history="1">
            <w:r w:rsidR="003C2D05" w:rsidRPr="0028102E">
              <w:rPr>
                <w:rStyle w:val="Collegamentoipertestuale"/>
                <w:noProof/>
              </w:rPr>
              <w:t>Dopo la prova</w:t>
            </w:r>
            <w:r w:rsidR="003C2D05">
              <w:rPr>
                <w:noProof/>
                <w:webHidden/>
              </w:rPr>
              <w:tab/>
            </w:r>
            <w:r w:rsidR="003C2D05">
              <w:rPr>
                <w:noProof/>
                <w:webHidden/>
              </w:rPr>
              <w:fldChar w:fldCharType="begin"/>
            </w:r>
            <w:r w:rsidR="003C2D05">
              <w:rPr>
                <w:noProof/>
                <w:webHidden/>
              </w:rPr>
              <w:instrText xml:space="preserve"> PAGEREF _Toc127960919 \h </w:instrText>
            </w:r>
            <w:r w:rsidR="003C2D05">
              <w:rPr>
                <w:noProof/>
                <w:webHidden/>
              </w:rPr>
            </w:r>
            <w:r w:rsidR="003C2D05">
              <w:rPr>
                <w:noProof/>
                <w:webHidden/>
              </w:rPr>
              <w:fldChar w:fldCharType="separate"/>
            </w:r>
            <w:r w:rsidR="00B94C45">
              <w:rPr>
                <w:noProof/>
                <w:webHidden/>
              </w:rPr>
              <w:t>7</w:t>
            </w:r>
            <w:r w:rsidR="003C2D05">
              <w:rPr>
                <w:noProof/>
                <w:webHidden/>
              </w:rPr>
              <w:fldChar w:fldCharType="end"/>
            </w:r>
          </w:hyperlink>
        </w:p>
        <w:p w14:paraId="7B47565B" w14:textId="5627E335" w:rsidR="003C2D05" w:rsidRDefault="00000000">
          <w:pPr>
            <w:pStyle w:val="Sommario1"/>
            <w:tabs>
              <w:tab w:val="right" w:leader="dot" w:pos="9628"/>
            </w:tabs>
            <w:rPr>
              <w:noProof/>
            </w:rPr>
          </w:pPr>
          <w:hyperlink w:anchor="_Toc127960920" w:history="1">
            <w:r w:rsidR="003C2D05" w:rsidRPr="0028102E">
              <w:rPr>
                <w:rStyle w:val="Collegamentoipertestuale"/>
                <w:noProof/>
              </w:rPr>
              <w:t>Info B2 per Magistrale</w:t>
            </w:r>
            <w:r w:rsidR="003C2D05">
              <w:rPr>
                <w:noProof/>
                <w:webHidden/>
              </w:rPr>
              <w:tab/>
            </w:r>
            <w:r w:rsidR="003C2D05">
              <w:rPr>
                <w:noProof/>
                <w:webHidden/>
              </w:rPr>
              <w:fldChar w:fldCharType="begin"/>
            </w:r>
            <w:r w:rsidR="003C2D05">
              <w:rPr>
                <w:noProof/>
                <w:webHidden/>
              </w:rPr>
              <w:instrText xml:space="preserve"> PAGEREF _Toc127960920 \h </w:instrText>
            </w:r>
            <w:r w:rsidR="003C2D05">
              <w:rPr>
                <w:noProof/>
                <w:webHidden/>
              </w:rPr>
            </w:r>
            <w:r w:rsidR="003C2D05">
              <w:rPr>
                <w:noProof/>
                <w:webHidden/>
              </w:rPr>
              <w:fldChar w:fldCharType="separate"/>
            </w:r>
            <w:r w:rsidR="00B94C45">
              <w:rPr>
                <w:noProof/>
                <w:webHidden/>
              </w:rPr>
              <w:t>8</w:t>
            </w:r>
            <w:r w:rsidR="003C2D05">
              <w:rPr>
                <w:noProof/>
                <w:webHidden/>
              </w:rPr>
              <w:fldChar w:fldCharType="end"/>
            </w:r>
          </w:hyperlink>
        </w:p>
        <w:p w14:paraId="6DA08DE8" w14:textId="2D3C4AD0" w:rsidR="003C2D05" w:rsidRDefault="003C2D05">
          <w:r>
            <w:rPr>
              <w:b/>
              <w:bCs/>
            </w:rPr>
            <w:fldChar w:fldCharType="end"/>
          </w:r>
        </w:p>
      </w:sdtContent>
    </w:sdt>
    <w:p w14:paraId="67F5756C" w14:textId="3D856C16" w:rsidR="004903F3" w:rsidRDefault="004903F3">
      <w:pPr>
        <w:spacing w:after="160" w:line="259" w:lineRule="auto"/>
      </w:pPr>
      <w:r>
        <w:br w:type="page"/>
      </w:r>
    </w:p>
    <w:p w14:paraId="429066DA" w14:textId="127615E3" w:rsidR="00120751" w:rsidRDefault="002F5259" w:rsidP="002F5259">
      <w:pPr>
        <w:pStyle w:val="Titolo1"/>
      </w:pPr>
      <w:bookmarkStart w:id="0" w:name="_Toc127960915"/>
      <w:r>
        <w:lastRenderedPageBreak/>
        <w:t>TAL B2: Informazioni generali</w:t>
      </w:r>
      <w:bookmarkEnd w:id="0"/>
    </w:p>
    <w:p w14:paraId="5732696C" w14:textId="2EBC5B8A" w:rsidR="002F5259" w:rsidRDefault="002F5259" w:rsidP="002F5259"/>
    <w:p w14:paraId="1E8530D9" w14:textId="63EF8C56" w:rsidR="0010580E" w:rsidRDefault="00776FD0" w:rsidP="002F5259">
      <w:r>
        <w:t xml:space="preserve">Link di riferimento globale: </w:t>
      </w:r>
      <w:hyperlink r:id="rId8" w:history="1">
        <w:r w:rsidRPr="00CC0C8A">
          <w:rPr>
            <w:rStyle w:val="Collegamentoipertestuale"/>
          </w:rPr>
          <w:t>https://cla.unipd.it/test-linguistici/tal/</w:t>
        </w:r>
      </w:hyperlink>
      <w:r>
        <w:t xml:space="preserve"> </w:t>
      </w:r>
    </w:p>
    <w:p w14:paraId="42F1958E" w14:textId="77777777" w:rsidR="0010580E" w:rsidRDefault="0010580E" w:rsidP="002F5259"/>
    <w:p w14:paraId="0B1081B2" w14:textId="77E7A2AB" w:rsidR="002F5259" w:rsidRDefault="002F5259" w:rsidP="002F5259">
      <w:r>
        <w:t>Per informatica è necessario avere un test di livello B2, lettura ed ascolto.</w:t>
      </w:r>
    </w:p>
    <w:p w14:paraId="0C587BC0" w14:textId="7AC3CF1C" w:rsidR="0010580E" w:rsidRDefault="0010580E" w:rsidP="002F5259">
      <w:r>
        <w:t>Le date sono disponibili sullo stesso sito del TAL e iscriversi il prima possibile, dato che i posti vanno via in fretta. Potrà essere necessario iscriversi ad un Moodle apposito, cosa che è capitata a me, entro il quale iscriversi e si è a posto.</w:t>
      </w:r>
    </w:p>
    <w:p w14:paraId="3F8A02DC" w14:textId="2C9C9966" w:rsidR="002F5259" w:rsidRDefault="002F5259" w:rsidP="002F5259"/>
    <w:p w14:paraId="0EB5B1FA" w14:textId="34C5330B" w:rsidR="002F5259" w:rsidRDefault="002F5259" w:rsidP="002F5259">
      <w:r>
        <w:t>Se si ha una certificazione, occorre farsela riconoscere, purché conseguita entro i tre anni.</w:t>
      </w:r>
    </w:p>
    <w:p w14:paraId="0C4409E9" w14:textId="1BA025E6" w:rsidR="002F5259" w:rsidRDefault="002F5259" w:rsidP="002F5259">
      <w:r>
        <w:t xml:space="preserve">Link di riferimento: </w:t>
      </w:r>
      <w:hyperlink r:id="rId9" w:history="1">
        <w:r w:rsidRPr="00CC0C8A">
          <w:rPr>
            <w:rStyle w:val="Collegamentoipertestuale"/>
          </w:rPr>
          <w:t>https://www.unipd.it/riconoscimento-certificazioni-esterne</w:t>
        </w:r>
      </w:hyperlink>
      <w:r>
        <w:t xml:space="preserve"> </w:t>
      </w:r>
    </w:p>
    <w:p w14:paraId="73A6EFB4" w14:textId="69367192" w:rsidR="002F5259" w:rsidRDefault="002F5259" w:rsidP="002F5259">
      <w:pPr>
        <w:pStyle w:val="Paragrafoelenco"/>
        <w:numPr>
          <w:ilvl w:val="0"/>
          <w:numId w:val="1"/>
        </w:numPr>
      </w:pPr>
      <w:r>
        <w:t>Nota personale: se anche la certificazione è di livello B1, ma il punteggio è dentro il B2, vale come tale.</w:t>
      </w:r>
    </w:p>
    <w:p w14:paraId="7A68FD9E" w14:textId="3ED89976" w:rsidR="002F5259" w:rsidRDefault="002F5259" w:rsidP="002F5259">
      <w:pPr>
        <w:pStyle w:val="Paragrafoelenco"/>
        <w:numPr>
          <w:ilvl w:val="0"/>
          <w:numId w:val="1"/>
        </w:numPr>
      </w:pPr>
      <w:r>
        <w:t>Altra nota personale: non vi aspettate che scrivendo per farsela riconoscere, vi rispondano subito, ma insistete, perché succede che non lo facciano minimamente entro il periodo utile</w:t>
      </w:r>
    </w:p>
    <w:p w14:paraId="30665350" w14:textId="77777777" w:rsidR="002F5259" w:rsidRDefault="002F5259" w:rsidP="002F5259"/>
    <w:p w14:paraId="4D584F0B" w14:textId="5E67FE78" w:rsidR="002F5259" w:rsidRDefault="002F5259" w:rsidP="002F5259">
      <w:r>
        <w:t>Il corso può essere sostenuto in qualsiasi momento della laurea triennale in Informatica, non c’è obbligo di farlo subito (ma prima o poi andrà fatto).</w:t>
      </w:r>
      <w:r w:rsidR="00C831BB">
        <w:t xml:space="preserve"> Quando viene registrato, si hanno 3 crediti e viene segnato “IDO – IDONEO” sul libretto.</w:t>
      </w:r>
      <w:r w:rsidR="006B0AD0">
        <w:t xml:space="preserve"> Il corso è comunque gratuito</w:t>
      </w:r>
    </w:p>
    <w:p w14:paraId="3D6A9A34" w14:textId="3DAA9C80" w:rsidR="004F7AFF" w:rsidRDefault="004F7AFF" w:rsidP="002F5259"/>
    <w:p w14:paraId="5542ABA5" w14:textId="2791619C" w:rsidR="004F7AFF" w:rsidRDefault="004F7AFF" w:rsidP="002F5259">
      <w:r>
        <w:t>Esempio di massima indicazioni generali del Moodle CLA:</w:t>
      </w:r>
    </w:p>
    <w:p w14:paraId="0F5A6DC6" w14:textId="1B31FF14" w:rsidR="004F7AFF" w:rsidRDefault="004F7AFF" w:rsidP="002F5259"/>
    <w:p w14:paraId="05B61CC4" w14:textId="31FEE3AE" w:rsidR="004F7AFF" w:rsidRDefault="004F7AFF" w:rsidP="004F7AFF">
      <w:r>
        <w:t>“N.B. Per completare la prenotazione è obbligatorio:</w:t>
      </w:r>
    </w:p>
    <w:p w14:paraId="0CD732F6" w14:textId="77777777" w:rsidR="004F7AFF" w:rsidRDefault="004F7AFF" w:rsidP="004F7AFF"/>
    <w:p w14:paraId="36CABF44" w14:textId="26F6930E" w:rsidR="004F7AFF" w:rsidRDefault="004F7AFF" w:rsidP="004F7AFF">
      <w:pPr>
        <w:pStyle w:val="Paragrafoelenco"/>
        <w:numPr>
          <w:ilvl w:val="0"/>
          <w:numId w:val="1"/>
        </w:numPr>
      </w:pPr>
      <w:r>
        <w:t>essere regolarmente immatricolati e in regola con il pagamento delle tasse universitarie;</w:t>
      </w:r>
    </w:p>
    <w:p w14:paraId="1B185A83" w14:textId="2413DC88" w:rsidR="004F7AFF" w:rsidRDefault="004F7AFF" w:rsidP="004F7AFF">
      <w:pPr>
        <w:pStyle w:val="Paragrafoelenco"/>
        <w:numPr>
          <w:ilvl w:val="0"/>
          <w:numId w:val="1"/>
        </w:numPr>
      </w:pPr>
      <w:r>
        <w:t xml:space="preserve">selezionare il turno (giorno e orario del test) e poi cliccare sul bottone "PRENOTA". Chi non si è regolarmente iscritto, non sarà ammesso all'esame. </w:t>
      </w:r>
    </w:p>
    <w:p w14:paraId="10552005" w14:textId="77777777" w:rsidR="004F7AFF" w:rsidRDefault="004F7AFF" w:rsidP="004F7AFF">
      <w:r>
        <w:t>In caso di più turni aperti, è possibile iscriversi ad una sola data tra quelle proposte. Se si desidera cambiare la propria prenotazione occorre prima disiscriversi dalla prenotazione fatta e poi effettuarne una nuova.</w:t>
      </w:r>
    </w:p>
    <w:p w14:paraId="2CBA1DC9" w14:textId="77777777" w:rsidR="004F7AFF" w:rsidRDefault="004F7AFF" w:rsidP="004F7AFF">
      <w:r>
        <w:t xml:space="preserve">Gli studenti regolarmente iscritti riceveranno </w:t>
      </w:r>
      <w:proofErr w:type="gramStart"/>
      <w:r>
        <w:t>un'email</w:t>
      </w:r>
      <w:proofErr w:type="gramEnd"/>
      <w:r>
        <w:t xml:space="preserve"> entro il giorno prima della data del test, con alcune indicazioni sullo svolgimento.</w:t>
      </w:r>
    </w:p>
    <w:p w14:paraId="7B1563CF" w14:textId="77777777" w:rsidR="004F7AFF" w:rsidRDefault="004F7AFF" w:rsidP="004F7AFF">
      <w:r>
        <w:t>I test informatizzati si svolgeranno in sede al CLA in via Venezia 16, edificio 4.</w:t>
      </w:r>
    </w:p>
    <w:p w14:paraId="7EA2FA73" w14:textId="77777777" w:rsidR="004F7AFF" w:rsidRDefault="004F7AFF" w:rsidP="004F7AFF">
      <w:r>
        <w:t xml:space="preserve">Il giorno </w:t>
      </w:r>
      <w:proofErr w:type="gramStart"/>
      <w:r>
        <w:t>del il</w:t>
      </w:r>
      <w:proofErr w:type="gramEnd"/>
      <w:r>
        <w:t xml:space="preserve"> test è necessario:</w:t>
      </w:r>
    </w:p>
    <w:p w14:paraId="4D6F1087" w14:textId="77777777" w:rsidR="004F7AFF" w:rsidRDefault="004F7AFF" w:rsidP="004F7AFF">
      <w:r>
        <w:t>&gt; conoscere e utilizzare le credenziali di posta elettronica di Ateneo (username e password Single_Sign-On (SSO) Unipd);</w:t>
      </w:r>
    </w:p>
    <w:p w14:paraId="38D9E389" w14:textId="1B118C8C" w:rsidR="004F7AFF" w:rsidRDefault="004F7AFF" w:rsidP="004F7AFF">
      <w:r>
        <w:t>&gt; presentarsi muniti di un documento d’identità valido o del badge magnetico.”</w:t>
      </w:r>
    </w:p>
    <w:p w14:paraId="19FAC61B" w14:textId="0F598055" w:rsidR="004F7AFF" w:rsidRDefault="004F7AFF" w:rsidP="004F7AFF"/>
    <w:p w14:paraId="779CFE70" w14:textId="569A2B51" w:rsidR="0071302A" w:rsidRDefault="0071302A" w:rsidP="004F7AFF">
      <w:r>
        <w:t xml:space="preserve">La mail utile per ricevere informazioni e fare domande è: </w:t>
      </w:r>
      <w:hyperlink r:id="rId10" w:history="1">
        <w:r w:rsidRPr="00BC1036">
          <w:rPr>
            <w:rStyle w:val="Collegamentoipertestuale"/>
          </w:rPr>
          <w:t>didattica.cla@unipd.it</w:t>
        </w:r>
      </w:hyperlink>
      <w:r>
        <w:t xml:space="preserve"> </w:t>
      </w:r>
    </w:p>
    <w:p w14:paraId="737CA793" w14:textId="1035BADA" w:rsidR="006B0AD0" w:rsidRDefault="006B0AD0" w:rsidP="004F7AFF"/>
    <w:p w14:paraId="58FA6527" w14:textId="77777777" w:rsidR="006B0AD0" w:rsidRDefault="006B0AD0">
      <w:pPr>
        <w:spacing w:after="160" w:line="259" w:lineRule="auto"/>
      </w:pPr>
      <w:r>
        <w:t xml:space="preserve">Eventualmente si può prendere come riferimento il link: </w:t>
      </w:r>
      <w:hyperlink r:id="rId11" w:history="1">
        <w:r w:rsidRPr="00BC1036">
          <w:rPr>
            <w:rStyle w:val="Collegamentoipertestuale"/>
          </w:rPr>
          <w:t>https://cla.unipd.it/test-linguistici/info-test/</w:t>
        </w:r>
      </w:hyperlink>
      <w:r>
        <w:t xml:space="preserve"> </w:t>
      </w:r>
    </w:p>
    <w:p w14:paraId="784DE7D4" w14:textId="06D29DBF" w:rsidR="006B0AD0" w:rsidRDefault="006B0AD0">
      <w:pPr>
        <w:spacing w:after="160" w:line="259" w:lineRule="auto"/>
      </w:pPr>
      <w:r>
        <w:br w:type="page"/>
      </w:r>
    </w:p>
    <w:p w14:paraId="12679154" w14:textId="0BDD9062" w:rsidR="004F7AFF" w:rsidRDefault="004F7AFF" w:rsidP="004F7AFF">
      <w:pPr>
        <w:pStyle w:val="Titolo2"/>
      </w:pPr>
      <w:bookmarkStart w:id="1" w:name="_Toc127960916"/>
      <w:r>
        <w:lastRenderedPageBreak/>
        <w:t>Dove si svolge la prova</w:t>
      </w:r>
      <w:r w:rsidR="001C103A">
        <w:t xml:space="preserve">, </w:t>
      </w:r>
      <w:r w:rsidR="00A22C9B">
        <w:t>quanto dura</w:t>
      </w:r>
      <w:r w:rsidR="001C103A">
        <w:t xml:space="preserve"> e cosa portare</w:t>
      </w:r>
      <w:r>
        <w:t>?</w:t>
      </w:r>
      <w:bookmarkEnd w:id="1"/>
    </w:p>
    <w:p w14:paraId="229BE611" w14:textId="77777777" w:rsidR="004F7AFF" w:rsidRPr="004F7AFF" w:rsidRDefault="004F7AFF" w:rsidP="004F7AFF"/>
    <w:p w14:paraId="298ACAFC" w14:textId="77777777" w:rsidR="004F7AFF" w:rsidRDefault="004F7AFF" w:rsidP="004F7AFF">
      <w:pPr>
        <w:spacing w:after="160" w:line="259" w:lineRule="auto"/>
      </w:pPr>
      <w:r>
        <w:t>I test TAL si svolgono tutti nei laboratori linguistici del CLA, in via Venezia 16, edificio 4, Padova.</w:t>
      </w:r>
    </w:p>
    <w:p w14:paraId="1624C477" w14:textId="77777777" w:rsidR="004F7AFF" w:rsidRDefault="004F7AFF" w:rsidP="004F7AFF">
      <w:pPr>
        <w:spacing w:after="160" w:line="259" w:lineRule="auto"/>
      </w:pPr>
      <w:r>
        <w:t>Il giorno del test dovrai arrivare puntuale, meglio se circa una decina di minuti prima dell’inizio della prova. Se arrivi in ritardo, potresti perdere il diritto ad effettuare il test.</w:t>
      </w:r>
    </w:p>
    <w:p w14:paraId="6B06064D" w14:textId="31A4EC6E" w:rsidR="004F7AFF" w:rsidRDefault="004F7AFF" w:rsidP="004F7AFF">
      <w:pPr>
        <w:spacing w:after="160" w:line="259" w:lineRule="auto"/>
      </w:pPr>
      <w:r>
        <w:t>L’esame dura 90 minuti.</w:t>
      </w:r>
    </w:p>
    <w:p w14:paraId="10639525" w14:textId="3DAFDD76" w:rsidR="001C103A" w:rsidRDefault="001C103A" w:rsidP="001C103A">
      <w:pPr>
        <w:spacing w:after="160" w:line="259" w:lineRule="auto"/>
      </w:pPr>
      <w:r>
        <w:t>Il giorno della prova devi  portare con te:</w:t>
      </w:r>
    </w:p>
    <w:p w14:paraId="575D5773" w14:textId="5FE0037E" w:rsidR="001C103A" w:rsidRDefault="001C103A" w:rsidP="001C103A">
      <w:pPr>
        <w:pStyle w:val="Paragrafoelenco"/>
        <w:numPr>
          <w:ilvl w:val="0"/>
          <w:numId w:val="1"/>
        </w:numPr>
        <w:spacing w:after="160" w:line="259" w:lineRule="auto"/>
      </w:pPr>
      <w:r>
        <w:t>un documento di identità valido e/o il badge magnetico universitario;</w:t>
      </w:r>
    </w:p>
    <w:p w14:paraId="32F0BAA8" w14:textId="2A7EBE0F" w:rsidR="001C103A" w:rsidRDefault="001C103A" w:rsidP="001C103A">
      <w:pPr>
        <w:pStyle w:val="Paragrafoelenco"/>
        <w:numPr>
          <w:ilvl w:val="0"/>
          <w:numId w:val="1"/>
        </w:numPr>
        <w:spacing w:after="160" w:line="259" w:lineRule="auto"/>
      </w:pPr>
      <w:r>
        <w:t>auricolari per la prove di ascolto (con attacco jack);</w:t>
      </w:r>
    </w:p>
    <w:p w14:paraId="58359DBD" w14:textId="580048C7" w:rsidR="001C103A" w:rsidRDefault="001C103A" w:rsidP="001C103A">
      <w:pPr>
        <w:pStyle w:val="Paragrafoelenco"/>
        <w:numPr>
          <w:ilvl w:val="0"/>
          <w:numId w:val="1"/>
        </w:numPr>
        <w:spacing w:after="160" w:line="259" w:lineRule="auto"/>
      </w:pPr>
      <w:r>
        <w:t xml:space="preserve">il cellulare (potrebbe servirti per recuperare la password dell’account istituzionale se la dimenticassi), ma lo dovrai spegnere prima dell’inizio dell’esame. </w:t>
      </w:r>
    </w:p>
    <w:p w14:paraId="1F0F02BE" w14:textId="1BF14C48" w:rsidR="001C103A" w:rsidRDefault="001C103A" w:rsidP="001C103A">
      <w:pPr>
        <w:spacing w:after="160" w:line="259" w:lineRule="auto"/>
      </w:pPr>
      <w:r>
        <w:t>Non è possibile entrare in laboratorio con altri dispositivi elettronici, dizionari o testi di qualsiasi genere.</w:t>
      </w:r>
    </w:p>
    <w:p w14:paraId="3127B9BB" w14:textId="77777777" w:rsidR="006B0AD0" w:rsidRDefault="006B0AD0">
      <w:pPr>
        <w:spacing w:after="160" w:line="259" w:lineRule="auto"/>
        <w:rPr>
          <w:rFonts w:asciiTheme="majorHAnsi" w:eastAsiaTheme="majorEastAsia" w:hAnsiTheme="majorHAnsi" w:cstheme="majorBidi"/>
          <w:color w:val="2F5496" w:themeColor="accent1" w:themeShade="BF"/>
          <w:sz w:val="32"/>
          <w:szCs w:val="32"/>
        </w:rPr>
      </w:pPr>
      <w:bookmarkStart w:id="2" w:name="_Toc127960917"/>
      <w:r>
        <w:br w:type="page"/>
      </w:r>
    </w:p>
    <w:p w14:paraId="6CBB392F" w14:textId="7C505708" w:rsidR="0010580E" w:rsidRDefault="0010580E" w:rsidP="0010580E">
      <w:pPr>
        <w:pStyle w:val="Titolo1"/>
      </w:pPr>
      <w:r>
        <w:lastRenderedPageBreak/>
        <w:t>Come è fatta la prova</w:t>
      </w:r>
      <w:bookmarkEnd w:id="2"/>
    </w:p>
    <w:p w14:paraId="0185522B" w14:textId="72ADEE32" w:rsidR="0010580E" w:rsidRDefault="0010580E" w:rsidP="0010580E"/>
    <w:p w14:paraId="7EE897D2" w14:textId="77777777" w:rsidR="000828EA" w:rsidRDefault="000828EA">
      <w:pPr>
        <w:spacing w:after="160" w:line="259" w:lineRule="auto"/>
      </w:pPr>
      <w:r>
        <w:t xml:space="preserve">Link di riferimento: </w:t>
      </w:r>
      <w:hyperlink r:id="rId12" w:history="1">
        <w:r w:rsidRPr="00CC0C8A">
          <w:rPr>
            <w:rStyle w:val="Collegamentoipertestuale"/>
          </w:rPr>
          <w:t>https://cla.unipd.it/wp-content/uploads/2014/12/TAL-B2-ASCOLTO-LETTURA-.pdf</w:t>
        </w:r>
      </w:hyperlink>
      <w:r>
        <w:t xml:space="preserve"> </w:t>
      </w:r>
    </w:p>
    <w:p w14:paraId="7061B885" w14:textId="77777777" w:rsidR="000828EA" w:rsidRDefault="000828EA">
      <w:pPr>
        <w:spacing w:after="160" w:line="259" w:lineRule="auto"/>
      </w:pPr>
      <w:r>
        <w:t xml:space="preserve">L’esame ha la durata totale di 90 minuti e comprende 3 pagine di esercizi di ascolto e 4 pagine di esercizi di lettura. Per superare il test, il candidato dovrà rispondere correttamente almeno al 60% delle domande. Per comprendere la tipologia di esercizi e il livello richiesto e per esercitarsi con il formato della prova, si consiglia di far riferimento ai test dimostrativi disponibili in Moodle ed accessibili tramite la pagina del CLA preparazione al TAL </w:t>
      </w:r>
    </w:p>
    <w:p w14:paraId="5F69E9C5" w14:textId="03E7D84D" w:rsidR="000828EA" w:rsidRDefault="000828EA">
      <w:pPr>
        <w:spacing w:after="160" w:line="259" w:lineRule="auto"/>
      </w:pPr>
      <w:r>
        <w:t xml:space="preserve">ASCOLTO: </w:t>
      </w:r>
    </w:p>
    <w:p w14:paraId="36517D4B" w14:textId="77777777" w:rsidR="000828EA" w:rsidRDefault="000828EA" w:rsidP="000828EA">
      <w:pPr>
        <w:pStyle w:val="Paragrafoelenco"/>
        <w:numPr>
          <w:ilvl w:val="0"/>
          <w:numId w:val="1"/>
        </w:numPr>
        <w:spacing w:after="160" w:line="259" w:lineRule="auto"/>
      </w:pPr>
      <w:r>
        <w:t xml:space="preserve">Parte 1: 4 monologhi con persone che parlano dello stesso argomento d’interesse generale, ciascuno della durata di massimo 2 minuti. Il candidato dovrà abbinare una frase riassuntiva a ciascuno dei monologhi (domanda di abbinamento). </w:t>
      </w:r>
    </w:p>
    <w:p w14:paraId="18509FBC" w14:textId="77777777" w:rsidR="000828EA" w:rsidRDefault="000828EA" w:rsidP="000828EA">
      <w:pPr>
        <w:pStyle w:val="Paragrafoelenco"/>
        <w:numPr>
          <w:ilvl w:val="0"/>
          <w:numId w:val="1"/>
        </w:numPr>
        <w:spacing w:after="160" w:line="259" w:lineRule="auto"/>
      </w:pPr>
      <w:r>
        <w:t xml:space="preserve">Parte 2: Video di una presentazione di un esperto su un argomento d’interesse generale della durata di massimo 4 minuti. Il candidato dovrà decidere se 5 affermazioni sono vere, false, o se l’informazione non è data in base al contenuto della presentazione (domande vero/falso/non detto). </w:t>
      </w:r>
    </w:p>
    <w:p w14:paraId="4BE3A887" w14:textId="77777777" w:rsidR="000828EA" w:rsidRDefault="000828EA" w:rsidP="000828EA">
      <w:pPr>
        <w:pStyle w:val="Paragrafoelenco"/>
        <w:numPr>
          <w:ilvl w:val="0"/>
          <w:numId w:val="1"/>
        </w:numPr>
        <w:spacing w:after="160" w:line="259" w:lineRule="auto"/>
      </w:pPr>
      <w:r>
        <w:t xml:space="preserve">Parte 3: Dialogo della durata di circa 3 minuti tratto da un programma radio su un argomento d’interesse generale. Il candidato dovrà rispondere a 6 domande scegliendo la risposta corretta tra le 3 opzioni proposte per ciascuna domanda (domande a scelta multipla). </w:t>
      </w:r>
    </w:p>
    <w:p w14:paraId="0F7A979E" w14:textId="77777777" w:rsidR="000828EA" w:rsidRDefault="000828EA" w:rsidP="000828EA">
      <w:pPr>
        <w:spacing w:after="160" w:line="259" w:lineRule="auto"/>
      </w:pPr>
      <w:r>
        <w:t>LETTURA</w:t>
      </w:r>
    </w:p>
    <w:p w14:paraId="46DDB6C8" w14:textId="15A8B301" w:rsidR="000828EA" w:rsidRDefault="000828EA" w:rsidP="000828EA">
      <w:pPr>
        <w:pStyle w:val="Paragrafoelenco"/>
        <w:numPr>
          <w:ilvl w:val="0"/>
          <w:numId w:val="1"/>
        </w:numPr>
        <w:spacing w:after="160" w:line="259" w:lineRule="auto"/>
      </w:pPr>
      <w:r>
        <w:t xml:space="preserve">Parte 1: 4 brevi testi che trattano lo stesso argomento (e-mail nell’ambito accademico, informazioni relative all’università, ecc.) ciascuno della lunghezza di massimo 150 parole. Il candidato dovrà abbinare un’affermazione a ciascun testo (domande di abbinamento). </w:t>
      </w:r>
    </w:p>
    <w:p w14:paraId="72322AF8" w14:textId="77777777" w:rsidR="000828EA" w:rsidRDefault="000828EA" w:rsidP="000828EA">
      <w:pPr>
        <w:pStyle w:val="Paragrafoelenco"/>
        <w:numPr>
          <w:ilvl w:val="0"/>
          <w:numId w:val="1"/>
        </w:numPr>
        <w:spacing w:after="160" w:line="259" w:lineRule="auto"/>
      </w:pPr>
      <w:r>
        <w:t xml:space="preserve">Parte 2: Brano su argomento d’interesse generale della lunghezza di massimo 550 parole. Il candidato dovrà scegliere la risposta corretta a 6 domande, ciascuna con 3 opzioni di risposta (domande a scelta multipla). La prima domanda si riferisce al senso generale del brano (per esempio scegliere il titolo adatto), le successive 5 domande richiedono la comprensione di alcuni dettagli contenuti nel brano. </w:t>
      </w:r>
    </w:p>
    <w:p w14:paraId="76B05441" w14:textId="77777777" w:rsidR="000828EA" w:rsidRDefault="000828EA" w:rsidP="000828EA">
      <w:pPr>
        <w:pStyle w:val="Paragrafoelenco"/>
        <w:numPr>
          <w:ilvl w:val="0"/>
          <w:numId w:val="1"/>
        </w:numPr>
        <w:spacing w:after="160" w:line="259" w:lineRule="auto"/>
      </w:pPr>
      <w:r>
        <w:t xml:space="preserve">Parte 3: Brano su un argomento d’interesse generale della lunghezza di massimo 600 parole. Il candidato dovrà decidere se 5 affermazioni sono vere, false, o se l’informazione non è presente nel testo (domande vero/falso/non detto). </w:t>
      </w:r>
    </w:p>
    <w:p w14:paraId="7E424FFC" w14:textId="77777777" w:rsidR="008B6DF8" w:rsidRDefault="000828EA" w:rsidP="000828EA">
      <w:pPr>
        <w:pStyle w:val="Paragrafoelenco"/>
        <w:numPr>
          <w:ilvl w:val="0"/>
          <w:numId w:val="1"/>
        </w:numPr>
        <w:spacing w:after="160" w:line="259" w:lineRule="auto"/>
      </w:pPr>
      <w:r>
        <w:t>Parte 4: Brano letterario della lunghezza di massimo 600 parole. Il candidato dovrà decidere il significato/scegliere un sinonimo di 5 parole contenute nel testo, scegliendo fra 3 opzioni (domande a scelta multipla)</w:t>
      </w:r>
    </w:p>
    <w:p w14:paraId="6A16AA12" w14:textId="77777777" w:rsidR="003C2D05" w:rsidRDefault="008B6DF8" w:rsidP="008B6DF8">
      <w:pPr>
        <w:spacing w:after="160" w:line="259" w:lineRule="auto"/>
      </w:pPr>
      <w:r>
        <w:t xml:space="preserve">Simulazioni di test qui: </w:t>
      </w:r>
      <w:hyperlink r:id="rId13" w:history="1">
        <w:r w:rsidRPr="00CC0C8A">
          <w:rPr>
            <w:rStyle w:val="Collegamentoipertestuale"/>
          </w:rPr>
          <w:t>https://elearning.unipd.it/cla/course/view.php?id=273</w:t>
        </w:r>
      </w:hyperlink>
      <w:r>
        <w:t xml:space="preserve"> </w:t>
      </w:r>
    </w:p>
    <w:p w14:paraId="1F82A69F" w14:textId="77777777" w:rsidR="003C2D05" w:rsidRDefault="003C2D05">
      <w:pPr>
        <w:spacing w:after="160" w:line="259" w:lineRule="auto"/>
      </w:pPr>
      <w:r>
        <w:br w:type="page"/>
      </w:r>
    </w:p>
    <w:p w14:paraId="0C10430D" w14:textId="77777777" w:rsidR="003C2D05" w:rsidRDefault="003C2D05" w:rsidP="003C2D05">
      <w:pPr>
        <w:pStyle w:val="Titolo1"/>
      </w:pPr>
      <w:bookmarkStart w:id="3" w:name="_Toc127960918"/>
      <w:r>
        <w:lastRenderedPageBreak/>
        <w:t>Durante la prova</w:t>
      </w:r>
      <w:bookmarkEnd w:id="3"/>
    </w:p>
    <w:p w14:paraId="1F50364E" w14:textId="77777777" w:rsidR="003C2D05" w:rsidRDefault="003C2D05" w:rsidP="003C2D05"/>
    <w:p w14:paraId="1E6BAC14" w14:textId="57C31875" w:rsidR="003C2D05" w:rsidRDefault="003C2D05" w:rsidP="003C2D05">
      <w:r w:rsidRPr="003C2D05">
        <w:t>Se durante il test hai delle domande o bisogno di aiuto, alza la mano e chiedi supporto ad uno dei sorveglianti. Non disturbare gli altri candidati. Se devi andare in bagno non sarà possibile uscire, a meno che non sia urgente.</w:t>
      </w:r>
    </w:p>
    <w:p w14:paraId="728E33E4" w14:textId="77777777" w:rsidR="003C2D05" w:rsidRDefault="003C2D05" w:rsidP="003C2D05"/>
    <w:p w14:paraId="6C25DFCB" w14:textId="5469B301" w:rsidR="003C2D05" w:rsidRDefault="003C2D05" w:rsidP="003C2D05">
      <w:r>
        <w:t>Quando hai terminato la prova clicca sul pulsante di Moodle “invia tutto e termina” per consegnare il tuo esame e poi esci da Moodle effettuando il log out (pulsante in alto a destra).</w:t>
      </w:r>
    </w:p>
    <w:p w14:paraId="27FF62A7" w14:textId="76050CE5" w:rsidR="003C2D05" w:rsidRDefault="003C2D05" w:rsidP="003C2D05">
      <w:r>
        <w:t>Se ritieni che vi siano stati dei problemi che possano avere influito sul tuo risultato, riferiscilo subito ad uno dei sorveglianti.</w:t>
      </w:r>
    </w:p>
    <w:p w14:paraId="1597E54F" w14:textId="0B7869A7" w:rsidR="0010580E" w:rsidRDefault="003C2D05" w:rsidP="003C2D05">
      <w:r>
        <w:t>Se sei un lavoratore e hai bisogno di una dichiarazione per il datore di lavoro, puoi chiederla al personale in aula.</w:t>
      </w:r>
      <w:r w:rsidR="0010580E">
        <w:br w:type="page"/>
      </w:r>
    </w:p>
    <w:p w14:paraId="085A2C49" w14:textId="1F32607E" w:rsidR="0010580E" w:rsidRPr="0010580E" w:rsidRDefault="0010580E" w:rsidP="00C11A4D">
      <w:pPr>
        <w:pStyle w:val="Titolo1"/>
      </w:pPr>
      <w:bookmarkStart w:id="4" w:name="_Toc127960919"/>
      <w:r>
        <w:lastRenderedPageBreak/>
        <w:t>Dopo la prova</w:t>
      </w:r>
      <w:bookmarkEnd w:id="4"/>
    </w:p>
    <w:p w14:paraId="5ED60DF8" w14:textId="02AFBAAF" w:rsidR="0010580E" w:rsidRDefault="0010580E" w:rsidP="002F5259"/>
    <w:p w14:paraId="74AA81B7" w14:textId="6AAC8E20" w:rsidR="0010580E" w:rsidRDefault="0010580E" w:rsidP="0010580E">
      <w:r>
        <w:t>Dopo il superamento della prova di inglese prevista dal proprio piano di studi, gli studenti acquisiranno in tempi relativamente brevi anche i relativi CFU, che verranno automaticamente caricati in carriera tramite “riconoscimento”.</w:t>
      </w:r>
    </w:p>
    <w:p w14:paraId="78D53EFC" w14:textId="27DE2FD3" w:rsidR="00C11A4D" w:rsidRDefault="00C11A4D" w:rsidP="0010580E"/>
    <w:p w14:paraId="402FD11A" w14:textId="77777777" w:rsidR="00C11A4D" w:rsidRDefault="00C11A4D" w:rsidP="00C11A4D">
      <w:r>
        <w:t>Gli studenti che hanno superato le prova di inglese al CLA riceveranno successivamente gli Open Badge tramite una e-mail automatica al loro indirizzo istituzionale di posta elettronica (nome.cognome@studenti.unipd.it).</w:t>
      </w:r>
    </w:p>
    <w:p w14:paraId="0575A432" w14:textId="77777777" w:rsidR="00C11A4D" w:rsidRDefault="00C11A4D" w:rsidP="00C11A4D"/>
    <w:p w14:paraId="11DD893F" w14:textId="0D28CC29" w:rsidR="00C11A4D" w:rsidRDefault="00C11A4D" w:rsidP="00C11A4D">
      <w:r>
        <w:t>Il Badge è fornito dalla piattaforma Bestr; si può ritirare solo partendo dall’e-mail ricevuta cliccando su “Ritira il Badge” e seguendo le successive indicazioni per la creazione di un account (o per l’autenticazione) in Bestr. Chi dimentica di scaricare l’OB non potrà chiederne uno nuovo al momento del bisogno. Si consiglia, pertanto, di riscattarlo appena lo si riceve.</w:t>
      </w:r>
    </w:p>
    <w:p w14:paraId="4C3F3048" w14:textId="77777777" w:rsidR="0010580E" w:rsidRDefault="0010580E" w:rsidP="0010580E"/>
    <w:p w14:paraId="2F2C1C17" w14:textId="77777777" w:rsidR="0010580E" w:rsidRDefault="0010580E" w:rsidP="0010580E">
      <w:r>
        <w:t>Se uno studente ha già effettuato recentemente l’esame di inglese in una carriera precedente, non deve rifare l’esame, ma deve chiederne il riconoscimento all’Ufficio Carriere Studenti.</w:t>
      </w:r>
    </w:p>
    <w:p w14:paraId="4A3E6157" w14:textId="77777777" w:rsidR="0010580E" w:rsidRDefault="0010580E" w:rsidP="0010580E"/>
    <w:p w14:paraId="2A998F76" w14:textId="56292F47" w:rsidR="0010580E" w:rsidRDefault="0010580E" w:rsidP="0010580E">
      <w:r>
        <w:t>Chi invece effettua un TAL di inglese al di fuori del proprio piano di studi, riceverà l’OB (se previsto), ma non i CFU.</w:t>
      </w:r>
    </w:p>
    <w:p w14:paraId="1D67E11B" w14:textId="4C907A5B" w:rsidR="0010580E" w:rsidRDefault="0010580E" w:rsidP="002F5259">
      <w:r w:rsidRPr="0010580E">
        <w:t>Il Centro Linguistico di Ateneo, in accordo con alcune Scuole e Corsi di Studio dell’Ateneo, rilascia gli Open Badge agli studenti che superano gli esami di inglese TAL al CLA.</w:t>
      </w:r>
    </w:p>
    <w:p w14:paraId="5DB2D7D0" w14:textId="310E2FD7" w:rsidR="00C11A4D" w:rsidRDefault="00C11A4D" w:rsidP="002F5259"/>
    <w:p w14:paraId="73DD1C5F" w14:textId="77777777" w:rsidR="000205FF" w:rsidRDefault="00C831BB">
      <w:pPr>
        <w:spacing w:after="160" w:line="259" w:lineRule="auto"/>
      </w:pPr>
      <w:r>
        <w:t xml:space="preserve">I risultati escono circa dopo una settimana al link: </w:t>
      </w:r>
      <w:hyperlink r:id="rId14" w:history="1">
        <w:r w:rsidR="0071302A" w:rsidRPr="00BC1036">
          <w:rPr>
            <w:rStyle w:val="Collegamentoipertestuale"/>
          </w:rPr>
          <w:t>https://cla.unipd.it/test-linguistici/risultati-tal/</w:t>
        </w:r>
      </w:hyperlink>
      <w:r>
        <w:t xml:space="preserve"> </w:t>
      </w:r>
    </w:p>
    <w:p w14:paraId="069B463D" w14:textId="77777777" w:rsidR="000205FF" w:rsidRDefault="000205FF" w:rsidP="000205FF">
      <w:pPr>
        <w:spacing w:after="160" w:line="259" w:lineRule="auto"/>
      </w:pPr>
      <w:r>
        <w:t>Se superi la prova otterrai il numero di crediti previsto dal tuo corso di studio.</w:t>
      </w:r>
    </w:p>
    <w:p w14:paraId="3AECE307" w14:textId="716C00B8" w:rsidR="000205FF" w:rsidRDefault="000205FF" w:rsidP="000205FF">
      <w:pPr>
        <w:spacing w:after="160" w:line="259" w:lineRule="auto"/>
      </w:pPr>
      <w:r>
        <w:t xml:space="preserve">Non dovrai fare niente per registrarli: riceverai l’Open </w:t>
      </w:r>
      <w:r>
        <w:t>Badge</w:t>
      </w:r>
      <w:r>
        <w:t xml:space="preserve"> attestante l’idoneità conseguita tramite e-mail e successivamente i crediti saranno registrati automaticamente sul tuo libretto.</w:t>
      </w:r>
    </w:p>
    <w:p w14:paraId="2246EBC8" w14:textId="77777777" w:rsidR="008770DE" w:rsidRDefault="008770DE" w:rsidP="008770DE">
      <w:pPr>
        <w:pStyle w:val="Titolo2"/>
      </w:pPr>
      <w:r>
        <w:t>Altre domande</w:t>
      </w:r>
    </w:p>
    <w:p w14:paraId="6E66AE0C" w14:textId="77777777" w:rsidR="008770DE" w:rsidRDefault="008770DE" w:rsidP="008770DE">
      <w:pPr>
        <w:pStyle w:val="Titolo2"/>
      </w:pPr>
    </w:p>
    <w:p w14:paraId="1FBA1014" w14:textId="77777777" w:rsidR="008770DE" w:rsidRDefault="008770DE" w:rsidP="008770DE">
      <w:pPr>
        <w:pStyle w:val="Paragrafoelenco"/>
        <w:numPr>
          <w:ilvl w:val="0"/>
          <w:numId w:val="1"/>
        </w:numPr>
      </w:pPr>
      <w:r w:rsidRPr="008770DE">
        <w:t>Ma i risultati del Tal, c'è un modo per vederli? cioè oltre l'idoneo si può anche sapere che voto ho preso?</w:t>
      </w:r>
    </w:p>
    <w:p w14:paraId="43697635" w14:textId="01EBBF76" w:rsidR="008770DE" w:rsidRDefault="008770DE" w:rsidP="008770DE">
      <w:pPr>
        <w:pStyle w:val="Paragrafoelenco"/>
        <w:numPr>
          <w:ilvl w:val="1"/>
          <w:numId w:val="1"/>
        </w:numPr>
      </w:pPr>
      <w:r>
        <w:t>Occorre fare richiesta, in quanto, stando a risposta sul FIUP:</w:t>
      </w:r>
    </w:p>
    <w:p w14:paraId="4C1CC784" w14:textId="58D2697C" w:rsidR="008770DE" w:rsidRDefault="008770DE" w:rsidP="008770DE">
      <w:pPr>
        <w:pStyle w:val="Paragrafoelenco"/>
        <w:numPr>
          <w:ilvl w:val="2"/>
          <w:numId w:val="1"/>
        </w:numPr>
      </w:pPr>
      <w:r w:rsidRPr="008770DE">
        <w:t>Io a gennaio ero andata a chiedere alla segreteria del Tal (di persona), visto che ora non è semplice andare di persona ti direi prova a mandare la mail dicendo chi sei, numero matricola e il giorno in cui hai fatto l'esame e quale tipo di esame</w:t>
      </w:r>
    </w:p>
    <w:p w14:paraId="2CC8BC78" w14:textId="3276FDD7" w:rsidR="00DB690F" w:rsidRDefault="008770DE" w:rsidP="008770DE">
      <w:pPr>
        <w:pStyle w:val="Paragrafoelenco"/>
        <w:numPr>
          <w:ilvl w:val="1"/>
          <w:numId w:val="1"/>
        </w:numPr>
      </w:pPr>
      <w:r w:rsidRPr="008770DE">
        <w:t xml:space="preserve">Se hai superato la prova non ti verrà inviato alcun feedback. Se invece l’esame ha avuto esito negativo, puoi richiedere un feedback scrivendo una mail a </w:t>
      </w:r>
      <w:hyperlink r:id="rId15" w:history="1">
        <w:r w:rsidR="00DB690F" w:rsidRPr="00BC1036">
          <w:rPr>
            <w:rStyle w:val="Collegamentoipertestuale"/>
          </w:rPr>
          <w:t>didattica.cla@unipd.it</w:t>
        </w:r>
      </w:hyperlink>
      <w:r w:rsidRPr="008770DE">
        <w:t>.</w:t>
      </w:r>
    </w:p>
    <w:p w14:paraId="3BBF39F1" w14:textId="77777777" w:rsidR="00DB690F" w:rsidRDefault="00DB690F" w:rsidP="00DB690F">
      <w:pPr>
        <w:pStyle w:val="Paragrafoelenco"/>
        <w:numPr>
          <w:ilvl w:val="0"/>
          <w:numId w:val="1"/>
        </w:numPr>
      </w:pPr>
      <w:r>
        <w:t>L</w:t>
      </w:r>
      <w:r w:rsidRPr="00DB690F">
        <w:t xml:space="preserve">a certificazione </w:t>
      </w:r>
      <w:r>
        <w:t>B</w:t>
      </w:r>
      <w:r w:rsidRPr="00DB690F">
        <w:t>2 ricettiva che si ottiene tramite il TAL per la triennale è la stessa necessaria per la magistrale?</w:t>
      </w:r>
    </w:p>
    <w:p w14:paraId="70266800" w14:textId="77777777" w:rsidR="00DB690F" w:rsidRDefault="00DB690F" w:rsidP="00DB690F">
      <w:pPr>
        <w:pStyle w:val="Paragrafoelenco"/>
        <w:numPr>
          <w:ilvl w:val="1"/>
          <w:numId w:val="1"/>
        </w:numPr>
      </w:pPr>
      <w:r w:rsidRPr="00DB690F">
        <w:t>A me durante l'immatricolazione avevo chiamato e avevano detto di sì</w:t>
      </w:r>
    </w:p>
    <w:p w14:paraId="3D0AB328" w14:textId="6CF4199C" w:rsidR="00DB690F" w:rsidRDefault="00DB690F" w:rsidP="00DB690F">
      <w:pPr>
        <w:pStyle w:val="Paragrafoelenco"/>
        <w:numPr>
          <w:ilvl w:val="0"/>
          <w:numId w:val="1"/>
        </w:numPr>
      </w:pPr>
      <w:r>
        <w:t>Chi è il docente responsabile e referente della Lingua Inglese alla Triennale?</w:t>
      </w:r>
    </w:p>
    <w:p w14:paraId="01F71ACD" w14:textId="77777777" w:rsidR="00C30930" w:rsidRDefault="00DB690F" w:rsidP="00DB690F">
      <w:pPr>
        <w:pStyle w:val="Paragrafoelenco"/>
        <w:numPr>
          <w:ilvl w:val="1"/>
          <w:numId w:val="1"/>
        </w:numPr>
      </w:pPr>
      <w:r>
        <w:t>Marchiori</w:t>
      </w:r>
    </w:p>
    <w:p w14:paraId="377F4994" w14:textId="77777777" w:rsidR="00C30930" w:rsidRDefault="00C30930" w:rsidP="00C30930">
      <w:pPr>
        <w:pStyle w:val="Paragrafoelenco"/>
        <w:numPr>
          <w:ilvl w:val="0"/>
          <w:numId w:val="1"/>
        </w:numPr>
      </w:pPr>
      <w:r>
        <w:t>Se ho una certificazione scaduta, prima di immatricolarmi a una Magistrale se voglio farla, posso fare il test TAL anche se ho già i crediti per Inglese?</w:t>
      </w:r>
    </w:p>
    <w:p w14:paraId="084E0674" w14:textId="211C5A2B" w:rsidR="00C11A4D" w:rsidRDefault="00C30930" w:rsidP="00C30930">
      <w:pPr>
        <w:pStyle w:val="Paragrafoelenco"/>
        <w:numPr>
          <w:ilvl w:val="1"/>
          <w:numId w:val="1"/>
        </w:numPr>
      </w:pPr>
      <w:r>
        <w:t>A quanto pare si, dato che (esperienza personale) è possibile registrarsi senza problemi (così mi è anche stato comunicato dal TAL direttamente). Poi, basta avere l’Open Badge, naturalmente non potranno registrarne in automatico i crediti. Come detto anche qui sotto, comunque, ci sono delle date apposite per gli studenti delle Magistrali</w:t>
      </w:r>
      <w:r w:rsidR="00C11A4D">
        <w:br w:type="page"/>
      </w:r>
    </w:p>
    <w:p w14:paraId="0511DF63" w14:textId="45016015" w:rsidR="00C11A4D" w:rsidRDefault="00C11A4D" w:rsidP="00C11A4D">
      <w:pPr>
        <w:pStyle w:val="Titolo1"/>
      </w:pPr>
      <w:bookmarkStart w:id="5" w:name="_Toc127960920"/>
      <w:r>
        <w:lastRenderedPageBreak/>
        <w:t>Info B2 per Magistrale</w:t>
      </w:r>
      <w:bookmarkEnd w:id="5"/>
    </w:p>
    <w:p w14:paraId="05BC25B6" w14:textId="1DFF72EA" w:rsidR="00C11A4D" w:rsidRDefault="00C11A4D" w:rsidP="00C11A4D"/>
    <w:p w14:paraId="57B71798" w14:textId="6AF96465" w:rsidR="00E1539A" w:rsidRDefault="00E1539A" w:rsidP="00E1539A">
      <w:r>
        <w:t xml:space="preserve">Il B2 serve come requisito d’ingresso per la Magistrale in fase di immatricolazione. </w:t>
      </w:r>
    </w:p>
    <w:p w14:paraId="77B079F1" w14:textId="77777777" w:rsidR="00E1539A" w:rsidRDefault="00E1539A" w:rsidP="00C11A4D"/>
    <w:p w14:paraId="6BE82C88" w14:textId="7FCB606E" w:rsidR="00C11A4D" w:rsidRDefault="00C11A4D" w:rsidP="00C11A4D">
      <w:r>
        <w:t xml:space="preserve">Di fatto, </w:t>
      </w:r>
      <w:r w:rsidRPr="00C11A4D">
        <w:t>Il CLA organizza test B2 lettura e ascolto di inglese per utenti esterni (già laureati ad una laurea triennale Unipd o provenienti da altri Atenei italiani) che si stanno pre-immatricolando nell’A.A. 2023-24 ad uno dei seguenti corsi di Laurea Magistrale dell’Università di Padova</w:t>
      </w:r>
      <w:r>
        <w:t>.</w:t>
      </w:r>
    </w:p>
    <w:p w14:paraId="25AE909F" w14:textId="05D5B171" w:rsidR="00C11A4D" w:rsidRDefault="00C11A4D" w:rsidP="00C11A4D">
      <w:r>
        <w:br/>
        <w:t xml:space="preserve">Tutte le informazioni rientrano nella sezione “Futuri studenti” del detto sito. </w:t>
      </w:r>
    </w:p>
    <w:p w14:paraId="7204FB83" w14:textId="4431CB06" w:rsidR="00F97CB5" w:rsidRDefault="00F97CB5" w:rsidP="00C11A4D"/>
    <w:p w14:paraId="45467787" w14:textId="755F23F7" w:rsidR="00F97CB5" w:rsidRDefault="00F97CB5" w:rsidP="00C11A4D">
      <w:r>
        <w:t>I</w:t>
      </w:r>
      <w:r w:rsidRPr="00F97CB5">
        <w:t>l TAL B2 che si fa alla triennale è sufficiente (e anche necessario, se non si hanno altre certificazioni) per effettuare l'immatricolazione alla magistrale, ma nel corso della magistrale va effettuata un'altra certificazione TAL B2 questa volta per le skill produttive</w:t>
      </w:r>
      <w:r>
        <w:t xml:space="preserve"> (e questo dovrebbe essere orale).</w:t>
      </w:r>
    </w:p>
    <w:p w14:paraId="5DF3B923" w14:textId="77777777" w:rsidR="00F97CB5" w:rsidRPr="00C11A4D" w:rsidRDefault="00F97CB5" w:rsidP="00C11A4D"/>
    <w:sectPr w:rsidR="00F97CB5" w:rsidRPr="00C11A4D">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E772" w14:textId="77777777" w:rsidR="00DB49E1" w:rsidRDefault="00DB49E1" w:rsidP="004903F3">
      <w:r>
        <w:separator/>
      </w:r>
    </w:p>
  </w:endnote>
  <w:endnote w:type="continuationSeparator" w:id="0">
    <w:p w14:paraId="308A75B4" w14:textId="77777777" w:rsidR="00DB49E1" w:rsidRDefault="00DB49E1" w:rsidP="0049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06429" w14:textId="555D6B98" w:rsidR="004903F3" w:rsidRPr="004903F3" w:rsidRDefault="004903F3">
    <w:pPr>
      <w:pStyle w:val="Pidipagina"/>
      <w:rPr>
        <w:i/>
        <w:iCs/>
      </w:rPr>
    </w:pPr>
    <w:r w:rsidRPr="004903F3">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1C66" w14:textId="77777777" w:rsidR="00DB49E1" w:rsidRDefault="00DB49E1" w:rsidP="004903F3">
      <w:r>
        <w:separator/>
      </w:r>
    </w:p>
  </w:footnote>
  <w:footnote w:type="continuationSeparator" w:id="0">
    <w:p w14:paraId="68DE463E" w14:textId="77777777" w:rsidR="00DB49E1" w:rsidRDefault="00DB49E1" w:rsidP="00490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C468" w14:textId="2C840E8D" w:rsidR="004903F3" w:rsidRPr="004903F3" w:rsidRDefault="00000000">
    <w:pPr>
      <w:pStyle w:val="Intestazione"/>
      <w:rPr>
        <w:i/>
        <w:iCs/>
      </w:rPr>
    </w:pPr>
    <w:sdt>
      <w:sdtPr>
        <w:rPr>
          <w:i/>
          <w:iCs/>
        </w:rPr>
        <w:id w:val="-115519705"/>
        <w:docPartObj>
          <w:docPartGallery w:val="Page Numbers (Margins)"/>
          <w:docPartUnique/>
        </w:docPartObj>
      </w:sdtPr>
      <w:sdtContent>
        <w:r w:rsidR="004903F3" w:rsidRPr="004903F3">
          <w:rPr>
            <w:i/>
            <w:iCs/>
            <w:noProof/>
          </w:rPr>
          <mc:AlternateContent>
            <mc:Choice Requires="wps">
              <w:drawing>
                <wp:anchor distT="0" distB="0" distL="114300" distR="114300" simplePos="0" relativeHeight="251659264" behindDoc="0" locked="0" layoutInCell="0" allowOverlap="1" wp14:anchorId="08059FBC" wp14:editId="6F30E428">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08059F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v:textbox>
                  <w10:wrap anchorx="margin" anchory="margin"/>
                </v:shape>
              </w:pict>
            </mc:Fallback>
          </mc:AlternateContent>
        </w:r>
      </w:sdtContent>
    </w:sdt>
    <w:r w:rsidR="004903F3">
      <w:rPr>
        <w:i/>
        <w:iCs/>
      </w:rPr>
      <w:t>FAQ TAL ed Inglese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F3EE8"/>
    <w:multiLevelType w:val="hybridMultilevel"/>
    <w:tmpl w:val="21A8B630"/>
    <w:lvl w:ilvl="0" w:tplc="E12A88E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597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F3"/>
    <w:rsid w:val="000205FF"/>
    <w:rsid w:val="000828EA"/>
    <w:rsid w:val="000F2E53"/>
    <w:rsid w:val="0010580E"/>
    <w:rsid w:val="00120751"/>
    <w:rsid w:val="001C103A"/>
    <w:rsid w:val="002F5259"/>
    <w:rsid w:val="003C2D05"/>
    <w:rsid w:val="004903F3"/>
    <w:rsid w:val="004F7AFF"/>
    <w:rsid w:val="00577DA2"/>
    <w:rsid w:val="006B0AD0"/>
    <w:rsid w:val="0071302A"/>
    <w:rsid w:val="00776FD0"/>
    <w:rsid w:val="008770DE"/>
    <w:rsid w:val="008B6DF8"/>
    <w:rsid w:val="00947712"/>
    <w:rsid w:val="00A22C9B"/>
    <w:rsid w:val="00B94C45"/>
    <w:rsid w:val="00C11A4D"/>
    <w:rsid w:val="00C30930"/>
    <w:rsid w:val="00C831BB"/>
    <w:rsid w:val="00DB49E1"/>
    <w:rsid w:val="00DB690F"/>
    <w:rsid w:val="00E1539A"/>
    <w:rsid w:val="00F87595"/>
    <w:rsid w:val="00F97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72AF3"/>
  <w15:chartTrackingRefBased/>
  <w15:docId w15:val="{5286CA8A-70D0-49BF-9097-0039EE0D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03F3"/>
    <w:pPr>
      <w:spacing w:after="0" w:line="240" w:lineRule="auto"/>
    </w:pPr>
  </w:style>
  <w:style w:type="paragraph" w:styleId="Titolo1">
    <w:name w:val="heading 1"/>
    <w:basedOn w:val="Normale"/>
    <w:next w:val="Normale"/>
    <w:link w:val="Titolo1Carattere"/>
    <w:uiPriority w:val="9"/>
    <w:qFormat/>
    <w:rsid w:val="002F5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F7A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903F3"/>
    <w:pPr>
      <w:tabs>
        <w:tab w:val="center" w:pos="4819"/>
        <w:tab w:val="right" w:pos="9638"/>
      </w:tabs>
    </w:pPr>
  </w:style>
  <w:style w:type="character" w:customStyle="1" w:styleId="IntestazioneCarattere">
    <w:name w:val="Intestazione Carattere"/>
    <w:basedOn w:val="Carpredefinitoparagrafo"/>
    <w:link w:val="Intestazione"/>
    <w:uiPriority w:val="99"/>
    <w:rsid w:val="004903F3"/>
  </w:style>
  <w:style w:type="paragraph" w:styleId="Pidipagina">
    <w:name w:val="footer"/>
    <w:basedOn w:val="Normale"/>
    <w:link w:val="PidipaginaCarattere"/>
    <w:uiPriority w:val="99"/>
    <w:unhideWhenUsed/>
    <w:rsid w:val="004903F3"/>
    <w:pPr>
      <w:tabs>
        <w:tab w:val="center" w:pos="4819"/>
        <w:tab w:val="right" w:pos="9638"/>
      </w:tabs>
    </w:pPr>
  </w:style>
  <w:style w:type="character" w:customStyle="1" w:styleId="PidipaginaCarattere">
    <w:name w:val="Piè di pagina Carattere"/>
    <w:basedOn w:val="Carpredefinitoparagrafo"/>
    <w:link w:val="Pidipagina"/>
    <w:uiPriority w:val="99"/>
    <w:rsid w:val="004903F3"/>
  </w:style>
  <w:style w:type="character" w:customStyle="1" w:styleId="Titolo1Carattere">
    <w:name w:val="Titolo 1 Carattere"/>
    <w:basedOn w:val="Carpredefinitoparagrafo"/>
    <w:link w:val="Titolo1"/>
    <w:uiPriority w:val="9"/>
    <w:rsid w:val="002F525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F5259"/>
    <w:pPr>
      <w:ind w:left="720"/>
      <w:contextualSpacing/>
    </w:pPr>
  </w:style>
  <w:style w:type="character" w:styleId="Collegamentoipertestuale">
    <w:name w:val="Hyperlink"/>
    <w:basedOn w:val="Carpredefinitoparagrafo"/>
    <w:uiPriority w:val="99"/>
    <w:unhideWhenUsed/>
    <w:rsid w:val="002F5259"/>
    <w:rPr>
      <w:color w:val="0563C1" w:themeColor="hyperlink"/>
      <w:u w:val="single"/>
    </w:rPr>
  </w:style>
  <w:style w:type="character" w:styleId="Menzionenonrisolta">
    <w:name w:val="Unresolved Mention"/>
    <w:basedOn w:val="Carpredefinitoparagrafo"/>
    <w:uiPriority w:val="99"/>
    <w:semiHidden/>
    <w:unhideWhenUsed/>
    <w:rsid w:val="002F5259"/>
    <w:rPr>
      <w:color w:val="605E5C"/>
      <w:shd w:val="clear" w:color="auto" w:fill="E1DFDD"/>
    </w:rPr>
  </w:style>
  <w:style w:type="character" w:customStyle="1" w:styleId="Titolo2Carattere">
    <w:name w:val="Titolo 2 Carattere"/>
    <w:basedOn w:val="Carpredefinitoparagrafo"/>
    <w:link w:val="Titolo2"/>
    <w:uiPriority w:val="9"/>
    <w:rsid w:val="004F7AFF"/>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3C2D0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C2D05"/>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3C2D05"/>
    <w:pPr>
      <w:spacing w:line="259" w:lineRule="auto"/>
      <w:outlineLvl w:val="9"/>
    </w:pPr>
    <w:rPr>
      <w:lang w:eastAsia="it-IT"/>
    </w:rPr>
  </w:style>
  <w:style w:type="paragraph" w:styleId="Sommario1">
    <w:name w:val="toc 1"/>
    <w:basedOn w:val="Normale"/>
    <w:next w:val="Normale"/>
    <w:autoRedefine/>
    <w:uiPriority w:val="39"/>
    <w:unhideWhenUsed/>
    <w:rsid w:val="003C2D05"/>
    <w:pPr>
      <w:spacing w:after="100"/>
    </w:pPr>
  </w:style>
  <w:style w:type="paragraph" w:styleId="Sommario2">
    <w:name w:val="toc 2"/>
    <w:basedOn w:val="Normale"/>
    <w:next w:val="Normale"/>
    <w:autoRedefine/>
    <w:uiPriority w:val="39"/>
    <w:unhideWhenUsed/>
    <w:rsid w:val="003C2D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5734">
      <w:bodyDiv w:val="1"/>
      <w:marLeft w:val="0"/>
      <w:marRight w:val="0"/>
      <w:marTop w:val="0"/>
      <w:marBottom w:val="0"/>
      <w:divBdr>
        <w:top w:val="none" w:sz="0" w:space="0" w:color="auto"/>
        <w:left w:val="none" w:sz="0" w:space="0" w:color="auto"/>
        <w:bottom w:val="none" w:sz="0" w:space="0" w:color="auto"/>
        <w:right w:val="none" w:sz="0" w:space="0" w:color="auto"/>
      </w:divBdr>
    </w:div>
    <w:div w:id="344211075">
      <w:bodyDiv w:val="1"/>
      <w:marLeft w:val="0"/>
      <w:marRight w:val="0"/>
      <w:marTop w:val="0"/>
      <w:marBottom w:val="0"/>
      <w:divBdr>
        <w:top w:val="none" w:sz="0" w:space="0" w:color="auto"/>
        <w:left w:val="none" w:sz="0" w:space="0" w:color="auto"/>
        <w:bottom w:val="none" w:sz="0" w:space="0" w:color="auto"/>
        <w:right w:val="none" w:sz="0" w:space="0" w:color="auto"/>
      </w:divBdr>
    </w:div>
    <w:div w:id="487281933">
      <w:bodyDiv w:val="1"/>
      <w:marLeft w:val="0"/>
      <w:marRight w:val="0"/>
      <w:marTop w:val="0"/>
      <w:marBottom w:val="0"/>
      <w:divBdr>
        <w:top w:val="none" w:sz="0" w:space="0" w:color="auto"/>
        <w:left w:val="none" w:sz="0" w:space="0" w:color="auto"/>
        <w:bottom w:val="none" w:sz="0" w:space="0" w:color="auto"/>
        <w:right w:val="none" w:sz="0" w:space="0" w:color="auto"/>
      </w:divBdr>
    </w:div>
    <w:div w:id="1071657965">
      <w:bodyDiv w:val="1"/>
      <w:marLeft w:val="0"/>
      <w:marRight w:val="0"/>
      <w:marTop w:val="0"/>
      <w:marBottom w:val="0"/>
      <w:divBdr>
        <w:top w:val="none" w:sz="0" w:space="0" w:color="auto"/>
        <w:left w:val="none" w:sz="0" w:space="0" w:color="auto"/>
        <w:bottom w:val="none" w:sz="0" w:space="0" w:color="auto"/>
        <w:right w:val="none" w:sz="0" w:space="0" w:color="auto"/>
      </w:divBdr>
    </w:div>
    <w:div w:id="1113788733">
      <w:bodyDiv w:val="1"/>
      <w:marLeft w:val="0"/>
      <w:marRight w:val="0"/>
      <w:marTop w:val="0"/>
      <w:marBottom w:val="0"/>
      <w:divBdr>
        <w:top w:val="none" w:sz="0" w:space="0" w:color="auto"/>
        <w:left w:val="none" w:sz="0" w:space="0" w:color="auto"/>
        <w:bottom w:val="none" w:sz="0" w:space="0" w:color="auto"/>
        <w:right w:val="none" w:sz="0" w:space="0" w:color="auto"/>
      </w:divBdr>
    </w:div>
    <w:div w:id="1711876965">
      <w:bodyDiv w:val="1"/>
      <w:marLeft w:val="0"/>
      <w:marRight w:val="0"/>
      <w:marTop w:val="0"/>
      <w:marBottom w:val="0"/>
      <w:divBdr>
        <w:top w:val="none" w:sz="0" w:space="0" w:color="auto"/>
        <w:left w:val="none" w:sz="0" w:space="0" w:color="auto"/>
        <w:bottom w:val="none" w:sz="0" w:space="0" w:color="auto"/>
        <w:right w:val="none" w:sz="0" w:space="0" w:color="auto"/>
      </w:divBdr>
    </w:div>
    <w:div w:id="17704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nipd.it/test-linguistici/tal/" TargetMode="External"/><Relationship Id="rId13" Type="http://schemas.openxmlformats.org/officeDocument/2006/relationships/hyperlink" Target="https://elearning.unipd.it/cla/course/view.php?id=2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unipd.it/wp-content/uploads/2014/12/TAL-B2-ASCOLTO-LETTURA-.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unipd.it/test-linguistici/info-test/" TargetMode="External"/><Relationship Id="rId5" Type="http://schemas.openxmlformats.org/officeDocument/2006/relationships/webSettings" Target="webSettings.xml"/><Relationship Id="rId15" Type="http://schemas.openxmlformats.org/officeDocument/2006/relationships/hyperlink" Target="mailto:didattica.cla@unipd.it" TargetMode="External"/><Relationship Id="rId10" Type="http://schemas.openxmlformats.org/officeDocument/2006/relationships/hyperlink" Target="mailto:didattica.cla@unip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pd.it/riconoscimento-certificazioni-esterne" TargetMode="External"/><Relationship Id="rId14" Type="http://schemas.openxmlformats.org/officeDocument/2006/relationships/hyperlink" Target="https://cla.unipd.it/test-linguistici/risultati-t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29E03-F1D5-422F-8655-65D1D76B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1777</Words>
  <Characters>10132</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23</cp:revision>
  <cp:lastPrinted>2023-02-22T11:54:00Z</cp:lastPrinted>
  <dcterms:created xsi:type="dcterms:W3CDTF">2023-02-22T11:06:00Z</dcterms:created>
  <dcterms:modified xsi:type="dcterms:W3CDTF">2023-02-22T11:57:00Z</dcterms:modified>
</cp:coreProperties>
</file>