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F4E02" w14:textId="72398B48" w:rsidR="00120751" w:rsidRDefault="009616E1">
      <w:r>
        <w:t>Progetti Gaggi x tesi:</w:t>
      </w:r>
    </w:p>
    <w:p w14:paraId="5A20A4D3" w14:textId="61535027" w:rsidR="009616E1" w:rsidRDefault="009616E1" w:rsidP="009616E1">
      <w:pPr>
        <w:pStyle w:val="Paragrafoelenco"/>
        <w:numPr>
          <w:ilvl w:val="0"/>
          <w:numId w:val="1"/>
        </w:numPr>
      </w:pPr>
      <w:r>
        <w:t>Rendere le funzioni accessibili (matematica accessibile)</w:t>
      </w:r>
    </w:p>
    <w:p w14:paraId="126289EF" w14:textId="6F5E029E" w:rsidR="009616E1" w:rsidRDefault="009616E1" w:rsidP="009616E1">
      <w:pPr>
        <w:pStyle w:val="Paragrafoelenco"/>
        <w:numPr>
          <w:ilvl w:val="0"/>
          <w:numId w:val="1"/>
        </w:numPr>
      </w:pPr>
      <w:r>
        <w:t>Creare un chatbot che permetta di comprendere se delle componenti sono accessibili</w:t>
      </w:r>
    </w:p>
    <w:p w14:paraId="3FC1ACDE" w14:textId="64F52F72" w:rsidR="009616E1" w:rsidRDefault="009616E1" w:rsidP="009616E1">
      <w:pPr>
        <w:pStyle w:val="Paragrafoelenco"/>
        <w:numPr>
          <w:ilvl w:val="1"/>
          <w:numId w:val="1"/>
        </w:numPr>
      </w:pPr>
      <w:r>
        <w:t>Ricerca tra Franco, Palazzi, Salvatore Gatto, Gaggi</w:t>
      </w:r>
    </w:p>
    <w:p w14:paraId="4A556E51" w14:textId="3CF5CE77" w:rsidR="00FA7AC9" w:rsidRPr="00FA7AC9" w:rsidRDefault="00FA7AC9" w:rsidP="009616E1">
      <w:pPr>
        <w:pStyle w:val="Paragrafoelenco"/>
        <w:numPr>
          <w:ilvl w:val="1"/>
          <w:numId w:val="1"/>
        </w:numPr>
        <w:rPr>
          <w:lang w:val="en-US"/>
        </w:rPr>
      </w:pPr>
      <w:r w:rsidRPr="00FA7AC9">
        <w:rPr>
          <w:lang w:val="en-US"/>
        </w:rPr>
        <w:t>Accessible Mathematics: Representation of Functions through Sound and Touch</w:t>
      </w:r>
      <w:r w:rsidRPr="00FA7AC9">
        <w:rPr>
          <w:lang w:val="en-US"/>
        </w:rPr>
        <w:t xml:space="preserve"> fa</w:t>
      </w:r>
      <w:r>
        <w:rPr>
          <w:lang w:val="en-US"/>
        </w:rPr>
        <w:t>tta da Gatto</w:t>
      </w:r>
    </w:p>
    <w:p w14:paraId="4179D435" w14:textId="105A1882" w:rsidR="009616E1" w:rsidRDefault="009616E1" w:rsidP="009616E1">
      <w:pPr>
        <w:pStyle w:val="Paragrafoelenco"/>
        <w:numPr>
          <w:ilvl w:val="0"/>
          <w:numId w:val="1"/>
        </w:numPr>
      </w:pPr>
      <w:r>
        <w:t>Imparare un framework (React Native) e renderlo accessibile</w:t>
      </w:r>
    </w:p>
    <w:p w14:paraId="7F0D39F7" w14:textId="37E26A75" w:rsidR="009616E1" w:rsidRDefault="009616E1" w:rsidP="009616E1">
      <w:pPr>
        <w:pStyle w:val="Paragrafoelenco"/>
        <w:numPr>
          <w:ilvl w:val="1"/>
          <w:numId w:val="1"/>
        </w:numPr>
      </w:pPr>
      <w:r>
        <w:t>Creare un Hello World e comparare come le componenti diventino accessibili</w:t>
      </w:r>
    </w:p>
    <w:p w14:paraId="17354FF4" w14:textId="5DDCD059" w:rsidR="009616E1" w:rsidRDefault="009616E1" w:rsidP="009616E1">
      <w:pPr>
        <w:pStyle w:val="Paragrafoelenco"/>
        <w:numPr>
          <w:ilvl w:val="1"/>
          <w:numId w:val="1"/>
        </w:numPr>
      </w:pPr>
      <w:r>
        <w:t>Tesi di Matteo Buda</w:t>
      </w:r>
      <w:r w:rsidR="00CE14C4">
        <w:t xml:space="preserve">i: </w:t>
      </w:r>
      <w:hyperlink r:id="rId5" w:history="1">
        <w:r w:rsidR="00CE14C4" w:rsidRPr="003C078B">
          <w:rPr>
            <w:rStyle w:val="Collegamentoipertestuale"/>
          </w:rPr>
          <w:t>https://thesis.unipd.it/handle/20.500.12608/68870</w:t>
        </w:r>
      </w:hyperlink>
      <w:r w:rsidR="00CE14C4">
        <w:t xml:space="preserve"> </w:t>
      </w:r>
    </w:p>
    <w:p w14:paraId="064561B1" w14:textId="481FEAE1" w:rsidR="009616E1" w:rsidRDefault="009616E1" w:rsidP="009616E1">
      <w:pPr>
        <w:pStyle w:val="Paragrafoelenco"/>
        <w:numPr>
          <w:ilvl w:val="0"/>
          <w:numId w:val="1"/>
        </w:numPr>
      </w:pPr>
      <w:r>
        <w:t>Tesi trasversale: inclusione delle donne nell’informatica</w:t>
      </w:r>
    </w:p>
    <w:p w14:paraId="580C6654" w14:textId="2036C05C" w:rsidR="009616E1" w:rsidRDefault="009616E1" w:rsidP="009616E1">
      <w:pPr>
        <w:pStyle w:val="Paragrafoelenco"/>
        <w:numPr>
          <w:ilvl w:val="0"/>
          <w:numId w:val="1"/>
        </w:numPr>
      </w:pPr>
      <w:r>
        <w:t>Creazione di eventi accessibili</w:t>
      </w:r>
    </w:p>
    <w:p w14:paraId="2DC8AAE4" w14:textId="5DBAB6BC" w:rsidR="009616E1" w:rsidRDefault="009616E1" w:rsidP="009616E1">
      <w:r>
        <w:t xml:space="preserve">Ragionare su tutto, riscriverle comunicando si/no </w:t>
      </w:r>
      <w:proofErr w:type="gramStart"/>
      <w:r>
        <w:t>e</w:t>
      </w:r>
      <w:proofErr w:type="gramEnd"/>
      <w:r>
        <w:t xml:space="preserve"> poi ragionarci (progetto su React più a lungo respiro) / altre idee, possibilmente collegate anche al lavoro dell’Inclusione.</w:t>
      </w:r>
    </w:p>
    <w:p w14:paraId="4C88E538" w14:textId="77777777" w:rsidR="009616E1" w:rsidRDefault="009616E1" w:rsidP="009616E1"/>
    <w:p w14:paraId="08C891CC" w14:textId="397A9DC7" w:rsidR="00FA7AC9" w:rsidRDefault="00FA7AC9" w:rsidP="009616E1">
      <w:r>
        <w:t>Tesi che vedo della Gaggi:</w:t>
      </w:r>
    </w:p>
    <w:p w14:paraId="06E927F5" w14:textId="54EDDB5D" w:rsidR="00FA7AC9" w:rsidRDefault="00FA7AC9" w:rsidP="00FA7AC9">
      <w:pPr>
        <w:pStyle w:val="Paragrafoelenco"/>
        <w:numPr>
          <w:ilvl w:val="0"/>
          <w:numId w:val="1"/>
        </w:numPr>
      </w:pPr>
      <w:hyperlink r:id="rId6" w:history="1">
        <w:r w:rsidRPr="009B29B4">
          <w:rPr>
            <w:rStyle w:val="Collegamentoipertestuale"/>
          </w:rPr>
          <w:t>https://thesis.unipd.it/handle/20.500.12608/3/browse?filter_type=authority&amp;authority=do1342&amp;filter_value=do1342&amp;filter_value_display=GAGGI%2c+OMBRETTA&amp;type=contributorSupervisor&amp;sort_by=ASC&amp;order=&amp;rpp=20</w:t>
        </w:r>
      </w:hyperlink>
      <w:r>
        <w:t xml:space="preserve"> </w:t>
      </w:r>
    </w:p>
    <w:sectPr w:rsidR="00FA7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07EA0"/>
    <w:multiLevelType w:val="hybridMultilevel"/>
    <w:tmpl w:val="8934015A"/>
    <w:lvl w:ilvl="0" w:tplc="BF1669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8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1"/>
    <w:rsid w:val="000F2E53"/>
    <w:rsid w:val="00120751"/>
    <w:rsid w:val="001523BA"/>
    <w:rsid w:val="001D2C72"/>
    <w:rsid w:val="00456F8A"/>
    <w:rsid w:val="009616E1"/>
    <w:rsid w:val="009D06C7"/>
    <w:rsid w:val="00AB4AF5"/>
    <w:rsid w:val="00CE14C4"/>
    <w:rsid w:val="00FA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A690"/>
  <w15:chartTrackingRefBased/>
  <w15:docId w15:val="{B17B2691-66B5-4DB0-A9F4-F3FE01CF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1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1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1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1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1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1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1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1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1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1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1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1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16E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16E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16E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16E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16E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16E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1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1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1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1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16E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16E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16E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1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16E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16E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E14C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1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is.unipd.it/handle/20.500.12608/3/browse?filter_type=authority&amp;authority=do1342&amp;filter_value=do1342&amp;filter_value_display=GAGGI%2c+OMBRETTA&amp;type=contributorSupervisor&amp;sort_by=ASC&amp;order=&amp;rpp=20" TargetMode="External"/><Relationship Id="rId5" Type="http://schemas.openxmlformats.org/officeDocument/2006/relationships/hyperlink" Target="https://thesis.unipd.it/handle/20.500.12608/688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2024-09-16T13:05:00Z</dcterms:created>
  <dcterms:modified xsi:type="dcterms:W3CDTF">2024-09-19T15:08:00Z</dcterms:modified>
</cp:coreProperties>
</file>