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EE5B" w14:textId="2CFA1DC7" w:rsidR="00120751" w:rsidRPr="00B33894" w:rsidRDefault="00545493" w:rsidP="00545493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 w:rsidRPr="00B33894">
        <w:rPr>
          <w:u w:val="single"/>
          <w:lang w:val="en-US"/>
        </w:rPr>
        <w:t>Acoustic communications to evade network security policies (slide 2)</w:t>
      </w:r>
    </w:p>
    <w:p w14:paraId="2A62CBAB" w14:textId="35B91548" w:rsidR="00545493" w:rsidRDefault="00545493" w:rsidP="0054549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Retrieve Arxiv redacted data and insight (Arxiv-leaks) (slide 10)</w:t>
      </w:r>
    </w:p>
    <w:p w14:paraId="6741E87F" w14:textId="636247BC" w:rsidR="00545493" w:rsidRDefault="00545493" w:rsidP="0054549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Measurements of Interactions among Android Apps (slide 15)</w:t>
      </w:r>
    </w:p>
    <w:p w14:paraId="7379ECFB" w14:textId="4C445C39" w:rsidR="00545493" w:rsidRDefault="00545493" w:rsidP="0054549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Solving the Android Semantic App (slide 15)</w:t>
      </w:r>
    </w:p>
    <w:p w14:paraId="669FC7A8" w14:textId="6411AAA8" w:rsidR="00545493" w:rsidRPr="00B33894" w:rsidRDefault="00545493" w:rsidP="00545493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 w:rsidRPr="00B33894">
        <w:rPr>
          <w:u w:val="single"/>
          <w:lang w:val="en-US"/>
        </w:rPr>
        <w:t>Physical Layer Device Authentication (slide 29)</w:t>
      </w:r>
    </w:p>
    <w:p w14:paraId="14254C6E" w14:textId="7F8DDE0E" w:rsidR="00545493" w:rsidRPr="00545493" w:rsidRDefault="00545493" w:rsidP="0054549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Tracking Users in Wi-fi (slide 41)</w:t>
      </w:r>
    </w:p>
    <w:sectPr w:rsidR="00545493" w:rsidRPr="005454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E69BC"/>
    <w:multiLevelType w:val="hybridMultilevel"/>
    <w:tmpl w:val="3500A0B0"/>
    <w:lvl w:ilvl="0" w:tplc="61DCC9F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97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93"/>
    <w:rsid w:val="000F2E53"/>
    <w:rsid w:val="00120751"/>
    <w:rsid w:val="004317BD"/>
    <w:rsid w:val="00545493"/>
    <w:rsid w:val="00AB4AF5"/>
    <w:rsid w:val="00B3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CBA5"/>
  <w15:chartTrackingRefBased/>
  <w15:docId w15:val="{6CC98B07-CC94-448C-98F2-61E94059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45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45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45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45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45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45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45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45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45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45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45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45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4549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4549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4549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4549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4549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4549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45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45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45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45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45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4549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4549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4549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45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4549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45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dcterms:created xsi:type="dcterms:W3CDTF">2023-12-12T12:42:00Z</dcterms:created>
  <dcterms:modified xsi:type="dcterms:W3CDTF">2023-12-13T18:25:00Z</dcterms:modified>
</cp:coreProperties>
</file>