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2FF76600" w14:textId="7D6265CD" w:rsidR="00D346D3" w:rsidRDefault="00D346D3" w:rsidP="00D346D3">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1365C0D9" w14:textId="7126680F" w:rsidR="005B48D5" w:rsidRPr="009F6E6F" w:rsidRDefault="00B877D6" w:rsidP="005B48D5">
      <w:pPr>
        <w:pStyle w:val="Paragrafoelenco"/>
        <w:numPr>
          <w:ilvl w:val="1"/>
          <w:numId w:val="1"/>
        </w:numPr>
      </w:pPr>
      <w:r w:rsidRPr="00B877D6">
        <w:t xml:space="preserve">L'algoritmo di Dijkstra è un algoritmo di grafo per trovare il percorso più breve da un nodo sorgente a tutti gli altri nodi di un grafo (single-source shortest path). È un tipo di algoritmo greedy. Funziona solo su grafi ponderati con pesi positivi. Ha una complessità temporale di </w:t>
      </w:r>
      <m:oMath>
        <m:r>
          <w:rPr>
            <w:rFonts w:ascii="Cambria Math" w:hAnsi="Cambria Math"/>
            <w:lang w:val="en-US"/>
          </w:rPr>
          <m:t>O</m:t>
        </m:r>
        <m:r>
          <w:rPr>
            <w:rFonts w:ascii="Cambria Math" w:hAnsi="Cambria Math"/>
          </w:rPr>
          <m:t>(</m:t>
        </m:r>
        <m:sSup>
          <m:sSupPr>
            <m:ctrlPr>
              <w:rPr>
                <w:rFonts w:ascii="Cambria Math" w:hAnsi="Cambria Math"/>
                <w:i/>
                <w:lang w:val="en-US"/>
              </w:rPr>
            </m:ctrlPr>
          </m:sSupPr>
          <m:e>
            <m:r>
              <w:rPr>
                <w:rFonts w:ascii="Cambria Math" w:hAnsi="Cambria Math"/>
                <w:lang w:val="en-US"/>
              </w:rPr>
              <m:t>V</m:t>
            </m:r>
          </m:e>
          <m:sup>
            <m:r>
              <w:rPr>
                <w:rFonts w:ascii="Cambria Math" w:hAnsi="Cambria Math"/>
              </w:rPr>
              <m:t>2</m:t>
            </m:r>
          </m:sup>
        </m:sSup>
        <m:r>
          <w:rPr>
            <w:rFonts w:ascii="Cambria Math" w:hAnsi="Cambria Math"/>
          </w:rPr>
          <m:t>)</m:t>
        </m:r>
      </m:oMath>
      <w:r w:rsidRPr="00B877D6">
        <w:rPr>
          <w:rFonts w:eastAsiaTheme="minorEastAsia"/>
        </w:rPr>
        <w:t xml:space="preserve"> usando la m</w:t>
      </w:r>
      <w:r>
        <w:rPr>
          <w:rFonts w:eastAsiaTheme="minorEastAsia"/>
        </w:rPr>
        <w:t xml:space="preserve">atrice di adiacenza che rappresenta il grafo. </w:t>
      </w:r>
      <w:r w:rsidR="002B75F0">
        <w:rPr>
          <w:rFonts w:eastAsiaTheme="minorEastAsia"/>
        </w:rPr>
        <w:t xml:space="preserve">La complessità può essere ridotta a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V+E</m:t>
            </m:r>
          </m:e>
        </m:d>
        <m:r>
          <w:rPr>
            <w:rFonts w:ascii="Cambria Math" w:eastAsiaTheme="minorEastAsia" w:hAnsi="Cambria Math"/>
          </w:rPr>
          <m:t>logV)</m:t>
        </m:r>
      </m:oMath>
      <w:r w:rsidR="002B75F0">
        <w:rPr>
          <w:rFonts w:eastAsiaTheme="minorEastAsia"/>
        </w:rPr>
        <w:t xml:space="preserve"> usando la lista di adiacenza di rappresentazione del grafo, dove </w:t>
      </w:r>
      <m:oMath>
        <m:r>
          <w:rPr>
            <w:rFonts w:ascii="Cambria Math" w:eastAsiaTheme="minorEastAsia" w:hAnsi="Cambria Math"/>
          </w:rPr>
          <m:t>E</m:t>
        </m:r>
      </m:oMath>
      <w:r w:rsidR="002B75F0">
        <w:rPr>
          <w:rFonts w:eastAsiaTheme="minorEastAsia"/>
        </w:rPr>
        <w:t xml:space="preserve"> è il numero di archi e </w:t>
      </w:r>
      <m:oMath>
        <m:r>
          <w:rPr>
            <w:rFonts w:ascii="Cambria Math" w:eastAsiaTheme="minorEastAsia" w:hAnsi="Cambria Math"/>
          </w:rPr>
          <m:t>V</m:t>
        </m:r>
      </m:oMath>
      <w:r w:rsidR="002B75F0">
        <w:rPr>
          <w:rFonts w:eastAsiaTheme="minorEastAsia"/>
        </w:rPr>
        <w:t xml:space="preserve"> è il numero di vertici</w:t>
      </w:r>
      <w:r w:rsidR="009F6E6F">
        <w:rPr>
          <w:rFonts w:eastAsiaTheme="minorEastAsia"/>
        </w:rPr>
        <w:t>.</w:t>
      </w:r>
    </w:p>
    <w:p w14:paraId="7CA8E708" w14:textId="73AB914B" w:rsidR="009F6E6F" w:rsidRDefault="009F6E6F" w:rsidP="005B48D5">
      <w:pPr>
        <w:pStyle w:val="Paragrafoelenco"/>
        <w:numPr>
          <w:ilvl w:val="1"/>
          <w:numId w:val="1"/>
        </w:numPr>
      </w:pPr>
      <w:r>
        <w:t>In generale, dipende dalla struttura dati adottata.</w:t>
      </w:r>
    </w:p>
    <w:p w14:paraId="3582C916" w14:textId="241E2063" w:rsidR="009F6E6F" w:rsidRPr="00B877D6" w:rsidRDefault="009F6E6F" w:rsidP="009F6E6F">
      <w:pPr>
        <w:pStyle w:val="Paragrafoelenco"/>
        <w:ind w:left="1440"/>
      </w:pPr>
      <w:r>
        <w:t xml:space="preserve">Buon link di riferimento: </w:t>
      </w:r>
      <w:hyperlink r:id="rId5" w:history="1">
        <w:r w:rsidRPr="00BA1346">
          <w:rPr>
            <w:rStyle w:val="Collegamentoipertestuale"/>
          </w:rPr>
          <w:t>https://www.baeldung.com/cs/dijkstra-time-complexity</w:t>
        </w:r>
      </w:hyperlink>
      <w:r>
        <w:t xml:space="preserve"> </w:t>
      </w:r>
    </w:p>
    <w:p w14:paraId="4D864A06" w14:textId="54AFDFBE" w:rsidR="000B3B2E" w:rsidRPr="003D2C72" w:rsidRDefault="003D2C72" w:rsidP="000B3B2E">
      <w:pPr>
        <w:rPr>
          <w:u w:val="single"/>
        </w:rPr>
      </w:pPr>
      <w:r>
        <w:rPr>
          <w:u w:val="single"/>
        </w:rPr>
        <w:t>Simulazione Esame 2018/2019 – Esercizio 3 Grafi Raccolta “Esercizi vari”</w:t>
      </w:r>
    </w:p>
    <w:p w14:paraId="1F8848B6" w14:textId="738A6972" w:rsidR="000B3B2E" w:rsidRDefault="00F2384C" w:rsidP="000B3B2E">
      <w:r w:rsidRPr="00F2384C">
        <w:rPr>
          <w:noProof/>
        </w:rPr>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E55A59"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E55A59"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E55A59"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E55A59"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E55A59"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w:lastRenderedPageBreak/>
                  <m:t>h=2</m:t>
                </m:r>
              </m:oMath>
            </m:oMathPara>
          </w:p>
        </w:tc>
        <w:tc>
          <w:tcPr>
            <w:tcW w:w="878" w:type="dxa"/>
          </w:tcPr>
          <w:p w14:paraId="56166EFE" w14:textId="27847F75" w:rsidR="005153D9" w:rsidRDefault="00E55A59"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E55A59"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E55A59"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E55A59"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E55A59"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E55A59"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E55A59"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E55A59"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E55A59"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E55A59"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E55A59"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E55A59"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E55A59"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E55A59"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E55A59"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E55A59"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E55A59"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E55A59"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E55A59"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E55A59"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E55A59"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E55A59"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E55A59"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E55A59"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lastRenderedPageBreak/>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2881" cy="3547714"/>
                    </a:xfrm>
                    <a:prstGeom prst="rect">
                      <a:avLst/>
                    </a:prstGeom>
                  </pic:spPr>
                </pic:pic>
              </a:graphicData>
            </a:graphic>
          </wp:inline>
        </w:drawing>
      </w:r>
    </w:p>
    <w:p w14:paraId="59D4C7CC" w14:textId="1D9B9D3D" w:rsidR="001C1968" w:rsidRDefault="001C1968">
      <w:pPr>
        <w:rPr>
          <w:rFonts w:eastAsiaTheme="minorEastAsia"/>
          <w:u w:val="single"/>
        </w:rPr>
      </w:pPr>
      <w:r>
        <w:rPr>
          <w:rFonts w:eastAsiaTheme="minorEastAsia"/>
          <w:u w:val="single"/>
        </w:rPr>
        <w:t>Carrellata di Esercizi da Raccolta “Esercizi vari”</w:t>
      </w:r>
    </w:p>
    <w:p w14:paraId="53F5C055" w14:textId="4565C7A0" w:rsidR="001C1968" w:rsidRDefault="00864F13">
      <w:pPr>
        <w:rPr>
          <w:rFonts w:eastAsiaTheme="minorEastAsia"/>
        </w:rPr>
      </w:pPr>
      <w:r w:rsidRPr="00864F13">
        <w:rPr>
          <w:rFonts w:eastAsiaTheme="minorEastAsia"/>
          <w:noProof/>
        </w:rPr>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0180" cy="2461927"/>
                    </a:xfrm>
                    <a:prstGeom prst="rect">
                      <a:avLst/>
                    </a:prstGeom>
                  </pic:spPr>
                </pic:pic>
              </a:graphicData>
            </a:graphic>
          </wp:inline>
        </w:drawing>
      </w:r>
    </w:p>
    <w:p w14:paraId="7C0F23B1" w14:textId="5FBD3247" w:rsidR="00501A23" w:rsidRDefault="00501A23">
      <w:pPr>
        <w:rPr>
          <w:rFonts w:eastAsiaTheme="minorEastAsia"/>
        </w:rPr>
      </w:pPr>
      <w:r>
        <w:rPr>
          <w:rFonts w:eastAsiaTheme="minorEastAsia"/>
        </w:rPr>
        <w:br w:type="page"/>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3666" cy="2591025"/>
                    </a:xfrm>
                    <a:prstGeom prst="rect">
                      <a:avLst/>
                    </a:prstGeom>
                  </pic:spPr>
                </pic:pic>
              </a:graphicData>
            </a:graphic>
          </wp:inline>
        </w:drawing>
      </w:r>
    </w:p>
    <w:p w14:paraId="5E131A66" w14:textId="77777777" w:rsidR="00F00490" w:rsidRDefault="00F00490">
      <w:pPr>
        <w:rPr>
          <w:rFonts w:eastAsiaTheme="minorEastAsia"/>
        </w:rPr>
      </w:pPr>
    </w:p>
    <w:p w14:paraId="0395ADF7" w14:textId="203F8592" w:rsidR="00F00490" w:rsidRDefault="00F00490">
      <w:pPr>
        <w:rPr>
          <w:rFonts w:eastAsiaTheme="minorEastAsia"/>
        </w:rPr>
      </w:pPr>
      <w:r>
        <w:rPr>
          <w:rFonts w:eastAsiaTheme="minorEastAsia"/>
        </w:rPr>
        <w:br w:type="page"/>
      </w:r>
    </w:p>
    <w:p w14:paraId="3FF3E54A" w14:textId="309460B4" w:rsidR="00F00490" w:rsidRDefault="00F00490">
      <w:pPr>
        <w:rPr>
          <w:rFonts w:eastAsiaTheme="minorEastAsia"/>
        </w:rPr>
      </w:pPr>
      <w:r w:rsidRPr="00F00490">
        <w:rPr>
          <w:rFonts w:eastAsiaTheme="minorEastAsia"/>
          <w:noProof/>
        </w:rPr>
        <w:lastRenderedPageBreak/>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r>
              <w:t>Iterazione</w:t>
            </w:r>
          </w:p>
        </w:tc>
        <w:tc>
          <w:tcPr>
            <w:tcW w:w="1060" w:type="dxa"/>
            <w:vAlign w:val="center"/>
          </w:tcPr>
          <w:p w14:paraId="3F93763C" w14:textId="6B1A3A24" w:rsidR="00D80D82" w:rsidRDefault="00D80D82" w:rsidP="00436134">
            <w:pPr>
              <w:jc w:val="center"/>
            </w:pPr>
            <w:r>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5585A01" w:rsidR="00D80D82" w:rsidRDefault="00D80D82" w:rsidP="00436134">
            <w:pPr>
              <w:jc w:val="center"/>
            </w:pPr>
            <w:r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7D82B89" w:rsidR="00D80D82" w:rsidRDefault="00D80D82" w:rsidP="00436134">
            <w:pPr>
              <w:jc w:val="center"/>
            </w:pPr>
            <w:r w:rsidRPr="00B9442D">
              <w:t xml:space="preserve">Nodo </w:t>
            </w:r>
            <w:r w:rsidR="006E231E">
              <w:t>E</w:t>
            </w:r>
          </w:p>
        </w:tc>
        <w:tc>
          <w:tcPr>
            <w:tcW w:w="1052" w:type="dxa"/>
          </w:tcPr>
          <w:p w14:paraId="6FB5DB04" w14:textId="322B7AF0"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E55A59"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E55A59"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E55A59"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E55A59"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E55A59"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E55A59"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E55A59"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E55A59"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E55A59"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E55A59"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E55A59"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E55A59"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E55A59"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E55A59"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E55A59"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E55A59"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E55A59"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E55A59"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E55A59"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E55A59"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E55A59"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E55A59"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 xml:space="preserve">A </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11ABAE67"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 xml:space="preserve">C </m:t>
        </m:r>
        <m:r>
          <w:rPr>
            <w:rFonts w:ascii="Cambria Math" w:eastAsiaTheme="minorEastAsia" w:hAnsi="Cambria Math"/>
          </w:rPr>
          <m:t>⇒</m:t>
        </m:r>
        <m:r>
          <w:rPr>
            <w:rFonts w:ascii="Cambria Math" w:eastAsiaTheme="minorEastAsia" w:hAnsi="Cambria Math"/>
          </w:rPr>
          <m:t>E</m:t>
        </m:r>
        <m:r>
          <w:rPr>
            <w:rFonts w:ascii="Cambria Math" w:eastAsiaTheme="minorEastAsia" w:hAnsi="Cambria Math"/>
          </w:rPr>
          <m:t>⇒</m:t>
        </m:r>
        <m:r>
          <w:rPr>
            <w:rFonts w:ascii="Cambria Math" w:eastAsiaTheme="minorEastAsia" w:hAnsi="Cambria Math"/>
          </w:rPr>
          <m:t>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077D9DAC" w:rsidR="0032587F" w:rsidRDefault="0014096B" w:rsidP="0032587F">
      <w:pPr>
        <w:pStyle w:val="Paragrafoelenco"/>
        <w:numPr>
          <w:ilvl w:val="0"/>
          <w:numId w:val="3"/>
        </w:numPr>
      </w:pPr>
      <w:r>
        <w:lastRenderedPageBreak/>
        <w:t>L’albero dei cammini mini 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4149" cy="2438611"/>
                    </a:xfrm>
                    <a:prstGeom prst="rect">
                      <a:avLst/>
                    </a:prstGeom>
                  </pic:spPr>
                </pic:pic>
              </a:graphicData>
            </a:graphic>
          </wp:inline>
        </w:drawing>
      </w:r>
    </w:p>
    <w:p w14:paraId="2C8B4018" w14:textId="77777777" w:rsidR="00F00490" w:rsidRDefault="00F00490">
      <w:pPr>
        <w:rPr>
          <w:rFonts w:eastAsiaTheme="minorEastAsia"/>
        </w:rPr>
      </w:pPr>
    </w:p>
    <w:p w14:paraId="640DF521" w14:textId="77777777" w:rsidR="00F00490" w:rsidRPr="00065383" w:rsidRDefault="00F00490">
      <w:pPr>
        <w:rPr>
          <w:rFonts w:eastAsiaTheme="minorEastAsia"/>
        </w:rPr>
      </w:pPr>
    </w:p>
    <w:p w14:paraId="09E53AEC" w14:textId="77777777" w:rsidR="00864F13" w:rsidRPr="001C1968" w:rsidRDefault="00864F13">
      <w:pPr>
        <w:rPr>
          <w:rFonts w:eastAsiaTheme="minorEastAsia"/>
        </w:rPr>
      </w:pPr>
    </w:p>
    <w:p w14:paraId="52EE2462" w14:textId="77777777" w:rsidR="00B05470" w:rsidRDefault="00B05470">
      <w:pPr>
        <w:rPr>
          <w:rFonts w:eastAsiaTheme="minorEastAsia"/>
        </w:rPr>
      </w:pPr>
    </w:p>
    <w:p w14:paraId="56AEEAF1" w14:textId="77777777" w:rsidR="00B05470" w:rsidRPr="00892615" w:rsidRDefault="00B05470">
      <w:pPr>
        <w:rPr>
          <w:rFonts w:eastAsiaTheme="minorEastAsia"/>
        </w:rPr>
      </w:pPr>
    </w:p>
    <w:sectPr w:rsidR="00B05470" w:rsidRPr="008926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2"/>
  </w:num>
  <w:num w:numId="2" w16cid:durableId="1066681574">
    <w:abstractNumId w:val="0"/>
  </w:num>
  <w:num w:numId="3" w16cid:durableId="1599949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7D37"/>
    <w:rsid w:val="00020DCD"/>
    <w:rsid w:val="0004318D"/>
    <w:rsid w:val="00065383"/>
    <w:rsid w:val="000671E6"/>
    <w:rsid w:val="000970C5"/>
    <w:rsid w:val="000B3B2E"/>
    <w:rsid w:val="000B64AF"/>
    <w:rsid w:val="000E6902"/>
    <w:rsid w:val="000F2E53"/>
    <w:rsid w:val="000F5042"/>
    <w:rsid w:val="00120751"/>
    <w:rsid w:val="0014096B"/>
    <w:rsid w:val="0014144C"/>
    <w:rsid w:val="00191D29"/>
    <w:rsid w:val="001C1968"/>
    <w:rsid w:val="001C731E"/>
    <w:rsid w:val="002009A8"/>
    <w:rsid w:val="002231B6"/>
    <w:rsid w:val="002750D2"/>
    <w:rsid w:val="002A0AC0"/>
    <w:rsid w:val="002B6FA8"/>
    <w:rsid w:val="002B75F0"/>
    <w:rsid w:val="002C7F00"/>
    <w:rsid w:val="002D3A14"/>
    <w:rsid w:val="002D5C14"/>
    <w:rsid w:val="0032078E"/>
    <w:rsid w:val="00321ABC"/>
    <w:rsid w:val="0032587F"/>
    <w:rsid w:val="003A484A"/>
    <w:rsid w:val="003D2C72"/>
    <w:rsid w:val="0043470B"/>
    <w:rsid w:val="004544D9"/>
    <w:rsid w:val="00494721"/>
    <w:rsid w:val="004A3E77"/>
    <w:rsid w:val="00501A23"/>
    <w:rsid w:val="005153D9"/>
    <w:rsid w:val="005A0071"/>
    <w:rsid w:val="005B46B2"/>
    <w:rsid w:val="005B48D5"/>
    <w:rsid w:val="005B62E9"/>
    <w:rsid w:val="00620B19"/>
    <w:rsid w:val="00656EDA"/>
    <w:rsid w:val="006E231E"/>
    <w:rsid w:val="00721C66"/>
    <w:rsid w:val="00794D51"/>
    <w:rsid w:val="007A0605"/>
    <w:rsid w:val="007F10C3"/>
    <w:rsid w:val="00805EFF"/>
    <w:rsid w:val="00830264"/>
    <w:rsid w:val="00857AB4"/>
    <w:rsid w:val="00864F13"/>
    <w:rsid w:val="0089041F"/>
    <w:rsid w:val="00892615"/>
    <w:rsid w:val="008A1F26"/>
    <w:rsid w:val="008B3D54"/>
    <w:rsid w:val="008B4511"/>
    <w:rsid w:val="00922744"/>
    <w:rsid w:val="00930521"/>
    <w:rsid w:val="00950664"/>
    <w:rsid w:val="00970D56"/>
    <w:rsid w:val="00985B42"/>
    <w:rsid w:val="009C2631"/>
    <w:rsid w:val="009C69EC"/>
    <w:rsid w:val="009E5354"/>
    <w:rsid w:val="009F00F9"/>
    <w:rsid w:val="009F6E6F"/>
    <w:rsid w:val="00A93CA9"/>
    <w:rsid w:val="00B05470"/>
    <w:rsid w:val="00B877D6"/>
    <w:rsid w:val="00C12C35"/>
    <w:rsid w:val="00C40333"/>
    <w:rsid w:val="00C458B7"/>
    <w:rsid w:val="00C60E08"/>
    <w:rsid w:val="00CC47D3"/>
    <w:rsid w:val="00CD598E"/>
    <w:rsid w:val="00CD623E"/>
    <w:rsid w:val="00D346D3"/>
    <w:rsid w:val="00D3602B"/>
    <w:rsid w:val="00D80D82"/>
    <w:rsid w:val="00E55A59"/>
    <w:rsid w:val="00E86C39"/>
    <w:rsid w:val="00EA33DF"/>
    <w:rsid w:val="00EC3604"/>
    <w:rsid w:val="00EC51D5"/>
    <w:rsid w:val="00F00490"/>
    <w:rsid w:val="00F10744"/>
    <w:rsid w:val="00F2384C"/>
    <w:rsid w:val="00F46902"/>
    <w:rsid w:val="00F73583"/>
    <w:rsid w:val="00F75592"/>
    <w:rsid w:val="00F960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0D8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aeldung.com/cs/dijkstra-time-complexity"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989</Words>
  <Characters>5643</Characters>
  <Application>Microsoft Office Word</Application>
  <DocSecurity>0</DocSecurity>
  <Lines>47</Lines>
  <Paragraphs>13</Paragraphs>
  <ScaleCrop>false</ScaleCrop>
  <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90</cp:revision>
  <dcterms:created xsi:type="dcterms:W3CDTF">2022-11-20T09:31:00Z</dcterms:created>
  <dcterms:modified xsi:type="dcterms:W3CDTF">2022-11-20T13:22:00Z</dcterms:modified>
</cp:coreProperties>
</file>