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A8DAF" w14:textId="77777777" w:rsidR="00962916" w:rsidRDefault="00962916" w:rsidP="00962916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Esercizi risolti</w:t>
      </w:r>
    </w:p>
    <w:p w14:paraId="0D2A757A" w14:textId="77777777" w:rsidR="00962916" w:rsidRPr="00CC5F23" w:rsidRDefault="00962916" w:rsidP="00962916">
      <w:pPr>
        <w:rPr>
          <w:rFonts w:eastAsiaTheme="minorEastAsia"/>
        </w:rPr>
      </w:pPr>
    </w:p>
    <w:p w14:paraId="30E98963" w14:textId="77777777" w:rsidR="00962916" w:rsidRPr="00CC5F23" w:rsidRDefault="00962916" w:rsidP="00962916">
      <w:pPr>
        <w:rPr>
          <w:rFonts w:eastAsiaTheme="minorEastAsia"/>
        </w:rPr>
      </w:pPr>
      <w:r>
        <w:rPr>
          <w:rFonts w:eastAsiaTheme="minorEastAsia"/>
        </w:rPr>
        <w:t>Modelli di programmazione lineare – Primo PDF</w:t>
      </w:r>
    </w:p>
    <w:p w14:paraId="0A485A0F" w14:textId="77777777" w:rsidR="00962916" w:rsidRDefault="00962916" w:rsidP="00962916">
      <w:pPr>
        <w:rPr>
          <w:rFonts w:eastAsiaTheme="minorEastAsia"/>
          <w:u w:val="single"/>
        </w:rPr>
      </w:pPr>
      <w:r w:rsidRPr="009A5651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2F878278" wp14:editId="7CA5071D">
            <wp:simplePos x="0" y="0"/>
            <wp:positionH relativeFrom="column">
              <wp:posOffset>0</wp:posOffset>
            </wp:positionH>
            <wp:positionV relativeFrom="paragraph">
              <wp:posOffset>113665</wp:posOffset>
            </wp:positionV>
            <wp:extent cx="5243830" cy="3154045"/>
            <wp:effectExtent l="0" t="0" r="0" b="8255"/>
            <wp:wrapSquare wrapText="bothSides"/>
            <wp:docPr id="54" name="Immagine 5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magine 54" descr="Immagine che contiene tavol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3A2AE" w14:textId="77777777" w:rsidR="00962916" w:rsidRDefault="00962916" w:rsidP="00962916">
      <w:pPr>
        <w:rPr>
          <w:rFonts w:eastAsiaTheme="minorEastAsia"/>
        </w:rPr>
      </w:pPr>
    </w:p>
    <w:p w14:paraId="4A74ADA6" w14:textId="77777777" w:rsidR="00962916" w:rsidRPr="009A5651" w:rsidRDefault="00962916" w:rsidP="00962916">
      <w:pPr>
        <w:rPr>
          <w:rFonts w:eastAsiaTheme="minorEastAsia"/>
        </w:rPr>
      </w:pPr>
    </w:p>
    <w:p w14:paraId="79369B3C" w14:textId="77777777" w:rsidR="00962916" w:rsidRPr="009A5651" w:rsidRDefault="00962916" w:rsidP="00962916">
      <w:pPr>
        <w:rPr>
          <w:rFonts w:eastAsiaTheme="minorEastAsia"/>
        </w:rPr>
      </w:pPr>
    </w:p>
    <w:p w14:paraId="3EEE3625" w14:textId="77777777" w:rsidR="00962916" w:rsidRPr="009A5651" w:rsidRDefault="00962916" w:rsidP="00962916">
      <w:pPr>
        <w:rPr>
          <w:rFonts w:eastAsiaTheme="minorEastAsia"/>
        </w:rPr>
      </w:pPr>
    </w:p>
    <w:p w14:paraId="53A01244" w14:textId="77777777" w:rsidR="00962916" w:rsidRPr="009A5651" w:rsidRDefault="00962916" w:rsidP="00962916">
      <w:pPr>
        <w:rPr>
          <w:rFonts w:eastAsiaTheme="minorEastAsia"/>
        </w:rPr>
      </w:pPr>
    </w:p>
    <w:p w14:paraId="3EE998F7" w14:textId="77777777" w:rsidR="00962916" w:rsidRPr="009A5651" w:rsidRDefault="00962916" w:rsidP="00962916">
      <w:pPr>
        <w:rPr>
          <w:rFonts w:eastAsiaTheme="minorEastAsia"/>
        </w:rPr>
      </w:pPr>
    </w:p>
    <w:p w14:paraId="229E028A" w14:textId="77777777" w:rsidR="00962916" w:rsidRPr="009A5651" w:rsidRDefault="00962916" w:rsidP="00962916">
      <w:pPr>
        <w:rPr>
          <w:rFonts w:eastAsiaTheme="minorEastAsia"/>
        </w:rPr>
      </w:pPr>
    </w:p>
    <w:p w14:paraId="22D43490" w14:textId="77777777" w:rsidR="00962916" w:rsidRPr="009A5651" w:rsidRDefault="00962916" w:rsidP="00962916">
      <w:pPr>
        <w:rPr>
          <w:rFonts w:eastAsiaTheme="minorEastAsia"/>
        </w:rPr>
      </w:pPr>
    </w:p>
    <w:p w14:paraId="41F13647" w14:textId="77777777" w:rsidR="00962916" w:rsidRPr="009A5651" w:rsidRDefault="00962916" w:rsidP="00962916">
      <w:pPr>
        <w:rPr>
          <w:rFonts w:eastAsiaTheme="minorEastAsia"/>
        </w:rPr>
      </w:pPr>
    </w:p>
    <w:p w14:paraId="5DBC23F3" w14:textId="77777777" w:rsidR="00962916" w:rsidRPr="009A5651" w:rsidRDefault="00962916" w:rsidP="00962916">
      <w:pPr>
        <w:rPr>
          <w:rFonts w:eastAsiaTheme="minorEastAsia"/>
        </w:rPr>
      </w:pPr>
    </w:p>
    <w:p w14:paraId="15BBF92C" w14:textId="77777777" w:rsidR="00962916" w:rsidRPr="009A5651" w:rsidRDefault="00962916" w:rsidP="00962916">
      <w:pPr>
        <w:rPr>
          <w:rFonts w:eastAsiaTheme="minorEastAsia"/>
        </w:rPr>
      </w:pPr>
    </w:p>
    <w:p w14:paraId="6752C2EE" w14:textId="77777777" w:rsidR="00962916" w:rsidRPr="009A5651" w:rsidRDefault="00962916" w:rsidP="00962916">
      <w:pPr>
        <w:rPr>
          <w:rFonts w:eastAsiaTheme="minorEastAsia"/>
        </w:rPr>
      </w:pPr>
    </w:p>
    <w:p w14:paraId="6D0D1C45" w14:textId="77777777" w:rsidR="00962916" w:rsidRPr="009A5651" w:rsidRDefault="00962916" w:rsidP="00962916">
      <w:pPr>
        <w:rPr>
          <w:rFonts w:eastAsiaTheme="minorEastAsia"/>
        </w:rPr>
      </w:pPr>
    </w:p>
    <w:p w14:paraId="2B026DEA" w14:textId="77777777" w:rsidR="00962916" w:rsidRPr="009A5651" w:rsidRDefault="00962916" w:rsidP="00962916">
      <w:pPr>
        <w:rPr>
          <w:rFonts w:eastAsiaTheme="minorEastAsia"/>
        </w:rPr>
      </w:pPr>
    </w:p>
    <w:p w14:paraId="173F84C0" w14:textId="77777777" w:rsidR="00962916" w:rsidRPr="009A5651" w:rsidRDefault="00962916" w:rsidP="00962916">
      <w:pPr>
        <w:rPr>
          <w:rFonts w:eastAsiaTheme="minorEastAsia"/>
        </w:rPr>
      </w:pPr>
    </w:p>
    <w:p w14:paraId="7AD46BF3" w14:textId="77777777" w:rsidR="00962916" w:rsidRPr="009A5651" w:rsidRDefault="00962916" w:rsidP="00962916">
      <w:pPr>
        <w:rPr>
          <w:rFonts w:eastAsiaTheme="minorEastAsia"/>
        </w:rPr>
      </w:pPr>
    </w:p>
    <w:p w14:paraId="423E3DF1" w14:textId="77777777" w:rsidR="00962916" w:rsidRDefault="00962916" w:rsidP="00962916">
      <w:pPr>
        <w:rPr>
          <w:rFonts w:eastAsiaTheme="minorEastAsia"/>
        </w:rPr>
      </w:pPr>
    </w:p>
    <w:p w14:paraId="68DB1958" w14:textId="77777777" w:rsidR="00962916" w:rsidRDefault="00962916" w:rsidP="00962916">
      <w:pPr>
        <w:rPr>
          <w:rFonts w:eastAsiaTheme="minorEastAsia"/>
        </w:rPr>
      </w:pPr>
    </w:p>
    <w:p w14:paraId="38683A28" w14:textId="77777777" w:rsidR="00962916" w:rsidRDefault="00962916" w:rsidP="00962916">
      <w:pPr>
        <w:rPr>
          <w:rFonts w:eastAsiaTheme="minorEastAsia"/>
        </w:rPr>
      </w:pPr>
    </w:p>
    <w:p w14:paraId="118BEDAC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Il problema presentato assomiglia al problema della produzione su più linee/quantità di schiuma, ma qui non abbiamo a che fare con una massimizzazione delle quantità, quanto piuttosto con un problema di costo minimo.</w:t>
      </w:r>
    </w:p>
    <w:p w14:paraId="40298A7E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Possiamo sicuramente vedere che abbiamo diverse cose da considerare:</w:t>
      </w:r>
    </w:p>
    <w:p w14:paraId="14B2E7A8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le ore richieste</w:t>
      </w:r>
    </w:p>
    <w:p w14:paraId="2E6DD061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il costo</w:t>
      </w:r>
    </w:p>
    <w:p w14:paraId="45DFE37E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 ml/millilitri prodotti</w:t>
      </w:r>
    </w:p>
    <w:p w14:paraId="392732D7" w14:textId="77777777" w:rsidR="00962916" w:rsidRPr="000F5311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Tutto questo, in funzione dei tre flaconi, assumendo una generica quantità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per la produzione di flaconi.</w:t>
      </w:r>
    </w:p>
    <w:p w14:paraId="2FD62252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Si può quindi immaginare di voler minimizzare il costo per i tre flaconi presentati, considerando però che ogni ordine dei singoli tipi di flacone costa 20€.</w:t>
      </w:r>
    </w:p>
    <w:p w14:paraId="44EF70D1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Generalmente, dunque, la variabile decisionale, assumerà forma:</w:t>
      </w:r>
    </w:p>
    <w:p w14:paraId="30C7D147" w14:textId="77777777" w:rsidR="00962916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: quantità di flacone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∈{</m:t>
        </m:r>
        <m:r>
          <w:rPr>
            <w:rFonts w:ascii="Cambria Math" w:eastAsiaTheme="minorEastAsia" w:hAnsi="Cambria Math"/>
          </w:rPr>
          <m:t xml:space="preserve">1,2,3} </m:t>
        </m:r>
      </m:oMath>
    </w:p>
    <w:p w14:paraId="7CB451FA" w14:textId="77777777" w:rsidR="00962916" w:rsidRPr="00545CD9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: se si utilizza il flacone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</m:t>
        </m:r>
        <m:r>
          <w:rPr>
            <w:rFonts w:ascii="Cambria Math" w:eastAsiaTheme="minorEastAsia" w:hAnsi="Cambria Math"/>
          </w:rPr>
          <m:t>1,2,3}</m:t>
        </m:r>
      </m:oMath>
    </w:p>
    <w:p w14:paraId="2CB9E513" w14:textId="77777777" w:rsidR="00962916" w:rsidRDefault="00962916" w:rsidP="00962916">
      <w:pPr>
        <w:rPr>
          <w:rFonts w:eastAsiaTheme="minorEastAsia"/>
        </w:rPr>
      </w:pPr>
    </w:p>
    <w:p w14:paraId="7295CA1D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Da cui la funzione obiettivo:</w:t>
      </w:r>
    </w:p>
    <w:p w14:paraId="7777ADEC" w14:textId="77777777" w:rsidR="00962916" w:rsidRPr="00F86FB4" w:rsidRDefault="00962916" w:rsidP="00962916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min 90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45582C72" w14:textId="77777777" w:rsidR="00962916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</m:t>
          </m:r>
        </m:oMath>
      </m:oMathPara>
    </w:p>
    <w:p w14:paraId="62ADF90A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I vincoli sono come segue (s.t rispetto alla funzione obiettivo)</w:t>
      </w:r>
    </w:p>
    <w:p w14:paraId="4737D67D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Per le ore, si considera che sono </w:t>
      </w:r>
      <m:oMath>
        <m:r>
          <w:rPr>
            <w:rFonts w:ascii="Cambria Math" w:eastAsiaTheme="minorEastAsia" w:hAnsi="Cambria Math"/>
          </w:rPr>
          <m:t>1500</m:t>
        </m:r>
      </m:oMath>
      <w:r>
        <w:rPr>
          <w:rFonts w:eastAsiaTheme="minorEastAsia"/>
        </w:rPr>
        <w:t xml:space="preserve">, abbiamo le singole ore ma, ogni volta che si usa un tipo di flacone, si impiegano </w:t>
      </w:r>
      <m:oMath>
        <m:r>
          <w:rPr>
            <w:rFonts w:ascii="Cambria Math" w:eastAsiaTheme="minorEastAsia" w:hAnsi="Cambria Math"/>
          </w:rPr>
          <m:t>8</m:t>
        </m:r>
      </m:oMath>
      <w:r>
        <w:rPr>
          <w:rFonts w:eastAsiaTheme="minorEastAsia"/>
        </w:rPr>
        <w:t xml:space="preserve"> ore, che devono essere considerate nel modello:</w:t>
      </w:r>
    </w:p>
    <w:p w14:paraId="442C5BCB" w14:textId="77777777" w:rsidR="00962916" w:rsidRPr="00545CD9" w:rsidRDefault="00962916" w:rsidP="00962916">
      <w:pPr>
        <w:pStyle w:val="Paragrafoelenc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+16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≤1500-8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-8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74CA412D" w14:textId="77777777" w:rsidR="00962916" w:rsidRPr="00545CD9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Si considerano ora i tre tipi di profumi, sapendo che la resa è data dai litri e qui consideriamo i millilitri. Quindi, moltiplichiamo i litri per 1000:</w:t>
      </w:r>
    </w:p>
    <w:p w14:paraId="0E3351AA" w14:textId="77777777" w:rsidR="00962916" w:rsidRPr="00545CD9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+120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+160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≥10000</m:t>
        </m:r>
      </m:oMath>
      <w:r>
        <w:rPr>
          <w:rFonts w:eastAsiaTheme="minorEastAsia"/>
        </w:rPr>
        <w:t xml:space="preserve"> (rosa)</w:t>
      </w:r>
    </w:p>
    <w:p w14:paraId="61D0930A" w14:textId="77777777" w:rsidR="00962916" w:rsidRPr="001437A6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110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+290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+330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≥5000</m:t>
        </m:r>
      </m:oMath>
      <w:r>
        <w:rPr>
          <w:rFonts w:eastAsiaTheme="minorEastAsia"/>
        </w:rPr>
        <w:t xml:space="preserve"> (mughetto)</w:t>
      </w:r>
    </w:p>
    <w:p w14:paraId="19A5CDE3" w14:textId="77777777" w:rsidR="00962916" w:rsidRPr="001437A6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320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+210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+130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≥8000</m:t>
        </m:r>
      </m:oMath>
      <w:r>
        <w:rPr>
          <w:rFonts w:eastAsiaTheme="minorEastAsia"/>
        </w:rPr>
        <w:t xml:space="preserve"> (limone)</w:t>
      </w:r>
    </w:p>
    <w:p w14:paraId="08D83C7C" w14:textId="77777777" w:rsidR="00962916" w:rsidRPr="001437A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Si vogliono acquistare flaconi di almeno due tipi, quindi:</w:t>
      </w:r>
    </w:p>
    <w:p w14:paraId="6A950B4E" w14:textId="77777777" w:rsidR="00962916" w:rsidRPr="00CC5F23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≥2</m:t>
        </m:r>
      </m:oMath>
    </w:p>
    <w:p w14:paraId="72DF9A41" w14:textId="77777777" w:rsidR="00962916" w:rsidRDefault="00962916" w:rsidP="00962916">
      <w:pPr>
        <w:pStyle w:val="Paragrafoelenco"/>
        <w:rPr>
          <w:rFonts w:eastAsiaTheme="minorEastAsia"/>
        </w:rPr>
      </w:pPr>
    </w:p>
    <w:p w14:paraId="072DB789" w14:textId="77777777" w:rsidR="00962916" w:rsidRPr="001437A6" w:rsidRDefault="00962916" w:rsidP="00962916">
      <w:pPr>
        <w:pStyle w:val="Paragrafoelenco"/>
        <w:rPr>
          <w:rFonts w:eastAsiaTheme="minorEastAsia"/>
        </w:rPr>
      </w:pPr>
    </w:p>
    <w:p w14:paraId="7FE6C96C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lastRenderedPageBreak/>
        <w:t>Sono necessarie alcune quantità rispetto ai litri, quindi:</w:t>
      </w:r>
    </w:p>
    <w:p w14:paraId="53CA3F73" w14:textId="77777777" w:rsidR="00962916" w:rsidRPr="001437A6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≥10000</m:t>
        </m:r>
      </m:oMath>
    </w:p>
    <w:p w14:paraId="10F10B80" w14:textId="77777777" w:rsidR="00962916" w:rsidRPr="001437A6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≥5000</m:t>
        </m:r>
      </m:oMath>
    </w:p>
    <w:p w14:paraId="0A52F67C" w14:textId="77777777" w:rsidR="00962916" w:rsidRPr="00E61610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≥8000</m:t>
        </m:r>
      </m:oMath>
    </w:p>
    <w:p w14:paraId="2BC6A361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Dominio delle variabili:</w:t>
      </w:r>
    </w:p>
    <w:p w14:paraId="7E7679C8" w14:textId="77777777" w:rsidR="00962916" w:rsidRPr="00DE696A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222ADAAE" w14:textId="77777777" w:rsidR="00962916" w:rsidRDefault="00962916" w:rsidP="00962916">
      <w:pPr>
        <w:rPr>
          <w:rFonts w:eastAsiaTheme="minorEastAsia"/>
        </w:rPr>
      </w:pPr>
      <w:r w:rsidRPr="00761730"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620ED559" wp14:editId="6E1BB43C">
            <wp:simplePos x="0" y="0"/>
            <wp:positionH relativeFrom="column">
              <wp:posOffset>-3810</wp:posOffset>
            </wp:positionH>
            <wp:positionV relativeFrom="paragraph">
              <wp:posOffset>153035</wp:posOffset>
            </wp:positionV>
            <wp:extent cx="5204460" cy="4357370"/>
            <wp:effectExtent l="0" t="0" r="0" b="5080"/>
            <wp:wrapSquare wrapText="bothSides"/>
            <wp:docPr id="55" name="Immagine 5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 descr="Immagine che contiene tavol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403C6" w14:textId="77777777" w:rsidR="00962916" w:rsidRDefault="00962916" w:rsidP="00962916">
      <w:pPr>
        <w:rPr>
          <w:rFonts w:eastAsiaTheme="minorEastAsia"/>
        </w:rPr>
      </w:pPr>
    </w:p>
    <w:p w14:paraId="57E1B678" w14:textId="77777777" w:rsidR="00962916" w:rsidRPr="00761730" w:rsidRDefault="00962916" w:rsidP="00962916">
      <w:pPr>
        <w:rPr>
          <w:rFonts w:eastAsiaTheme="minorEastAsia"/>
        </w:rPr>
      </w:pPr>
    </w:p>
    <w:p w14:paraId="0921F6E2" w14:textId="77777777" w:rsidR="00962916" w:rsidRPr="00761730" w:rsidRDefault="00962916" w:rsidP="00962916">
      <w:pPr>
        <w:rPr>
          <w:rFonts w:eastAsiaTheme="minorEastAsia"/>
        </w:rPr>
      </w:pPr>
    </w:p>
    <w:p w14:paraId="7708F50B" w14:textId="77777777" w:rsidR="00962916" w:rsidRPr="00761730" w:rsidRDefault="00962916" w:rsidP="00962916">
      <w:pPr>
        <w:rPr>
          <w:rFonts w:eastAsiaTheme="minorEastAsia"/>
        </w:rPr>
      </w:pPr>
    </w:p>
    <w:p w14:paraId="2DADA900" w14:textId="77777777" w:rsidR="00962916" w:rsidRPr="00761730" w:rsidRDefault="00962916" w:rsidP="00962916">
      <w:pPr>
        <w:rPr>
          <w:rFonts w:eastAsiaTheme="minorEastAsia"/>
        </w:rPr>
      </w:pPr>
    </w:p>
    <w:p w14:paraId="7A391E2B" w14:textId="77777777" w:rsidR="00962916" w:rsidRPr="00761730" w:rsidRDefault="00962916" w:rsidP="00962916">
      <w:pPr>
        <w:rPr>
          <w:rFonts w:eastAsiaTheme="minorEastAsia"/>
        </w:rPr>
      </w:pPr>
    </w:p>
    <w:p w14:paraId="7C474829" w14:textId="77777777" w:rsidR="00962916" w:rsidRPr="00761730" w:rsidRDefault="00962916" w:rsidP="00962916">
      <w:pPr>
        <w:rPr>
          <w:rFonts w:eastAsiaTheme="minorEastAsia"/>
        </w:rPr>
      </w:pPr>
    </w:p>
    <w:p w14:paraId="55A84681" w14:textId="77777777" w:rsidR="00962916" w:rsidRPr="00761730" w:rsidRDefault="00962916" w:rsidP="00962916">
      <w:pPr>
        <w:rPr>
          <w:rFonts w:eastAsiaTheme="minorEastAsia"/>
        </w:rPr>
      </w:pPr>
    </w:p>
    <w:p w14:paraId="33A59536" w14:textId="77777777" w:rsidR="00962916" w:rsidRPr="00761730" w:rsidRDefault="00962916" w:rsidP="00962916">
      <w:pPr>
        <w:rPr>
          <w:rFonts w:eastAsiaTheme="minorEastAsia"/>
        </w:rPr>
      </w:pPr>
    </w:p>
    <w:p w14:paraId="725A03FE" w14:textId="77777777" w:rsidR="00962916" w:rsidRPr="00761730" w:rsidRDefault="00962916" w:rsidP="00962916">
      <w:pPr>
        <w:rPr>
          <w:rFonts w:eastAsiaTheme="minorEastAsia"/>
        </w:rPr>
      </w:pPr>
    </w:p>
    <w:p w14:paraId="02581D24" w14:textId="77777777" w:rsidR="00962916" w:rsidRPr="00761730" w:rsidRDefault="00962916" w:rsidP="00962916">
      <w:pPr>
        <w:rPr>
          <w:rFonts w:eastAsiaTheme="minorEastAsia"/>
        </w:rPr>
      </w:pPr>
    </w:p>
    <w:p w14:paraId="096296EB" w14:textId="77777777" w:rsidR="00962916" w:rsidRPr="00761730" w:rsidRDefault="00962916" w:rsidP="00962916">
      <w:pPr>
        <w:rPr>
          <w:rFonts w:eastAsiaTheme="minorEastAsia"/>
        </w:rPr>
      </w:pPr>
    </w:p>
    <w:p w14:paraId="264468A0" w14:textId="77777777" w:rsidR="00962916" w:rsidRPr="00761730" w:rsidRDefault="00962916" w:rsidP="00962916">
      <w:pPr>
        <w:rPr>
          <w:rFonts w:eastAsiaTheme="minorEastAsia"/>
        </w:rPr>
      </w:pPr>
    </w:p>
    <w:p w14:paraId="296E95E3" w14:textId="77777777" w:rsidR="00962916" w:rsidRPr="00761730" w:rsidRDefault="00962916" w:rsidP="00962916">
      <w:pPr>
        <w:rPr>
          <w:rFonts w:eastAsiaTheme="minorEastAsia"/>
        </w:rPr>
      </w:pPr>
    </w:p>
    <w:p w14:paraId="1278F2E8" w14:textId="77777777" w:rsidR="00962916" w:rsidRPr="00761730" w:rsidRDefault="00962916" w:rsidP="00962916">
      <w:pPr>
        <w:rPr>
          <w:rFonts w:eastAsiaTheme="minorEastAsia"/>
        </w:rPr>
      </w:pPr>
    </w:p>
    <w:p w14:paraId="450B6A69" w14:textId="77777777" w:rsidR="00962916" w:rsidRPr="00761730" w:rsidRDefault="00962916" w:rsidP="00962916">
      <w:pPr>
        <w:rPr>
          <w:rFonts w:eastAsiaTheme="minorEastAsia"/>
        </w:rPr>
      </w:pPr>
    </w:p>
    <w:p w14:paraId="61FE2236" w14:textId="77777777" w:rsidR="00962916" w:rsidRPr="00761730" w:rsidRDefault="00962916" w:rsidP="00962916">
      <w:pPr>
        <w:rPr>
          <w:rFonts w:eastAsiaTheme="minorEastAsia"/>
        </w:rPr>
      </w:pPr>
    </w:p>
    <w:p w14:paraId="6D734E87" w14:textId="77777777" w:rsidR="00962916" w:rsidRPr="00761730" w:rsidRDefault="00962916" w:rsidP="00962916">
      <w:pPr>
        <w:rPr>
          <w:rFonts w:eastAsiaTheme="minorEastAsia"/>
        </w:rPr>
      </w:pPr>
    </w:p>
    <w:p w14:paraId="7B9873DF" w14:textId="77777777" w:rsidR="00962916" w:rsidRPr="00761730" w:rsidRDefault="00962916" w:rsidP="00962916">
      <w:pPr>
        <w:rPr>
          <w:rFonts w:eastAsiaTheme="minorEastAsia"/>
        </w:rPr>
      </w:pPr>
    </w:p>
    <w:p w14:paraId="22A22255" w14:textId="77777777" w:rsidR="00962916" w:rsidRPr="00761730" w:rsidRDefault="00962916" w:rsidP="00962916">
      <w:pPr>
        <w:rPr>
          <w:rFonts w:eastAsiaTheme="minorEastAsia"/>
        </w:rPr>
      </w:pPr>
    </w:p>
    <w:p w14:paraId="410BD525" w14:textId="77777777" w:rsidR="00962916" w:rsidRPr="00761730" w:rsidRDefault="00962916" w:rsidP="00962916">
      <w:pPr>
        <w:rPr>
          <w:rFonts w:eastAsiaTheme="minorEastAsia"/>
        </w:rPr>
      </w:pPr>
    </w:p>
    <w:p w14:paraId="7DFCC41B" w14:textId="77777777" w:rsidR="00962916" w:rsidRPr="00761730" w:rsidRDefault="00962916" w:rsidP="00962916">
      <w:pPr>
        <w:rPr>
          <w:rFonts w:eastAsiaTheme="minorEastAsia"/>
        </w:rPr>
      </w:pPr>
    </w:p>
    <w:p w14:paraId="64FC2D94" w14:textId="77777777" w:rsidR="00962916" w:rsidRPr="00761730" w:rsidRDefault="00962916" w:rsidP="00962916">
      <w:pPr>
        <w:rPr>
          <w:rFonts w:eastAsiaTheme="minorEastAsia"/>
        </w:rPr>
      </w:pPr>
    </w:p>
    <w:p w14:paraId="396D64A7" w14:textId="77777777" w:rsidR="00962916" w:rsidRPr="00761730" w:rsidRDefault="00962916" w:rsidP="00962916">
      <w:pPr>
        <w:rPr>
          <w:rFonts w:eastAsiaTheme="minorEastAsia"/>
        </w:rPr>
      </w:pPr>
    </w:p>
    <w:p w14:paraId="34BB24FF" w14:textId="77777777" w:rsidR="00962916" w:rsidRPr="00761730" w:rsidRDefault="00962916" w:rsidP="00962916">
      <w:pPr>
        <w:rPr>
          <w:rFonts w:eastAsiaTheme="minorEastAsia"/>
        </w:rPr>
      </w:pPr>
    </w:p>
    <w:p w14:paraId="0A872BAC" w14:textId="77777777" w:rsidR="00962916" w:rsidRPr="00761730" w:rsidRDefault="00962916" w:rsidP="00962916">
      <w:pPr>
        <w:rPr>
          <w:rFonts w:eastAsiaTheme="minorEastAsia"/>
        </w:rPr>
      </w:pPr>
    </w:p>
    <w:p w14:paraId="7EA32193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Il problema presentato è di costo minimo, evidentemente.</w:t>
      </w:r>
    </w:p>
    <w:p w14:paraId="534BF82A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Come il problema dei frigoriferi, si noti che abbiamo due paesi (A e B): Tanzania e Kenya, dunque questo va modellato (in quanto richiesto da un successivo vincolo). La funzione obiettivo punta a minimizzare i costi, sapendo però che il centro 2 ha al massimo un aereo a disposizione e che, da ciascun centro, potrà partire al massimo un aereo.</w:t>
      </w:r>
    </w:p>
    <w:p w14:paraId="247C5587" w14:textId="77777777" w:rsidR="00962916" w:rsidRDefault="00962916" w:rsidP="00962916">
      <w:pPr>
        <w:rPr>
          <w:rFonts w:eastAsiaTheme="minorEastAsia"/>
        </w:rPr>
      </w:pPr>
    </w:p>
    <w:p w14:paraId="50E9CF98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Quindi, si introduce la variabile decisionale legata al centro di produzione:</w:t>
      </w:r>
    </w:p>
    <w:p w14:paraId="34CDD2DC" w14:textId="77777777" w:rsidR="00962916" w:rsidRPr="00147078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>
        <w:rPr>
          <w:rFonts w:eastAsiaTheme="minorEastAsia"/>
        </w:rPr>
        <w:t xml:space="preserve">: variabile binaria legata al centro di produzione </w:t>
      </w:r>
      <m:oMath>
        <m:r>
          <w:rPr>
            <w:rFonts w:ascii="Cambria Math" w:eastAsiaTheme="minorEastAsia" w:hAnsi="Cambria Math"/>
          </w:rPr>
          <m:t xml:space="preserve">i, </m:t>
        </m:r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w:rPr>
            <w:rFonts w:ascii="Cambria Math" w:eastAsiaTheme="minorEastAsia" w:hAnsi="Cambria Math"/>
          </w:rPr>
          <m:t>1,2,3</m:t>
        </m:r>
      </m:oMath>
      <w:r>
        <w:rPr>
          <w:rFonts w:eastAsiaTheme="minorEastAsia"/>
        </w:rPr>
        <w:t xml:space="preserve"> rispetto al paese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 xml:space="preserve">j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w:rPr>
            <w:rFonts w:ascii="Cambria Math" w:eastAsiaTheme="minorEastAsia" w:hAnsi="Cambria Math"/>
          </w:rPr>
          <m:t>1,2</m:t>
        </m:r>
      </m:oMath>
      <w:r>
        <w:rPr>
          <w:rFonts w:eastAsiaTheme="minorEastAsia"/>
        </w:rPr>
        <w:tab/>
      </w:r>
    </w:p>
    <w:p w14:paraId="571F1730" w14:textId="77777777" w:rsidR="00962916" w:rsidRPr="00132577" w:rsidRDefault="00962916" w:rsidP="00962916">
      <w:pPr>
        <w:rPr>
          <w:rFonts w:eastAsiaTheme="minorEastAsia"/>
        </w:rPr>
      </w:pPr>
    </w:p>
    <w:p w14:paraId="5EC98166" w14:textId="77777777" w:rsidR="00962916" w:rsidRPr="00761730" w:rsidRDefault="00962916" w:rsidP="00962916">
      <w:pPr>
        <w:rPr>
          <w:rFonts w:eastAsiaTheme="minorEastAsia"/>
        </w:rPr>
      </w:pPr>
      <w:r>
        <w:rPr>
          <w:rFonts w:eastAsiaTheme="minorEastAsia"/>
        </w:rPr>
        <w:t>La funzione obiettivo</w:t>
      </w:r>
    </w:p>
    <w:p w14:paraId="737614A5" w14:textId="77777777" w:rsidR="00962916" w:rsidRPr="00154328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min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500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+12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+300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15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+14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22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+400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5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+25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sub>
                </m:sSub>
              </m:e>
            </m:d>
          </m:e>
        </m:d>
      </m:oMath>
      <w:r w:rsidRPr="00154328">
        <w:rPr>
          <w:rFonts w:eastAsiaTheme="minorEastAsia"/>
        </w:rPr>
        <w:t xml:space="preserve"> </w:t>
      </w:r>
    </w:p>
    <w:p w14:paraId="1403020B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Considerando che si ha una eventuale sovrattassa solo in una certa condizione (potrebbe anche non essere vera), allora introduciamo una nuova variabile binaria:</w:t>
      </w:r>
    </w:p>
    <w:p w14:paraId="52721C76" w14:textId="77777777" w:rsidR="00962916" w:rsidRPr="005F1CF6" w:rsidRDefault="00962916" w:rsidP="00962916">
      <w:pPr>
        <w:pStyle w:val="Paragrafoelenco"/>
        <w:numPr>
          <w:ilvl w:val="0"/>
          <w:numId w:val="3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DE5A22" wp14:editId="68349966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86" name="Parentesi graffa aperta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CAEAD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Parentesi graffa aperta 86" o:spid="_x0000_s1026" type="#_x0000_t87" style="position:absolute;margin-left:23.45pt;margin-top:4.65pt;width:6.55pt;height:34.9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</w:rPr>
        <w:t xml:space="preserve">qualora il numero di puzzle del centro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non superi di 500 unità la richiesta minima</w:t>
      </w:r>
    </w:p>
    <w:p w14:paraId="7EBACB1B" w14:textId="77777777" w:rsidR="00962916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 =</w:t>
      </w:r>
      <w:r>
        <w:rPr>
          <w:rFonts w:eastAsiaTheme="minorEastAsia"/>
        </w:rPr>
        <w:tab/>
      </w:r>
    </w:p>
    <w:p w14:paraId="5F0ECEC1" w14:textId="77777777" w:rsidR="00962916" w:rsidRPr="00E61610" w:rsidRDefault="00962916" w:rsidP="00962916">
      <w:pPr>
        <w:pStyle w:val="Paragrafoelenco"/>
        <w:numPr>
          <w:ilvl w:val="0"/>
          <w:numId w:val="4"/>
        </w:numPr>
        <w:rPr>
          <w:rFonts w:eastAsiaTheme="minorEastAsia"/>
        </w:rPr>
      </w:pPr>
      <w:r w:rsidRPr="00E75C2E">
        <w:rPr>
          <w:rFonts w:eastAsiaTheme="minorEastAsia"/>
        </w:rPr>
        <w:t>Altrimenti</w:t>
      </w:r>
    </w:p>
    <w:p w14:paraId="561EBD5F" w14:textId="77777777" w:rsidR="00962916" w:rsidRPr="00E75C2E" w:rsidRDefault="00962916" w:rsidP="00962916">
      <w:pPr>
        <w:rPr>
          <w:rFonts w:eastAsiaTheme="minorEastAsia"/>
        </w:rPr>
      </w:pPr>
      <w:r>
        <w:rPr>
          <w:rFonts w:eastAsiaTheme="minorEastAsia"/>
        </w:rPr>
        <w:t>In tal modo, si modifica la funzione obiettivo come segue:</w:t>
      </w:r>
    </w:p>
    <w:p w14:paraId="7453B7A1" w14:textId="77777777" w:rsidR="00962916" w:rsidRPr="00E75C2E" w:rsidRDefault="00962916" w:rsidP="0096291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500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+1000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+300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+1000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+400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+ 1000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+25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32</m:t>
                      </m:r>
                    </m:sub>
                  </m:sSub>
                </m:e>
              </m:d>
            </m:e>
          </m:d>
        </m:oMath>
      </m:oMathPara>
    </w:p>
    <w:p w14:paraId="4AB89EB0" w14:textId="77777777" w:rsidR="00962916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s.t</m:t>
          </m:r>
        </m:oMath>
      </m:oMathPara>
    </w:p>
    <w:p w14:paraId="27ACA1E0" w14:textId="77777777" w:rsidR="00962916" w:rsidRDefault="00962916" w:rsidP="00962916">
      <w:pPr>
        <w:rPr>
          <w:rFonts w:eastAsiaTheme="minorEastAsia"/>
        </w:rPr>
      </w:pPr>
      <w:r w:rsidRPr="00147078">
        <w:rPr>
          <w:rFonts w:eastAsiaTheme="minorEastAsia"/>
        </w:rPr>
        <w:t>Partiamo da tutti i v</w:t>
      </w:r>
      <w:r>
        <w:rPr>
          <w:rFonts w:eastAsiaTheme="minorEastAsia"/>
        </w:rPr>
        <w:t xml:space="preserve">incoli, innanzitutto le richieste minime, considerando la produzione del giocattolo di tipo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nel paese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>:</w:t>
      </w:r>
    </w:p>
    <w:p w14:paraId="24CAE358" w14:textId="77777777" w:rsidR="00962916" w:rsidRPr="007F707B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+5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</w:rPr>
          <m:t>+14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31</m:t>
            </m:r>
          </m:sub>
        </m:sSub>
        <m:r>
          <w:rPr>
            <w:rFonts w:ascii="Cambria Math" w:eastAsiaTheme="minorEastAsia" w:hAnsi="Cambria Math"/>
          </w:rPr>
          <m:t>≥2500</m:t>
        </m:r>
      </m:oMath>
      <w:r>
        <w:rPr>
          <w:rFonts w:eastAsiaTheme="minorEastAsia"/>
        </w:rPr>
        <w:t xml:space="preserve"> (richieste puzzle Tanzania)</w:t>
      </w:r>
    </w:p>
    <w:p w14:paraId="16808010" w14:textId="77777777" w:rsidR="00962916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+4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22</m:t>
            </m:r>
          </m:sub>
        </m:sSub>
        <m:r>
          <w:rPr>
            <w:rFonts w:ascii="Cambria Math" w:eastAsiaTheme="minorEastAsia" w:hAnsi="Cambria Math"/>
          </w:rPr>
          <m:t>+14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32</m:t>
            </m:r>
          </m:sub>
        </m:sSub>
        <m:r>
          <w:rPr>
            <w:rFonts w:ascii="Cambria Math" w:eastAsiaTheme="minorEastAsia" w:hAnsi="Cambria Math"/>
          </w:rPr>
          <m:t>≥2100</m:t>
        </m:r>
      </m:oMath>
      <w:r>
        <w:rPr>
          <w:rFonts w:eastAsiaTheme="minorEastAsia"/>
        </w:rPr>
        <w:t xml:space="preserve"> (richieste puzzle Kenya)</w:t>
      </w:r>
    </w:p>
    <w:p w14:paraId="5ABD982A" w14:textId="77777777" w:rsidR="00962916" w:rsidRPr="007F707B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4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+12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+9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13</m:t>
            </m:r>
          </m:sub>
        </m:sSub>
        <m:r>
          <w:rPr>
            <w:rFonts w:ascii="Cambria Math" w:eastAsiaTheme="minorEastAsia" w:hAnsi="Cambria Math"/>
          </w:rPr>
          <m:t>≥3000</m:t>
        </m:r>
      </m:oMath>
      <w:r>
        <w:rPr>
          <w:rFonts w:eastAsiaTheme="minorEastAsia"/>
        </w:rPr>
        <w:t xml:space="preserve"> (richieste minime or</w:t>
      </w:r>
      <w:proofErr w:type="spellStart"/>
      <w:r>
        <w:rPr>
          <w:rFonts w:eastAsiaTheme="minorEastAsia"/>
        </w:rPr>
        <w:t>sacchiotti</w:t>
      </w:r>
      <w:proofErr w:type="spellEnd"/>
      <w:r>
        <w:rPr>
          <w:rFonts w:eastAsiaTheme="minorEastAsia"/>
        </w:rPr>
        <w:t xml:space="preserve"> Tanzania)</w:t>
      </w:r>
    </w:p>
    <w:p w14:paraId="36835F7F" w14:textId="77777777" w:rsidR="00962916" w:rsidRPr="007F707B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4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+12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22</m:t>
            </m:r>
          </m:sub>
        </m:sSub>
        <m:r>
          <w:rPr>
            <w:rFonts w:ascii="Cambria Math" w:eastAsiaTheme="minorEastAsia" w:hAnsi="Cambria Math"/>
          </w:rPr>
          <m:t>+9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23</m:t>
            </m:r>
          </m:sub>
        </m:sSub>
        <m:r>
          <w:rPr>
            <w:rFonts w:ascii="Cambria Math" w:eastAsiaTheme="minorEastAsia" w:hAnsi="Cambria Math"/>
          </w:rPr>
          <m:t>≥2400</m:t>
        </m:r>
      </m:oMath>
      <w:r>
        <w:rPr>
          <w:rFonts w:eastAsiaTheme="minorEastAsia"/>
        </w:rPr>
        <w:t xml:space="preserve"> (richieste minime orsacchiotti Kenya)</w:t>
      </w:r>
    </w:p>
    <w:p w14:paraId="68F3559D" w14:textId="77777777" w:rsidR="00962916" w:rsidRPr="007F707B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+7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</w:rPr>
          <m:t>+16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31</m:t>
            </m:r>
          </m:sub>
        </m:sSub>
        <m:r>
          <w:rPr>
            <w:rFonts w:ascii="Cambria Math" w:eastAsiaTheme="minorEastAsia" w:hAnsi="Cambria Math"/>
          </w:rPr>
          <m:t>≥1400</m:t>
        </m:r>
      </m:oMath>
      <w:r>
        <w:rPr>
          <w:rFonts w:eastAsiaTheme="minorEastAsia"/>
        </w:rPr>
        <w:t xml:space="preserve"> (richieste minime trenini Tanzania)</w:t>
      </w:r>
    </w:p>
    <w:p w14:paraId="5A285701" w14:textId="77777777" w:rsidR="00962916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+7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22</m:t>
            </m:r>
          </m:sub>
        </m:sSub>
        <m:r>
          <w:rPr>
            <w:rFonts w:ascii="Cambria Math" w:eastAsiaTheme="minorEastAsia" w:hAnsi="Cambria Math"/>
          </w:rPr>
          <m:t>+16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23</m:t>
            </m:r>
          </m:sub>
        </m:sSub>
        <m:r>
          <w:rPr>
            <w:rFonts w:ascii="Cambria Math" w:eastAsiaTheme="minorEastAsia" w:hAnsi="Cambria Math"/>
          </w:rPr>
          <m:t>≥1300</m:t>
        </m:r>
      </m:oMath>
      <w:r>
        <w:rPr>
          <w:rFonts w:eastAsiaTheme="minorEastAsia"/>
        </w:rPr>
        <w:t xml:space="preserve"> (richieste minime trenini Kenya)</w:t>
      </w:r>
    </w:p>
    <w:p w14:paraId="589E9B93" w14:textId="77777777" w:rsidR="00962916" w:rsidRDefault="00962916" w:rsidP="00962916">
      <w:pPr>
        <w:rPr>
          <w:rFonts w:eastAsiaTheme="minorEastAsia"/>
        </w:rPr>
      </w:pPr>
    </w:p>
    <w:p w14:paraId="57C34AEA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Ora, sondiamo la disponibilità dei pacchi rispetto al paese interessato:</w:t>
      </w:r>
    </w:p>
    <w:p w14:paraId="7A1DDE27" w14:textId="77777777" w:rsidR="00962916" w:rsidRPr="00AB53A1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≤220</m:t>
        </m:r>
      </m:oMath>
      <w:r>
        <w:rPr>
          <w:rFonts w:eastAsiaTheme="minorEastAsia"/>
        </w:rPr>
        <w:t xml:space="preserve"> (centro 1)</w:t>
      </w:r>
    </w:p>
    <w:p w14:paraId="66E074A1" w14:textId="77777777" w:rsidR="00962916" w:rsidRPr="00AB53A1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22</m:t>
            </m:r>
          </m:sub>
        </m:sSub>
        <m:r>
          <w:rPr>
            <w:rFonts w:ascii="Cambria Math" w:eastAsiaTheme="minorEastAsia" w:hAnsi="Cambria Math"/>
          </w:rPr>
          <m:t>≤240</m:t>
        </m:r>
      </m:oMath>
      <w:r>
        <w:rPr>
          <w:rFonts w:eastAsiaTheme="minorEastAsia"/>
        </w:rPr>
        <w:t xml:space="preserve"> (centro 2)</w:t>
      </w:r>
    </w:p>
    <w:p w14:paraId="4BE72512" w14:textId="77777777" w:rsidR="00962916" w:rsidRPr="00AB53A1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32</m:t>
            </m:r>
          </m:sub>
        </m:sSub>
        <m:r>
          <w:rPr>
            <w:rFonts w:ascii="Cambria Math" w:eastAsiaTheme="minorEastAsia" w:hAnsi="Cambria Math"/>
          </w:rPr>
          <m:t>≤260</m:t>
        </m:r>
      </m:oMath>
      <w:r>
        <w:rPr>
          <w:rFonts w:eastAsiaTheme="minorEastAsia"/>
        </w:rPr>
        <w:t xml:space="preserve"> (centro 3)</w:t>
      </w:r>
    </w:p>
    <w:p w14:paraId="7D86028B" w14:textId="77777777" w:rsidR="00962916" w:rsidRDefault="00962916" w:rsidP="00962916">
      <w:pPr>
        <w:rPr>
          <w:rFonts w:eastAsiaTheme="minorEastAsia"/>
        </w:rPr>
      </w:pPr>
    </w:p>
    <w:p w14:paraId="191C9AFD" w14:textId="77777777" w:rsidR="00962916" w:rsidRDefault="00962916" w:rsidP="00962916">
      <w:r>
        <w:rPr>
          <w:rFonts w:eastAsiaTheme="minorEastAsia"/>
        </w:rPr>
        <w:t>Dobbiamo inoltre introdurre una variabile binaria di attivazione, poiché “</w:t>
      </w:r>
      <w:r>
        <w:t>da ciascun centro potrà partire al massimo un aereo per ciascuna destinazione, tenendo conto che il Centro 2 ha al massimo un aereo a disposizione”. Quindi:</w:t>
      </w:r>
    </w:p>
    <w:p w14:paraId="7972A590" w14:textId="77777777" w:rsidR="00962916" w:rsidRDefault="00962916" w:rsidP="00962916"/>
    <w:p w14:paraId="3E46745B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EDD018" wp14:editId="72551417">
                <wp:simplePos x="0" y="0"/>
                <wp:positionH relativeFrom="column">
                  <wp:posOffset>251460</wp:posOffset>
                </wp:positionH>
                <wp:positionV relativeFrom="paragraph">
                  <wp:posOffset>24130</wp:posOffset>
                </wp:positionV>
                <wp:extent cx="127000" cy="495300"/>
                <wp:effectExtent l="0" t="0" r="25400" b="19050"/>
                <wp:wrapNone/>
                <wp:docPr id="88" name="Parentesi graffa apert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4953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258E0" id="Parentesi graffa aperta 88" o:spid="_x0000_s1026" type="#_x0000_t87" style="position:absolute;margin-left:19.8pt;margin-top:1.9pt;width:10pt;height:3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" adj="462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</w:rPr>
        <w:tab/>
        <w:t>1</w:t>
      </w:r>
      <w:r>
        <w:rPr>
          <w:rFonts w:eastAsiaTheme="minorEastAsia"/>
        </w:rPr>
        <w:tab/>
        <w:t xml:space="preserve">se il centro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del paese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ha un aereo a disposizione</w:t>
      </w:r>
    </w:p>
    <w:p w14:paraId="2FEAA864" w14:textId="77777777" w:rsidR="00962916" w:rsidRPr="000A354F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</m:oMath>
      <w:r>
        <w:rPr>
          <w:rFonts w:eastAsiaTheme="minorEastAsia"/>
        </w:rPr>
        <w:t xml:space="preserve"> =</w:t>
      </w:r>
    </w:p>
    <w:p w14:paraId="584ADC4B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ab/>
        <w:t>0</w:t>
      </w:r>
      <w:r>
        <w:rPr>
          <w:rFonts w:eastAsiaTheme="minorEastAsia"/>
        </w:rPr>
        <w:tab/>
        <w:t>altrimenti</w:t>
      </w:r>
    </w:p>
    <w:p w14:paraId="4AF20C87" w14:textId="77777777" w:rsidR="00962916" w:rsidRDefault="00962916" w:rsidP="00962916">
      <w:pPr>
        <w:rPr>
          <w:rFonts w:eastAsiaTheme="minorEastAsia"/>
        </w:rPr>
      </w:pPr>
    </w:p>
    <w:p w14:paraId="42D7645E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Considerando che da ciascun centro può partire al massimo un aereo, per una costante </w:t>
      </w:r>
      <m:oMath>
        <m:r>
          <w:rPr>
            <w:rFonts w:ascii="Cambria Math" w:eastAsiaTheme="minorEastAsia" w:hAnsi="Cambria Math"/>
          </w:rPr>
          <m:t>M ≥ 1</m:t>
        </m:r>
      </m:oMath>
      <w:r>
        <w:rPr>
          <w:rFonts w:eastAsiaTheme="minorEastAsia"/>
        </w:rPr>
        <w:t xml:space="preserve"> sussistono le seguenti attivazioni:</w:t>
      </w:r>
    </w:p>
    <w:p w14:paraId="5C32555F" w14:textId="77777777" w:rsidR="00962916" w:rsidRPr="00EA29ED" w:rsidRDefault="00962916" w:rsidP="0096291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11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11</m:t>
              </m:r>
            </m:sub>
          </m:sSub>
          <m:r>
            <w:rPr>
              <w:rFonts w:ascii="Cambria Math" w:eastAsiaTheme="minorEastAsia" w:hAnsi="Cambria Math"/>
            </w:rPr>
            <m:t>, 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 xml:space="preserve"> 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21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21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22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22</m:t>
              </m:r>
            </m:sub>
          </m:sSub>
          <m:r>
            <w:rPr>
              <w:rFonts w:ascii="Cambria Math" w:eastAsiaTheme="minorEastAsia" w:hAnsi="Cambria Math"/>
            </w:rPr>
            <m:t>,,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31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31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32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32</m:t>
              </m:r>
            </m:sub>
          </m:sSub>
        </m:oMath>
      </m:oMathPara>
    </w:p>
    <w:p w14:paraId="1201F495" w14:textId="77777777" w:rsidR="00962916" w:rsidRDefault="00962916" w:rsidP="00962916">
      <w:pPr>
        <w:rPr>
          <w:rFonts w:eastAsiaTheme="minorEastAsia"/>
        </w:rPr>
      </w:pPr>
    </w:p>
    <w:p w14:paraId="7010AE26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Da questo sappiamo che dal centro 2 si avrà al massimo un aereo e:</w:t>
      </w:r>
    </w:p>
    <w:p w14:paraId="4AF5E695" w14:textId="77777777" w:rsidR="00962916" w:rsidRPr="00AB53A1" w:rsidRDefault="00962916" w:rsidP="0096291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22</m:t>
              </m:r>
            </m:sub>
          </m:sSub>
          <m:r>
            <w:rPr>
              <w:rFonts w:ascii="Cambria Math" w:eastAsiaTheme="minorEastAsia" w:hAnsi="Cambria Math"/>
            </w:rPr>
            <m:t>≤1</m:t>
          </m:r>
        </m:oMath>
      </m:oMathPara>
    </w:p>
    <w:p w14:paraId="569BC8DB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Sapendo questo fatto, andrà introdotto un vincolo logico del tipo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x&lt;b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⇒</m:t>
        </m:r>
        <m:r>
          <w:rPr>
            <w:rFonts w:ascii="Cambria Math" w:eastAsiaTheme="minorEastAsia" w:hAnsi="Cambria Math"/>
          </w:rPr>
          <m:t>y=1</m:t>
        </m:r>
      </m:oMath>
      <w:r>
        <w:rPr>
          <w:rFonts w:eastAsiaTheme="minorEastAsia"/>
        </w:rPr>
        <w:t>) per la produzione rispetto includendo questa caratteristica rispetto al centro 1:</w:t>
      </w:r>
    </w:p>
    <w:p w14:paraId="31755486" w14:textId="77777777" w:rsidR="00962916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3000-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7D385FC9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(creata in questo modo per avere il verso opposto della disuguaglianza)</w:t>
      </w:r>
    </w:p>
    <w:p w14:paraId="76BF8A51" w14:textId="77777777" w:rsidR="00962916" w:rsidRPr="00AB53A1" w:rsidRDefault="00962916" w:rsidP="00962916">
      <w:pPr>
        <w:rPr>
          <w:rFonts w:eastAsiaTheme="minorEastAsia"/>
        </w:rPr>
      </w:pPr>
    </w:p>
    <w:p w14:paraId="2D2A3FA3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Inseriamo i domini:</w:t>
      </w:r>
    </w:p>
    <w:p w14:paraId="48D80D95" w14:textId="77777777" w:rsidR="00962916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 xml:space="preserve">&gt;0 </m:t>
        </m:r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∈{</m:t>
        </m:r>
        <m:r>
          <w:rPr>
            <w:rFonts w:ascii="Cambria Math" w:eastAsiaTheme="minorEastAsia" w:hAnsi="Cambria Math"/>
          </w:rPr>
          <m:t>1,2,3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j</m:t>
        </m:r>
        <m:r>
          <m:rPr>
            <m:sty m:val="p"/>
          </m:rPr>
          <w:rPr>
            <w:rFonts w:ascii="Cambria Math" w:eastAsiaTheme="minorEastAsia" w:hAnsi="Cambria Math"/>
          </w:rPr>
          <m:t>∈{</m:t>
        </m:r>
        <m:r>
          <w:rPr>
            <w:rFonts w:ascii="Cambria Math" w:eastAsiaTheme="minorEastAsia" w:hAnsi="Cambria Math"/>
          </w:rPr>
          <m:t>1,2},</m:t>
        </m:r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  <m:sty m:val="p"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238DDDE7" w14:textId="77777777" w:rsidR="00962916" w:rsidRPr="005976A6" w:rsidRDefault="00962916" w:rsidP="00962916">
      <w:pPr>
        <w:rPr>
          <w:rFonts w:eastAsiaTheme="minorEastAsia"/>
        </w:rPr>
      </w:pPr>
    </w:p>
    <w:p w14:paraId="1486B96B" w14:textId="77777777" w:rsidR="00962916" w:rsidRPr="005976A6" w:rsidRDefault="00962916" w:rsidP="00962916">
      <w:pPr>
        <w:rPr>
          <w:rFonts w:eastAsiaTheme="minorEastAsia"/>
        </w:rPr>
      </w:pPr>
      <w:r w:rsidRPr="00761730">
        <w:rPr>
          <w:rFonts w:eastAsiaTheme="minor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4F09B5C" wp14:editId="5D84EC91">
            <wp:simplePos x="0" y="0"/>
            <wp:positionH relativeFrom="column">
              <wp:posOffset>13508</wp:posOffset>
            </wp:positionH>
            <wp:positionV relativeFrom="paragraph">
              <wp:posOffset>41275</wp:posOffset>
            </wp:positionV>
            <wp:extent cx="4954905" cy="3434080"/>
            <wp:effectExtent l="0" t="0" r="0" b="0"/>
            <wp:wrapSquare wrapText="bothSides"/>
            <wp:docPr id="56" name="Immagine 5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av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3F0D3" w14:textId="77777777" w:rsidR="00962916" w:rsidRPr="00147078" w:rsidRDefault="00962916" w:rsidP="00962916">
      <w:pPr>
        <w:rPr>
          <w:rFonts w:eastAsiaTheme="minorEastAsia"/>
        </w:rPr>
      </w:pPr>
    </w:p>
    <w:p w14:paraId="53BA95E9" w14:textId="77777777" w:rsidR="00962916" w:rsidRPr="00147078" w:rsidRDefault="00962916" w:rsidP="00962916">
      <w:pPr>
        <w:rPr>
          <w:rFonts w:eastAsiaTheme="minorEastAsia"/>
        </w:rPr>
      </w:pPr>
    </w:p>
    <w:p w14:paraId="3815DB85" w14:textId="77777777" w:rsidR="00962916" w:rsidRPr="00147078" w:rsidRDefault="00962916" w:rsidP="00962916">
      <w:pPr>
        <w:rPr>
          <w:rFonts w:eastAsiaTheme="minorEastAsia"/>
        </w:rPr>
      </w:pPr>
    </w:p>
    <w:p w14:paraId="399348EB" w14:textId="77777777" w:rsidR="00962916" w:rsidRPr="00147078" w:rsidRDefault="00962916" w:rsidP="00962916">
      <w:pPr>
        <w:rPr>
          <w:rFonts w:eastAsiaTheme="minorEastAsia"/>
        </w:rPr>
      </w:pPr>
    </w:p>
    <w:p w14:paraId="626143C6" w14:textId="77777777" w:rsidR="00962916" w:rsidRPr="00147078" w:rsidRDefault="00962916" w:rsidP="00962916">
      <w:pPr>
        <w:rPr>
          <w:rFonts w:eastAsiaTheme="minorEastAsia"/>
        </w:rPr>
      </w:pPr>
    </w:p>
    <w:p w14:paraId="4871EC0E" w14:textId="77777777" w:rsidR="00962916" w:rsidRPr="00147078" w:rsidRDefault="00962916" w:rsidP="00962916">
      <w:pPr>
        <w:rPr>
          <w:rFonts w:eastAsiaTheme="minorEastAsia"/>
        </w:rPr>
      </w:pPr>
    </w:p>
    <w:p w14:paraId="5579A8DB" w14:textId="77777777" w:rsidR="00962916" w:rsidRPr="00147078" w:rsidRDefault="00962916" w:rsidP="00962916">
      <w:pPr>
        <w:rPr>
          <w:rFonts w:eastAsiaTheme="minorEastAsia"/>
        </w:rPr>
      </w:pPr>
    </w:p>
    <w:p w14:paraId="374FB63F" w14:textId="77777777" w:rsidR="00962916" w:rsidRPr="00147078" w:rsidRDefault="00962916" w:rsidP="00962916">
      <w:pPr>
        <w:rPr>
          <w:rFonts w:eastAsiaTheme="minorEastAsia"/>
        </w:rPr>
      </w:pPr>
    </w:p>
    <w:p w14:paraId="080F5CD1" w14:textId="77777777" w:rsidR="00962916" w:rsidRPr="00147078" w:rsidRDefault="00962916" w:rsidP="00962916">
      <w:pPr>
        <w:rPr>
          <w:rFonts w:eastAsiaTheme="minorEastAsia"/>
        </w:rPr>
      </w:pPr>
    </w:p>
    <w:p w14:paraId="50686DCE" w14:textId="77777777" w:rsidR="00962916" w:rsidRPr="00147078" w:rsidRDefault="00962916" w:rsidP="00962916">
      <w:pPr>
        <w:rPr>
          <w:rFonts w:eastAsiaTheme="minorEastAsia"/>
        </w:rPr>
      </w:pPr>
    </w:p>
    <w:p w14:paraId="5149544C" w14:textId="77777777" w:rsidR="00962916" w:rsidRPr="00147078" w:rsidRDefault="00962916" w:rsidP="00962916">
      <w:pPr>
        <w:rPr>
          <w:rFonts w:eastAsiaTheme="minorEastAsia"/>
        </w:rPr>
      </w:pPr>
    </w:p>
    <w:p w14:paraId="0533C6FF" w14:textId="77777777" w:rsidR="00962916" w:rsidRPr="00147078" w:rsidRDefault="00962916" w:rsidP="00962916">
      <w:pPr>
        <w:rPr>
          <w:rFonts w:eastAsiaTheme="minorEastAsia"/>
        </w:rPr>
      </w:pPr>
    </w:p>
    <w:p w14:paraId="2E65E0E1" w14:textId="77777777" w:rsidR="00962916" w:rsidRPr="00147078" w:rsidRDefault="00962916" w:rsidP="00962916">
      <w:pPr>
        <w:rPr>
          <w:rFonts w:eastAsiaTheme="minorEastAsia"/>
        </w:rPr>
      </w:pPr>
    </w:p>
    <w:p w14:paraId="1570F314" w14:textId="77777777" w:rsidR="00962916" w:rsidRPr="00147078" w:rsidRDefault="00962916" w:rsidP="00962916">
      <w:pPr>
        <w:rPr>
          <w:rFonts w:eastAsiaTheme="minorEastAsia"/>
        </w:rPr>
      </w:pPr>
    </w:p>
    <w:p w14:paraId="292A09DA" w14:textId="77777777" w:rsidR="00962916" w:rsidRPr="00147078" w:rsidRDefault="00962916" w:rsidP="00962916">
      <w:pPr>
        <w:rPr>
          <w:rFonts w:eastAsiaTheme="minorEastAsia"/>
        </w:rPr>
      </w:pPr>
    </w:p>
    <w:p w14:paraId="4CC8C3E4" w14:textId="77777777" w:rsidR="00962916" w:rsidRPr="00147078" w:rsidRDefault="00962916" w:rsidP="00962916">
      <w:pPr>
        <w:rPr>
          <w:rFonts w:eastAsiaTheme="minorEastAsia"/>
        </w:rPr>
      </w:pPr>
    </w:p>
    <w:p w14:paraId="4D0FD78C" w14:textId="77777777" w:rsidR="00962916" w:rsidRPr="00147078" w:rsidRDefault="00962916" w:rsidP="00962916">
      <w:pPr>
        <w:rPr>
          <w:rFonts w:eastAsiaTheme="minorEastAsia"/>
        </w:rPr>
      </w:pPr>
    </w:p>
    <w:p w14:paraId="73CCE7E7" w14:textId="77777777" w:rsidR="00962916" w:rsidRDefault="00962916" w:rsidP="00962916">
      <w:pPr>
        <w:rPr>
          <w:rFonts w:eastAsiaTheme="minorEastAsia"/>
        </w:rPr>
      </w:pPr>
    </w:p>
    <w:p w14:paraId="16E98527" w14:textId="77777777" w:rsidR="00962916" w:rsidRDefault="00962916" w:rsidP="00962916">
      <w:pPr>
        <w:rPr>
          <w:rFonts w:eastAsiaTheme="minorEastAsia"/>
        </w:rPr>
      </w:pPr>
    </w:p>
    <w:p w14:paraId="17A5E2F1" w14:textId="77777777" w:rsidR="00962916" w:rsidRDefault="00962916" w:rsidP="00962916">
      <w:pPr>
        <w:rPr>
          <w:rFonts w:eastAsiaTheme="minorEastAsia"/>
        </w:rPr>
      </w:pPr>
    </w:p>
    <w:p w14:paraId="51FFECC0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Si vede che in effetti, noi consideriamo operazioni su tipi di slitte e di scope, ciascuno con un proprio sottotipo. Possiamo immaginare delle variabili decisionali che considerano due dati principali:</w:t>
      </w:r>
    </w:p>
    <w:p w14:paraId="622A5A3D" w14:textId="77777777" w:rsidR="00962916" w:rsidRDefault="00962916" w:rsidP="00962916">
      <w:pPr>
        <w:rPr>
          <w:rFonts w:eastAsiaTheme="minorEastAsia"/>
        </w:rPr>
      </w:pPr>
    </w:p>
    <w:p w14:paraId="0DD4C3DC" w14:textId="77777777" w:rsidR="00962916" w:rsidRPr="00330134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: tipo di slitta/scopa manutenuta considerando la categoria </w:t>
      </w:r>
      <m:oMath>
        <m:r>
          <w:rPr>
            <w:rFonts w:ascii="Cambria Math" w:eastAsiaTheme="minorEastAsia" w:hAnsi="Cambria Math"/>
          </w:rPr>
          <m:t>i</m:t>
        </m:r>
      </m:oMath>
    </w:p>
    <w:p w14:paraId="366A7F67" w14:textId="77777777" w:rsidR="00962916" w:rsidRPr="00330134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: confezione di pezzi di ricambio del tipo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</w:t>
      </w:r>
    </w:p>
    <w:p w14:paraId="2EA659E7" w14:textId="77777777" w:rsidR="00962916" w:rsidRPr="00147078" w:rsidRDefault="00962916" w:rsidP="00962916">
      <w:pPr>
        <w:rPr>
          <w:rFonts w:eastAsiaTheme="minorEastAsia"/>
        </w:rPr>
      </w:pPr>
    </w:p>
    <w:p w14:paraId="3ED3B155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Si considera inoltre che esiste una variabile binaria dipendente dallo sconto applicabile, che possiamo definire in questo modo:</w:t>
      </w:r>
    </w:p>
    <w:p w14:paraId="5A46EF7B" w14:textId="77777777" w:rsidR="00962916" w:rsidRDefault="00962916" w:rsidP="00962916">
      <w:pPr>
        <w:rPr>
          <w:rFonts w:eastAsiaTheme="minorEastAsia"/>
        </w:rPr>
      </w:pPr>
    </w:p>
    <w:p w14:paraId="6E5E2735" w14:textId="77777777" w:rsidR="00962916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z:</m:t>
        </m:r>
      </m:oMath>
      <w:r>
        <w:rPr>
          <w:rFonts w:eastAsiaTheme="minorEastAsia"/>
        </w:rPr>
        <w:t xml:space="preserve"> variabile binaria legata alla scelta di usufruire dello sconto comprando più di 200 confezioni del tipo 1.</w:t>
      </w:r>
    </w:p>
    <w:p w14:paraId="2D13212E" w14:textId="77777777" w:rsidR="00962916" w:rsidRPr="00D01338" w:rsidRDefault="00962916" w:rsidP="00962916">
      <w:pPr>
        <w:pStyle w:val="Paragrafoelenco"/>
        <w:numPr>
          <w:ilvl w:val="0"/>
          <w:numId w:val="5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744FD7" wp14:editId="3C27CACA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87" name="Parentesi graffa apert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4D6B8" id="Parentesi graffa aperta 87" o:spid="_x0000_s1026" type="#_x0000_t87" style="position:absolute;margin-left:23.45pt;margin-top:4.65pt;width:6.55pt;height:34.9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 w:rsidRPr="00D01338">
        <w:rPr>
          <w:rFonts w:eastAsiaTheme="minorEastAsia"/>
        </w:rPr>
        <w:t xml:space="preserve">se </w:t>
      </w:r>
      <w:r>
        <w:rPr>
          <w:rFonts w:eastAsiaTheme="minorEastAsia"/>
        </w:rPr>
        <w:t xml:space="preserve">si usufruisce dello sconto legato all’acquisto </w:t>
      </w:r>
    </w:p>
    <w:p w14:paraId="51EC9E2D" w14:textId="77777777" w:rsidR="00962916" w:rsidRDefault="00962916" w:rsidP="00962916">
      <w:pPr>
        <w:pStyle w:val="Nessunaspaziatura"/>
      </w:pPr>
      <m:oMath>
        <m:r>
          <w:rPr>
            <w:rFonts w:ascii="Cambria Math" w:hAnsi="Cambria Math"/>
          </w:rPr>
          <m:t>z</m:t>
        </m:r>
      </m:oMath>
      <w:r>
        <w:t xml:space="preserve">  =</w:t>
      </w:r>
      <w:r>
        <w:tab/>
      </w:r>
    </w:p>
    <w:p w14:paraId="7D7D1496" w14:textId="77777777" w:rsidR="00962916" w:rsidRPr="00132577" w:rsidRDefault="00962916" w:rsidP="00962916">
      <w:pPr>
        <w:ind w:firstLine="708"/>
        <w:rPr>
          <w:rFonts w:eastAsiaTheme="minorEastAsia"/>
        </w:rPr>
      </w:pPr>
      <w:r>
        <w:rPr>
          <w:rFonts w:eastAsiaTheme="minorEastAsia"/>
        </w:rPr>
        <w:t>0</w:t>
      </w:r>
      <w:r>
        <w:rPr>
          <w:rFonts w:eastAsiaTheme="minorEastAsia"/>
        </w:rPr>
        <w:tab/>
        <w:t>altrimenti</w:t>
      </w:r>
    </w:p>
    <w:p w14:paraId="428BC271" w14:textId="77777777" w:rsidR="00962916" w:rsidRPr="00F86FB4" w:rsidRDefault="00962916" w:rsidP="00962916">
      <w:pPr>
        <w:rPr>
          <w:rFonts w:eastAsiaTheme="minorEastAsia"/>
        </w:rPr>
      </w:pPr>
      <w:r>
        <w:rPr>
          <w:rFonts w:eastAsiaTheme="minorEastAsia"/>
        </w:rPr>
        <w:t>La funzione obiettivo allora considera i costi da minimizzare (per ora, scritta in funzione del costo di manodopera):</w:t>
      </w:r>
      <w:r>
        <w:rPr>
          <w:rFonts w:eastAsiaTheme="minorEastAsia"/>
        </w:rPr>
        <w:br/>
      </w: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-500z</m:t>
              </m:r>
            </m:e>
          </m:d>
        </m:oMath>
      </m:oMathPara>
    </w:p>
    <w:p w14:paraId="06AF3DF3" w14:textId="77777777" w:rsidR="00962916" w:rsidRPr="008C7D8E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</m:t>
          </m:r>
        </m:oMath>
      </m:oMathPara>
    </w:p>
    <w:p w14:paraId="0BE83F0A" w14:textId="77777777" w:rsidR="00962916" w:rsidRPr="00147078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Ora, passiamo ai vincoli da inserire. </w:t>
      </w:r>
    </w:p>
    <w:p w14:paraId="67C7191B" w14:textId="77777777" w:rsidR="00962916" w:rsidRPr="008C7D8E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+25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+25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≥1200</m:t>
          </m:r>
        </m:oMath>
      </m:oMathPara>
    </w:p>
    <w:p w14:paraId="5C1AFCAB" w14:textId="77777777" w:rsidR="00962916" w:rsidRPr="008C7D8E" w:rsidRDefault="00962916" w:rsidP="00962916">
      <w:pPr>
        <w:rPr>
          <w:rFonts w:eastAsiaTheme="minorEastAsia"/>
        </w:rPr>
      </w:pPr>
      <w:r>
        <w:rPr>
          <w:rFonts w:eastAsiaTheme="minorEastAsia"/>
        </w:rPr>
        <w:t>(in quanto, “indipendentemente dal tipo, si ha necessità di approntare almeno 1200 tra slitte e scope)</w:t>
      </w:r>
    </w:p>
    <w:p w14:paraId="125C207D" w14:textId="77777777" w:rsidR="00962916" w:rsidRPr="00147078" w:rsidRDefault="00962916" w:rsidP="00962916">
      <w:pPr>
        <w:rPr>
          <w:rFonts w:eastAsiaTheme="minorEastAsia"/>
        </w:rPr>
      </w:pPr>
    </w:p>
    <w:p w14:paraId="73571241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Poi, dato che si considerano:</w:t>
      </w:r>
    </w:p>
    <w:p w14:paraId="6E644651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gli aiutanti di Babbo Natale che possono essere al massimo 600 (guidano solo slitte) e:</w:t>
      </w:r>
    </w:p>
    <w:p w14:paraId="17EA7143" w14:textId="77777777" w:rsidR="00962916" w:rsidRPr="00B038A9" w:rsidRDefault="00962916" w:rsidP="00962916">
      <w:pPr>
        <w:pStyle w:val="Paragrafoelenc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+25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≤600</m:t>
          </m:r>
        </m:oMath>
      </m:oMathPara>
    </w:p>
    <w:p w14:paraId="1807D71B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gli aiutanti della Befana che possono essere al massimo 900 (guidano solo scope) e:</w:t>
      </w:r>
    </w:p>
    <w:p w14:paraId="7FD3F062" w14:textId="77777777" w:rsidR="00962916" w:rsidRPr="00B038A9" w:rsidRDefault="00962916" w:rsidP="00962916">
      <w:pPr>
        <w:pStyle w:val="Paragrafoelenc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+9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+25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≤900</m:t>
          </m:r>
        </m:oMath>
      </m:oMathPara>
    </w:p>
    <w:p w14:paraId="00B9EE0B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Ora, modelliamo i vincoli sulle confezioni, ricordandoci però della presenza possibile dello sconto sul tipo 1.</w:t>
      </w:r>
    </w:p>
    <w:p w14:paraId="77EDDB02" w14:textId="77777777" w:rsidR="00962916" w:rsidRPr="00543E77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+70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+25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+90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-500z</m:t>
          </m:r>
        </m:oMath>
      </m:oMathPara>
    </w:p>
    <w:p w14:paraId="7AF7D2B6" w14:textId="77777777" w:rsidR="00962916" w:rsidRDefault="00962916" w:rsidP="00962916">
      <w:r>
        <w:rPr>
          <w:rFonts w:eastAsiaTheme="minorEastAsia"/>
        </w:rPr>
        <w:t>Ora, la funzione obiettivo, che deve considerare “</w:t>
      </w:r>
      <w:r>
        <w:t xml:space="preserve">i costi complessivi di manutenzione (pezzi di ricambio </w:t>
      </w:r>
      <w:r w:rsidRPr="001154B1">
        <w:rPr>
          <w:u w:val="single"/>
        </w:rPr>
        <w:t>e</w:t>
      </w:r>
      <w:r>
        <w:t xml:space="preserve"> manodopera)”, sarà un minimo sulla somma di entrambi i costi considerato lo sconto:</w:t>
      </w:r>
    </w:p>
    <w:p w14:paraId="105B8695" w14:textId="77777777" w:rsidR="00962916" w:rsidRPr="00543E77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min [ (25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 xml:space="preserve"> - 500z) + (20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+70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+25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+90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-500z)]</m:t>
          </m:r>
        </m:oMath>
      </m:oMathPara>
    </w:p>
    <w:p w14:paraId="2246BC5A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In ultimo, consideriamo che “esattamente tre tipi di mezzi dovranno circolare”, quindi il vincolo logico dipende da una variabile binaria che considera la circolazione del mezzo di tipo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 (ragionamento che segue la pagina 29 della dispensa PL del prof)</w:t>
      </w:r>
    </w:p>
    <w:p w14:paraId="0EB48158" w14:textId="77777777" w:rsidR="00962916" w:rsidRDefault="00962916" w:rsidP="00962916">
      <w:pPr>
        <w:rPr>
          <w:rFonts w:eastAsiaTheme="minorEastAsia"/>
        </w:rPr>
      </w:pPr>
    </w:p>
    <w:p w14:paraId="3DD2CCBC" w14:textId="77777777" w:rsidR="00962916" w:rsidRPr="00D01338" w:rsidRDefault="00962916" w:rsidP="00962916">
      <w:pPr>
        <w:pStyle w:val="Paragrafoelenco"/>
        <w:numPr>
          <w:ilvl w:val="0"/>
          <w:numId w:val="16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9B7F7F" wp14:editId="31771C5B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67" name="Parentesi graffa apert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A431F2" id="Parentesi graffa aperta 67" o:spid="_x0000_s1026" type="#_x0000_t87" style="position:absolute;margin-left:23.45pt;margin-top:4.65pt;width:6.55pt;height:34.9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 w:rsidRPr="00D01338">
        <w:rPr>
          <w:rFonts w:eastAsiaTheme="minorEastAsia"/>
        </w:rPr>
        <w:t xml:space="preserve">se </w:t>
      </w:r>
      <w:r>
        <w:rPr>
          <w:rFonts w:eastAsiaTheme="minorEastAsia"/>
        </w:rPr>
        <w:t xml:space="preserve">si usufruisce dello sconto legato all’acquisto </w:t>
      </w:r>
    </w:p>
    <w:p w14:paraId="5B0511E0" w14:textId="77777777" w:rsidR="00962916" w:rsidRDefault="00962916" w:rsidP="00962916">
      <w:pPr>
        <w:pStyle w:val="Nessunaspaziatura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 =</w:t>
      </w:r>
      <w:r>
        <w:tab/>
      </w:r>
    </w:p>
    <w:p w14:paraId="6C8BA673" w14:textId="77777777" w:rsidR="00962916" w:rsidRPr="00BA2994" w:rsidRDefault="00962916" w:rsidP="00962916">
      <w:pPr>
        <w:pStyle w:val="Paragrafoelenco"/>
        <w:numPr>
          <w:ilvl w:val="0"/>
          <w:numId w:val="17"/>
        </w:numPr>
        <w:rPr>
          <w:rFonts w:eastAsiaTheme="minorEastAsia"/>
        </w:rPr>
      </w:pPr>
      <w:r w:rsidRPr="00BA2994">
        <w:rPr>
          <w:rFonts w:eastAsiaTheme="minorEastAsia"/>
        </w:rPr>
        <w:t>altrimenti</w:t>
      </w:r>
    </w:p>
    <w:p w14:paraId="447D6F15" w14:textId="77777777" w:rsidR="00962916" w:rsidRPr="00BA2994" w:rsidRDefault="00962916" w:rsidP="00962916">
      <w:pPr>
        <w:rPr>
          <w:rFonts w:eastAsiaTheme="minorEastAsia"/>
        </w:rPr>
      </w:pPr>
    </w:p>
    <w:p w14:paraId="1B1B4249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Quindi, sapendo che tre tipi per </w:t>
      </w:r>
      <m:oMath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1,2,3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 potranno circolare, si può modellare come:</w:t>
      </w:r>
    </w:p>
    <w:p w14:paraId="7FCAB332" w14:textId="77777777" w:rsidR="00962916" w:rsidRPr="00F260FF" w:rsidRDefault="00962916" w:rsidP="0096291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1E498CB6" w14:textId="77777777" w:rsidR="00962916" w:rsidRPr="000555C9" w:rsidRDefault="00962916" w:rsidP="00962916">
      <w:pPr>
        <w:rPr>
          <w:rFonts w:eastAsiaTheme="minorEastAsia"/>
        </w:rPr>
      </w:pPr>
    </w:p>
    <w:p w14:paraId="06A7EC3A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Questo è un caso per cui, quando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=1,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>, tale da dover aggiungere i vincoli che seguono:</w:t>
      </w:r>
    </w:p>
    <w:p w14:paraId="731E12D5" w14:textId="77777777" w:rsidR="00962916" w:rsidRPr="000555C9" w:rsidRDefault="00962916" w:rsidP="0096291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≥1*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 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, 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63C56432" w14:textId="77777777" w:rsidR="00962916" w:rsidRDefault="00962916" w:rsidP="00962916">
      <w:pPr>
        <w:rPr>
          <w:rFonts w:eastAsiaTheme="minorEastAsia"/>
        </w:rPr>
      </w:pPr>
    </w:p>
    <w:p w14:paraId="26A1C4E2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Domini: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  <m:r>
          <w:rPr>
            <w:rFonts w:ascii="Cambria Math" w:eastAsiaTheme="minorEastAsia" w:hAnsi="Cambria Math"/>
          </w:rPr>
          <m:t>, 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  <m:r>
          <w:rPr>
            <w:rFonts w:ascii="Cambria Math" w:eastAsiaTheme="minorEastAsia" w:hAnsi="Cambria Math"/>
          </w:rPr>
          <m:t>, z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270AC91A" w14:textId="77777777" w:rsidR="00962916" w:rsidRDefault="00962916" w:rsidP="00962916">
      <w:pPr>
        <w:rPr>
          <w:rFonts w:eastAsiaTheme="minorEastAsia"/>
        </w:rPr>
      </w:pPr>
      <w:r w:rsidRPr="00761730">
        <w:rPr>
          <w:rFonts w:eastAsiaTheme="minorEastAsia"/>
          <w:noProof/>
        </w:rPr>
        <w:drawing>
          <wp:anchor distT="0" distB="0" distL="114300" distR="114300" simplePos="0" relativeHeight="251662336" behindDoc="0" locked="0" layoutInCell="1" allowOverlap="1" wp14:anchorId="41879425" wp14:editId="094B150E">
            <wp:simplePos x="0" y="0"/>
            <wp:positionH relativeFrom="column">
              <wp:posOffset>-38446</wp:posOffset>
            </wp:positionH>
            <wp:positionV relativeFrom="paragraph">
              <wp:posOffset>59344</wp:posOffset>
            </wp:positionV>
            <wp:extent cx="5143500" cy="2803525"/>
            <wp:effectExtent l="0" t="0" r="0" b="0"/>
            <wp:wrapSquare wrapText="bothSides"/>
            <wp:docPr id="57" name="Immagine 5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1AA5B" w14:textId="77777777" w:rsidR="00962916" w:rsidRPr="00147078" w:rsidRDefault="00962916" w:rsidP="00962916">
      <w:pPr>
        <w:rPr>
          <w:rFonts w:eastAsiaTheme="minorEastAsia"/>
        </w:rPr>
      </w:pPr>
    </w:p>
    <w:p w14:paraId="7D8162EF" w14:textId="77777777" w:rsidR="00962916" w:rsidRPr="00147078" w:rsidRDefault="00962916" w:rsidP="00962916">
      <w:pPr>
        <w:rPr>
          <w:rFonts w:eastAsiaTheme="minorEastAsia"/>
        </w:rPr>
      </w:pPr>
    </w:p>
    <w:p w14:paraId="67BD7105" w14:textId="77777777" w:rsidR="00962916" w:rsidRPr="00147078" w:rsidRDefault="00962916" w:rsidP="00962916">
      <w:pPr>
        <w:rPr>
          <w:rFonts w:eastAsiaTheme="minorEastAsia"/>
        </w:rPr>
      </w:pPr>
    </w:p>
    <w:p w14:paraId="69A5B2F1" w14:textId="77777777" w:rsidR="00962916" w:rsidRPr="00147078" w:rsidRDefault="00962916" w:rsidP="00962916">
      <w:pPr>
        <w:rPr>
          <w:rFonts w:eastAsiaTheme="minorEastAsia"/>
        </w:rPr>
      </w:pPr>
    </w:p>
    <w:p w14:paraId="14CEB77F" w14:textId="77777777" w:rsidR="00962916" w:rsidRPr="00147078" w:rsidRDefault="00962916" w:rsidP="00962916">
      <w:pPr>
        <w:rPr>
          <w:rFonts w:eastAsiaTheme="minorEastAsia"/>
        </w:rPr>
      </w:pPr>
    </w:p>
    <w:p w14:paraId="596244D9" w14:textId="77777777" w:rsidR="00962916" w:rsidRPr="00147078" w:rsidRDefault="00962916" w:rsidP="00962916">
      <w:pPr>
        <w:rPr>
          <w:rFonts w:eastAsiaTheme="minorEastAsia"/>
        </w:rPr>
      </w:pPr>
    </w:p>
    <w:p w14:paraId="29F81E23" w14:textId="77777777" w:rsidR="00962916" w:rsidRPr="00147078" w:rsidRDefault="00962916" w:rsidP="00962916">
      <w:pPr>
        <w:rPr>
          <w:rFonts w:eastAsiaTheme="minorEastAsia"/>
        </w:rPr>
      </w:pPr>
    </w:p>
    <w:p w14:paraId="2EA8EE5F" w14:textId="77777777" w:rsidR="00962916" w:rsidRPr="00147078" w:rsidRDefault="00962916" w:rsidP="00962916">
      <w:pPr>
        <w:rPr>
          <w:rFonts w:eastAsiaTheme="minorEastAsia"/>
        </w:rPr>
      </w:pPr>
    </w:p>
    <w:p w14:paraId="21CD7B32" w14:textId="77777777" w:rsidR="00962916" w:rsidRPr="00147078" w:rsidRDefault="00962916" w:rsidP="00962916">
      <w:pPr>
        <w:rPr>
          <w:rFonts w:eastAsiaTheme="minorEastAsia"/>
        </w:rPr>
      </w:pPr>
    </w:p>
    <w:p w14:paraId="62FBE7FB" w14:textId="77777777" w:rsidR="00962916" w:rsidRPr="00147078" w:rsidRDefault="00962916" w:rsidP="00962916">
      <w:pPr>
        <w:rPr>
          <w:rFonts w:eastAsiaTheme="minorEastAsia"/>
        </w:rPr>
      </w:pPr>
    </w:p>
    <w:p w14:paraId="74FF7893" w14:textId="77777777" w:rsidR="00962916" w:rsidRPr="00147078" w:rsidRDefault="00962916" w:rsidP="00962916">
      <w:pPr>
        <w:rPr>
          <w:rFonts w:eastAsiaTheme="minorEastAsia"/>
        </w:rPr>
      </w:pPr>
    </w:p>
    <w:p w14:paraId="07C18AEE" w14:textId="77777777" w:rsidR="00962916" w:rsidRPr="00147078" w:rsidRDefault="00962916" w:rsidP="00962916">
      <w:pPr>
        <w:rPr>
          <w:rFonts w:eastAsiaTheme="minorEastAsia"/>
        </w:rPr>
      </w:pPr>
    </w:p>
    <w:p w14:paraId="26FB72C0" w14:textId="77777777" w:rsidR="00962916" w:rsidRPr="00147078" w:rsidRDefault="00962916" w:rsidP="00962916">
      <w:pPr>
        <w:rPr>
          <w:rFonts w:eastAsiaTheme="minorEastAsia"/>
        </w:rPr>
      </w:pPr>
    </w:p>
    <w:p w14:paraId="176E02A0" w14:textId="77777777" w:rsidR="00962916" w:rsidRPr="00147078" w:rsidRDefault="00962916" w:rsidP="00962916">
      <w:pPr>
        <w:rPr>
          <w:rFonts w:eastAsiaTheme="minorEastAsia"/>
        </w:rPr>
      </w:pPr>
    </w:p>
    <w:p w14:paraId="7267638D" w14:textId="77777777" w:rsidR="00962916" w:rsidRPr="00147078" w:rsidRDefault="00962916" w:rsidP="00962916">
      <w:pPr>
        <w:rPr>
          <w:rFonts w:eastAsiaTheme="minorEastAsia"/>
        </w:rPr>
      </w:pPr>
    </w:p>
    <w:p w14:paraId="0363179B" w14:textId="77777777" w:rsidR="00962916" w:rsidRPr="00147078" w:rsidRDefault="00962916" w:rsidP="00962916">
      <w:pPr>
        <w:rPr>
          <w:rFonts w:eastAsiaTheme="minorEastAsia"/>
        </w:rPr>
      </w:pPr>
    </w:p>
    <w:p w14:paraId="0B8D40B2" w14:textId="77777777" w:rsidR="00962916" w:rsidRPr="00147078" w:rsidRDefault="00962916" w:rsidP="00962916">
      <w:pPr>
        <w:tabs>
          <w:tab w:val="left" w:pos="1760"/>
        </w:tabs>
        <w:rPr>
          <w:rFonts w:eastAsiaTheme="minorEastAsia"/>
        </w:rPr>
      </w:pPr>
    </w:p>
    <w:p w14:paraId="44F7A6A9" w14:textId="77777777" w:rsidR="00962916" w:rsidRDefault="00962916" w:rsidP="00962916">
      <w:r>
        <w:t xml:space="preserve">Il problema assomiglia alla categoria dei problemi di trasporto (cfr. pag. 9 dispense prof). </w:t>
      </w:r>
    </w:p>
    <w:p w14:paraId="6BC16B7F" w14:textId="77777777" w:rsidR="00962916" w:rsidRDefault="00962916" w:rsidP="00962916">
      <w:r>
        <w:t>Per cominciare, impostiamo la variabile decisionale:</w:t>
      </w:r>
    </w:p>
    <w:p w14:paraId="7645D9A0" w14:textId="77777777" w:rsidR="00962916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eastAsiaTheme="minorEastAsia"/>
        </w:rPr>
        <w:t xml:space="preserve"> = apertura del centro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nella città </w:t>
      </w:r>
      <m:oMath>
        <m:r>
          <w:rPr>
            <w:rFonts w:ascii="Cambria Math" w:eastAsiaTheme="minorEastAsia" w:hAnsi="Cambria Math"/>
          </w:rPr>
          <m:t>j</m:t>
        </m:r>
      </m:oMath>
    </w:p>
    <w:p w14:paraId="70BABDF1" w14:textId="77777777" w:rsidR="00962916" w:rsidRDefault="00962916" w:rsidP="00962916">
      <w:r>
        <w:t>Proviamo a scrivere la funzione obiettivo:</w:t>
      </w:r>
    </w:p>
    <w:p w14:paraId="4715B944" w14:textId="77777777" w:rsidR="00962916" w:rsidRPr="00013CF6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min 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4x</m:t>
              </m:r>
            </m:e>
            <m:sub>
              <m:r>
                <w:rPr>
                  <w:rFonts w:ascii="Cambria Math" w:hAnsi="Cambria Math"/>
                </w:rPr>
                <m:t>A1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3x</m:t>
              </m:r>
            </m:e>
            <m:sub>
              <m:r>
                <w:rPr>
                  <w:rFonts w:ascii="Cambria Math" w:hAnsi="Cambria Math"/>
                </w:rPr>
                <m:t>B1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2x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3x</m:t>
              </m:r>
            </m:e>
            <m:sub>
              <m:r>
                <w:rPr>
                  <w:rFonts w:ascii="Cambria Math" w:hAnsi="Cambria Math"/>
                </w:rPr>
                <m:t>D1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A2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B2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C2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1x</m:t>
              </m:r>
            </m:e>
            <m:sub>
              <m:r>
                <w:rPr>
                  <w:rFonts w:ascii="Cambria Math" w:eastAsiaTheme="minorEastAsia" w:hAnsi="Cambria Math"/>
                </w:rPr>
                <m:t>D2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A3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B3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C3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5x</m:t>
              </m:r>
            </m:e>
            <m:sub>
              <m:r>
                <w:rPr>
                  <w:rFonts w:ascii="Cambria Math" w:eastAsiaTheme="minorEastAsia" w:hAnsi="Cambria Math"/>
                </w:rPr>
                <m:t>D3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A4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1x</m:t>
              </m:r>
            </m:e>
            <m:sub>
              <m:r>
                <w:rPr>
                  <w:rFonts w:ascii="Cambria Math" w:eastAsiaTheme="minorEastAsia" w:hAnsi="Cambria Math"/>
                </w:rPr>
                <m:t>B4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C4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D4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27714324" w14:textId="77777777" w:rsidR="00962916" w:rsidRPr="00F86FB4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</m:t>
          </m:r>
        </m:oMath>
      </m:oMathPara>
    </w:p>
    <w:p w14:paraId="3F2982F6" w14:textId="77777777" w:rsidR="00962916" w:rsidRPr="00F86FB4" w:rsidRDefault="00962916" w:rsidP="00962916">
      <w:pPr>
        <w:rPr>
          <w:rFonts w:eastAsiaTheme="minorEastAsia"/>
        </w:rPr>
      </w:pPr>
    </w:p>
    <w:p w14:paraId="3691EAC3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A questo punto, inseriamo i vincoli sulla disponibilità:</w:t>
      </w:r>
    </w:p>
    <w:p w14:paraId="16E81B0D" w14:textId="77777777" w:rsidR="00962916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D1</m:t>
            </m:r>
          </m:sub>
        </m:sSub>
        <m:r>
          <w:rPr>
            <w:rFonts w:ascii="Cambria Math" w:eastAsiaTheme="minorEastAsia" w:hAnsi="Cambria Math"/>
          </w:rPr>
          <m:t>≤1800</m:t>
        </m:r>
      </m:oMath>
      <w:r>
        <w:rPr>
          <w:rFonts w:eastAsiaTheme="minorEastAsia"/>
        </w:rPr>
        <w:t xml:space="preserve"> (caso centro 1)</w:t>
      </w:r>
    </w:p>
    <w:p w14:paraId="61627DE3" w14:textId="77777777" w:rsidR="00962916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D2</m:t>
            </m:r>
          </m:sub>
        </m:sSub>
        <m:r>
          <w:rPr>
            <w:rFonts w:ascii="Cambria Math" w:eastAsiaTheme="minorEastAsia" w:hAnsi="Cambria Math"/>
          </w:rPr>
          <m:t>≤3000</m:t>
        </m:r>
      </m:oMath>
      <w:r>
        <w:rPr>
          <w:rFonts w:eastAsiaTheme="minorEastAsia"/>
        </w:rPr>
        <w:t xml:space="preserve"> (caso centro 2)</w:t>
      </w:r>
    </w:p>
    <w:p w14:paraId="1A846833" w14:textId="77777777" w:rsidR="00962916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D3</m:t>
            </m:r>
          </m:sub>
        </m:sSub>
        <m:r>
          <w:rPr>
            <w:rFonts w:ascii="Cambria Math" w:eastAsiaTheme="minorEastAsia" w:hAnsi="Cambria Math"/>
          </w:rPr>
          <m:t>≤1800</m:t>
        </m:r>
      </m:oMath>
      <w:r>
        <w:rPr>
          <w:rFonts w:eastAsiaTheme="minorEastAsia"/>
        </w:rPr>
        <w:t xml:space="preserve"> (caso centro 3)</w:t>
      </w:r>
    </w:p>
    <w:p w14:paraId="649E343B" w14:textId="77777777" w:rsidR="00962916" w:rsidRPr="00DE42F7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A4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B4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C4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D4</m:t>
            </m:r>
          </m:sub>
        </m:sSub>
        <m:r>
          <w:rPr>
            <w:rFonts w:ascii="Cambria Math" w:eastAsiaTheme="minorEastAsia" w:hAnsi="Cambria Math"/>
          </w:rPr>
          <m:t>≤1000</m:t>
        </m:r>
      </m:oMath>
      <w:r>
        <w:rPr>
          <w:rFonts w:eastAsiaTheme="minorEastAsia"/>
        </w:rPr>
        <w:t xml:space="preserve"> (caso centro 4)</w:t>
      </w:r>
    </w:p>
    <w:p w14:paraId="2446B51F" w14:textId="77777777" w:rsidR="00962916" w:rsidRDefault="00962916" w:rsidP="00962916">
      <w:pPr>
        <w:rPr>
          <w:rFonts w:eastAsiaTheme="minorEastAsia"/>
        </w:rPr>
      </w:pPr>
    </w:p>
    <w:p w14:paraId="479F1923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Poi, inseriamo i vincoli sulle richieste delle città:</w:t>
      </w:r>
    </w:p>
    <w:p w14:paraId="3D943A5E" w14:textId="77777777" w:rsidR="00962916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A4</m:t>
            </m:r>
          </m:sub>
        </m:sSub>
        <m:r>
          <w:rPr>
            <w:rFonts w:ascii="Cambria Math" w:eastAsiaTheme="minorEastAsia" w:hAnsi="Cambria Math"/>
          </w:rPr>
          <m:t>≥1000</m:t>
        </m:r>
      </m:oMath>
      <w:r>
        <w:rPr>
          <w:rFonts w:eastAsiaTheme="minorEastAsia"/>
        </w:rPr>
        <w:t xml:space="preserve"> (caso richieste città A)</w:t>
      </w:r>
    </w:p>
    <w:p w14:paraId="7A8FFC24" w14:textId="77777777" w:rsidR="00962916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B4</m:t>
            </m:r>
          </m:sub>
        </m:sSub>
        <m:r>
          <w:rPr>
            <w:rFonts w:ascii="Cambria Math" w:eastAsiaTheme="minorEastAsia" w:hAnsi="Cambria Math"/>
          </w:rPr>
          <m:t>≥2000</m:t>
        </m:r>
      </m:oMath>
      <w:r>
        <w:rPr>
          <w:rFonts w:eastAsiaTheme="minorEastAsia"/>
        </w:rPr>
        <w:t xml:space="preserve"> (caso richieste città B)</w:t>
      </w:r>
    </w:p>
    <w:p w14:paraId="00C8E2AC" w14:textId="77777777" w:rsidR="00962916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C4</m:t>
            </m:r>
          </m:sub>
        </m:sSub>
        <m:r>
          <w:rPr>
            <w:rFonts w:ascii="Cambria Math" w:eastAsiaTheme="minorEastAsia" w:hAnsi="Cambria Math"/>
          </w:rPr>
          <m:t>≥1700</m:t>
        </m:r>
      </m:oMath>
      <w:r>
        <w:rPr>
          <w:rFonts w:eastAsiaTheme="minorEastAsia"/>
        </w:rPr>
        <w:t xml:space="preserve"> (caso richieste città C)</w:t>
      </w:r>
    </w:p>
    <w:p w14:paraId="35ACA20C" w14:textId="77777777" w:rsidR="00962916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D3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D4</m:t>
            </m:r>
          </m:sub>
        </m:sSub>
        <m:r>
          <w:rPr>
            <w:rFonts w:ascii="Cambria Math" w:eastAsiaTheme="minorEastAsia" w:hAnsi="Cambria Math"/>
          </w:rPr>
          <m:t>≥1300</m:t>
        </m:r>
      </m:oMath>
      <w:r>
        <w:rPr>
          <w:rFonts w:eastAsiaTheme="minorEastAsia"/>
        </w:rPr>
        <w:t xml:space="preserve"> (caso richieste città D)</w:t>
      </w:r>
    </w:p>
    <w:p w14:paraId="3AD17DBA" w14:textId="77777777" w:rsidR="00962916" w:rsidRPr="00DE42F7" w:rsidRDefault="00962916" w:rsidP="00962916">
      <w:pPr>
        <w:rPr>
          <w:rFonts w:eastAsiaTheme="minorEastAsia"/>
        </w:rPr>
      </w:pPr>
    </w:p>
    <w:p w14:paraId="11D125EF" w14:textId="77777777" w:rsidR="00962916" w:rsidRPr="00AA55F7" w:rsidRDefault="00962916" w:rsidP="00962916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Dobbiamo considerare la creazione di una variabile binaria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che soddisfi l’apertura del centro 4; infatti, per poter essere aperto, deve soddisfare due condizioni, cioè:</w:t>
      </w:r>
    </w:p>
    <w:p w14:paraId="1FA901BE" w14:textId="77777777" w:rsidR="00962916" w:rsidRPr="00142E9A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t xml:space="preserve">deve servire una domanda di almeno 600 frigoriferi; </w:t>
      </w:r>
      <w:r>
        <w:softHyphen/>
      </w:r>
    </w:p>
    <w:p w14:paraId="31B4872D" w14:textId="77777777" w:rsidR="00962916" w:rsidRPr="00142E9A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t>deve servire almeno 2 città diverse.</w:t>
      </w:r>
    </w:p>
    <w:p w14:paraId="75B2A92E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Quindi:</w:t>
      </w:r>
    </w:p>
    <w:p w14:paraId="62112FC3" w14:textId="77777777" w:rsidR="00962916" w:rsidRPr="008634BD" w:rsidRDefault="00962916" w:rsidP="00962916">
      <w:pPr>
        <w:pStyle w:val="Paragrafoelenco"/>
        <w:numPr>
          <w:ilvl w:val="0"/>
          <w:numId w:val="7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7363C0" wp14:editId="05C66FEE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90" name="Parentesi graffa apert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257AB4" id="Parentesi graffa aperta 90" o:spid="_x0000_s1026" type="#_x0000_t87" style="position:absolute;margin-left:23.45pt;margin-top:4.65pt;width:6.55pt;height:34.9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 w:rsidRPr="00D01338">
        <w:rPr>
          <w:rFonts w:eastAsiaTheme="minorEastAsia"/>
        </w:rPr>
        <w:t xml:space="preserve">se </w:t>
      </w:r>
      <w:r>
        <w:rPr>
          <w:rFonts w:eastAsiaTheme="minorEastAsia"/>
        </w:rPr>
        <w:t xml:space="preserve">si apre il centro 4 per la città </w:t>
      </w:r>
      <m:oMath>
        <m:r>
          <w:rPr>
            <w:rFonts w:ascii="Cambria Math" w:eastAsiaTheme="minorEastAsia" w:hAnsi="Cambria Math"/>
          </w:rPr>
          <m:t>i</m:t>
        </m:r>
      </m:oMath>
    </w:p>
    <w:p w14:paraId="486234F7" w14:textId="77777777" w:rsidR="00962916" w:rsidRPr="008634BD" w:rsidRDefault="00962916" w:rsidP="00962916">
      <w:pPr>
        <w:pStyle w:val="Nessunaspaziatura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 =</w:t>
      </w:r>
      <w:r>
        <w:tab/>
      </w:r>
    </w:p>
    <w:p w14:paraId="7A96BB7F" w14:textId="77777777" w:rsidR="00962916" w:rsidRDefault="00962916" w:rsidP="00962916">
      <w:pPr>
        <w:ind w:firstLine="708"/>
        <w:rPr>
          <w:rFonts w:eastAsiaTheme="minorEastAsia"/>
        </w:rPr>
      </w:pPr>
      <w:r>
        <w:rPr>
          <w:rFonts w:eastAsiaTheme="minorEastAsia"/>
        </w:rPr>
        <w:t>0</w:t>
      </w:r>
      <w:r>
        <w:rPr>
          <w:rFonts w:eastAsiaTheme="minorEastAsia"/>
        </w:rPr>
        <w:tab/>
        <w:t>altrimenti</w:t>
      </w:r>
    </w:p>
    <w:p w14:paraId="03A3FA31" w14:textId="77777777" w:rsidR="00962916" w:rsidRPr="00DE42F7" w:rsidRDefault="00962916" w:rsidP="00962916">
      <w:pPr>
        <w:rPr>
          <w:rFonts w:eastAsiaTheme="minorEastAsia"/>
        </w:rPr>
      </w:pPr>
    </w:p>
    <w:p w14:paraId="44C1D170" w14:textId="77777777" w:rsidR="00962916" w:rsidRDefault="00962916" w:rsidP="00962916">
      <w:r>
        <w:rPr>
          <w:rFonts w:eastAsiaTheme="minorEastAsia"/>
        </w:rPr>
        <w:t>Nella funzione obiettivo va considerato che “</w:t>
      </w:r>
      <w:r>
        <w:t>il costo di apertura del nuovo centro è di 1000 euro”.</w:t>
      </w:r>
    </w:p>
    <w:p w14:paraId="5A8C92E6" w14:textId="77777777" w:rsidR="00962916" w:rsidRPr="005403A0" w:rsidRDefault="00962916" w:rsidP="00962916">
      <w:r>
        <w:t>Va quindi introdotta una variabile binaria:</w:t>
      </w:r>
    </w:p>
    <w:p w14:paraId="5DEC59E5" w14:textId="77777777" w:rsidR="00962916" w:rsidRPr="00013CF6" w:rsidRDefault="00962916" w:rsidP="00962916">
      <w:pPr>
        <w:pStyle w:val="Paragrafoelenco"/>
        <w:numPr>
          <w:ilvl w:val="0"/>
          <w:numId w:val="8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C0B343" wp14:editId="03A9D4DB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91" name="Parentesi graffa apert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AED5AD" id="Parentesi graffa aperta 91" o:spid="_x0000_s1026" type="#_x0000_t87" style="position:absolute;margin-left:23.45pt;margin-top:4.65pt;width:6.55pt;height:34.9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 w:rsidRPr="00D01338">
        <w:rPr>
          <w:rFonts w:eastAsiaTheme="minorEastAsia"/>
        </w:rPr>
        <w:t xml:space="preserve">se </w:t>
      </w:r>
      <w:r>
        <w:rPr>
          <w:rFonts w:eastAsiaTheme="minorEastAsia"/>
        </w:rPr>
        <w:t xml:space="preserve">si apre un nuovo centro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in una qualsiasi città </w:t>
      </w:r>
    </w:p>
    <w:p w14:paraId="4F4185F3" w14:textId="77777777" w:rsidR="00962916" w:rsidRPr="008634BD" w:rsidRDefault="00962916" w:rsidP="00962916">
      <w:pPr>
        <w:pStyle w:val="Nessunaspaziatura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 =</w:t>
      </w:r>
      <w:r>
        <w:tab/>
      </w:r>
    </w:p>
    <w:p w14:paraId="1FBC9A5D" w14:textId="77777777" w:rsidR="00962916" w:rsidRDefault="00962916" w:rsidP="00962916">
      <w:pPr>
        <w:ind w:firstLine="708"/>
        <w:rPr>
          <w:rFonts w:eastAsiaTheme="minorEastAsia"/>
        </w:rPr>
      </w:pPr>
      <w:r>
        <w:rPr>
          <w:rFonts w:eastAsiaTheme="minorEastAsia"/>
        </w:rPr>
        <w:t>0</w:t>
      </w:r>
      <w:r>
        <w:rPr>
          <w:rFonts w:eastAsiaTheme="minorEastAsia"/>
        </w:rPr>
        <w:tab/>
        <w:t>altrimenti</w:t>
      </w:r>
    </w:p>
    <w:p w14:paraId="217AA885" w14:textId="77777777" w:rsidR="00962916" w:rsidRDefault="00962916" w:rsidP="00962916">
      <w:pPr>
        <w:rPr>
          <w:rFonts w:eastAsiaTheme="minorEastAsia"/>
        </w:rPr>
      </w:pPr>
    </w:p>
    <w:p w14:paraId="799FBBC6" w14:textId="77777777" w:rsidR="00962916" w:rsidRPr="004A3664" w:rsidRDefault="00962916" w:rsidP="00962916">
      <w:pPr>
        <w:rPr>
          <w:rFonts w:eastAsiaTheme="minorEastAsia"/>
        </w:rPr>
      </w:pPr>
      <w:r>
        <w:rPr>
          <w:rFonts w:eastAsiaTheme="minorEastAsia"/>
        </w:rPr>
        <w:t>Quindi, se si apre un centro qualsiasi, idealmente si considera in funzione obiettivo il costo di apertura del centro specifico in una città qualsiasi:</w:t>
      </w:r>
    </w:p>
    <w:p w14:paraId="7FF38360" w14:textId="77777777" w:rsidR="00962916" w:rsidRPr="00013CF6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min 1000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4x</m:t>
              </m:r>
            </m:e>
            <m:sub>
              <m:r>
                <w:rPr>
                  <w:rFonts w:ascii="Cambria Math" w:hAnsi="Cambria Math"/>
                </w:rPr>
                <m:t>A1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3x</m:t>
              </m:r>
            </m:e>
            <m:sub>
              <m:r>
                <w:rPr>
                  <w:rFonts w:ascii="Cambria Math" w:hAnsi="Cambria Math"/>
                </w:rPr>
                <m:t>B1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2x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3x</m:t>
              </m:r>
            </m:e>
            <m:sub>
              <m:r>
                <w:rPr>
                  <w:rFonts w:ascii="Cambria Math" w:hAnsi="Cambria Math"/>
                </w:rPr>
                <m:t>D1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A2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B2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C2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1x</m:t>
              </m:r>
            </m:e>
            <m:sub>
              <m:r>
                <w:rPr>
                  <w:rFonts w:ascii="Cambria Math" w:eastAsiaTheme="minorEastAsia" w:hAnsi="Cambria Math"/>
                </w:rPr>
                <m:t>D2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A3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B3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C3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5x</m:t>
              </m:r>
            </m:e>
            <m:sub>
              <m:r>
                <w:rPr>
                  <w:rFonts w:ascii="Cambria Math" w:eastAsiaTheme="minorEastAsia" w:hAnsi="Cambria Math"/>
                </w:rPr>
                <m:t>D3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A4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1x</m:t>
              </m:r>
            </m:e>
            <m:sub>
              <m:r>
                <w:rPr>
                  <w:rFonts w:ascii="Cambria Math" w:eastAsiaTheme="minorEastAsia" w:hAnsi="Cambria Math"/>
                </w:rPr>
                <m:t>B4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C4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D4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3C04022C" w14:textId="77777777" w:rsidR="00962916" w:rsidRDefault="00962916" w:rsidP="00962916"/>
    <w:p w14:paraId="00D4150D" w14:textId="77777777" w:rsidR="00962916" w:rsidRPr="00801720" w:rsidRDefault="00962916" w:rsidP="00962916">
      <w:r>
        <w:t xml:space="preserve">Finalmente, inseriamo la variabile binaria legata (riscrivendo anche meglio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)</w:t>
      </w:r>
      <w:r>
        <w:t>:</w:t>
      </w:r>
    </w:p>
    <w:p w14:paraId="633836A3" w14:textId="77777777" w:rsidR="00962916" w:rsidRPr="006F2443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min 1000(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sup>
                <m:e>
                  <m:ctrlPr>
                    <w:rPr>
                      <w:rFonts w:ascii="Cambria Math" w:hAnsi="Cambria Math"/>
                      <w:i/>
                    </w:rPr>
                  </m:ctrlPr>
                </m:e>
              </m:nary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4x</m:t>
              </m:r>
            </m:e>
            <m:sub>
              <m:r>
                <w:rPr>
                  <w:rFonts w:ascii="Cambria Math" w:hAnsi="Cambria Math"/>
                </w:rPr>
                <m:t>A1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3x</m:t>
              </m:r>
            </m:e>
            <m:sub>
              <m:r>
                <w:rPr>
                  <w:rFonts w:ascii="Cambria Math" w:hAnsi="Cambria Math"/>
                </w:rPr>
                <m:t>B1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2x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3x</m:t>
              </m:r>
            </m:e>
            <m:sub>
              <m:r>
                <w:rPr>
                  <w:rFonts w:ascii="Cambria Math" w:hAnsi="Cambria Math"/>
                </w:rPr>
                <m:t>D1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A2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B2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C2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1x</m:t>
              </m:r>
            </m:e>
            <m:sub>
              <m:r>
                <w:rPr>
                  <w:rFonts w:ascii="Cambria Math" w:eastAsiaTheme="minorEastAsia" w:hAnsi="Cambria Math"/>
                </w:rPr>
                <m:t>D2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A3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B3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C3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5x</m:t>
              </m:r>
            </m:e>
            <m:sub>
              <m:r>
                <w:rPr>
                  <w:rFonts w:ascii="Cambria Math" w:eastAsiaTheme="minorEastAsia" w:hAnsi="Cambria Math"/>
                </w:rPr>
                <m:t>D3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3x</m:t>
              </m:r>
            </m:e>
            <m:sub>
              <m:r>
                <w:rPr>
                  <w:rFonts w:ascii="Cambria Math" w:eastAsiaTheme="minorEastAsia" w:hAnsi="Cambria Math"/>
                </w:rPr>
                <m:t>A4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1x</m:t>
              </m:r>
            </m:e>
            <m:sub>
              <m:r>
                <w:rPr>
                  <w:rFonts w:ascii="Cambria Math" w:eastAsiaTheme="minorEastAsia" w:hAnsi="Cambria Math"/>
                </w:rPr>
                <m:t>B4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C4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2x</m:t>
              </m:r>
            </m:e>
            <m:sub>
              <m:r>
                <w:rPr>
                  <w:rFonts w:ascii="Cambria Math" w:eastAsiaTheme="minorEastAsia" w:hAnsi="Cambria Math"/>
                </w:rPr>
                <m:t>D4</m:t>
              </m:r>
            </m:sub>
          </m:sSub>
          <m:r>
            <w:rPr>
              <w:rFonts w:ascii="Cambria Math" w:eastAsiaTheme="minorEastAsia" w:hAnsi="Cambria Math"/>
            </w:rPr>
            <m:t>))</m:t>
          </m:r>
        </m:oMath>
      </m:oMathPara>
    </w:p>
    <w:p w14:paraId="7E94FDC7" w14:textId="77777777" w:rsidR="00962916" w:rsidRDefault="00962916" w:rsidP="00962916">
      <w:pPr>
        <w:rPr>
          <w:rFonts w:eastAsiaTheme="minorEastAsia"/>
        </w:rPr>
      </w:pPr>
    </w:p>
    <w:p w14:paraId="34D8BC8C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Per poter attivare entrambe le variabili binarie, si considera che:</w:t>
      </w:r>
    </w:p>
    <w:p w14:paraId="79C60712" w14:textId="77777777" w:rsidR="00962916" w:rsidRPr="00A04B69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nel caso di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>, allora:</w:t>
      </w:r>
    </w:p>
    <w:p w14:paraId="3D0A30EE" w14:textId="77777777" w:rsidR="00962916" w:rsidRPr="00A04B69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≤M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dove </w:t>
      </w:r>
      <m:oMath>
        <m:r>
          <w:rPr>
            <w:rFonts w:ascii="Cambria Math" w:eastAsiaTheme="minorEastAsia" w:hAnsi="Cambria Math"/>
          </w:rPr>
          <m:t xml:space="preserve">M </m:t>
        </m:r>
      </m:oMath>
      <w:r>
        <w:rPr>
          <w:rFonts w:eastAsiaTheme="minorEastAsia"/>
        </w:rPr>
        <w:t xml:space="preserve">è almeno </w:t>
      </w:r>
      <m:oMath>
        <m:r>
          <w:rPr>
            <w:rFonts w:ascii="Cambria Math" w:eastAsiaTheme="minorEastAsia" w:hAnsi="Cambria Math"/>
          </w:rPr>
          <m:t>600</m:t>
        </m:r>
      </m:oMath>
      <w:r>
        <w:rPr>
          <w:rFonts w:eastAsiaTheme="minorEastAsia"/>
        </w:rPr>
        <w:t xml:space="preserve"> ed è una costante abbastanza grande (numero di frigoriferi); non necessariamente è </w:t>
      </w:r>
      <m:oMath>
        <m:r>
          <w:rPr>
            <w:rFonts w:ascii="Cambria Math" w:eastAsiaTheme="minorEastAsia" w:hAnsi="Cambria Math"/>
          </w:rPr>
          <m:t>600</m:t>
        </m:r>
      </m:oMath>
      <w:r>
        <w:rPr>
          <w:rFonts w:eastAsiaTheme="minorEastAsia"/>
        </w:rPr>
        <w:t xml:space="preserve">, ma è </w:t>
      </w:r>
      <w:r>
        <w:rPr>
          <w:rFonts w:eastAsiaTheme="minorEastAsia"/>
          <w:i/>
          <w:iCs/>
        </w:rPr>
        <w:t>specifica di questo problema</w:t>
      </w:r>
    </w:p>
    <w:p w14:paraId="4B03E9CF" w14:textId="77777777" w:rsidR="00962916" w:rsidRPr="00A04B69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</m:oMath>
      <w:r>
        <w:rPr>
          <w:rFonts w:eastAsiaTheme="minorEastAsia"/>
        </w:rPr>
        <w:t xml:space="preserve"> se effettivamente riusciamo ad aprire almeno due centri in due città generiche del tipo 4</w:t>
      </w:r>
    </w:p>
    <w:p w14:paraId="702D91BF" w14:textId="77777777" w:rsidR="00962916" w:rsidRPr="00C20413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nel caso di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 xml:space="preserve"> allora:</w:t>
      </w:r>
    </w:p>
    <w:p w14:paraId="1F3D4DA4" w14:textId="77777777" w:rsidR="00962916" w:rsidRPr="00F43B10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D1</m:t>
            </m:r>
          </m:sub>
        </m:sSub>
        <m:r>
          <w:rPr>
            <w:rFonts w:ascii="Cambria Math" w:eastAsiaTheme="minorEastAsia" w:hAnsi="Cambria Math"/>
          </w:rPr>
          <m:t>≤M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(quindi, posso aprire un qualsiasi centro di tipo 1 a prescindere dall’effettiva città). Estendendolo ad ogni città, sarebbe:</w:t>
      </w:r>
    </w:p>
    <w:p w14:paraId="0DD84CCC" w14:textId="77777777" w:rsidR="00962916" w:rsidRPr="00F43B10" w:rsidRDefault="00962916" w:rsidP="00962916">
      <w:pPr>
        <w:pStyle w:val="Paragrafoelenco"/>
        <w:numPr>
          <w:ilvl w:val="2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D2</m:t>
            </m:r>
          </m:sub>
        </m:sSub>
        <m:r>
          <w:rPr>
            <w:rFonts w:ascii="Cambria Math" w:eastAsiaTheme="minorEastAsia" w:hAnsi="Cambria Math"/>
          </w:rPr>
          <m:t>≤M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3E06D4C6" w14:textId="77777777" w:rsidR="00962916" w:rsidRPr="00F43B10" w:rsidRDefault="00962916" w:rsidP="00962916">
      <w:pPr>
        <w:pStyle w:val="Paragrafoelenco"/>
        <w:numPr>
          <w:ilvl w:val="2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D3</m:t>
            </m:r>
          </m:sub>
        </m:sSub>
        <m:r>
          <w:rPr>
            <w:rFonts w:ascii="Cambria Math" w:eastAsiaTheme="minorEastAsia" w:hAnsi="Cambria Math"/>
          </w:rPr>
          <m:t>≤M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</w:t>
      </w:r>
    </w:p>
    <w:p w14:paraId="271D7F48" w14:textId="77777777" w:rsidR="00962916" w:rsidRDefault="00962916" w:rsidP="00962916">
      <w:pPr>
        <w:pStyle w:val="Paragrafoelenco"/>
        <w:numPr>
          <w:ilvl w:val="2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D4</m:t>
            </m:r>
          </m:sub>
        </m:sSub>
        <m:r>
          <w:rPr>
            <w:rFonts w:ascii="Cambria Math" w:eastAsiaTheme="minorEastAsia" w:hAnsi="Cambria Math"/>
          </w:rPr>
          <m:t>≤M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</w:t>
      </w:r>
    </w:p>
    <w:p w14:paraId="31A8AE58" w14:textId="77777777" w:rsidR="00962916" w:rsidRPr="00801720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Domini: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>,</m:t>
        </m:r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A,B,C,D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>,</m:t>
        </m:r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j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1,2,3,4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2F3540DC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  <w:r w:rsidRPr="0076173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5577BED" wp14:editId="2839E693">
            <wp:simplePos x="0" y="0"/>
            <wp:positionH relativeFrom="column">
              <wp:posOffset>-29210</wp:posOffset>
            </wp:positionH>
            <wp:positionV relativeFrom="paragraph">
              <wp:posOffset>108585</wp:posOffset>
            </wp:positionV>
            <wp:extent cx="5181600" cy="3256280"/>
            <wp:effectExtent l="0" t="0" r="0" b="1270"/>
            <wp:wrapSquare wrapText="bothSides"/>
            <wp:docPr id="58" name="Immagine 5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 descr="Immagine che contiene tav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F810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650A43DE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55DA957B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3DA576DC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0FCDB456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618BF59F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515ABF4F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216A1EC8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7F2B9367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45C2D1D3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5DF86BC9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1E4BD996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5EE7019E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5F35F818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347B8790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020C66CC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30D05E87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44C72049" w14:textId="77777777" w:rsidR="00962916" w:rsidRDefault="00962916" w:rsidP="00962916">
      <w:pPr>
        <w:pStyle w:val="Paragrafoelenco"/>
        <w:ind w:left="2160"/>
        <w:rPr>
          <w:rFonts w:eastAsiaTheme="minorEastAsia"/>
        </w:rPr>
      </w:pPr>
    </w:p>
    <w:p w14:paraId="262E66B0" w14:textId="77777777" w:rsidR="00962916" w:rsidRPr="00194300" w:rsidRDefault="00962916" w:rsidP="00962916"/>
    <w:p w14:paraId="5D26436E" w14:textId="77777777" w:rsidR="00962916" w:rsidRDefault="00962916" w:rsidP="00962916">
      <w:pPr>
        <w:rPr>
          <w:rFonts w:eastAsiaTheme="minorEastAsia"/>
        </w:rPr>
      </w:pPr>
      <w:r>
        <w:t xml:space="preserve">Idealmente, dobbiamo considerare 4 tipi di investimenti, ciascuno con una sua durata, rendimento e livello di rischio. Pertanto, per un </w:t>
      </w:r>
      <m:oMath>
        <m:r>
          <w:rPr>
            <w:rFonts w:ascii="Cambria Math" w:hAnsi="Cambria Math"/>
          </w:rPr>
          <m:t xml:space="preserve">i </m:t>
        </m:r>
        <m:r>
          <m:rPr>
            <m:sty m:val="p"/>
          </m:rPr>
          <w:rPr>
            <w:rFonts w:ascii="Cambria Math" w:hAnsi="Cambria Math"/>
          </w:rPr>
          <m:t>∈</m:t>
        </m:r>
        <m:r>
          <m:rPr>
            <m:lit/>
          </m:rP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>1, … 4</m:t>
        </m:r>
        <m:r>
          <m:rPr>
            <m:lit/>
          </m:rPr>
          <w:rPr>
            <w:rFonts w:ascii="Cambria Math" w:hAnsi="Cambria Math"/>
          </w:rPr>
          <m:t>}</m:t>
        </m:r>
      </m:oMath>
      <w:r>
        <w:rPr>
          <w:rFonts w:eastAsiaTheme="minorEastAsia"/>
        </w:rPr>
        <w:t>, avremo come variabile:</w:t>
      </w:r>
    </w:p>
    <w:p w14:paraId="1FF5B678" w14:textId="77777777" w:rsidR="00962916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: variabile legata al rischio dell’investimento </w:t>
      </w:r>
      <m:oMath>
        <m:r>
          <w:rPr>
            <w:rFonts w:ascii="Cambria Math" w:eastAsiaTheme="minorEastAsia" w:hAnsi="Cambria Math"/>
          </w:rPr>
          <m:t>i</m:t>
        </m:r>
      </m:oMath>
    </w:p>
    <w:p w14:paraId="3065D576" w14:textId="77777777" w:rsidR="00962916" w:rsidRDefault="00962916" w:rsidP="00962916">
      <w:pPr>
        <w:rPr>
          <w:rFonts w:eastAsiaTheme="minorEastAsia"/>
        </w:rPr>
      </w:pPr>
    </w:p>
    <w:p w14:paraId="4DBAEEBA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Dobbiamo però considerare alcune cose: per esempio, il fatto che a inizio maggio non sia possibile investire sia in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che in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>. Quindi, useremo una variabile binaria che permette di discriminare se si sta investendo o meno in B o in C.</w:t>
      </w:r>
    </w:p>
    <w:p w14:paraId="17652DC4" w14:textId="77777777" w:rsidR="00962916" w:rsidRDefault="00962916" w:rsidP="00962916">
      <w:pPr>
        <w:rPr>
          <w:rFonts w:eastAsiaTheme="minorEastAsia"/>
        </w:rPr>
      </w:pPr>
    </w:p>
    <w:p w14:paraId="1F9963AA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Similmente, si deve considerare che per investire in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si deve investire un certo quantitativo in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e un certo quantitativo in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>. Ciò porta a considerare la creazione di un’ulteriore variabile binaria.</w:t>
      </w:r>
    </w:p>
    <w:p w14:paraId="5A9131B8" w14:textId="77777777" w:rsidR="00962916" w:rsidRPr="00706308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0F2D4C32" w14:textId="77777777" w:rsidR="00962916" w:rsidRDefault="00962916" w:rsidP="00962916">
      <w:pPr>
        <w:rPr>
          <w:rFonts w:eastAsiaTheme="minorEastAsia"/>
        </w:rPr>
      </w:pPr>
      <w:r>
        <w:t xml:space="preserve">Introdurremo inoltre una costante intera sufficientemente elevata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(maggiore di 1000 per considerare gli investimenti validi, rispetto al testo del problema), tale da poter attivare successivamente le variabili binarie.</w:t>
      </w:r>
    </w:p>
    <w:p w14:paraId="57D0C04D" w14:textId="77777777" w:rsidR="00962916" w:rsidRDefault="00962916" w:rsidP="00962916">
      <w:pPr>
        <w:rPr>
          <w:rFonts w:eastAsiaTheme="minorEastAsia"/>
        </w:rPr>
      </w:pPr>
    </w:p>
    <w:p w14:paraId="7E6E3544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Per le variabili binarie:</w:t>
      </w:r>
    </w:p>
    <w:p w14:paraId="64FE7619" w14:textId="77777777" w:rsidR="00962916" w:rsidRPr="008634BD" w:rsidRDefault="00962916" w:rsidP="00962916">
      <w:pPr>
        <w:pStyle w:val="Paragrafoelenco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4F6713" wp14:editId="11321D4C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89" name="Parentesi graffa apert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7BE974" id="Parentesi graffa aperta 89" o:spid="_x0000_s1026" type="#_x0000_t87" style="position:absolute;margin-left:23.45pt;margin-top:4.65pt;width:6.55pt;height:34.9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 w:rsidRPr="00D01338">
        <w:rPr>
          <w:rFonts w:eastAsiaTheme="minorEastAsia"/>
        </w:rPr>
        <w:t xml:space="preserve">se </w:t>
      </w:r>
      <w:r>
        <w:rPr>
          <w:rFonts w:eastAsiaTheme="minorEastAsia"/>
        </w:rPr>
        <w:t xml:space="preserve">si decide di investire in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oppure in </w:t>
      </w:r>
      <m:oMath>
        <m:r>
          <w:rPr>
            <w:rFonts w:ascii="Cambria Math" w:eastAsiaTheme="minorEastAsia" w:hAnsi="Cambria Math"/>
          </w:rPr>
          <m:t>C</m:t>
        </m:r>
      </m:oMath>
    </w:p>
    <w:p w14:paraId="11059BCA" w14:textId="77777777" w:rsidR="00962916" w:rsidRPr="008634BD" w:rsidRDefault="00962916" w:rsidP="00962916">
      <w:pPr>
        <w:pStyle w:val="Nessunaspaziatura"/>
        <w:rPr>
          <w:rFonts w:eastAsiaTheme="minorEastAsia"/>
        </w:rPr>
      </w:pPr>
      <m:oMath>
        <m:r>
          <w:rPr>
            <w:rFonts w:ascii="Cambria Math" w:hAnsi="Cambria Math"/>
          </w:rPr>
          <m:t>y</m:t>
        </m:r>
      </m:oMath>
      <w:r>
        <w:t xml:space="preserve">  =</w:t>
      </w:r>
      <w:r>
        <w:tab/>
      </w:r>
    </w:p>
    <w:p w14:paraId="1F364DC8" w14:textId="77777777" w:rsidR="00962916" w:rsidRDefault="00962916" w:rsidP="00962916">
      <w:pPr>
        <w:pStyle w:val="Paragrafoelenco"/>
        <w:numPr>
          <w:ilvl w:val="0"/>
          <w:numId w:val="10"/>
        </w:numPr>
      </w:pPr>
      <w:r w:rsidRPr="004541C5">
        <w:rPr>
          <w:rFonts w:eastAsiaTheme="minorEastAsia"/>
        </w:rPr>
        <w:t>altrimenti</w:t>
      </w:r>
      <w:r>
        <w:t xml:space="preserve"> </w:t>
      </w:r>
    </w:p>
    <w:p w14:paraId="0152AA62" w14:textId="77777777" w:rsidR="00962916" w:rsidRDefault="00962916" w:rsidP="00962916"/>
    <w:p w14:paraId="5B5F11F8" w14:textId="77777777" w:rsidR="00962916" w:rsidRPr="004541C5" w:rsidRDefault="00962916" w:rsidP="00962916">
      <w:pPr>
        <w:pStyle w:val="Paragrafoelenco"/>
        <w:numPr>
          <w:ilvl w:val="0"/>
          <w:numId w:val="10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9A9479" wp14:editId="273EB1B6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92" name="Parentesi graffa apert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6F831E" id="Parentesi graffa aperta 92" o:spid="_x0000_s1026" type="#_x0000_t87" style="position:absolute;margin-left:23.45pt;margin-top:4.65pt;width:6.55pt;height:34.9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 w:rsidRPr="004541C5">
        <w:rPr>
          <w:rFonts w:eastAsiaTheme="minorEastAsia"/>
        </w:rPr>
        <w:t xml:space="preserve">se si </w:t>
      </w:r>
      <w:r>
        <w:rPr>
          <w:rFonts w:eastAsiaTheme="minorEastAsia"/>
        </w:rPr>
        <w:t xml:space="preserve">decide di investire in </w:t>
      </w:r>
      <m:oMath>
        <m:r>
          <w:rPr>
            <w:rFonts w:ascii="Cambria Math" w:eastAsiaTheme="minorEastAsia" w:hAnsi="Cambria Math"/>
          </w:rPr>
          <m:t>A, B, D</m:t>
        </m:r>
      </m:oMath>
    </w:p>
    <w:p w14:paraId="694142EA" w14:textId="77777777" w:rsidR="00962916" w:rsidRPr="008634BD" w:rsidRDefault="00962916" w:rsidP="00962916">
      <w:pPr>
        <w:pStyle w:val="Nessunaspaziatura"/>
        <w:rPr>
          <w:rFonts w:eastAsiaTheme="minorEastAsia"/>
        </w:rPr>
      </w:pPr>
      <m:oMath>
        <m:r>
          <w:rPr>
            <w:rFonts w:ascii="Cambria Math" w:hAnsi="Cambria Math"/>
          </w:rPr>
          <m:t>z</m:t>
        </m:r>
      </m:oMath>
      <w:r>
        <w:t xml:space="preserve">  =</w:t>
      </w:r>
      <w:r>
        <w:tab/>
      </w:r>
    </w:p>
    <w:p w14:paraId="07B0FEED" w14:textId="77777777" w:rsidR="00962916" w:rsidRDefault="00962916" w:rsidP="00962916">
      <w:pPr>
        <w:pStyle w:val="Paragrafoelenco"/>
        <w:numPr>
          <w:ilvl w:val="0"/>
          <w:numId w:val="11"/>
        </w:numPr>
      </w:pPr>
      <w:r w:rsidRPr="004541C5">
        <w:rPr>
          <w:rFonts w:eastAsiaTheme="minorEastAsia"/>
        </w:rPr>
        <w:t>altrimenti</w:t>
      </w:r>
      <w:r>
        <w:t xml:space="preserve"> </w:t>
      </w:r>
    </w:p>
    <w:p w14:paraId="2C307D80" w14:textId="77777777" w:rsidR="00962916" w:rsidRDefault="00962916" w:rsidP="00962916"/>
    <w:p w14:paraId="5B4B6234" w14:textId="77777777" w:rsidR="00962916" w:rsidRDefault="00962916" w:rsidP="00962916">
      <w:r>
        <w:t>Come funzione obiettivo, il nostro scopo è minimizzare il livello di rischio. Quindi:</w:t>
      </w:r>
    </w:p>
    <w:p w14:paraId="76034266" w14:textId="77777777" w:rsidR="00962916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+5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d>
        </m:oMath>
      </m:oMathPara>
    </w:p>
    <w:p w14:paraId="76173744" w14:textId="77777777" w:rsidR="00962916" w:rsidRDefault="00962916" w:rsidP="00962916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s.t</m:t>
        </m:r>
      </m:oMath>
      <w:r>
        <w:rPr>
          <w:rFonts w:eastAsiaTheme="minorEastAsia"/>
        </w:rPr>
        <w:t>.</w:t>
      </w:r>
    </w:p>
    <w:p w14:paraId="73B0216A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A livello di vincoli, sono note due cose nell’immediato:</w:t>
      </w:r>
    </w:p>
    <w:p w14:paraId="46FEC722" w14:textId="77777777" w:rsidR="00962916" w:rsidRDefault="00962916" w:rsidP="00962916">
      <w:pPr>
        <w:pStyle w:val="Paragrafoelenco"/>
        <w:numPr>
          <w:ilvl w:val="0"/>
          <w:numId w:val="1"/>
        </w:numPr>
      </w:pPr>
      <w:r>
        <w:t xml:space="preserve">all’inizio di aprile (quindi il primo mese degli investimenti possibili, considerando che il periodo considerato è da aprile a luglio), si sa che il budget è di 100000 euro, quindi (per un generico investimento di tipo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)</w:t>
      </w:r>
      <w:r>
        <w:t>:</w:t>
      </w:r>
    </w:p>
    <w:p w14:paraId="372A4549" w14:textId="77777777" w:rsidR="00962916" w:rsidRPr="0083493C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≥100000</m:t>
        </m:r>
      </m:oMath>
    </w:p>
    <w:p w14:paraId="6BB0C481" w14:textId="77777777" w:rsidR="00962916" w:rsidRPr="0083493C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lastRenderedPageBreak/>
        <w:t>All’inizio di agosto, si vuole arrivare ad almeno 150000 euro (quindi, dopo tutti gli investimenti possibili) e:</w:t>
      </w:r>
    </w:p>
    <w:p w14:paraId="776F7189" w14:textId="77777777" w:rsidR="00962916" w:rsidRPr="0083493C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≥150000</m:t>
        </m:r>
      </m:oMath>
    </w:p>
    <w:p w14:paraId="09638B89" w14:textId="77777777" w:rsidR="00962916" w:rsidRDefault="00962916" w:rsidP="00962916"/>
    <w:p w14:paraId="4AECB680" w14:textId="77777777" w:rsidR="00962916" w:rsidRDefault="00962916" w:rsidP="00962916">
      <w:r>
        <w:t xml:space="preserve">Ora, similmente al problema (9) della dispensa noto come </w:t>
      </w:r>
      <w:r>
        <w:rPr>
          <w:i/>
          <w:iCs/>
        </w:rPr>
        <w:t>Piani di investimento</w:t>
      </w:r>
      <w:r>
        <w:t>, si ha a che fare con un possibile reinvestimento (ritorno dei capitali), ad ogni anno, che può essere reinvestito. Quindi:</w:t>
      </w:r>
    </w:p>
    <w:p w14:paraId="76221B06" w14:textId="77777777" w:rsidR="00962916" w:rsidRPr="009C1CD4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t xml:space="preserve">in aprile, è possibile investire liberamente solo in D (entrambe a rischio elevato). Se si volesse investire su A si minimizza il rischio, ma siamo vincolati all’uso della variabile binaria apposita. Se si volesse investire in B, si considera che non si può investire in C o viceversa. Considerando quindi una costante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</w:t>
      </w:r>
    </w:p>
    <w:p w14:paraId="15739CCF" w14:textId="77777777" w:rsidR="00962916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≤Mz</m:t>
        </m:r>
      </m:oMath>
      <w:r>
        <w:rPr>
          <w:rFonts w:eastAsiaTheme="minorEastAsia"/>
        </w:rPr>
        <w:t xml:space="preserve"> per attivazione della variabile binaria</w:t>
      </w:r>
    </w:p>
    <w:p w14:paraId="0F536CC5" w14:textId="77777777" w:rsidR="00962916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≤Mz</m:t>
        </m:r>
      </m:oMath>
      <w:r>
        <w:rPr>
          <w:rFonts w:eastAsiaTheme="minorEastAsia"/>
        </w:rPr>
        <w:t xml:space="preserve"> per attivazione della variabile binaria</w:t>
      </w:r>
    </w:p>
    <w:p w14:paraId="0E80848E" w14:textId="77777777" w:rsidR="00962916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≤Mz</m:t>
        </m:r>
      </m:oMath>
      <w:r>
        <w:rPr>
          <w:rFonts w:eastAsiaTheme="minorEastAsia"/>
        </w:rPr>
        <w:t xml:space="preserve"> per attivazione della variabile binaria</w:t>
      </w:r>
    </w:p>
    <w:p w14:paraId="7369FDE5" w14:textId="77777777" w:rsidR="00962916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≤1</m:t>
        </m:r>
      </m:oMath>
      <w:r>
        <w:rPr>
          <w:rFonts w:eastAsiaTheme="minorEastAsia"/>
        </w:rPr>
        <w:t xml:space="preserve"> (vincolo logico)</w:t>
      </w:r>
    </w:p>
    <w:p w14:paraId="443E30E1" w14:textId="77777777" w:rsidR="00962916" w:rsidRPr="00720828" w:rsidRDefault="00962916" w:rsidP="00962916">
      <w:pPr>
        <w:ind w:firstLine="708"/>
        <w:rPr>
          <w:rFonts w:eastAsiaTheme="minorEastAsia"/>
        </w:rPr>
      </w:pPr>
      <w:r w:rsidRPr="00720828">
        <w:rPr>
          <w:rFonts w:eastAsiaTheme="minorEastAsia"/>
        </w:rPr>
        <w:t xml:space="preserve">Quindi, come detto </w:t>
      </w:r>
      <m:oMath>
        <m:r>
          <w:rPr>
            <w:rFonts w:ascii="Cambria Math" w:eastAsiaTheme="minorEastAsia" w:hAnsi="Cambria Math"/>
          </w:rPr>
          <m:t>z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</w:rPr>
          <m:t>≥100000</m:t>
        </m:r>
      </m:oMath>
      <w:r w:rsidRPr="00720828">
        <w:rPr>
          <w:rFonts w:eastAsiaTheme="minorEastAsia"/>
        </w:rPr>
        <w:t xml:space="preserve"> (aprile)</w:t>
      </w:r>
    </w:p>
    <w:p w14:paraId="20E5F6CA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t xml:space="preserve">in maggio, possiamo investire liberamente in A oppure in D; per minimizzare il rischio, secondo il vincolo logico, si investe in A. Per minimizzare nuovamente il rischio, conviene investire su B. Quando ciò accade, si considera l’altra variabile binaria </w:t>
      </w:r>
      <m:oMath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>.</w:t>
      </w:r>
    </w:p>
    <w:p w14:paraId="31396F10" w14:textId="77777777" w:rsidR="00962916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≤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  <w:r>
        <w:rPr>
          <w:rFonts w:eastAsiaTheme="minorEastAsia"/>
        </w:rPr>
        <w:t>. Dato che noi vogliamo mi</w:t>
      </w:r>
      <w:proofErr w:type="spellStart"/>
      <w:r>
        <w:rPr>
          <w:rFonts w:eastAsiaTheme="minorEastAsia"/>
        </w:rPr>
        <w:t>nimizzare</w:t>
      </w:r>
      <w:proofErr w:type="spellEnd"/>
      <w:r>
        <w:rPr>
          <w:rFonts w:eastAsiaTheme="minorEastAsia"/>
        </w:rPr>
        <w:t xml:space="preserve"> il rischio, procediamo investendo su B, creando un apposito vincolo logico che modella questo discorso (quindi, del tipo</w:t>
      </w:r>
    </w:p>
    <w:p w14:paraId="03667DD3" w14:textId="77777777" w:rsidR="00962916" w:rsidRPr="00D86245" w:rsidRDefault="00962916" w:rsidP="00962916">
      <w:pPr>
        <w:pStyle w:val="Paragrafoelenco"/>
        <w:ind w:left="144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 only if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)</w:t>
      </w:r>
    </w:p>
    <w:p w14:paraId="0DF5C64C" w14:textId="77777777" w:rsidR="00962916" w:rsidRPr="00AA07AD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w:r>
        <w:t>Sapendo che gli investimenti di A e D ritornano (B è ancora in corso), essi danno un rendimento del 10% e del 15% rispettivamente, dunque:</w:t>
      </w:r>
    </w:p>
    <w:p w14:paraId="28C4FF64" w14:textId="77777777" w:rsidR="00962916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≥100000+0.1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+0.15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(maggio)</w:t>
      </w:r>
    </w:p>
    <w:p w14:paraId="2886787F" w14:textId="77777777" w:rsidR="00962916" w:rsidRDefault="00962916" w:rsidP="00962916">
      <w:pPr>
        <w:pStyle w:val="Paragrafoelenco"/>
        <w:ind w:left="1440"/>
        <w:rPr>
          <w:rFonts w:eastAsiaTheme="minorEastAsia"/>
        </w:rPr>
      </w:pPr>
      <w:r>
        <w:rPr>
          <w:rFonts w:eastAsiaTheme="minorEastAsia"/>
        </w:rPr>
        <w:t>con i vincoli di cui sopra, considerando che investo in B se non investo in C; inoltre, volendo minimizzare il rischio, mi converrà investire su A anche qui; considerando che anche D ha un rendimento dopo un mese, mi conviene investire anche in D (non sono più vincolato, non essendo aprile, a investire anche in B)</w:t>
      </w:r>
    </w:p>
    <w:p w14:paraId="49C95975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 giugno, si ha ancora in corso il nuovo investimento fatto su B, ma ritorna l’investimento di A precedentemente fatto in maggio (quindi, anche di D e il primo investimento di B). Possiamo comunque investire liberamente anche in B o in C, non avendo più vincoli su B o C. Per minimizzare il rischio, reinvestiamo su B. Ritornerà, comunque, anche l’investimento del mese precedente su D (oltre, ricordiamo, al primo effettuato in maggio per A), quindi</w:t>
      </w:r>
    </w:p>
    <w:p w14:paraId="4C79B59F" w14:textId="77777777" w:rsidR="00962916" w:rsidRPr="00554C9D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≥100000+0.1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+0.19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+0.15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+0.15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(giugno)</w:t>
      </w:r>
    </w:p>
    <w:p w14:paraId="74395F9D" w14:textId="77777777" w:rsidR="00962916" w:rsidRPr="00B50C4C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t>in luglio, ritorna anche il secondo investimento di B e, allo stesso tempo, si ha il ritorno di A e di D, sulla base precedente. Sempre in ottica di minimizzazione del rischio, non avendo ulteriori vincoli, investiremo nuovamente su A, su B e su D, massimizzando il ricavo a parità di rischio</w:t>
      </w:r>
    </w:p>
    <w:p w14:paraId="5815F57B" w14:textId="77777777" w:rsidR="00962916" w:rsidRDefault="00962916" w:rsidP="00962916">
      <w:pPr>
        <w:pStyle w:val="Paragrafoelenco"/>
        <w:numPr>
          <w:ilvl w:val="1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≥100000+0.1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+0.19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+0.15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(luglio)</w:t>
      </w:r>
    </w:p>
    <w:p w14:paraId="5D775BCE" w14:textId="77777777" w:rsidR="00962916" w:rsidRDefault="00962916" w:rsidP="00962916">
      <w:pPr>
        <w:rPr>
          <w:rFonts w:eastAsiaTheme="minorEastAsia"/>
        </w:rPr>
      </w:pPr>
    </w:p>
    <w:p w14:paraId="4709CBCC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Ora, anche al fine di validare le variabili binarie, occorre inserire i domini.</w:t>
      </w:r>
    </w:p>
    <w:p w14:paraId="5DDC2268" w14:textId="77777777" w:rsidR="00962916" w:rsidRPr="00F86FB4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∈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+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</w:rPr>
            <m:t>∀</m:t>
          </m:r>
          <m:r>
            <w:rPr>
              <w:rFonts w:ascii="Cambria Math" w:eastAsiaTheme="minorEastAsia" w:hAnsi="Cambria Math"/>
            </w:rPr>
            <m:t>i</m:t>
          </m:r>
          <m:r>
            <m:rPr>
              <m:sty m:val="p"/>
            </m:rPr>
            <w:rPr>
              <w:rFonts w:ascii="Cambria Math" w:eastAsiaTheme="minorEastAsia" w:hAnsi="Cambria Math"/>
            </w:rPr>
            <m:t>∈</m:t>
          </m:r>
          <m:r>
            <m:rPr>
              <m:lit/>
            </m:rPr>
            <w:rPr>
              <w:rFonts w:ascii="Cambria Math" w:eastAsiaTheme="minorEastAsia" w:hAnsi="Cambria Math"/>
            </w:rPr>
            <m:t>{</m:t>
          </m:r>
          <m:r>
            <w:rPr>
              <w:rFonts w:ascii="Cambria Math" w:eastAsiaTheme="minorEastAsia" w:hAnsi="Cambria Math"/>
            </w:rPr>
            <m:t>1,2,3,4</m:t>
          </m:r>
          <m:r>
            <m:rPr>
              <m:lit/>
            </m:rPr>
            <w:rPr>
              <w:rFonts w:ascii="Cambria Math" w:eastAsiaTheme="minorEastAsia" w:hAnsi="Cambria Math"/>
            </w:rPr>
            <m:t>}</m:t>
          </m:r>
          <m:r>
            <w:rPr>
              <w:rFonts w:ascii="Cambria Math" w:eastAsiaTheme="minorEastAsia" w:hAnsi="Cambria Math"/>
            </w:rPr>
            <m:t>, y</m:t>
          </m:r>
          <m:r>
            <m:rPr>
              <m:sty m:val="p"/>
            </m:rPr>
            <w:rPr>
              <w:rFonts w:ascii="Cambria Math" w:eastAsiaTheme="minorEastAsia" w:hAnsi="Cambria Math"/>
            </w:rPr>
            <m:t>∈</m:t>
          </m:r>
          <m:r>
            <m:rPr>
              <m:lit/>
            </m:rPr>
            <w:rPr>
              <w:rFonts w:ascii="Cambria Math" w:eastAsiaTheme="minorEastAsia" w:hAnsi="Cambria Math"/>
            </w:rPr>
            <m:t>{</m:t>
          </m:r>
          <m:r>
            <w:rPr>
              <w:rFonts w:ascii="Cambria Math" w:eastAsiaTheme="minorEastAsia" w:hAnsi="Cambria Math"/>
            </w:rPr>
            <m:t>0,1</m:t>
          </m:r>
          <m:r>
            <m:rPr>
              <m:lit/>
            </m:rPr>
            <w:rPr>
              <w:rFonts w:ascii="Cambria Math" w:eastAsiaTheme="minorEastAsia" w:hAnsi="Cambria Math"/>
            </w:rPr>
            <m:t>}</m:t>
          </m:r>
          <m:r>
            <w:rPr>
              <w:rFonts w:ascii="Cambria Math" w:eastAsiaTheme="minorEastAsia" w:hAnsi="Cambria Math"/>
            </w:rPr>
            <m:t>, z</m:t>
          </m:r>
          <m:r>
            <m:rPr>
              <m:sty m:val="p"/>
            </m:rPr>
            <w:rPr>
              <w:rFonts w:ascii="Cambria Math" w:eastAsiaTheme="minorEastAsia" w:hAnsi="Cambria Math"/>
            </w:rPr>
            <m:t>∈</m:t>
          </m:r>
          <m:r>
            <m:rPr>
              <m:lit/>
            </m:rPr>
            <w:rPr>
              <w:rFonts w:ascii="Cambria Math" w:eastAsiaTheme="minorEastAsia" w:hAnsi="Cambria Math"/>
            </w:rPr>
            <m:t>{</m:t>
          </m:r>
          <m:r>
            <w:rPr>
              <w:rFonts w:ascii="Cambria Math" w:eastAsiaTheme="minorEastAsia" w:hAnsi="Cambria Math"/>
            </w:rPr>
            <m:t>0,1</m:t>
          </m:r>
          <m:r>
            <m:rPr>
              <m:lit/>
            </m:rPr>
            <w:rPr>
              <w:rFonts w:ascii="Cambria Math" w:eastAsiaTheme="minorEastAsia" w:hAnsi="Cambria Math"/>
            </w:rPr>
            <m:t>}</m:t>
          </m:r>
        </m:oMath>
      </m:oMathPara>
    </w:p>
    <w:p w14:paraId="6120CCB1" w14:textId="77777777" w:rsidR="00962916" w:rsidRDefault="00962916" w:rsidP="00962916">
      <w:r w:rsidRPr="00761730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B345F19" wp14:editId="1330FC9B">
            <wp:simplePos x="0" y="0"/>
            <wp:positionH relativeFrom="column">
              <wp:posOffset>38523</wp:posOffset>
            </wp:positionH>
            <wp:positionV relativeFrom="paragraph">
              <wp:posOffset>273473</wp:posOffset>
            </wp:positionV>
            <wp:extent cx="5846445" cy="4465320"/>
            <wp:effectExtent l="0" t="0" r="1905" b="0"/>
            <wp:wrapSquare wrapText="bothSides"/>
            <wp:docPr id="59" name="Immagine 5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avol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644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98522" w14:textId="77777777" w:rsidR="00962916" w:rsidRDefault="00962916" w:rsidP="00962916">
      <w:r>
        <w:t>Intendiamo minimizzare i costi considerando i tre diversi gusti di cioccolatini; quindi, useremo una variabile decisionale che considera esattamente il costo per i tre diversi gusti:</w:t>
      </w:r>
    </w:p>
    <w:p w14:paraId="7F55333A" w14:textId="77777777" w:rsidR="00962916" w:rsidRPr="00C6519C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: costo per il gusto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1,2,3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029B3C06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Quindi, la funzione obiettivo assomiglia ad una cosa del genere:</w:t>
      </w:r>
    </w:p>
    <w:p w14:paraId="185A60B7" w14:textId="77777777" w:rsidR="00962916" w:rsidRPr="00F86FB4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min 30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+50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+40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5E3CF83D" w14:textId="77777777" w:rsidR="00962916" w:rsidRPr="00C6519C" w:rsidRDefault="00962916" w:rsidP="00962916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s.t</m:t>
        </m:r>
      </m:oMath>
      <w:r>
        <w:rPr>
          <w:rFonts w:eastAsiaTheme="minorEastAsia"/>
        </w:rPr>
        <w:t>.</w:t>
      </w:r>
    </w:p>
    <w:p w14:paraId="640C2FFF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Per quanto riguarda le disponibilità, ciò dipende dal singolo gusto, ma senza superare i 900 Kg di cioccolato in tutto, quindi (considerando in merito alla disponibilità tutto ciò che riporta “Sì”):</w:t>
      </w:r>
    </w:p>
    <w:p w14:paraId="429A42CC" w14:textId="77777777" w:rsidR="00962916" w:rsidRPr="00536510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nel caso del latte, avremo </w:t>
      </w:r>
      <m:oMath>
        <m:r>
          <w:rPr>
            <w:rFonts w:ascii="Cambria Math" w:eastAsiaTheme="minorEastAsia" w:hAnsi="Cambria Math"/>
          </w:rPr>
          <m:t>70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+50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≤900</m:t>
        </m:r>
      </m:oMath>
    </w:p>
    <w:p w14:paraId="33015AEF" w14:textId="77777777" w:rsidR="00962916" w:rsidRPr="00536510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nel caso del fondente avremo </w:t>
      </w:r>
      <m:oMath>
        <m:r>
          <w:rPr>
            <w:rFonts w:ascii="Cambria Math" w:eastAsiaTheme="minorEastAsia" w:hAnsi="Cambria Math"/>
          </w:rPr>
          <m:t>70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≤900</m:t>
        </m:r>
      </m:oMath>
    </w:p>
    <w:p w14:paraId="560A5FF6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nel caso del caffè, avremo </w:t>
      </w:r>
      <m:oMath>
        <m:r>
          <w:rPr>
            <w:rFonts w:ascii="Cambria Math" w:eastAsiaTheme="minorEastAsia" w:hAnsi="Cambria Math"/>
          </w:rPr>
          <m:t>50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+200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≤900</m:t>
        </m:r>
      </m:oMath>
    </w:p>
    <w:p w14:paraId="671031BD" w14:textId="77777777" w:rsidR="00962916" w:rsidRPr="00536510" w:rsidRDefault="00962916" w:rsidP="00962916">
      <w:pPr>
        <w:rPr>
          <w:rFonts w:eastAsiaTheme="minorEastAsia"/>
        </w:rPr>
      </w:pPr>
    </w:p>
    <w:p w14:paraId="73510389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Avremo poi una variabile decisionale che considera la forma, in quanto utile in due vincoli:</w:t>
      </w:r>
    </w:p>
    <w:p w14:paraId="0601A3D9" w14:textId="77777777" w:rsidR="00962916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: variabile decisionale che considera la forma </w:t>
      </w:r>
      <m:oMath>
        <m:r>
          <w:rPr>
            <w:rFonts w:ascii="Cambria Math" w:eastAsiaTheme="minorEastAsia" w:hAnsi="Cambria Math"/>
          </w:rPr>
          <m:t>i</m:t>
        </m:r>
      </m:oMath>
    </w:p>
    <w:p w14:paraId="07F75FBA" w14:textId="77777777" w:rsidR="00962916" w:rsidRPr="00536510" w:rsidRDefault="00962916" w:rsidP="00962916">
      <w:r w:rsidRPr="00536510">
        <w:t>In particolare:</w:t>
      </w:r>
    </w:p>
    <w:p w14:paraId="38201646" w14:textId="77777777" w:rsidR="00962916" w:rsidRPr="00536510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70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+50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+200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(numero di praline per confezione)</w:t>
      </w:r>
    </w:p>
    <w:p w14:paraId="42033BA5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+50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+20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+10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(peso in grammi delle praline)</w:t>
      </w:r>
    </w:p>
    <w:p w14:paraId="1113F5F9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Si considera poi la richiesta minima, questa quantificata per ogni stabilimento:</w:t>
      </w:r>
    </w:p>
    <w:p w14:paraId="45CFFA71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500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(richiesta minima in kg stabilimento 1)</w:t>
      </w:r>
    </w:p>
    <w:p w14:paraId="56C7A89A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+500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(richiesta minima in kg stabilimento 2)</w:t>
      </w:r>
    </w:p>
    <w:p w14:paraId="449BF6D5" w14:textId="77777777" w:rsidR="00962916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+500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(richiesta minima in kg stabilimento 3)</w:t>
      </w:r>
    </w:p>
    <w:p w14:paraId="2E592FE2" w14:textId="77777777" w:rsidR="00962916" w:rsidRPr="00951909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</w:p>
    <w:p w14:paraId="2E8EB729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Ora, dobbiamo considerare tutti i vincoli aggiuntivi:</w:t>
      </w:r>
    </w:p>
    <w:p w14:paraId="3415735E" w14:textId="77777777" w:rsidR="00962916" w:rsidRPr="00951909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“</w:t>
      </w:r>
      <w:r>
        <w:t>si vogliono acquistare almeno 10 confezioni di cuori di cioccolato fondente”, quindi si introdurrà una variabile binaria che permette di modellare questo discorso</w:t>
      </w:r>
    </w:p>
    <w:p w14:paraId="35F79DF6" w14:textId="77777777" w:rsidR="00962916" w:rsidRPr="008634BD" w:rsidRDefault="00962916" w:rsidP="00962916">
      <w:pPr>
        <w:pStyle w:val="Paragrafoelenco"/>
        <w:numPr>
          <w:ilvl w:val="0"/>
          <w:numId w:val="12"/>
        </w:numPr>
        <w:rPr>
          <w:rFonts w:eastAsiaTheme="min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577477" wp14:editId="0B1BCEE1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98" name="Parentesi graffa aper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91E1F7" id="Parentesi graffa aperta 98" o:spid="_x0000_s1026" type="#_x0000_t87" style="position:absolute;margin-left:23.45pt;margin-top:4.65pt;width:6.55pt;height:34.9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 w:rsidRPr="00D01338">
        <w:rPr>
          <w:rFonts w:eastAsiaTheme="minorEastAsia"/>
        </w:rPr>
        <w:t xml:space="preserve">se </w:t>
      </w:r>
      <w:r>
        <w:rPr>
          <w:rFonts w:eastAsiaTheme="minorEastAsia"/>
        </w:rPr>
        <w:t xml:space="preserve">si </w:t>
      </w:r>
      <w:r>
        <w:t>acquistano almeno 10 confezioni di cuori di cioccolato fondente</w:t>
      </w:r>
    </w:p>
    <w:p w14:paraId="7773C4C6" w14:textId="77777777" w:rsidR="00962916" w:rsidRDefault="00962916" w:rsidP="00962916">
      <w:pPr>
        <w:pStyle w:val="Nessunaspaziatura"/>
      </w:pPr>
      <m:oMath>
        <m:r>
          <w:rPr>
            <w:rFonts w:ascii="Cambria Math" w:hAnsi="Cambria Math"/>
          </w:rPr>
          <m:t>z</m:t>
        </m:r>
      </m:oMath>
      <w:r>
        <w:t xml:space="preserve">  =</w:t>
      </w:r>
      <w:r>
        <w:tab/>
      </w:r>
    </w:p>
    <w:p w14:paraId="2F50DB0A" w14:textId="77777777" w:rsidR="00962916" w:rsidRPr="007648FA" w:rsidRDefault="00962916" w:rsidP="00962916">
      <w:pPr>
        <w:pStyle w:val="Nessunaspaziatura"/>
        <w:ind w:firstLine="708"/>
        <w:rPr>
          <w:rFonts w:eastAsiaTheme="minorEastAsia"/>
        </w:rPr>
      </w:pPr>
      <w:r>
        <w:t xml:space="preserve">0 </w:t>
      </w:r>
      <w:r>
        <w:tab/>
      </w:r>
      <w:r w:rsidRPr="007648FA">
        <w:rPr>
          <w:rFonts w:eastAsiaTheme="minorEastAsia"/>
        </w:rPr>
        <w:t>altrimenti</w:t>
      </w:r>
      <w:r>
        <w:t xml:space="preserve"> </w:t>
      </w:r>
    </w:p>
    <w:p w14:paraId="4BEFD2E4" w14:textId="77777777" w:rsidR="00962916" w:rsidRDefault="00962916" w:rsidP="00962916">
      <w:pPr>
        <w:rPr>
          <w:rFonts w:eastAsiaTheme="minorEastAsia"/>
        </w:rPr>
      </w:pPr>
    </w:p>
    <w:p w14:paraId="4A7A60E0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Ricadiamo nel caso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≤Mz,z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  <m:sty m:val="p"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, in quanto si va ad attivare la variabile binaria rispetto alla variabile che considera il gusto fondente. La costante </w:t>
      </w:r>
      <m:oMath>
        <m:r>
          <w:rPr>
            <w:rFonts w:ascii="Cambria Math" w:eastAsiaTheme="minorEastAsia" w:hAnsi="Cambria Math"/>
          </w:rPr>
          <m:t xml:space="preserve">M </m:t>
        </m:r>
      </m:oMath>
      <w:r>
        <w:rPr>
          <w:rFonts w:eastAsiaTheme="minorEastAsia"/>
        </w:rPr>
        <w:t xml:space="preserve">è definita abbastanza grande (almeno </w:t>
      </w:r>
      <m:oMath>
        <m:r>
          <w:rPr>
            <w:rFonts w:ascii="Cambria Math" w:eastAsiaTheme="minorEastAsia" w:hAnsi="Cambria Math"/>
          </w:rPr>
          <m:t>900</m:t>
        </m:r>
      </m:oMath>
      <w:r>
        <w:rPr>
          <w:rFonts w:eastAsiaTheme="minorEastAsia"/>
        </w:rPr>
        <w:t xml:space="preserve"> per i kg di produzione di cioccolato):</w:t>
      </w:r>
    </w:p>
    <w:p w14:paraId="53E3485E" w14:textId="77777777" w:rsidR="00962916" w:rsidRPr="00536510" w:rsidRDefault="00962916" w:rsidP="00962916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si ritocca quindi il vincolo sulla quantità minima di fondente valente la condizione di cui sopra ed avremo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70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+100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≤900</m:t>
        </m:r>
      </m:oMath>
    </w:p>
    <w:p w14:paraId="515C1391" w14:textId="77777777" w:rsidR="00962916" w:rsidRDefault="00962916" w:rsidP="00962916">
      <w:pPr>
        <w:rPr>
          <w:rFonts w:eastAsiaTheme="minorEastAsia"/>
        </w:rPr>
      </w:pPr>
    </w:p>
    <w:p w14:paraId="54677E36" w14:textId="77777777" w:rsidR="00962916" w:rsidRDefault="00962916" w:rsidP="00962916">
      <w:r>
        <w:rPr>
          <w:rFonts w:eastAsiaTheme="minorEastAsia"/>
        </w:rPr>
        <w:t>Successivamente, si deve modificare la funzione obiettivo; infatti, si deve modellare il vincolo “</w:t>
      </w:r>
      <w:r>
        <w:t>indipendentemente dal gusto, ogni linea ha un costo fisso di setup pari a 200 euro”.</w:t>
      </w:r>
    </w:p>
    <w:p w14:paraId="2161C3F9" w14:textId="77777777" w:rsidR="00962916" w:rsidRDefault="00962916" w:rsidP="00962916">
      <w:pPr>
        <w:rPr>
          <w:rFonts w:eastAsiaTheme="minorEastAsia"/>
        </w:rPr>
      </w:pPr>
      <w:r>
        <w:t xml:space="preserve">Ciò richiede una variabile apposita, che considera l’attivazione della linea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(non si usa una variabile binaria in quanto, indipendentemente dal gusto, ogni linea ha un costo fisso e si considera che si attivino tutte le linee a prescindere dal costo.</w:t>
      </w:r>
    </w:p>
    <w:p w14:paraId="3EA7DF94" w14:textId="77777777" w:rsidR="00962916" w:rsidRDefault="00962916" w:rsidP="00962916">
      <w:pPr>
        <w:rPr>
          <w:rFonts w:eastAsiaTheme="minorEastAsia"/>
        </w:rPr>
      </w:pPr>
    </w:p>
    <w:p w14:paraId="49390C7A" w14:textId="77777777" w:rsidR="00962916" w:rsidRPr="0026069E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: se si attiva la linea </w:t>
      </w:r>
      <m:oMath>
        <m:r>
          <w:rPr>
            <w:rFonts w:ascii="Cambria Math" w:eastAsiaTheme="minorEastAsia" w:hAnsi="Cambria Math"/>
          </w:rPr>
          <m:t>i</m:t>
        </m:r>
      </m:oMath>
    </w:p>
    <w:p w14:paraId="2CA08AC0" w14:textId="77777777" w:rsidR="00962916" w:rsidRPr="0026069E" w:rsidRDefault="00962916" w:rsidP="00962916">
      <w:pPr>
        <w:rPr>
          <w:rFonts w:eastAsiaTheme="minorEastAsia"/>
        </w:rPr>
      </w:pPr>
      <w:r>
        <w:rPr>
          <w:rFonts w:eastAsiaTheme="minorEastAsia"/>
        </w:rPr>
        <w:t>Quindi:</w:t>
      </w:r>
    </w:p>
    <w:p w14:paraId="25F7A6D7" w14:textId="77777777" w:rsidR="00962916" w:rsidRPr="0026069E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min 200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+200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+200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e>
          </m:d>
        </m:oMath>
      </m:oMathPara>
    </w:p>
    <w:p w14:paraId="28C85DB3" w14:textId="77777777" w:rsidR="00962916" w:rsidRDefault="00962916" w:rsidP="00962916">
      <w:pPr>
        <w:rPr>
          <w:rFonts w:eastAsiaTheme="minorEastAsia"/>
        </w:rPr>
      </w:pPr>
    </w:p>
    <w:p w14:paraId="29BF5C78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Inoltre, “si vogliono acquistare praline di almeno 3 forme”; pertanto, si introduce un vincolo logico sulle forme, tale che:</w:t>
      </w:r>
    </w:p>
    <w:p w14:paraId="2D4B232A" w14:textId="77777777" w:rsidR="00962916" w:rsidRPr="0026069E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≤M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,</m:t>
        </m:r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1,2,3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 (attivazione)</w:t>
      </w:r>
    </w:p>
    <w:p w14:paraId="3690C53F" w14:textId="77777777" w:rsidR="00962916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≤1</m:t>
        </m:r>
      </m:oMath>
      <w:r>
        <w:rPr>
          <w:rFonts w:eastAsiaTheme="minorEastAsia"/>
        </w:rPr>
        <w:t xml:space="preserve"> (limite)</w:t>
      </w:r>
    </w:p>
    <w:p w14:paraId="6AEBC432" w14:textId="77777777" w:rsidR="00962916" w:rsidRDefault="00962916" w:rsidP="00962916">
      <w:pPr>
        <w:rPr>
          <w:rFonts w:eastAsiaTheme="minorEastAsia"/>
        </w:rPr>
      </w:pPr>
    </w:p>
    <w:p w14:paraId="71D2A8D9" w14:textId="77777777" w:rsidR="00962916" w:rsidRPr="0026069E" w:rsidRDefault="00962916" w:rsidP="00962916">
      <w:pPr>
        <w:rPr>
          <w:rFonts w:eastAsiaTheme="minorEastAsia"/>
        </w:rPr>
      </w:pPr>
      <w:r>
        <w:rPr>
          <w:rFonts w:eastAsiaTheme="minorEastAsia"/>
        </w:rPr>
        <w:t>Infine, “</w:t>
      </w:r>
      <w:r>
        <w:t>si può evitare di rifornire uno stabilimento a scelta, pagando 15 000 euro a un fornitore esterno.”</w:t>
      </w:r>
    </w:p>
    <w:p w14:paraId="39A4823F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Quindi, si introduce un’altra variabile binaria che ragiona su questo discorso:</w:t>
      </w:r>
    </w:p>
    <w:p w14:paraId="772576A3" w14:textId="77777777" w:rsidR="00962916" w:rsidRPr="0026069E" w:rsidRDefault="00962916" w:rsidP="00962916">
      <w:pPr>
        <w:rPr>
          <w:rFonts w:eastAsiaTheme="minorEastAsia"/>
        </w:rPr>
      </w:pPr>
    </w:p>
    <w:p w14:paraId="73453D8D" w14:textId="77777777" w:rsidR="00962916" w:rsidRPr="008634BD" w:rsidRDefault="00962916" w:rsidP="00962916">
      <w:pPr>
        <w:pStyle w:val="Paragrafoelenco"/>
        <w:numPr>
          <w:ilvl w:val="0"/>
          <w:numId w:val="15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DC3274" wp14:editId="4E886621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100" name="Parentesi graffa aper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495F2F" id="Parentesi graffa aperta 100" o:spid="_x0000_s1026" type="#_x0000_t87" style="position:absolute;margin-left:23.45pt;margin-top:4.65pt;width:6.55pt;height:34.9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</w:rPr>
        <w:t xml:space="preserve">se si decide di usufruire del fornitore esterno per uno stabilimento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e rispetto al gusto </w:t>
      </w:r>
      <m:oMath>
        <m:r>
          <w:rPr>
            <w:rFonts w:ascii="Cambria Math" w:eastAsiaTheme="minorEastAsia" w:hAnsi="Cambria Math"/>
          </w:rPr>
          <m:t>i</m:t>
        </m:r>
      </m:oMath>
    </w:p>
    <w:p w14:paraId="4257519E" w14:textId="77777777" w:rsidR="00962916" w:rsidRDefault="00962916" w:rsidP="00962916">
      <w:pPr>
        <w:pStyle w:val="Nessunaspaziatura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 =</w:t>
      </w:r>
      <w:r>
        <w:tab/>
      </w:r>
    </w:p>
    <w:p w14:paraId="2AE2FCEE" w14:textId="77777777" w:rsidR="00962916" w:rsidRPr="007648FA" w:rsidRDefault="00962916" w:rsidP="00962916">
      <w:pPr>
        <w:pStyle w:val="Nessunaspaziatura"/>
        <w:ind w:firstLine="708"/>
        <w:rPr>
          <w:rFonts w:eastAsiaTheme="minorEastAsia"/>
        </w:rPr>
      </w:pPr>
      <w:r>
        <w:t xml:space="preserve">0 </w:t>
      </w:r>
      <w:r>
        <w:tab/>
      </w:r>
      <w:r w:rsidRPr="007648FA">
        <w:rPr>
          <w:rFonts w:eastAsiaTheme="minorEastAsia"/>
        </w:rPr>
        <w:t>altrimenti</w:t>
      </w:r>
      <w:r>
        <w:t xml:space="preserve"> </w:t>
      </w:r>
    </w:p>
    <w:p w14:paraId="610E0AD4" w14:textId="77777777" w:rsidR="00962916" w:rsidRDefault="00962916" w:rsidP="00962916">
      <w:pPr>
        <w:rPr>
          <w:rFonts w:eastAsiaTheme="minorEastAsia"/>
        </w:rPr>
      </w:pPr>
    </w:p>
    <w:p w14:paraId="72C25515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Quindi, si introduce un vincolo logico:</w:t>
      </w:r>
    </w:p>
    <w:p w14:paraId="24470051" w14:textId="77777777" w:rsidR="00962916" w:rsidRPr="00A854A7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≥1</m:t>
        </m:r>
      </m:oMath>
      <w:r>
        <w:rPr>
          <w:rFonts w:eastAsiaTheme="minorEastAsia"/>
        </w:rPr>
        <w:t xml:space="preserve"> </w:t>
      </w:r>
    </w:p>
    <w:p w14:paraId="52E3D64D" w14:textId="77777777" w:rsidR="00962916" w:rsidRDefault="00962916" w:rsidP="00962916">
      <w:pPr>
        <w:rPr>
          <w:rFonts w:eastAsiaTheme="minorEastAsia"/>
        </w:rPr>
      </w:pPr>
    </w:p>
    <w:p w14:paraId="09A12EA1" w14:textId="77777777" w:rsidR="00962916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500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≤M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</w:rPr>
          <m:t>+15000</m:t>
        </m:r>
      </m:oMath>
      <w:r>
        <w:rPr>
          <w:rFonts w:eastAsiaTheme="minorEastAsia"/>
        </w:rPr>
        <w:t xml:space="preserve"> </w:t>
      </w:r>
    </w:p>
    <w:p w14:paraId="07868420" w14:textId="77777777" w:rsidR="00962916" w:rsidRPr="00A854A7" w:rsidRDefault="00962916" w:rsidP="00962916">
      <w:pPr>
        <w:rPr>
          <w:rFonts w:eastAsiaTheme="minorEastAsia"/>
        </w:rPr>
      </w:pPr>
      <w:r>
        <w:rPr>
          <w:rFonts w:eastAsiaTheme="minorEastAsia"/>
        </w:rPr>
        <w:t>(pago 15000 per evitare di rifornire lo stabilimento 1)</w:t>
      </w:r>
    </w:p>
    <w:p w14:paraId="4E87647D" w14:textId="77777777" w:rsidR="00962916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+500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/>
          </w:rPr>
          <m:t>+15000</m:t>
        </m:r>
      </m:oMath>
      <w:r>
        <w:rPr>
          <w:rFonts w:eastAsiaTheme="minorEastAsia"/>
        </w:rPr>
        <w:t xml:space="preserve"> </w:t>
      </w:r>
    </w:p>
    <w:p w14:paraId="3B26F756" w14:textId="77777777" w:rsidR="00962916" w:rsidRPr="00A854A7" w:rsidRDefault="00962916" w:rsidP="00962916">
      <w:pPr>
        <w:rPr>
          <w:rFonts w:eastAsiaTheme="minorEastAsia"/>
        </w:rPr>
      </w:pPr>
      <w:r>
        <w:rPr>
          <w:rFonts w:eastAsiaTheme="minorEastAsia"/>
        </w:rPr>
        <w:t>(pago 15000 per evitare di rifornire lo stabilimento 2)</w:t>
      </w:r>
    </w:p>
    <w:p w14:paraId="60EB759B" w14:textId="77777777" w:rsidR="00962916" w:rsidRDefault="00962916" w:rsidP="0096291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+100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+500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≤M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+15000</m:t>
        </m:r>
      </m:oMath>
      <w:r>
        <w:rPr>
          <w:rFonts w:eastAsiaTheme="minorEastAsia"/>
        </w:rPr>
        <w:t xml:space="preserve"> </w:t>
      </w:r>
    </w:p>
    <w:p w14:paraId="440BB392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(pago 15000 per evitare di rifornire lo stabilimento 3)</w:t>
      </w:r>
    </w:p>
    <w:p w14:paraId="0FF4AFF9" w14:textId="77777777" w:rsidR="00962916" w:rsidRDefault="00962916" w:rsidP="00962916">
      <w:pPr>
        <w:rPr>
          <w:rFonts w:eastAsiaTheme="minorEastAsia"/>
        </w:rPr>
      </w:pPr>
    </w:p>
    <w:p w14:paraId="390FA552" w14:textId="77777777" w:rsidR="00962916" w:rsidRPr="002073C1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Domini: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>, z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0,1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>, 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  <m:r>
          <w:rPr>
            <w:rFonts w:ascii="Cambria Math" w:eastAsiaTheme="minorEastAsia" w:hAnsi="Cambria Math"/>
          </w:rPr>
          <m:t>,</m:t>
        </m:r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1,2,3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284607AB" w14:textId="77777777" w:rsidR="00962916" w:rsidRDefault="00962916" w:rsidP="00962916">
      <w:pPr>
        <w:rPr>
          <w:rFonts w:eastAsiaTheme="minorEastAsia"/>
        </w:rPr>
      </w:pPr>
    </w:p>
    <w:p w14:paraId="21A0EC89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59F0D33" w14:textId="77777777" w:rsidR="00962916" w:rsidRPr="005A6160" w:rsidRDefault="00962916" w:rsidP="00962916">
      <w:pPr>
        <w:rPr>
          <w:rFonts w:eastAsiaTheme="minorEastAsia"/>
          <w:u w:val="single"/>
        </w:rPr>
      </w:pPr>
      <w:r w:rsidRPr="00946AF4">
        <w:rPr>
          <w:rFonts w:eastAsiaTheme="minorEastAsia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1C2DF98" wp14:editId="0C08C1BC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6120130" cy="3340100"/>
            <wp:effectExtent l="0" t="0" r="0" b="0"/>
            <wp:wrapSquare wrapText="bothSides"/>
            <wp:docPr id="119" name="Immagine 11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magine 119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u w:val="single"/>
        </w:rPr>
        <w:t>Appello 31/01/2019</w:t>
      </w:r>
    </w:p>
    <w:p w14:paraId="31CA37AB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Leggendo il testo, sembra evidente creare una variabile decisionale che considera l’atleta, in quanto i vincoli pongono attenzione sull’atleta in primis, piuttosto che sulla disciplina.</w:t>
      </w:r>
    </w:p>
    <w:p w14:paraId="35C6624E" w14:textId="77777777" w:rsidR="00962916" w:rsidRDefault="00962916" w:rsidP="0096291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 xml:space="preserve">: </m:t>
        </m:r>
      </m:oMath>
      <w:r>
        <w:rPr>
          <w:rFonts w:eastAsiaTheme="minorEastAsia"/>
        </w:rPr>
        <w:t xml:space="preserve">variabile </w:t>
      </w:r>
      <w:r w:rsidRPr="00946AF4">
        <w:t>decisionale</w:t>
      </w:r>
      <w:r>
        <w:rPr>
          <w:rFonts w:eastAsiaTheme="minorEastAsia"/>
        </w:rPr>
        <w:t xml:space="preserve"> legato all’atleta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rispetto alla disciplina di tipo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 …, 6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 xml:space="preserve">j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1, .. 4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16B6133E" w14:textId="77777777" w:rsidR="00962916" w:rsidRDefault="00962916" w:rsidP="00962916">
      <w:pPr>
        <w:rPr>
          <w:rFonts w:eastAsiaTheme="minorEastAsia"/>
        </w:rPr>
      </w:pPr>
    </w:p>
    <w:p w14:paraId="620D013F" w14:textId="77777777" w:rsidR="00962916" w:rsidRPr="00946AF4" w:rsidRDefault="00962916" w:rsidP="00962916">
      <w:pPr>
        <w:rPr>
          <w:rFonts w:eastAsiaTheme="minorEastAsia"/>
        </w:rPr>
      </w:pPr>
      <w:r>
        <w:rPr>
          <w:rFonts w:eastAsiaTheme="minorEastAsia"/>
        </w:rPr>
        <w:t>Dobbiamo minimizzare la somma dei tempi, quindi:</w:t>
      </w:r>
    </w:p>
    <w:p w14:paraId="27F5B1EB" w14:textId="77777777" w:rsidR="00962916" w:rsidRPr="00346206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min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+41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+37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+31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+48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+47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46</m:t>
                  </m:r>
                </m:sub>
              </m:sSub>
            </m:e>
          </m:d>
        </m:oMath>
      </m:oMathPara>
    </w:p>
    <w:p w14:paraId="17B74AA8" w14:textId="77777777" w:rsidR="00962916" w:rsidRPr="00F47B7D" w:rsidRDefault="00962916" w:rsidP="009629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</m:t>
          </m:r>
        </m:oMath>
      </m:oMathPara>
    </w:p>
    <w:p w14:paraId="6DB7D10A" w14:textId="77777777" w:rsidR="00962916" w:rsidRPr="00946AF4" w:rsidRDefault="00962916" w:rsidP="00962916">
      <w:pPr>
        <w:rPr>
          <w:rFonts w:eastAsiaTheme="minorEastAsia"/>
        </w:rPr>
      </w:pPr>
    </w:p>
    <w:p w14:paraId="3FDB6DCF" w14:textId="77777777" w:rsidR="00962916" w:rsidRPr="0029227E" w:rsidRDefault="00962916" w:rsidP="00962916">
      <w:pPr>
        <w:rPr>
          <w:rFonts w:eastAsiaTheme="minorEastAsia"/>
        </w:rPr>
      </w:pPr>
      <w:r>
        <w:rPr>
          <w:rFonts w:eastAsiaTheme="minorEastAsia"/>
        </w:rPr>
        <w:t>Per il primo vincolo, “ogni atleta può partecipare al massimo a due gare”, si deve creare una variabile binaria apposita:</w:t>
      </w:r>
    </w:p>
    <w:p w14:paraId="60107DBB" w14:textId="77777777" w:rsidR="00962916" w:rsidRPr="008634BD" w:rsidRDefault="00962916" w:rsidP="00962916">
      <w:pPr>
        <w:pStyle w:val="Paragrafoelenco"/>
        <w:numPr>
          <w:ilvl w:val="0"/>
          <w:numId w:val="19"/>
        </w:num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FCF1E8" wp14:editId="70D93C5A">
                <wp:simplePos x="0" y="0"/>
                <wp:positionH relativeFrom="column">
                  <wp:posOffset>297815</wp:posOffset>
                </wp:positionH>
                <wp:positionV relativeFrom="paragraph">
                  <wp:posOffset>59055</wp:posOffset>
                </wp:positionV>
                <wp:extent cx="83127" cy="443345"/>
                <wp:effectExtent l="0" t="0" r="12700" b="13970"/>
                <wp:wrapNone/>
                <wp:docPr id="120" name="Parentesi graffa aperta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4334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B5A8A4" id="Parentesi graffa aperta 120" o:spid="_x0000_s1026" type="#_x0000_t87" style="position:absolute;margin-left:23.45pt;margin-top:4.65pt;width:6.55pt;height:34.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" adj="337" strokecolor="#4472c4 [3204]" strokeweight=".5pt">
                <v:stroke joinstyle="miter"/>
              </v:shape>
            </w:pict>
          </mc:Fallback>
        </mc:AlternateContent>
      </w:r>
      <w:r>
        <w:rPr>
          <w:rFonts w:eastAsiaTheme="minorEastAsia"/>
        </w:rPr>
        <w:t xml:space="preserve">se un atleta decide di partecipare alla gara/per la disciplina </w:t>
      </w:r>
      <m:oMath>
        <m:r>
          <w:rPr>
            <w:rFonts w:ascii="Cambria Math" w:eastAsiaTheme="minorEastAsia" w:hAnsi="Cambria Math"/>
          </w:rPr>
          <m:t>i</m:t>
        </m:r>
      </m:oMath>
    </w:p>
    <w:p w14:paraId="73B45F79" w14:textId="77777777" w:rsidR="00962916" w:rsidRDefault="00962916" w:rsidP="00962916">
      <w:pPr>
        <w:pStyle w:val="Nessunaspaziatura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 =</w:t>
      </w:r>
      <w:r>
        <w:tab/>
      </w:r>
    </w:p>
    <w:p w14:paraId="69BF9E6A" w14:textId="77777777" w:rsidR="00962916" w:rsidRDefault="00962916" w:rsidP="00962916">
      <w:pPr>
        <w:pStyle w:val="Nessunaspaziatura"/>
        <w:numPr>
          <w:ilvl w:val="0"/>
          <w:numId w:val="20"/>
        </w:numPr>
      </w:pPr>
      <w:r w:rsidRPr="007648FA">
        <w:rPr>
          <w:rFonts w:eastAsiaTheme="minorEastAsia"/>
        </w:rPr>
        <w:t>altrimenti</w:t>
      </w:r>
      <w:r>
        <w:t xml:space="preserve"> </w:t>
      </w:r>
    </w:p>
    <w:p w14:paraId="772D3347" w14:textId="77777777" w:rsidR="00962916" w:rsidRDefault="00962916" w:rsidP="00962916">
      <w:pPr>
        <w:pStyle w:val="Nessunaspaziatura"/>
      </w:pPr>
    </w:p>
    <w:p w14:paraId="1C1524C7" w14:textId="77777777" w:rsidR="00962916" w:rsidRDefault="00962916" w:rsidP="00962916">
      <w:pPr>
        <w:pStyle w:val="Nessunaspaziatura"/>
      </w:pPr>
      <w:r>
        <w:t>Quindi, si introduce un vincolo logico del tipo:</w:t>
      </w:r>
    </w:p>
    <w:p w14:paraId="7230B50A" w14:textId="77777777" w:rsidR="00962916" w:rsidRPr="006308E3" w:rsidRDefault="00962916" w:rsidP="00962916">
      <w:pPr>
        <w:pStyle w:val="Nessunaspaziatura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≥1</m:t>
          </m:r>
        </m:oMath>
      </m:oMathPara>
    </w:p>
    <w:p w14:paraId="519E3D2A" w14:textId="77777777" w:rsidR="00962916" w:rsidRPr="0029227E" w:rsidRDefault="00962916" w:rsidP="00962916">
      <w:pPr>
        <w:pStyle w:val="Nessunaspaziatura"/>
        <w:rPr>
          <w:rFonts w:eastAsiaTheme="minorEastAsia"/>
        </w:rPr>
      </w:pPr>
      <w:r>
        <w:rPr>
          <w:rFonts w:eastAsiaTheme="minorEastAsia"/>
        </w:rPr>
        <w:t>E dunque (attivazione, considerando il massimo di 2):</w:t>
      </w:r>
    </w:p>
    <w:p w14:paraId="3E9D49E7" w14:textId="77777777" w:rsidR="00962916" w:rsidRPr="0029227E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≤2+M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</m:oMath>
      </m:oMathPara>
    </w:p>
    <w:p w14:paraId="3328EDFF" w14:textId="77777777" w:rsidR="00962916" w:rsidRPr="0029227E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≤2+M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</m:oMath>
      </m:oMathPara>
    </w:p>
    <w:p w14:paraId="443F29A0" w14:textId="77777777" w:rsidR="00962916" w:rsidRPr="0029227E" w:rsidRDefault="00962916" w:rsidP="00962916">
      <w:pPr>
        <w:rPr>
          <w:rFonts w:eastAsiaTheme="minorEastAsia"/>
        </w:rPr>
      </w:pPr>
    </w:p>
    <w:p w14:paraId="462CBEBC" w14:textId="77777777" w:rsidR="00962916" w:rsidRPr="008B5F22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Il fatto di avere “esattamente due atleti per una disciplina”, significa che quando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3D9E0372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tale che avremo come vincoli:</w:t>
      </w:r>
    </w:p>
    <w:p w14:paraId="71F6FB63" w14:textId="77777777" w:rsidR="00962916" w:rsidRPr="008B5F22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≥1*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2B16F00A" w14:textId="77777777" w:rsidR="00962916" w:rsidRPr="008B5F22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2A0378D7" w14:textId="77777777" w:rsidR="00962916" w:rsidRDefault="00962916" w:rsidP="00962916">
      <w:pPr>
        <w:rPr>
          <w:rFonts w:eastAsiaTheme="minorEastAsia"/>
        </w:rPr>
      </w:pPr>
    </w:p>
    <w:p w14:paraId="623F9556" w14:textId="77777777" w:rsidR="00962916" w:rsidRPr="008B5F22" w:rsidRDefault="00962916" w:rsidP="00962916">
      <w:pPr>
        <w:rPr>
          <w:rFonts w:eastAsiaTheme="minorEastAsia"/>
        </w:rPr>
      </w:pPr>
      <w:r>
        <w:rPr>
          <w:rFonts w:eastAsiaTheme="minorEastAsia"/>
        </w:rPr>
        <w:t>Successivamente, “se un atleta partecipa alla farfalla, allora partecipa anche alla rana” e quindi:</w:t>
      </w:r>
    </w:p>
    <w:p w14:paraId="3C50FE27" w14:textId="77777777" w:rsidR="00962916" w:rsidRPr="00F47B7D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</m:oMath>
      </m:oMathPara>
    </w:p>
    <w:p w14:paraId="0A32E5F4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Avendo come vincoli logici:</w:t>
      </w:r>
    </w:p>
    <w:p w14:paraId="5DAC7590" w14:textId="77777777" w:rsidR="00962916" w:rsidRPr="00F47B7D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≥2*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3C2710CB" w14:textId="77777777" w:rsidR="00962916" w:rsidRPr="00F47B7D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≥2*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41BC22C6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lastRenderedPageBreak/>
        <w:t>Pagando una penalità di 10 secondi “di squadra”, “è possibile iscrivere un atleta a tre gare”, quindi:</w:t>
      </w:r>
    </w:p>
    <w:p w14:paraId="698ED667" w14:textId="77777777" w:rsidR="00962916" w:rsidRPr="00F47B7D" w:rsidRDefault="00962916" w:rsidP="0096291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27C40A68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(considerando le discipline rispetto agli atleti)</w:t>
      </w:r>
    </w:p>
    <w:p w14:paraId="26CFFB38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Come vincoli logici, nuovamente:</w:t>
      </w:r>
    </w:p>
    <w:p w14:paraId="13E5591B" w14:textId="77777777" w:rsidR="00962916" w:rsidRPr="008B5F22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≥1*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60981867" w14:textId="77777777" w:rsidR="00962916" w:rsidRPr="008B5F22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45ED1F14" w14:textId="77777777" w:rsidR="00962916" w:rsidRPr="00ED6313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34CE1F2D" w14:textId="77777777" w:rsidR="00962916" w:rsidRDefault="00962916" w:rsidP="00962916">
      <w:pPr>
        <w:rPr>
          <w:rFonts w:eastAsiaTheme="minorEastAsia"/>
        </w:rPr>
      </w:pPr>
    </w:p>
    <w:p w14:paraId="628EE42D" w14:textId="77777777" w:rsidR="00962916" w:rsidRPr="00ED6313" w:rsidRDefault="00962916" w:rsidP="00962916">
      <w:pPr>
        <w:rPr>
          <w:rFonts w:eastAsiaTheme="minorEastAsia"/>
        </w:rPr>
      </w:pPr>
      <w:r>
        <w:rPr>
          <w:rFonts w:eastAsiaTheme="minorEastAsia"/>
        </w:rPr>
        <w:t xml:space="preserve">La penalità di squadra si paga in termini di 10 secondi, quindi (considerando la variabile binaria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declinata alla singola disciplina, tale dunque da penalizzare la squadra):</w:t>
      </w:r>
    </w:p>
    <w:p w14:paraId="1ED48298" w14:textId="77777777" w:rsidR="00962916" w:rsidRPr="00346206" w:rsidRDefault="00962916" w:rsidP="009629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min 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+10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+41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51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61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+37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+31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+35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36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+48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+47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46</m:t>
                  </m:r>
                </m:sub>
              </m:sSub>
            </m:e>
          </m:d>
        </m:oMath>
      </m:oMathPara>
    </w:p>
    <w:p w14:paraId="59A2B871" w14:textId="77777777" w:rsidR="00962916" w:rsidRPr="00F47B7D" w:rsidRDefault="00962916" w:rsidP="00962916">
      <w:pPr>
        <w:rPr>
          <w:rFonts w:eastAsiaTheme="minorEastAsia"/>
        </w:rPr>
      </w:pPr>
    </w:p>
    <w:p w14:paraId="528A9BDE" w14:textId="77777777" w:rsidR="00962916" w:rsidRDefault="00962916" w:rsidP="00962916">
      <w:pPr>
        <w:rPr>
          <w:rFonts w:eastAsiaTheme="minorEastAsia"/>
        </w:rPr>
      </w:pPr>
      <w:r>
        <w:rPr>
          <w:rFonts w:eastAsiaTheme="minorEastAsia"/>
        </w:rPr>
        <w:t>Infine, “si vuole un tempo medio su dorso inferiore a 50 secondi”; questo, perlomeno, è più intuitivo:</w:t>
      </w:r>
    </w:p>
    <w:p w14:paraId="2A8A852B" w14:textId="77777777" w:rsidR="00962916" w:rsidRPr="000730AA" w:rsidRDefault="00962916" w:rsidP="0096291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+48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+49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44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+47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45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+52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46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den>
          </m:f>
          <m:r>
            <w:rPr>
              <w:rFonts w:ascii="Cambria Math" w:eastAsiaTheme="minorEastAsia" w:hAnsi="Cambria Math"/>
            </w:rPr>
            <m:t>≤50</m:t>
          </m:r>
        </m:oMath>
      </m:oMathPara>
    </w:p>
    <w:p w14:paraId="1F237D38" w14:textId="77777777" w:rsidR="00962916" w:rsidRPr="000730AA" w:rsidRDefault="00962916" w:rsidP="00962916">
      <w:pPr>
        <w:rPr>
          <w:rFonts w:eastAsiaTheme="minorEastAsia"/>
        </w:rPr>
      </w:pPr>
    </w:p>
    <w:p w14:paraId="2BB1C8F1" w14:textId="77777777" w:rsidR="00344E7E" w:rsidRDefault="00344E7E"/>
    <w:sectPr w:rsidR="00344E7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439B5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A242D6F"/>
    <w:multiLevelType w:val="hybridMultilevel"/>
    <w:tmpl w:val="54164804"/>
    <w:lvl w:ilvl="0" w:tplc="809C45BA">
      <w:numFmt w:val="decimal"/>
      <w:lvlText w:val="%1"/>
      <w:lvlJc w:val="left"/>
      <w:pPr>
        <w:ind w:left="1416" w:hanging="708"/>
      </w:pPr>
      <w:rPr>
        <w:rFonts w:eastAsiaTheme="minorEastAsia"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D510C87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316E11"/>
    <w:multiLevelType w:val="hybridMultilevel"/>
    <w:tmpl w:val="8574302E"/>
    <w:lvl w:ilvl="0" w:tplc="FFFFFFFF"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4FA4708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69733F0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0753EEE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642461B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6BC7E68"/>
    <w:multiLevelType w:val="hybridMultilevel"/>
    <w:tmpl w:val="3ACC3850"/>
    <w:lvl w:ilvl="0" w:tplc="11F0714E"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9A104C3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F931F07"/>
    <w:multiLevelType w:val="hybridMultilevel"/>
    <w:tmpl w:val="0AF6FF4A"/>
    <w:lvl w:ilvl="0" w:tplc="1CF6743E">
      <w:numFmt w:val="decimal"/>
      <w:lvlText w:val="%1"/>
      <w:lvlJc w:val="left"/>
      <w:pPr>
        <w:ind w:left="1416" w:hanging="708"/>
      </w:pPr>
      <w:rPr>
        <w:rFonts w:eastAsiaTheme="minorEastAsia"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65F7471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A4F6D94"/>
    <w:multiLevelType w:val="hybridMultilevel"/>
    <w:tmpl w:val="08D8AE6C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DA07CF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78E21F8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1FE1B26"/>
    <w:multiLevelType w:val="hybridMultilevel"/>
    <w:tmpl w:val="118A455E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7F65D4"/>
    <w:multiLevelType w:val="hybridMultilevel"/>
    <w:tmpl w:val="48D6AC06"/>
    <w:lvl w:ilvl="0" w:tplc="11F0714E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2FF2DB9"/>
    <w:multiLevelType w:val="hybridMultilevel"/>
    <w:tmpl w:val="E60AA7BE"/>
    <w:lvl w:ilvl="0" w:tplc="FFFFFFFF"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68D6B70"/>
    <w:multiLevelType w:val="hybridMultilevel"/>
    <w:tmpl w:val="D81C5F0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F06ADB"/>
    <w:multiLevelType w:val="hybridMultilevel"/>
    <w:tmpl w:val="BE264ED0"/>
    <w:lvl w:ilvl="0" w:tplc="D62E5290">
      <w:numFmt w:val="decimal"/>
      <w:lvlText w:val="%1"/>
      <w:lvlJc w:val="left"/>
      <w:pPr>
        <w:ind w:left="1776" w:hanging="360"/>
      </w:pPr>
      <w:rPr>
        <w:rFonts w:eastAsiaTheme="minorEastAsia" w:hint="default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784D004A"/>
    <w:multiLevelType w:val="hybridMultilevel"/>
    <w:tmpl w:val="48D6AC06"/>
    <w:lvl w:ilvl="0" w:tplc="FFFFFFFF">
      <w:start w:val="1"/>
      <w:numFmt w:val="decimal"/>
      <w:lvlText w:val="%1"/>
      <w:lvlJc w:val="left"/>
      <w:pPr>
        <w:ind w:left="1416" w:hanging="70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491869585">
    <w:abstractNumId w:val="15"/>
  </w:num>
  <w:num w:numId="2" w16cid:durableId="691565018">
    <w:abstractNumId w:val="16"/>
  </w:num>
  <w:num w:numId="3" w16cid:durableId="201675728">
    <w:abstractNumId w:val="11"/>
  </w:num>
  <w:num w:numId="4" w16cid:durableId="379864381">
    <w:abstractNumId w:val="8"/>
  </w:num>
  <w:num w:numId="5" w16cid:durableId="164709677">
    <w:abstractNumId w:val="6"/>
  </w:num>
  <w:num w:numId="6" w16cid:durableId="519901323">
    <w:abstractNumId w:val="13"/>
  </w:num>
  <w:num w:numId="7" w16cid:durableId="1369910114">
    <w:abstractNumId w:val="2"/>
  </w:num>
  <w:num w:numId="8" w16cid:durableId="81920419">
    <w:abstractNumId w:val="5"/>
  </w:num>
  <w:num w:numId="9" w16cid:durableId="132523190">
    <w:abstractNumId w:val="0"/>
  </w:num>
  <w:num w:numId="10" w16cid:durableId="135993167">
    <w:abstractNumId w:val="10"/>
  </w:num>
  <w:num w:numId="11" w16cid:durableId="1638294717">
    <w:abstractNumId w:val="1"/>
  </w:num>
  <w:num w:numId="12" w16cid:durableId="67315189">
    <w:abstractNumId w:val="20"/>
  </w:num>
  <w:num w:numId="13" w16cid:durableId="1484004227">
    <w:abstractNumId w:val="19"/>
  </w:num>
  <w:num w:numId="14" w16cid:durableId="524440552">
    <w:abstractNumId w:val="14"/>
  </w:num>
  <w:num w:numId="15" w16cid:durableId="900946256">
    <w:abstractNumId w:val="4"/>
  </w:num>
  <w:num w:numId="16" w16cid:durableId="595944690">
    <w:abstractNumId w:val="9"/>
  </w:num>
  <w:num w:numId="17" w16cid:durableId="1613976486">
    <w:abstractNumId w:val="3"/>
  </w:num>
  <w:num w:numId="18" w16cid:durableId="1135835307">
    <w:abstractNumId w:val="12"/>
  </w:num>
  <w:num w:numId="19" w16cid:durableId="258753604">
    <w:abstractNumId w:val="7"/>
  </w:num>
  <w:num w:numId="20" w16cid:durableId="428702568">
    <w:abstractNumId w:val="17"/>
  </w:num>
  <w:num w:numId="21" w16cid:durableId="66316448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916"/>
    <w:rsid w:val="002E72CA"/>
    <w:rsid w:val="00344E7E"/>
    <w:rsid w:val="005C3751"/>
    <w:rsid w:val="00907EAF"/>
    <w:rsid w:val="00962916"/>
    <w:rsid w:val="00FD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5838D6"/>
  <w15:chartTrackingRefBased/>
  <w15:docId w15:val="{F0CDC9C5-EBC3-4BAC-9ABA-F95D47BD5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62916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962916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2916"/>
  </w:style>
  <w:style w:type="paragraph" w:styleId="Pidipagina">
    <w:name w:val="footer"/>
    <w:basedOn w:val="Normale"/>
    <w:link w:val="PidipaginaCarattere"/>
    <w:uiPriority w:val="99"/>
    <w:unhideWhenUsed/>
    <w:rsid w:val="0096291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2916"/>
  </w:style>
  <w:style w:type="paragraph" w:styleId="Paragrafoelenco">
    <w:name w:val="List Paragraph"/>
    <w:basedOn w:val="Normale"/>
    <w:uiPriority w:val="34"/>
    <w:qFormat/>
    <w:rsid w:val="00962916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962916"/>
    <w:rPr>
      <w:color w:val="808080"/>
    </w:rPr>
  </w:style>
  <w:style w:type="character" w:styleId="Collegamentoipertestuale">
    <w:name w:val="Hyperlink"/>
    <w:basedOn w:val="Carpredefinitoparagrafo"/>
    <w:uiPriority w:val="99"/>
    <w:unhideWhenUsed/>
    <w:rsid w:val="0096291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6291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9629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629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62916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96291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Carpredefinitoparagrafo"/>
    <w:rsid w:val="00962916"/>
  </w:style>
  <w:style w:type="character" w:customStyle="1" w:styleId="hljs-builtin">
    <w:name w:val="hljs-built_in"/>
    <w:basedOn w:val="Carpredefinitoparagrafo"/>
    <w:rsid w:val="00962916"/>
  </w:style>
  <w:style w:type="paragraph" w:styleId="Nessunaspaziatura">
    <w:name w:val="No Spacing"/>
    <w:uiPriority w:val="1"/>
    <w:qFormat/>
    <w:rsid w:val="00962916"/>
  </w:style>
  <w:style w:type="paragraph" w:styleId="Didascalia">
    <w:name w:val="caption"/>
    <w:basedOn w:val="Normale"/>
    <w:next w:val="Normale"/>
    <w:uiPriority w:val="35"/>
    <w:unhideWhenUsed/>
    <w:qFormat/>
    <w:rsid w:val="00962916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3038</Words>
  <Characters>17319</Characters>
  <Application>Microsoft Office Word</Application>
  <DocSecurity>0</DocSecurity>
  <Lines>144</Lines>
  <Paragraphs>40</Paragraphs>
  <ScaleCrop>false</ScaleCrop>
  <Company/>
  <LinksUpToDate>false</LinksUpToDate>
  <CharactersWithSpaces>20317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1</cp:revision>
  <dcterms:created xsi:type="dcterms:W3CDTF">2022-10-19T18:10:00Z</dcterms:created>
  <dcterms:modified xsi:type="dcterms:W3CDTF">2022-10-19T18:10:00Z</dcterms:modified>
</cp:coreProperties>
</file>