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5049E553" w:rsidR="00BE0F1C" w:rsidRPr="00FC2988" w:rsidRDefault="00133720">
      <w:pPr>
        <w:rPr>
          <w:sz w:val="18"/>
          <w:szCs w:val="18"/>
          <w:u w:val="single"/>
        </w:rPr>
      </w:pPr>
      <w:r w:rsidRPr="00FC2988">
        <w:rPr>
          <w:noProof/>
          <w:sz w:val="18"/>
          <w:szCs w:val="18"/>
          <w:u w:val="single"/>
        </w:rPr>
        <w:drawing>
          <wp:anchor distT="0" distB="0" distL="114300" distR="114300" simplePos="0" relativeHeight="251658240" behindDoc="0" locked="0" layoutInCell="1" allowOverlap="1" wp14:anchorId="07C649B3" wp14:editId="52E41959">
            <wp:simplePos x="0" y="0"/>
            <wp:positionH relativeFrom="column">
              <wp:posOffset>-11430</wp:posOffset>
            </wp:positionH>
            <wp:positionV relativeFrom="paragraph">
              <wp:posOffset>258445</wp:posOffset>
            </wp:positionV>
            <wp:extent cx="1417320" cy="1805940"/>
            <wp:effectExtent l="0" t="0" r="0" b="381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F1C" w:rsidRPr="00FC2988">
        <w:rPr>
          <w:sz w:val="18"/>
          <w:szCs w:val="18"/>
          <w:u w:val="single"/>
        </w:rPr>
        <w:t>Modelli di Programmazione Lineare</w:t>
      </w:r>
    </w:p>
    <w:p w14:paraId="6DFB8AB3" w14:textId="261F0A10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21DBD5CC" w:rsidR="00BE0F1C" w:rsidRPr="00FC2988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77777777" w:rsidR="00B8515E" w:rsidRPr="00FC2988" w:rsidRDefault="00B8515E" w:rsidP="00B8515E">
      <w:pPr>
        <w:rPr>
          <w:sz w:val="18"/>
          <w:szCs w:val="18"/>
        </w:rPr>
      </w:pPr>
    </w:p>
    <w:p w14:paraId="153D50A4" w14:textId="77777777" w:rsidR="00B8515E" w:rsidRPr="00FC2988" w:rsidRDefault="00B8515E" w:rsidP="00B8515E">
      <w:pPr>
        <w:rPr>
          <w:sz w:val="18"/>
          <w:szCs w:val="18"/>
        </w:rPr>
      </w:pPr>
    </w:p>
    <w:p w14:paraId="23966BE5" w14:textId="77777777" w:rsidR="00B8515E" w:rsidRPr="00FC2988" w:rsidRDefault="00B8515E" w:rsidP="00B8515E">
      <w:pPr>
        <w:rPr>
          <w:sz w:val="18"/>
          <w:szCs w:val="18"/>
        </w:rPr>
      </w:pPr>
    </w:p>
    <w:p w14:paraId="6862E4BB" w14:textId="77777777" w:rsidR="00FC2988" w:rsidRPr="00FC2988" w:rsidRDefault="00FC2988" w:rsidP="00B8515E">
      <w:pPr>
        <w:rPr>
          <w:sz w:val="18"/>
          <w:szCs w:val="18"/>
        </w:rPr>
      </w:pP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5F446BA3" w14:textId="434C0CE6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41DC9F21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7FD565FF" w14:textId="77777777" w:rsidR="000D4681" w:rsidRDefault="000D4681">
      <w:pPr>
        <w:rPr>
          <w:rFonts w:eastAsiaTheme="minorEastAsia"/>
          <w:sz w:val="18"/>
          <w:szCs w:val="18"/>
        </w:rPr>
      </w:pPr>
    </w:p>
    <w:p w14:paraId="5356D9AB" w14:textId="19B8CD69" w:rsidR="00FA66FC" w:rsidRDefault="000D4681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192E9433" w14:textId="5A81B1EE" w:rsidR="00241492" w:rsidRPr="00FA66FC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4639DFC0" w14:textId="77777777" w:rsidR="00241492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>Stabilire, SENZA EFFETTUARE LE OPERAZIONI DI PIVOT, quale sarà il valore della funzione obiettivo alla fine della prossima iterazione del simplesso. GIUSTIFICARE LA RISPOSTA!</w:t>
      </w:r>
      <w:r w:rsidRPr="00FA66FC">
        <w:rPr>
          <w:rFonts w:eastAsiaTheme="minorEastAsia"/>
          <w:sz w:val="18"/>
          <w:szCs w:val="18"/>
        </w:rPr>
        <w:t xml:space="preserve">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31630628" w14:textId="77777777" w:rsidR="0017014E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 sommare al valore della f.o.</w:t>
      </w:r>
      <w:r w:rsidR="0017014E">
        <w:rPr>
          <w:rFonts w:eastAsiaTheme="minorEastAsia"/>
          <w:sz w:val="18"/>
          <w:szCs w:val="18"/>
        </w:rPr>
        <w:t xml:space="preserve"> il valore dell’elemento con rapporto minimo</w:t>
      </w:r>
    </w:p>
    <w:p w14:paraId="1CC36F29" w14:textId="77777777" w:rsidR="0017014E" w:rsidRDefault="0017014E" w:rsidP="0017014E">
      <w:pPr>
        <w:pStyle w:val="Paragrafoelenco"/>
        <w:numPr>
          <w:ilvl w:val="3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Si ricordi che per fare questa cosa, si considera il valore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 della f.o., cioè:</w:t>
      </w:r>
    </w:p>
    <w:p w14:paraId="478CA0A5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Trovo che il rapporto minimo è su 10</w:t>
      </w:r>
    </w:p>
    <w:p w14:paraId="081961DA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valore della f.o. è </w:t>
      </w:r>
      <m:oMath>
        <m:r>
          <w:rPr>
            <w:rFonts w:ascii="Cambria Math" w:eastAsiaTheme="minorEastAsia" w:hAnsi="Cambria Math"/>
            <w:sz w:val="18"/>
            <w:szCs w:val="18"/>
          </w:rPr>
          <m:t>-7</m:t>
        </m:r>
      </m:oMath>
    </w:p>
    <w:p w14:paraId="7C121A52" w14:textId="414B792F" w:rsidR="002D2273" w:rsidRP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calcolo sarà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θ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=7-10=-3</m:t>
        </m:r>
      </m:oMath>
    </w:p>
    <w:p w14:paraId="58198BB0" w14:textId="4D13B526" w:rsidR="000D4681" w:rsidRPr="002D2273" w:rsidRDefault="000D4681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br w:type="page"/>
      </w:r>
    </w:p>
    <w:p w14:paraId="127CEE52" w14:textId="77777777" w:rsidR="006D3A6B" w:rsidRDefault="006D3A6B" w:rsidP="00E074C4">
      <w:pPr>
        <w:rPr>
          <w:rFonts w:eastAsiaTheme="minorEastAsia"/>
          <w:sz w:val="18"/>
          <w:szCs w:val="18"/>
          <w:u w:val="single"/>
        </w:rPr>
      </w:pPr>
    </w:p>
    <w:p w14:paraId="7DD8A317" w14:textId="74BBC900" w:rsidR="006D3A6B" w:rsidRPr="006D3A6B" w:rsidRDefault="006D3A6B" w:rsidP="006D3A6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4CEFB2AF" w14:textId="25E28987" w:rsidR="00722734" w:rsidRPr="006D3A6B" w:rsidRDefault="00722734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1467C31C" w14:textId="5DCF8971" w:rsidR="00B40240" w:rsidRDefault="00B40240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4C0CDB3F" w:rsidR="00B40240" w:rsidRPr="009F6308" w:rsidRDefault="00B40240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</w:p>
    <w:p w14:paraId="0F28563A" w14:textId="57B461D3" w:rsidR="00FC2988" w:rsidRDefault="00FC2988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sz w:val="18"/>
          <w:szCs w:val="18"/>
          <w:u w:val="single"/>
        </w:rPr>
        <w:t>CCPD e Verifica Soluzione ottima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29B2BB43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363589A2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 funzione di min/max e viceversa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10A8C90C" w14:textId="70B798AF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 invertendo i segni dei vincoli come si vede dalla tabella sopra)</w:t>
      </w:r>
      <w:r w:rsidR="00762BDB">
        <w:rPr>
          <w:rFonts w:eastAsiaTheme="minorEastAsia"/>
          <w:sz w:val="18"/>
          <w:szCs w:val="18"/>
        </w:rPr>
        <w:t>; se non c’è nulla</w:t>
      </w:r>
      <w:r w:rsidR="00F510A2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>
        <w:rPr>
          <w:rFonts w:eastAsiaTheme="minorEastAsia"/>
          <w:sz w:val="18"/>
          <w:szCs w:val="18"/>
        </w:rPr>
        <w:t xml:space="preserve"> 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F510A2">
        <w:rPr>
          <w:rFonts w:eastAsiaTheme="minorEastAsia"/>
          <w:sz w:val="18"/>
          <w:szCs w:val="18"/>
        </w:rPr>
        <w:t xml:space="preserve"> e ciò si considera nei vincoli del problema come variabile libera</w:t>
      </w:r>
    </w:p>
    <w:p w14:paraId="1E0F2666" w14:textId="4B84A7A9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 xml:space="preserve">, considerando che è ha segno opposto alla riga del problema </w:t>
      </w:r>
      <w:r w:rsidR="00117B36">
        <w:rPr>
          <w:rFonts w:eastAsiaTheme="minorEastAsia"/>
          <w:sz w:val="18"/>
          <w:szCs w:val="18"/>
        </w:rPr>
        <w:t>primale</w:t>
      </w:r>
      <w:r w:rsidR="0092202B">
        <w:rPr>
          <w:rFonts w:eastAsiaTheme="minorEastAsia"/>
          <w:sz w:val="18"/>
          <w:szCs w:val="18"/>
        </w:rPr>
        <w:t xml:space="preserve"> (es. primo vincolo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≤0,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sarà≥0); </m:t>
        </m:r>
      </m:oMath>
      <w:r w:rsidR="0092202B">
        <w:rPr>
          <w:rFonts w:eastAsiaTheme="minorEastAsia"/>
          <w:sz w:val="18"/>
          <w:szCs w:val="18"/>
        </w:rPr>
        <w:t>se invece si ha un vincolo libero, rimane libero</w:t>
      </w:r>
    </w:p>
    <w:p w14:paraId="27B8B0D8" w14:textId="331E2ECD" w:rsidR="00BA7A6E" w:rsidRDefault="00BA7A6E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Quando si passa da primale di min a duale di max, si inverte segno dei vincoli rispetto alle disuguaglianze primali; quando invece si passa da primale di max a duale di min, si mantiene lo stesso segno dei vincoli primali</w:t>
      </w:r>
    </w:p>
    <w:p w14:paraId="4925C318" w14:textId="05D0ACC3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2386F94C" w14:textId="6EFBFD89" w:rsidR="00A16C41" w:rsidRDefault="00A16C41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FEF561" w14:textId="61652AA0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3BBBE6AC" w14:textId="39DE5953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5C54E2A0" w14:textId="58A7C4CD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2C98D0EC" w14:textId="4A1A2472" w:rsidR="00000066" w:rsidRPr="00000066" w:rsidRDefault="005849FE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18D9044C" w14:textId="0591F3C9" w:rsidR="005849FE" w:rsidRDefault="00A8680E" w:rsidP="001934F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Esercizi con AMPL</w:t>
      </w:r>
    </w:p>
    <w:p w14:paraId="1934A758" w14:textId="06929673" w:rsidR="00A8680E" w:rsidRDefault="00A8680E" w:rsidP="008E529E">
      <w:pPr>
        <w:spacing w:after="0"/>
        <w:rPr>
          <w:rFonts w:eastAsiaTheme="minorEastAsia"/>
          <w:sz w:val="18"/>
          <w:szCs w:val="18"/>
        </w:rPr>
      </w:pPr>
      <w:r w:rsidRPr="00A8680E">
        <w:rPr>
          <w:rFonts w:eastAsiaTheme="minorEastAsia"/>
          <w:i/>
          <w:iCs/>
          <w:sz w:val="18"/>
          <w:szCs w:val="18"/>
        </w:rPr>
        <w:t>From my understanding</w:t>
      </w:r>
      <w:r w:rsidRPr="00A8680E">
        <w:rPr>
          <w:rFonts w:eastAsiaTheme="minorEastAsia"/>
          <w:sz w:val="18"/>
          <w:szCs w:val="18"/>
        </w:rPr>
        <w:t xml:space="preserve">, non appaiono sempre all’esame, </w:t>
      </w:r>
      <w:r w:rsidR="00D75A91">
        <w:rPr>
          <w:rFonts w:eastAsiaTheme="minorEastAsia"/>
          <w:sz w:val="18"/>
          <w:szCs w:val="18"/>
        </w:rPr>
        <w:t>ma può succedere</w:t>
      </w:r>
      <w:r>
        <w:rPr>
          <w:rFonts w:eastAsiaTheme="minorEastAsia"/>
          <w:sz w:val="18"/>
          <w:szCs w:val="18"/>
        </w:rPr>
        <w:t>. Descrivo i passi utili, almeno per me, per risolverli:</w:t>
      </w:r>
    </w:p>
    <w:p w14:paraId="36B8E601" w14:textId="2C445954" w:rsidR="00A8680E" w:rsidRDefault="006E4294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Creare il file .mod traducendo letteralmente i dati del problema per come si presentano</w:t>
      </w:r>
      <w:r w:rsidR="006148AF">
        <w:rPr>
          <w:rFonts w:eastAsiaTheme="minorEastAsia"/>
          <w:sz w:val="18"/>
          <w:szCs w:val="18"/>
        </w:rPr>
        <w:t xml:space="preserve">; si inseriscono gli insiemi </w:t>
      </w:r>
      <w:r w:rsidR="006148AF">
        <w:rPr>
          <w:rFonts w:eastAsiaTheme="minorEastAsia"/>
          <w:i/>
          <w:iCs/>
          <w:sz w:val="18"/>
          <w:szCs w:val="18"/>
        </w:rPr>
        <w:t>(set</w:t>
      </w:r>
      <w:r w:rsidR="006148AF">
        <w:rPr>
          <w:rFonts w:eastAsiaTheme="minorEastAsia"/>
          <w:sz w:val="18"/>
          <w:szCs w:val="18"/>
        </w:rPr>
        <w:t xml:space="preserve">), i parametri </w:t>
      </w:r>
      <w:r w:rsidR="006148AF">
        <w:rPr>
          <w:rFonts w:eastAsiaTheme="minorEastAsia"/>
          <w:i/>
          <w:iCs/>
          <w:sz w:val="18"/>
          <w:szCs w:val="18"/>
        </w:rPr>
        <w:t>param</w:t>
      </w:r>
      <w:r w:rsidR="006148AF">
        <w:rPr>
          <w:rFonts w:eastAsiaTheme="minorEastAsia"/>
          <w:sz w:val="18"/>
          <w:szCs w:val="18"/>
        </w:rPr>
        <w:t xml:space="preserve"> e le </w:t>
      </w:r>
      <w:r>
        <w:rPr>
          <w:rFonts w:eastAsiaTheme="minorEastAsia"/>
          <w:sz w:val="18"/>
          <w:szCs w:val="18"/>
        </w:rPr>
        <w:t xml:space="preserve">variabili </w:t>
      </w:r>
      <w:r w:rsidR="00067B98">
        <w:rPr>
          <w:rFonts w:eastAsiaTheme="minorEastAsia"/>
          <w:sz w:val="18"/>
          <w:szCs w:val="18"/>
        </w:rPr>
        <w:t>(</w:t>
      </w:r>
      <w:r w:rsidR="00067B98" w:rsidRPr="00067B98">
        <w:rPr>
          <w:rFonts w:eastAsiaTheme="minorEastAsia"/>
          <w:i/>
          <w:iCs/>
          <w:sz w:val="18"/>
          <w:szCs w:val="18"/>
        </w:rPr>
        <w:t>var</w:t>
      </w:r>
      <w:r w:rsidR="00067B98">
        <w:rPr>
          <w:rFonts w:eastAsiaTheme="minorEastAsia"/>
          <w:sz w:val="18"/>
          <w:szCs w:val="18"/>
        </w:rPr>
        <w:t xml:space="preserve">) </w:t>
      </w:r>
      <w:r w:rsidRPr="00067B98">
        <w:rPr>
          <w:rFonts w:eastAsiaTheme="minorEastAsia"/>
          <w:sz w:val="18"/>
          <w:szCs w:val="18"/>
        </w:rPr>
        <w:t>logiche</w:t>
      </w:r>
      <w:r>
        <w:rPr>
          <w:rFonts w:eastAsiaTheme="minorEastAsia"/>
          <w:sz w:val="18"/>
          <w:szCs w:val="18"/>
        </w:rPr>
        <w:t xml:space="preserve"> (</w:t>
      </w:r>
      <w:r>
        <w:rPr>
          <w:rFonts w:eastAsiaTheme="minorEastAsia"/>
          <w:i/>
          <w:iCs/>
          <w:sz w:val="18"/>
          <w:szCs w:val="18"/>
        </w:rPr>
        <w:t>binary</w:t>
      </w:r>
      <w:r>
        <w:rPr>
          <w:rFonts w:eastAsiaTheme="minorEastAsia"/>
          <w:sz w:val="18"/>
          <w:szCs w:val="18"/>
        </w:rPr>
        <w:t>)</w:t>
      </w:r>
      <w:r w:rsidR="00067B98">
        <w:rPr>
          <w:rFonts w:eastAsiaTheme="minorEastAsia"/>
          <w:sz w:val="18"/>
          <w:szCs w:val="18"/>
        </w:rPr>
        <w:t xml:space="preserve"> oppure intere (</w:t>
      </w:r>
      <w:r w:rsidR="00067B98">
        <w:rPr>
          <w:rFonts w:eastAsiaTheme="minorEastAsia"/>
          <w:i/>
          <w:iCs/>
          <w:sz w:val="18"/>
          <w:szCs w:val="18"/>
        </w:rPr>
        <w:t>integer</w:t>
      </w:r>
      <w:r w:rsidR="00067B98">
        <w:rPr>
          <w:rFonts w:eastAsiaTheme="minorEastAsia"/>
          <w:sz w:val="18"/>
          <w:szCs w:val="18"/>
        </w:rPr>
        <w:t xml:space="preserve">), </w:t>
      </w:r>
      <w:r w:rsidR="00274C10">
        <w:rPr>
          <w:rFonts w:eastAsiaTheme="minorEastAsia"/>
          <w:i/>
          <w:iCs/>
          <w:sz w:val="18"/>
          <w:szCs w:val="18"/>
        </w:rPr>
        <w:t>seguendo l’ordine degli indici</w:t>
      </w:r>
      <w:r w:rsidR="00274C10">
        <w:rPr>
          <w:rFonts w:eastAsiaTheme="minorEastAsia"/>
          <w:sz w:val="18"/>
          <w:szCs w:val="18"/>
        </w:rPr>
        <w:t>.</w:t>
      </w:r>
      <w:r w:rsidR="006148AF">
        <w:rPr>
          <w:rFonts w:eastAsiaTheme="minorEastAsia"/>
          <w:sz w:val="18"/>
          <w:szCs w:val="18"/>
        </w:rPr>
        <w:t xml:space="preserve"> </w:t>
      </w:r>
    </w:p>
    <w:p w14:paraId="4C97BFD3" w14:textId="6F1B19DE" w:rsidR="00067B98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Attenzione che 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hanno le graffe e gli indici </w:t>
      </w:r>
      <w:r>
        <w:rPr>
          <w:rFonts w:eastAsiaTheme="minorEastAsia"/>
          <w:i/>
          <w:iCs/>
          <w:sz w:val="18"/>
          <w:szCs w:val="18"/>
        </w:rPr>
        <w:t>maiuscoli</w:t>
      </w:r>
    </w:p>
    <w:p w14:paraId="7FEA4F20" w14:textId="0DC791FA" w:rsidR="00274C10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="00274C10">
        <w:rPr>
          <w:rFonts w:eastAsiaTheme="minorEastAsia"/>
          <w:sz w:val="18"/>
          <w:szCs w:val="18"/>
        </w:rPr>
        <w:t>crivere la funzione obiettivo (</w:t>
      </w:r>
      <w:r w:rsidR="00274C10">
        <w:rPr>
          <w:rFonts w:eastAsiaTheme="minorEastAsia"/>
          <w:i/>
          <w:iCs/>
          <w:sz w:val="18"/>
          <w:szCs w:val="18"/>
        </w:rPr>
        <w:t>maximize/minimize</w:t>
      </w:r>
      <w:r w:rsidR="00274C10">
        <w:rPr>
          <w:rFonts w:eastAsiaTheme="minorEastAsia"/>
          <w:sz w:val="18"/>
          <w:szCs w:val="18"/>
        </w:rPr>
        <w:t>), inserendo tutti gli indici necessari alla serie</w:t>
      </w:r>
      <w:r w:rsidR="006148AF">
        <w:rPr>
          <w:rFonts w:eastAsiaTheme="minorEastAsia"/>
          <w:sz w:val="18"/>
          <w:szCs w:val="18"/>
        </w:rPr>
        <w:t xml:space="preserve">; </w:t>
      </w:r>
    </w:p>
    <w:p w14:paraId="1BB0CD2C" w14:textId="77777777" w:rsidR="00E76AA7" w:rsidRDefault="00274C10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Descrivere tutti i vincoli (si dia un nome generico), considerando </w:t>
      </w:r>
      <w:r>
        <w:rPr>
          <w:rFonts w:eastAsiaTheme="minorEastAsia"/>
          <w:sz w:val="18"/>
          <w:szCs w:val="18"/>
          <w:u w:val="single"/>
        </w:rPr>
        <w:t>come indice più esterno quello della condizione di esistenza</w:t>
      </w:r>
      <w:r>
        <w:rPr>
          <w:rFonts w:eastAsiaTheme="minorEastAsia"/>
          <w:sz w:val="18"/>
          <w:szCs w:val="18"/>
        </w:rPr>
        <w:t xml:space="preserve"> (quindi, se avrò a fianco al vincolo </w:t>
      </w:r>
      <m:oMath>
        <m:r>
          <w:rPr>
            <w:rFonts w:ascii="Cambria Math" w:eastAsiaTheme="minorEastAsia" w:hAnsi="Cambria Math"/>
            <w:sz w:val="18"/>
            <w:szCs w:val="18"/>
          </w:rPr>
          <m:t>∀j∈J</m:t>
        </m:r>
      </m:oMath>
      <w:r>
        <w:rPr>
          <w:rFonts w:eastAsiaTheme="minorEastAsia"/>
          <w:sz w:val="18"/>
          <w:szCs w:val="18"/>
        </w:rPr>
        <w:t xml:space="preserve"> allora una serie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i∈I</m:t>
                </m:r>
              </m:e>
            </m:d>
          </m:sub>
          <m:sup/>
          <m:e/>
        </m:nary>
      </m:oMath>
      <w:r w:rsidR="00F562C9">
        <w:rPr>
          <w:rFonts w:eastAsiaTheme="minorEastAsia"/>
          <w:sz w:val="18"/>
          <w:szCs w:val="18"/>
        </w:rPr>
        <w:t xml:space="preserve">sarà descritta come </w:t>
      </w:r>
    </w:p>
    <w:p w14:paraId="36464C7D" w14:textId="18D24CF0" w:rsidR="006148AF" w:rsidRDefault="00E76AA7" w:rsidP="008E529E">
      <w:pPr>
        <w:pStyle w:val="Paragrafoelenco"/>
        <w:spacing w:after="0"/>
        <w:ind w:left="1440"/>
        <w:rPr>
          <w:rFonts w:eastAsiaTheme="minorEastAsia"/>
          <w:i/>
          <w:iCs/>
          <w:sz w:val="18"/>
          <w:szCs w:val="18"/>
          <w:lang w:val="en-US"/>
        </w:rPr>
      </w:pPr>
      <w:r w:rsidRPr="00E76AA7">
        <w:rPr>
          <w:rFonts w:eastAsiaTheme="minorEastAsia"/>
          <w:i/>
          <w:iCs/>
          <w:sz w:val="18"/>
          <w:szCs w:val="18"/>
          <w:lang w:val="en-US"/>
        </w:rPr>
        <w:t>s</w:t>
      </w:r>
      <w:r w:rsidR="00F562C9" w:rsidRPr="00E76AA7">
        <w:rPr>
          <w:rFonts w:eastAsiaTheme="minorEastAsia"/>
          <w:i/>
          <w:iCs/>
          <w:sz w:val="18"/>
          <w:szCs w:val="18"/>
          <w:lang w:val="en-US"/>
        </w:rPr>
        <w:t xml:space="preserve"> {j in J}</w:t>
      </w:r>
      <w:r w:rsidRPr="00E76AA7">
        <w:rPr>
          <w:rFonts w:eastAsiaTheme="minorEastAsia"/>
          <w:i/>
          <w:iCs/>
          <w:sz w:val="18"/>
          <w:szCs w:val="18"/>
          <w:lang w:val="en-US"/>
        </w:rPr>
        <w:t>: sum{i in I} (etc</w:t>
      </w:r>
      <w:r w:rsidR="006148AF">
        <w:rPr>
          <w:rFonts w:eastAsiaTheme="minorEastAsia"/>
          <w:i/>
          <w:iCs/>
          <w:sz w:val="18"/>
          <w:szCs w:val="18"/>
          <w:lang w:val="en-US"/>
        </w:rPr>
        <w:t>)</w:t>
      </w:r>
    </w:p>
    <w:p w14:paraId="28DF32B5" w14:textId="3FCFBD26" w:rsidR="006148AF" w:rsidRDefault="006148AF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6148AF">
        <w:rPr>
          <w:rFonts w:eastAsiaTheme="minorEastAsia"/>
          <w:sz w:val="18"/>
          <w:szCs w:val="18"/>
        </w:rPr>
        <w:t>Creare il file .dat c</w:t>
      </w:r>
      <w:r>
        <w:rPr>
          <w:rFonts w:eastAsiaTheme="minorEastAsia"/>
          <w:sz w:val="18"/>
          <w:szCs w:val="18"/>
        </w:rPr>
        <w:t>onsiderando</w:t>
      </w:r>
      <w:r w:rsidR="000B6107">
        <w:rPr>
          <w:rFonts w:eastAsiaTheme="minorEastAsia"/>
          <w:sz w:val="18"/>
          <w:szCs w:val="18"/>
        </w:rPr>
        <w:t xml:space="preserve"> di valorizzare insiemi e parametri esattamente come dati dal problema; </w:t>
      </w:r>
      <w:r w:rsidR="00067B98">
        <w:rPr>
          <w:rFonts w:eastAsiaTheme="minorEastAsia"/>
          <w:sz w:val="18"/>
          <w:szCs w:val="18"/>
        </w:rPr>
        <w:t xml:space="preserve">quindi, si inserisce sempre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067B98">
        <w:rPr>
          <w:rFonts w:eastAsiaTheme="minorEastAsia"/>
          <w:sz w:val="18"/>
          <w:szCs w:val="18"/>
        </w:rPr>
        <w:t xml:space="preserve"> per ogni variabi</w:t>
      </w:r>
      <w:r w:rsidR="00867CE3">
        <w:rPr>
          <w:rFonts w:eastAsiaTheme="minorEastAsia"/>
          <w:sz w:val="18"/>
          <w:szCs w:val="18"/>
        </w:rPr>
        <w:t>le del problema</w:t>
      </w:r>
      <w:r w:rsidR="008E529E">
        <w:rPr>
          <w:rFonts w:eastAsiaTheme="minorEastAsia"/>
          <w:sz w:val="18"/>
          <w:szCs w:val="18"/>
        </w:rPr>
        <w:t xml:space="preserve"> che sia </w:t>
      </w:r>
      <w:r w:rsidR="008E529E">
        <w:rPr>
          <w:rFonts w:eastAsiaTheme="minorEastAsia"/>
          <w:i/>
          <w:iCs/>
          <w:sz w:val="18"/>
          <w:szCs w:val="18"/>
        </w:rPr>
        <w:t>in linea</w:t>
      </w:r>
      <w:r w:rsidR="008E529E">
        <w:rPr>
          <w:rFonts w:eastAsiaTheme="minorEastAsia"/>
          <w:sz w:val="18"/>
          <w:szCs w:val="18"/>
        </w:rPr>
        <w:t xml:space="preserve"> (scrivibile su una sola riga)</w:t>
      </w:r>
    </w:p>
    <w:p w14:paraId="1F1D899F" w14:textId="4798365F" w:rsidR="00867CE3" w:rsidRDefault="00867CE3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a che fare con dati in forma matriciale, prima vanno i due punti, si</w:t>
      </w:r>
      <w:r w:rsidR="00014D24">
        <w:rPr>
          <w:rFonts w:eastAsiaTheme="minorEastAsia"/>
          <w:sz w:val="18"/>
          <w:szCs w:val="18"/>
        </w:rPr>
        <w:t xml:space="preserve"> inserisce in riga il primo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014D24">
        <w:rPr>
          <w:rFonts w:eastAsiaTheme="minorEastAsia"/>
          <w:sz w:val="18"/>
          <w:szCs w:val="18"/>
        </w:rPr>
        <w:t xml:space="preserve">), poi vanno messi i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D75A91">
        <w:rPr>
          <w:rFonts w:eastAsiaTheme="minorEastAsia"/>
          <w:sz w:val="18"/>
          <w:szCs w:val="18"/>
        </w:rPr>
        <w:t xml:space="preserve"> e s</w:t>
      </w:r>
      <w:r w:rsidR="00326D2C">
        <w:rPr>
          <w:rFonts w:eastAsiaTheme="minorEastAsia"/>
          <w:sz w:val="18"/>
          <w:szCs w:val="18"/>
        </w:rPr>
        <w:t xml:space="preserve">i inserisce in colonna il secondo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326D2C">
        <w:rPr>
          <w:rFonts w:eastAsiaTheme="minorEastAsia"/>
          <w:sz w:val="18"/>
          <w:szCs w:val="18"/>
        </w:rPr>
        <w:t>)</w:t>
      </w:r>
    </w:p>
    <w:p w14:paraId="2EA6BE6A" w14:textId="2D6125F0" w:rsidR="008E529E" w:rsidRDefault="008E529E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Mettere il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>
        <w:rPr>
          <w:rFonts w:eastAsiaTheme="minorEastAsia"/>
          <w:sz w:val="18"/>
          <w:szCs w:val="18"/>
        </w:rPr>
        <w:t>alla fine di ogni variabile/comando/variabile matriciale</w:t>
      </w:r>
    </w:p>
    <w:p w14:paraId="2A733140" w14:textId="018D1180" w:rsidR="008E529E" w:rsidRPr="008E529E" w:rsidRDefault="008E529E" w:rsidP="008E529E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Scrivere il file </w:t>
      </w:r>
      <w:r>
        <w:rPr>
          <w:rFonts w:eastAsiaTheme="minorEastAsia"/>
          <w:i/>
          <w:iCs/>
          <w:sz w:val="18"/>
          <w:szCs w:val="18"/>
        </w:rPr>
        <w:t xml:space="preserve">.run </w:t>
      </w:r>
      <w:r>
        <w:rPr>
          <w:rFonts w:eastAsiaTheme="minorEastAsia"/>
          <w:sz w:val="18"/>
          <w:szCs w:val="18"/>
        </w:rPr>
        <w:t>minimale (</w:t>
      </w:r>
      <w:r w:rsidR="00C5261B">
        <w:rPr>
          <w:rFonts w:eastAsiaTheme="minorEastAsia"/>
          <w:i/>
          <w:iCs/>
          <w:sz w:val="18"/>
          <w:szCs w:val="18"/>
        </w:rPr>
        <w:t>reset, model (file), data (file), option solver (cplex/gurobi, etc.), display (vars)</w:t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4968F77" w14:textId="2592F3D1" w:rsidR="009A2DDE" w:rsidRPr="006148AF" w:rsidRDefault="009A2DDE" w:rsidP="00583404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4B0D10F9" w14:textId="77777777" w:rsidR="00FC2988" w:rsidRPr="006148AF" w:rsidRDefault="00FC2988" w:rsidP="00E074C4">
      <w:pPr>
        <w:rPr>
          <w:rFonts w:eastAsiaTheme="minorEastAsia"/>
          <w:sz w:val="18"/>
          <w:szCs w:val="18"/>
        </w:rPr>
      </w:pPr>
    </w:p>
    <w:p w14:paraId="19AFC5ED" w14:textId="62CC253B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F347" w14:textId="77777777" w:rsidR="00076C71" w:rsidRDefault="00076C71" w:rsidP="00BC7831">
      <w:pPr>
        <w:spacing w:after="0" w:line="240" w:lineRule="auto"/>
      </w:pPr>
      <w:r>
        <w:separator/>
      </w:r>
    </w:p>
  </w:endnote>
  <w:endnote w:type="continuationSeparator" w:id="0">
    <w:p w14:paraId="34BF4414" w14:textId="77777777" w:rsidR="00076C71" w:rsidRDefault="00076C71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3F3" w14:textId="77777777" w:rsidR="00BC7831" w:rsidRDefault="00BC78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66C6" w14:textId="77777777" w:rsidR="00BC7831" w:rsidRDefault="00BC783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AA57" w14:textId="77777777" w:rsidR="00BC7831" w:rsidRDefault="00BC78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E881" w14:textId="77777777" w:rsidR="00076C71" w:rsidRDefault="00076C71" w:rsidP="00BC7831">
      <w:pPr>
        <w:spacing w:after="0" w:line="240" w:lineRule="auto"/>
      </w:pPr>
      <w:r>
        <w:separator/>
      </w:r>
    </w:p>
  </w:footnote>
  <w:footnote w:type="continuationSeparator" w:id="0">
    <w:p w14:paraId="7928F6A8" w14:textId="77777777" w:rsidR="00076C71" w:rsidRDefault="00076C71" w:rsidP="00BC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9EF0" w14:textId="77777777" w:rsidR="00BC7831" w:rsidRDefault="00BC78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5FA" w14:textId="77777777" w:rsidR="00BC7831" w:rsidRDefault="00BC783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DC97" w14:textId="77777777" w:rsidR="00BC7831" w:rsidRDefault="00BC78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0"/>
  </w:num>
  <w:num w:numId="2" w16cid:durableId="12024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00066"/>
    <w:rsid w:val="00014D24"/>
    <w:rsid w:val="00015088"/>
    <w:rsid w:val="00067B98"/>
    <w:rsid w:val="00076C71"/>
    <w:rsid w:val="00093507"/>
    <w:rsid w:val="000B6107"/>
    <w:rsid w:val="000D4681"/>
    <w:rsid w:val="000F2E53"/>
    <w:rsid w:val="00117B36"/>
    <w:rsid w:val="00120751"/>
    <w:rsid w:val="00133720"/>
    <w:rsid w:val="0017014E"/>
    <w:rsid w:val="001934FA"/>
    <w:rsid w:val="001A21BB"/>
    <w:rsid w:val="001B7413"/>
    <w:rsid w:val="00241492"/>
    <w:rsid w:val="00274C10"/>
    <w:rsid w:val="002D2273"/>
    <w:rsid w:val="00326D2C"/>
    <w:rsid w:val="00347EBF"/>
    <w:rsid w:val="003759A0"/>
    <w:rsid w:val="0043520B"/>
    <w:rsid w:val="00457631"/>
    <w:rsid w:val="004B5F86"/>
    <w:rsid w:val="004E7034"/>
    <w:rsid w:val="00582DF5"/>
    <w:rsid w:val="00583404"/>
    <w:rsid w:val="005849FE"/>
    <w:rsid w:val="005A640D"/>
    <w:rsid w:val="005C5CA6"/>
    <w:rsid w:val="006148AF"/>
    <w:rsid w:val="006306D9"/>
    <w:rsid w:val="00644427"/>
    <w:rsid w:val="00652A9E"/>
    <w:rsid w:val="006577AF"/>
    <w:rsid w:val="00665277"/>
    <w:rsid w:val="006D3A6B"/>
    <w:rsid w:val="006E4294"/>
    <w:rsid w:val="00722734"/>
    <w:rsid w:val="00752134"/>
    <w:rsid w:val="00762BDB"/>
    <w:rsid w:val="00785E78"/>
    <w:rsid w:val="007864F2"/>
    <w:rsid w:val="00813EA3"/>
    <w:rsid w:val="008471CE"/>
    <w:rsid w:val="00854215"/>
    <w:rsid w:val="00867CE3"/>
    <w:rsid w:val="008B438A"/>
    <w:rsid w:val="008D5349"/>
    <w:rsid w:val="008E529E"/>
    <w:rsid w:val="0092202B"/>
    <w:rsid w:val="00973A06"/>
    <w:rsid w:val="009A2DDE"/>
    <w:rsid w:val="009E21E8"/>
    <w:rsid w:val="009F223D"/>
    <w:rsid w:val="009F6308"/>
    <w:rsid w:val="00A04209"/>
    <w:rsid w:val="00A15E8A"/>
    <w:rsid w:val="00A16C41"/>
    <w:rsid w:val="00A8680E"/>
    <w:rsid w:val="00B40240"/>
    <w:rsid w:val="00B8515E"/>
    <w:rsid w:val="00B95FC6"/>
    <w:rsid w:val="00BA0777"/>
    <w:rsid w:val="00BA7A6E"/>
    <w:rsid w:val="00BC5119"/>
    <w:rsid w:val="00BC7831"/>
    <w:rsid w:val="00BE0F1C"/>
    <w:rsid w:val="00C233CB"/>
    <w:rsid w:val="00C5261B"/>
    <w:rsid w:val="00D0735B"/>
    <w:rsid w:val="00D36726"/>
    <w:rsid w:val="00D75A91"/>
    <w:rsid w:val="00E074C4"/>
    <w:rsid w:val="00E76AA7"/>
    <w:rsid w:val="00E9494C"/>
    <w:rsid w:val="00F35CF1"/>
    <w:rsid w:val="00F510A2"/>
    <w:rsid w:val="00F562C9"/>
    <w:rsid w:val="00F64E66"/>
    <w:rsid w:val="00FA66FC"/>
    <w:rsid w:val="00FA79BD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chartTrackingRefBased/>
  <w15:docId w15:val="{86B3D694-5DA7-4D4D-829C-0DC744A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81</cp:revision>
  <dcterms:created xsi:type="dcterms:W3CDTF">2022-11-13T13:41:00Z</dcterms:created>
  <dcterms:modified xsi:type="dcterms:W3CDTF">2022-11-20T10:38:00Z</dcterms:modified>
</cp:coreProperties>
</file>