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A0BA8" w14:textId="772B8688" w:rsidR="00A07329" w:rsidRPr="0001623A" w:rsidRDefault="001E527E" w:rsidP="00C90804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56"/>
          <w:szCs w:val="56"/>
        </w:rPr>
      </w:pPr>
      <w:bookmarkStart w:id="0" w:name="_GoBack"/>
      <w:r w:rsidRPr="0001623A">
        <w:rPr>
          <w:rFonts w:cs="Times New Roman"/>
          <w:b/>
          <w:color w:val="000000"/>
          <w:sz w:val="56"/>
          <w:szCs w:val="56"/>
        </w:rPr>
        <w:t>Politiche di Ordinamento</w:t>
      </w:r>
    </w:p>
    <w:bookmarkEnd w:id="0"/>
    <w:p w14:paraId="4935BB1E" w14:textId="77777777" w:rsidR="00A07329" w:rsidRPr="00C90804" w:rsidRDefault="00A07329" w:rsidP="00A07329">
      <w:pPr>
        <w:rPr>
          <w:b/>
          <w:sz w:val="28"/>
        </w:rPr>
      </w:pPr>
      <w:r w:rsidRPr="00C90804">
        <w:rPr>
          <w:b/>
          <w:sz w:val="28"/>
        </w:rPr>
        <w:t xml:space="preserve">Astrazione di processo </w:t>
      </w:r>
    </w:p>
    <w:p w14:paraId="54819C27" w14:textId="42867CC4" w:rsidR="00A07329" w:rsidRDefault="00A07329" w:rsidP="00A07329">
      <w:r>
        <w:t xml:space="preserve">Ogni processo è associato a un descrittore chiamato Process Control Block che ne specifica le caratteristiche distintive </w:t>
      </w:r>
    </w:p>
    <w:p w14:paraId="6B9BABA3" w14:textId="77777777" w:rsidR="00A07329" w:rsidRDefault="00A07329" w:rsidP="00A07329">
      <w:pPr>
        <w:pStyle w:val="Paragrafoelenco"/>
        <w:numPr>
          <w:ilvl w:val="0"/>
          <w:numId w:val="1"/>
        </w:numPr>
      </w:pPr>
      <w:r>
        <w:t xml:space="preserve">Identificatore del processo </w:t>
      </w:r>
    </w:p>
    <w:p w14:paraId="6B0B3111" w14:textId="4E148B4B" w:rsidR="00A07329" w:rsidRDefault="00A07329" w:rsidP="00A07329">
      <w:pPr>
        <w:pStyle w:val="Paragrafoelenco"/>
        <w:numPr>
          <w:ilvl w:val="0"/>
          <w:numId w:val="1"/>
        </w:numPr>
      </w:pPr>
      <w:r>
        <w:t xml:space="preserve">Contesto di esecuzione del processo </w:t>
      </w:r>
    </w:p>
    <w:p w14:paraId="1915D74E" w14:textId="7AC48006" w:rsidR="00A07329" w:rsidRDefault="00A07329" w:rsidP="00FD64CB">
      <w:pPr>
        <w:ind w:left="708" w:firstLine="12"/>
      </w:pPr>
      <w:r>
        <w:t xml:space="preserve">• Tutte le informazioni necessarie a ripristinarne lo stato d’esecuzione dopo una sospensione o un prerilascio </w:t>
      </w:r>
    </w:p>
    <w:p w14:paraId="4B9AEEBE" w14:textId="1B3C9C78" w:rsidR="00A07329" w:rsidRDefault="00A07329" w:rsidP="00A07329">
      <w:pPr>
        <w:pStyle w:val="Paragrafoelenco"/>
        <w:numPr>
          <w:ilvl w:val="0"/>
          <w:numId w:val="1"/>
        </w:numPr>
      </w:pPr>
      <w:r>
        <w:t xml:space="preserve">Stato di avanzamento del processo </w:t>
      </w:r>
    </w:p>
    <w:p w14:paraId="6EE2337C" w14:textId="5F705632" w:rsidR="00A07329" w:rsidRDefault="00A07329" w:rsidP="00A07329">
      <w:pPr>
        <w:ind w:left="708" w:firstLine="12"/>
      </w:pPr>
      <w:r>
        <w:t xml:space="preserve">• Puntatore (d)alla lista del processi in quello stato </w:t>
      </w:r>
    </w:p>
    <w:p w14:paraId="402E292C" w14:textId="214256E2" w:rsidR="00A07329" w:rsidRDefault="00A07329" w:rsidP="00A07329">
      <w:pPr>
        <w:pStyle w:val="Paragrafoelenco"/>
        <w:numPr>
          <w:ilvl w:val="0"/>
          <w:numId w:val="1"/>
        </w:numPr>
      </w:pPr>
      <w:r>
        <w:t xml:space="preserve">Priorità </w:t>
      </w:r>
    </w:p>
    <w:p w14:paraId="631E32FA" w14:textId="1E8FCA65" w:rsidR="00A07329" w:rsidRDefault="00A07329" w:rsidP="00A07329">
      <w:pPr>
        <w:ind w:firstLine="708"/>
      </w:pPr>
      <w:r>
        <w:t xml:space="preserve">• Iniziale, corrente </w:t>
      </w:r>
    </w:p>
    <w:p w14:paraId="64D77E6B" w14:textId="0738F97F" w:rsidR="00A07329" w:rsidRDefault="00A07329" w:rsidP="00A07329">
      <w:pPr>
        <w:pStyle w:val="Paragrafoelenco"/>
        <w:numPr>
          <w:ilvl w:val="0"/>
          <w:numId w:val="1"/>
        </w:numPr>
      </w:pPr>
      <w:r>
        <w:t xml:space="preserve">Diritti di accesso alle risorse e altri eventuali privilegi </w:t>
      </w:r>
    </w:p>
    <w:p w14:paraId="0ACDE1B7" w14:textId="48916578" w:rsidR="00A07329" w:rsidRDefault="00A07329" w:rsidP="00A07329">
      <w:pPr>
        <w:pStyle w:val="Paragrafoelenco"/>
        <w:numPr>
          <w:ilvl w:val="0"/>
          <w:numId w:val="1"/>
        </w:numPr>
      </w:pPr>
      <w:r>
        <w:t xml:space="preserve">Discendenza familiare </w:t>
      </w:r>
    </w:p>
    <w:p w14:paraId="4994187C" w14:textId="5D3C1EA6" w:rsidR="00A07329" w:rsidRDefault="00A07329" w:rsidP="00A07329">
      <w:pPr>
        <w:ind w:firstLine="708"/>
      </w:pPr>
      <w:r>
        <w:t xml:space="preserve">• Puntatore al PCB del processo padre e degli eventuali processi figli </w:t>
      </w:r>
    </w:p>
    <w:p w14:paraId="20744097" w14:textId="0D059B17" w:rsidR="00A07329" w:rsidRDefault="00A07329" w:rsidP="00A07329">
      <w:pPr>
        <w:pStyle w:val="Paragrafoelenco"/>
        <w:numPr>
          <w:ilvl w:val="0"/>
          <w:numId w:val="1"/>
        </w:numPr>
      </w:pPr>
      <w:r>
        <w:t xml:space="preserve">Puntatore alla lista delle risorse assegnate al processo </w:t>
      </w:r>
    </w:p>
    <w:p w14:paraId="477F696D" w14:textId="77958390" w:rsidR="00A07329" w:rsidRDefault="00A07329" w:rsidP="00A07329">
      <w:pPr>
        <w:ind w:firstLine="708"/>
      </w:pPr>
      <w:r>
        <w:t xml:space="preserve">• Il PCB relaziona il processo alla sua macchina virtuale </w:t>
      </w:r>
    </w:p>
    <w:p w14:paraId="242C8FB0" w14:textId="7963CC2E" w:rsidR="00A07329" w:rsidRDefault="00A07329" w:rsidP="00A07329"/>
    <w:p w14:paraId="6379BE01" w14:textId="77777777" w:rsidR="00A07329" w:rsidRPr="00FD64CB" w:rsidRDefault="00A07329" w:rsidP="00A07329">
      <w:pPr>
        <w:rPr>
          <w:b/>
        </w:rPr>
      </w:pPr>
      <w:r w:rsidRPr="00FD64CB">
        <w:rPr>
          <w:b/>
        </w:rPr>
        <w:t xml:space="preserve">Ordinamento di processi </w:t>
      </w:r>
    </w:p>
    <w:p w14:paraId="5360BBE8" w14:textId="552591A8" w:rsidR="00A07329" w:rsidRDefault="00691934" w:rsidP="00A07329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7B82D6D7" wp14:editId="7BDAA3D7">
            <wp:simplePos x="0" y="0"/>
            <wp:positionH relativeFrom="column">
              <wp:posOffset>3745230</wp:posOffset>
            </wp:positionH>
            <wp:positionV relativeFrom="paragraph">
              <wp:posOffset>113030</wp:posOffset>
            </wp:positionV>
            <wp:extent cx="2665095" cy="1711325"/>
            <wp:effectExtent l="0" t="0" r="1905" b="0"/>
            <wp:wrapThrough wrapText="bothSides">
              <wp:wrapPolygon edited="0">
                <wp:start x="0" y="0"/>
                <wp:lineTo x="0" y="21159"/>
                <wp:lineTo x="21410" y="21159"/>
                <wp:lineTo x="21410" y="0"/>
                <wp:lineTo x="0" y="0"/>
              </wp:wrapPolygon>
            </wp:wrapThrough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rmata 2016-06-20 alle 17.05.19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9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329">
        <w:t xml:space="preserve">Una decisione di scheduling è necessaria: </w:t>
      </w:r>
    </w:p>
    <w:p w14:paraId="4115955D" w14:textId="407EA24F" w:rsidR="00A07329" w:rsidRDefault="00A07329" w:rsidP="00FD64CB">
      <w:pPr>
        <w:pStyle w:val="Paragrafoelenco"/>
        <w:numPr>
          <w:ilvl w:val="0"/>
          <w:numId w:val="1"/>
        </w:numPr>
      </w:pPr>
      <w:r>
        <w:t xml:space="preserve">alla creazione di un processo (processo padre o figlio?) </w:t>
      </w:r>
    </w:p>
    <w:p w14:paraId="740FE1B4" w14:textId="17608A8E" w:rsidR="00A07329" w:rsidRDefault="00A07329" w:rsidP="00FD64CB">
      <w:pPr>
        <w:pStyle w:val="Paragrafoelenco"/>
        <w:numPr>
          <w:ilvl w:val="0"/>
          <w:numId w:val="1"/>
        </w:numPr>
      </w:pPr>
      <w:r>
        <w:t xml:space="preserve">alla terminazione di un processo (chi lo sostituisce?) </w:t>
      </w:r>
    </w:p>
    <w:p w14:paraId="2130AB96" w14:textId="4A985FC3" w:rsidR="00A07329" w:rsidRDefault="00A07329" w:rsidP="00FD64CB">
      <w:pPr>
        <w:pStyle w:val="Paragrafoelenco"/>
        <w:numPr>
          <w:ilvl w:val="0"/>
          <w:numId w:val="1"/>
        </w:numPr>
      </w:pPr>
      <w:r>
        <w:t>quando il processo si blocca (in attesa di I/O, o di</w:t>
      </w:r>
      <w:r w:rsidR="00FD64CB">
        <w:t xml:space="preserve"> </w:t>
      </w:r>
      <w:r>
        <w:t>semaforo,</w:t>
      </w:r>
      <w:r w:rsidR="00691934">
        <w:t xml:space="preserve"> </w:t>
      </w:r>
      <w:r>
        <w:t xml:space="preserve">…) </w:t>
      </w:r>
    </w:p>
    <w:p w14:paraId="74E8E177" w14:textId="529E8CE9" w:rsidR="00A07329" w:rsidRDefault="00A07329" w:rsidP="00FD64CB">
      <w:pPr>
        <w:ind w:left="720"/>
      </w:pPr>
      <w:r>
        <w:t>• Importante ad esempio per e</w:t>
      </w:r>
      <w:r w:rsidR="00FD64CB">
        <w:t xml:space="preserve">vitare inversion priority se un </w:t>
      </w:r>
      <w:r>
        <w:t xml:space="preserve">processo importante attende che uno meno importante rilasci sezione critica </w:t>
      </w:r>
    </w:p>
    <w:p w14:paraId="251E76DC" w14:textId="2425B6AA" w:rsidR="00A07329" w:rsidRDefault="00A07329" w:rsidP="00FD64CB">
      <w:pPr>
        <w:ind w:firstLine="708"/>
      </w:pPr>
      <w:r>
        <w:t>• Sc</w:t>
      </w:r>
      <w:r w:rsidR="00DD57D4">
        <w:t>heduler può non avere info nece</w:t>
      </w:r>
      <w:r>
        <w:t xml:space="preserve">ssarie </w:t>
      </w:r>
    </w:p>
    <w:p w14:paraId="1CC2ADAA" w14:textId="692C8961" w:rsidR="00A07329" w:rsidRDefault="00A07329" w:rsidP="00FD64CB">
      <w:pPr>
        <w:pStyle w:val="Paragrafoelenco"/>
        <w:numPr>
          <w:ilvl w:val="0"/>
          <w:numId w:val="1"/>
        </w:numPr>
      </w:pPr>
      <w:r>
        <w:t xml:space="preserve">all’occorrenza di un interrupt I/O </w:t>
      </w:r>
    </w:p>
    <w:p w14:paraId="24AB3CCF" w14:textId="6CC497F8" w:rsidR="00A07329" w:rsidRDefault="00A07329" w:rsidP="00FD64CB">
      <w:pPr>
        <w:ind w:firstLine="708"/>
      </w:pPr>
      <w:r>
        <w:t xml:space="preserve">• Ad ogni k-esima occorrenza dell’interrupt periodico (50 – 60 Hz) </w:t>
      </w:r>
    </w:p>
    <w:p w14:paraId="46EA201B" w14:textId="77777777" w:rsidR="004434A3" w:rsidRDefault="004434A3" w:rsidP="00A07329"/>
    <w:p w14:paraId="1ED5B672" w14:textId="12405F65" w:rsidR="00A07329" w:rsidRDefault="00A07329" w:rsidP="00A07329">
      <w:r>
        <w:t xml:space="preserve">Diversi metodi per decidere come alternare i processi in esecuzione </w:t>
      </w:r>
    </w:p>
    <w:p w14:paraId="2C6C75DE" w14:textId="757D2348" w:rsidR="00A07329" w:rsidRDefault="00A07329" w:rsidP="00A07329">
      <w:pPr>
        <w:pStyle w:val="Paragrafoelenco"/>
        <w:numPr>
          <w:ilvl w:val="0"/>
          <w:numId w:val="1"/>
        </w:numPr>
      </w:pPr>
      <w:r w:rsidRPr="00FD64CB">
        <w:rPr>
          <w:b/>
        </w:rPr>
        <w:t>Scambio cooperativo</w:t>
      </w:r>
      <w:r w:rsidR="00691934">
        <w:t xml:space="preserve"> (cooperative / non pre-emptive</w:t>
      </w:r>
      <w:r w:rsidR="00FD64CB">
        <w:t xml:space="preserve"> </w:t>
      </w:r>
      <w:r>
        <w:t xml:space="preserve">switch) </w:t>
      </w:r>
    </w:p>
    <w:p w14:paraId="11B834B8" w14:textId="77777777" w:rsidR="00FD64CB" w:rsidRDefault="00A07329" w:rsidP="00FD64CB">
      <w:pPr>
        <w:ind w:left="12" w:firstLine="708"/>
      </w:pPr>
      <w:r>
        <w:t xml:space="preserve">• Il processo in esecuzione decide da solo quando cedere il controllo </w:t>
      </w:r>
      <w:r w:rsidR="00FD64CB">
        <w:t>( Windows 3.1 )</w:t>
      </w:r>
    </w:p>
    <w:p w14:paraId="15C18502" w14:textId="0EF57C2C" w:rsidR="00A07329" w:rsidRDefault="00A07329" w:rsidP="00FD64CB">
      <w:pPr>
        <w:pStyle w:val="Paragrafoelenco"/>
        <w:numPr>
          <w:ilvl w:val="0"/>
          <w:numId w:val="1"/>
        </w:numPr>
      </w:pPr>
      <w:r w:rsidRPr="00FD64CB">
        <w:rPr>
          <w:b/>
        </w:rPr>
        <w:t>Scambio a prerilascio</w:t>
      </w:r>
      <w:r>
        <w:t xml:space="preserve"> (inconsapevole) </w:t>
      </w:r>
    </w:p>
    <w:p w14:paraId="3C185360" w14:textId="77777777" w:rsidR="00A07329" w:rsidRDefault="00A07329" w:rsidP="00FD64CB">
      <w:pPr>
        <w:ind w:left="12" w:firstLine="708"/>
      </w:pPr>
      <w:r>
        <w:t xml:space="preserve">• Il processo in esecuzione viene rimpiazzato </w:t>
      </w:r>
    </w:p>
    <w:p w14:paraId="3F98877F" w14:textId="738FA135" w:rsidR="00A07329" w:rsidRDefault="00A07329" w:rsidP="00FD64CB">
      <w:pPr>
        <w:ind w:left="1416"/>
      </w:pPr>
      <w:r>
        <w:t>– Da un processo appena a</w:t>
      </w:r>
      <w:r w:rsidR="00691934">
        <w:t>rrivato con maggiore importanza</w:t>
      </w:r>
      <w:r w:rsidR="00FD64CB">
        <w:t xml:space="preserve"> </w:t>
      </w:r>
      <w:r>
        <w:t xml:space="preserve">(priority-based pre-emptive) » Sistemi a tempo reale </w:t>
      </w:r>
    </w:p>
    <w:p w14:paraId="746EE66E" w14:textId="275FAE52" w:rsidR="00A07329" w:rsidRDefault="00A07329" w:rsidP="00FD64CB">
      <w:pPr>
        <w:ind w:left="1416"/>
      </w:pPr>
      <w:r>
        <w:t>– All’esaurimento del quanto di tempo (time-sharing pre-emptiv</w:t>
      </w:r>
      <w:r w:rsidR="00DD57D4">
        <w:t>e) » Sistemi interattivi (Unix,</w:t>
      </w:r>
      <w:r>
        <w:t xml:space="preserve"> Linux, Windows NT) </w:t>
      </w:r>
    </w:p>
    <w:p w14:paraId="5AE3D8A2" w14:textId="6FCF9EB1" w:rsidR="00A07329" w:rsidRDefault="00A07329" w:rsidP="00DD57D4">
      <w:pPr>
        <w:ind w:firstLine="708"/>
      </w:pPr>
      <w:r>
        <w:t>• Necessita di clock</w:t>
      </w:r>
    </w:p>
    <w:p w14:paraId="387550CE" w14:textId="6F790EF9" w:rsidR="00A07329" w:rsidRDefault="00A07329" w:rsidP="00A07329">
      <w:r>
        <w:t>Il prerilascio si</w:t>
      </w:r>
      <w:r w:rsidR="00691934">
        <w:t xml:space="preserve"> realizza tramite un meccanismo</w:t>
      </w:r>
      <w:r w:rsidR="007C4410">
        <w:t xml:space="preserve"> </w:t>
      </w:r>
      <w:r>
        <w:t xml:space="preserve">esterno all’esecuzione dei processi </w:t>
      </w:r>
    </w:p>
    <w:p w14:paraId="1819DFCC" w14:textId="17FBC4A6" w:rsidR="00A07329" w:rsidRDefault="00A07329" w:rsidP="007C4410">
      <w:pPr>
        <w:ind w:left="708"/>
      </w:pPr>
      <w:r>
        <w:t>– Un dispositivo</w:t>
      </w:r>
      <w:r w:rsidR="007C4410">
        <w:t xml:space="preserve"> (p.es., orologio) solleva una </w:t>
      </w:r>
      <w:r>
        <w:t xml:space="preserve">interruzione </w:t>
      </w:r>
    </w:p>
    <w:p w14:paraId="3EB9F057" w14:textId="5CBF7046" w:rsidR="004434A3" w:rsidRDefault="00A07329" w:rsidP="00DD57D4">
      <w:pPr>
        <w:ind w:left="708"/>
      </w:pPr>
      <w:r>
        <w:t xml:space="preserve">– Un gestore software la identifica e, se necessario, la notifica allo scheduler </w:t>
      </w:r>
    </w:p>
    <w:p w14:paraId="284190B9" w14:textId="77777777" w:rsidR="00DD57D4" w:rsidRDefault="00DD57D4" w:rsidP="00DD57D4">
      <w:pPr>
        <w:ind w:left="708"/>
      </w:pPr>
    </w:p>
    <w:p w14:paraId="7659D089" w14:textId="77777777" w:rsidR="00DD57D4" w:rsidRPr="00DD57D4" w:rsidRDefault="00DD57D4" w:rsidP="00DD57D4">
      <w:pPr>
        <w:ind w:left="708"/>
      </w:pPr>
    </w:p>
    <w:p w14:paraId="2A7A269A" w14:textId="594FA7C3" w:rsidR="00A07329" w:rsidRPr="00DD57D4" w:rsidRDefault="007C4410" w:rsidP="00A07329">
      <w:pPr>
        <w:rPr>
          <w:sz w:val="28"/>
        </w:rPr>
      </w:pPr>
      <w:r w:rsidRPr="00DD57D4">
        <w:rPr>
          <w:b/>
          <w:sz w:val="28"/>
        </w:rPr>
        <w:lastRenderedPageBreak/>
        <w:t xml:space="preserve">Politiche e meccanismi </w:t>
      </w:r>
    </w:p>
    <w:p w14:paraId="72E8E51C" w14:textId="0490A07A" w:rsidR="00A07329" w:rsidRDefault="00A07329" w:rsidP="00A07329">
      <w:r>
        <w:t xml:space="preserve">Lo </w:t>
      </w:r>
      <w:r w:rsidRPr="007C4410">
        <w:rPr>
          <w:b/>
        </w:rPr>
        <w:t>scheduler</w:t>
      </w:r>
      <w:r>
        <w:t xml:space="preserve"> è il componente del nucleo che d</w:t>
      </w:r>
      <w:r w:rsidR="00CB5428">
        <w:t>ecidel’ordinamento dei processi.</w:t>
      </w:r>
    </w:p>
    <w:p w14:paraId="022C11A1" w14:textId="6D2B3299" w:rsidR="00A07329" w:rsidRDefault="007C4410" w:rsidP="007C4410">
      <w:pPr>
        <w:ind w:firstLine="708"/>
      </w:pPr>
      <w:r>
        <w:t xml:space="preserve">– </w:t>
      </w:r>
      <w:r w:rsidR="00A07329">
        <w:t xml:space="preserve">È progettato prima dei processi che è chiamato a governare </w:t>
      </w:r>
    </w:p>
    <w:p w14:paraId="5B4452D1" w14:textId="30A2A0BD" w:rsidR="00A07329" w:rsidRDefault="007C4410" w:rsidP="007C4410">
      <w:pPr>
        <w:ind w:firstLine="708"/>
      </w:pPr>
      <w:r>
        <w:t xml:space="preserve">–  </w:t>
      </w:r>
      <w:r w:rsidR="00A07329">
        <w:t xml:space="preserve">Sistemi diversi, metriche diverse </w:t>
      </w:r>
    </w:p>
    <w:p w14:paraId="672A06B2" w14:textId="77777777" w:rsidR="00A07329" w:rsidRDefault="00A07329" w:rsidP="007C4410">
      <w:pPr>
        <w:ind w:left="1416"/>
      </w:pPr>
      <w:r>
        <w:t xml:space="preserve">• Batch: no preemption </w:t>
      </w:r>
    </w:p>
    <w:p w14:paraId="524FD4A6" w14:textId="77777777" w:rsidR="00A07329" w:rsidRDefault="00A07329" w:rsidP="007C4410">
      <w:pPr>
        <w:ind w:left="1416"/>
      </w:pPr>
      <w:r>
        <w:t xml:space="preserve">• Interattivi: preemption </w:t>
      </w:r>
    </w:p>
    <w:p w14:paraId="5B9DB30E" w14:textId="77777777" w:rsidR="00A07329" w:rsidRDefault="00A07329" w:rsidP="007C4410">
      <w:pPr>
        <w:ind w:left="1416"/>
      </w:pPr>
      <w:r>
        <w:t xml:space="preserve">• Real time: no preemption ?? </w:t>
      </w:r>
    </w:p>
    <w:p w14:paraId="0FF5F11C" w14:textId="684B2348" w:rsidR="00A07329" w:rsidRDefault="00A07329" w:rsidP="00A07329">
      <w:r>
        <w:t>Bisogna perciò rendere il suo operato parametrico</w:t>
      </w:r>
      <w:r w:rsidR="007C4410">
        <w:t xml:space="preserve"> </w:t>
      </w:r>
      <w:r>
        <w:t xml:space="preserve">rispetto a specifici attributi assegnati ai processi </w:t>
      </w:r>
    </w:p>
    <w:p w14:paraId="692F7C50" w14:textId="77777777" w:rsidR="00A07329" w:rsidRDefault="00A07329" w:rsidP="007C4410">
      <w:pPr>
        <w:ind w:left="708"/>
      </w:pPr>
      <w:r>
        <w:t xml:space="preserve">– Per non doverlo cambiare al variare delle applicazioni </w:t>
      </w:r>
    </w:p>
    <w:p w14:paraId="5DC0EB4B" w14:textId="77777777" w:rsidR="00A07329" w:rsidRDefault="00A07329" w:rsidP="007C4410">
      <w:pPr>
        <w:ind w:left="708" w:firstLine="708"/>
      </w:pPr>
      <w:r>
        <w:t xml:space="preserve">• Basta configurare opportunamente gli attributi dei processi </w:t>
      </w:r>
    </w:p>
    <w:p w14:paraId="15A18872" w14:textId="7BCCE214" w:rsidR="007C4410" w:rsidRDefault="00A07329" w:rsidP="00DD57D4">
      <w:pPr>
        <w:ind w:left="708"/>
      </w:pPr>
      <w:r>
        <w:t xml:space="preserve">– Lo scheduler attua meccanismi forniti dal nucleo del S/O </w:t>
      </w:r>
    </w:p>
    <w:p w14:paraId="4F654CBB" w14:textId="77777777" w:rsidR="00CB5428" w:rsidRDefault="00CB5428" w:rsidP="00A07329"/>
    <w:p w14:paraId="085CBCB8" w14:textId="60A275ED" w:rsidR="00A07329" w:rsidRDefault="00A07329" w:rsidP="00A07329">
      <w:r>
        <w:t xml:space="preserve">Il </w:t>
      </w:r>
      <w:r w:rsidRPr="007C4410">
        <w:rPr>
          <w:b/>
        </w:rPr>
        <w:t>dispatcher</w:t>
      </w:r>
      <w:r>
        <w:t xml:space="preserve"> è il componente del nucleo che</w:t>
      </w:r>
      <w:r w:rsidR="007C4410">
        <w:t xml:space="preserve"> </w:t>
      </w:r>
      <w:r>
        <w:t xml:space="preserve">attua le scelte di ordinamento dei processi </w:t>
      </w:r>
    </w:p>
    <w:p w14:paraId="68C09145" w14:textId="77777777" w:rsidR="00A07329" w:rsidRDefault="00A07329" w:rsidP="007C4410">
      <w:pPr>
        <w:ind w:left="708"/>
      </w:pPr>
      <w:r>
        <w:t xml:space="preserve">– Opera su mandato dello scheduler </w:t>
      </w:r>
    </w:p>
    <w:p w14:paraId="3E91E746" w14:textId="77777777" w:rsidR="00A07329" w:rsidRDefault="00A07329" w:rsidP="007C4410">
      <w:pPr>
        <w:ind w:left="708"/>
      </w:pPr>
      <w:r>
        <w:t xml:space="preserve">– Deve essere molto efficiente perché opera a ogniscambio di contesto (context switch) </w:t>
      </w:r>
    </w:p>
    <w:p w14:paraId="0ED3CDE0" w14:textId="374315A8" w:rsidR="00A07329" w:rsidRDefault="00A07329" w:rsidP="00691934">
      <w:pPr>
        <w:ind w:left="1416"/>
      </w:pPr>
      <w:r>
        <w:t xml:space="preserve">• Salva il contesto del processo in uscita, installa quello del processo in entrata e gli affida il controllo della CPU </w:t>
      </w:r>
    </w:p>
    <w:p w14:paraId="7C3D940C" w14:textId="77777777" w:rsidR="00CB5428" w:rsidRDefault="00CB5428" w:rsidP="00A07329"/>
    <w:p w14:paraId="04635E24" w14:textId="7CD641B1" w:rsidR="00A07329" w:rsidRDefault="00A07329" w:rsidP="00A07329">
      <w:r>
        <w:t>L’applicazione dec</w:t>
      </w:r>
      <w:r w:rsidR="00DD57D4">
        <w:t>ide le politiche di ordinamento</w:t>
      </w:r>
      <w:r w:rsidR="007C4410">
        <w:t xml:space="preserve"> </w:t>
      </w:r>
      <w:r>
        <w:t>fissando il valore degli attributi considerati dai</w:t>
      </w:r>
      <w:r w:rsidR="007C4410">
        <w:t xml:space="preserve"> </w:t>
      </w:r>
      <w:r w:rsidR="00CB5428">
        <w:t>meccanismi del nucleo:</w:t>
      </w:r>
    </w:p>
    <w:p w14:paraId="0FD24938" w14:textId="7349BA7D" w:rsidR="00A07329" w:rsidRDefault="007C4410" w:rsidP="007C4410">
      <w:pPr>
        <w:ind w:left="708"/>
      </w:pPr>
      <w:r>
        <w:t xml:space="preserve">–  </w:t>
      </w:r>
      <w:r w:rsidR="00A07329">
        <w:t xml:space="preserve">Per determinare l’ordinamento dei processi </w:t>
      </w:r>
    </w:p>
    <w:p w14:paraId="37C124A2" w14:textId="64ED0E6B" w:rsidR="00A07329" w:rsidRDefault="007C4410" w:rsidP="007C4410">
      <w:pPr>
        <w:ind w:left="708"/>
      </w:pPr>
      <w:r>
        <w:t xml:space="preserve">–  </w:t>
      </w:r>
      <w:r w:rsidR="00A07329">
        <w:t xml:space="preserve">Per influenzare l’attribuzione delle risorse </w:t>
      </w:r>
    </w:p>
    <w:p w14:paraId="324756E0" w14:textId="3384AAD1" w:rsidR="00A07329" w:rsidRDefault="00A07329" w:rsidP="00A07329">
      <w:r>
        <w:t xml:space="preserve">L’efficienza delle politiche scelte si misura in termini di </w:t>
      </w:r>
    </w:p>
    <w:p w14:paraId="297D60E2" w14:textId="58DD0E91" w:rsidR="00A07329" w:rsidRDefault="007C4410" w:rsidP="007C4410">
      <w:pPr>
        <w:ind w:left="708"/>
      </w:pPr>
      <w:r>
        <w:t xml:space="preserve">–  </w:t>
      </w:r>
      <w:r w:rsidR="00A07329">
        <w:t xml:space="preserve">Percentuale di impiego utile della CPU </w:t>
      </w:r>
    </w:p>
    <w:p w14:paraId="49FA8D73" w14:textId="77777777" w:rsidR="00A07329" w:rsidRDefault="00A07329" w:rsidP="007C4410">
      <w:pPr>
        <w:ind w:left="708" w:firstLine="708"/>
      </w:pPr>
      <w:r>
        <w:t xml:space="preserve">• Più i processi che il nucleo! </w:t>
      </w:r>
    </w:p>
    <w:p w14:paraId="2C115C54" w14:textId="77777777" w:rsidR="00A07329" w:rsidRDefault="00A07329" w:rsidP="007C4410">
      <w:pPr>
        <w:ind w:left="708"/>
      </w:pPr>
      <w:r>
        <w:t xml:space="preserve">– Il tempo di esecuzione di scheduler e dispatcher è sottratto ai processi </w:t>
      </w:r>
    </w:p>
    <w:p w14:paraId="310FDD68" w14:textId="77777777" w:rsidR="00A07329" w:rsidRDefault="00A07329" w:rsidP="007C4410">
      <w:pPr>
        <w:ind w:left="708"/>
      </w:pPr>
      <w:r>
        <w:t xml:space="preserve">– Numero di processi avviati all’esecuzione per unità di tempo </w:t>
      </w:r>
    </w:p>
    <w:p w14:paraId="48AD9EEB" w14:textId="77777777" w:rsidR="00A07329" w:rsidRDefault="00A07329" w:rsidP="007C4410">
      <w:pPr>
        <w:ind w:left="708" w:firstLine="708"/>
      </w:pPr>
      <w:r>
        <w:t xml:space="preserve">• Misura di produttività (throughput) </w:t>
      </w:r>
    </w:p>
    <w:p w14:paraId="47B689CB" w14:textId="77777777" w:rsidR="00A07329" w:rsidRDefault="00A07329" w:rsidP="007C4410">
      <w:pPr>
        <w:ind w:left="708"/>
      </w:pPr>
      <w:r>
        <w:t xml:space="preserve">– Durata di permanenza di un processo in stato di pronto </w:t>
      </w:r>
    </w:p>
    <w:p w14:paraId="40D10437" w14:textId="77777777" w:rsidR="00A07329" w:rsidRDefault="00A07329" w:rsidP="007C4410">
      <w:pPr>
        <w:ind w:left="708" w:firstLine="708"/>
      </w:pPr>
      <w:r>
        <w:t xml:space="preserve">• Tempo di attesa </w:t>
      </w:r>
    </w:p>
    <w:p w14:paraId="454F71F1" w14:textId="453F2908" w:rsidR="00A07329" w:rsidRDefault="007C4410" w:rsidP="007C4410">
      <w:pPr>
        <w:ind w:left="708"/>
      </w:pPr>
      <w:r>
        <w:t xml:space="preserve">–  </w:t>
      </w:r>
      <w:r w:rsidR="00A07329">
        <w:t xml:space="preserve">Tempo di completamento (turn-around) </w:t>
      </w:r>
    </w:p>
    <w:p w14:paraId="2098CACC" w14:textId="1AE549B3" w:rsidR="00A07329" w:rsidRDefault="007C4410" w:rsidP="007C4410">
      <w:pPr>
        <w:ind w:left="708"/>
      </w:pPr>
      <w:r>
        <w:t xml:space="preserve">–  </w:t>
      </w:r>
      <w:r w:rsidR="00A07329">
        <w:t xml:space="preserve">Reattività rispetto alla richiesta di avvio di un processo </w:t>
      </w:r>
    </w:p>
    <w:p w14:paraId="7E461491" w14:textId="23A29AE9" w:rsidR="004434A3" w:rsidRDefault="00A07329" w:rsidP="00691934">
      <w:pPr>
        <w:ind w:left="708" w:firstLine="708"/>
      </w:pPr>
      <w:r>
        <w:t xml:space="preserve">• Tempo di risposta </w:t>
      </w:r>
    </w:p>
    <w:p w14:paraId="616582B3" w14:textId="77777777" w:rsidR="00CB5428" w:rsidRDefault="00CB5428" w:rsidP="00A07329"/>
    <w:p w14:paraId="63574481" w14:textId="43A7AEA3" w:rsidR="00A07329" w:rsidRDefault="00A07329" w:rsidP="00A07329">
      <w:r>
        <w:t>La garanzia di esecuzione dei processi dipende</w:t>
      </w:r>
      <w:r w:rsidR="007C4410">
        <w:t xml:space="preserve"> </w:t>
      </w:r>
      <w:r>
        <w:t xml:space="preserve">criticamente dalla politica di scambio adottata </w:t>
      </w:r>
    </w:p>
    <w:p w14:paraId="69C032E2" w14:textId="4456CD6C" w:rsidR="00A07329" w:rsidRDefault="007C4410" w:rsidP="007C4410">
      <w:pPr>
        <w:ind w:left="708"/>
      </w:pPr>
      <w:r>
        <w:t xml:space="preserve">–  </w:t>
      </w:r>
      <w:r w:rsidR="00A07329">
        <w:t xml:space="preserve">Lo scambio cooperativo non offre alcuna garanzia </w:t>
      </w:r>
    </w:p>
    <w:p w14:paraId="388E6D58" w14:textId="6B7218D6" w:rsidR="00A07329" w:rsidRDefault="007C4410" w:rsidP="007C4410">
      <w:pPr>
        <w:ind w:left="708"/>
      </w:pPr>
      <w:r>
        <w:t xml:space="preserve">–  </w:t>
      </w:r>
      <w:r w:rsidR="00A07329">
        <w:t xml:space="preserve">Gli utenti in genere richiedono equità di opportunità </w:t>
      </w:r>
      <w:r>
        <w:t>(</w:t>
      </w:r>
      <w:r w:rsidR="00A07329">
        <w:t>Fairness</w:t>
      </w:r>
      <w:r>
        <w:t>)</w:t>
      </w:r>
      <w:r w:rsidR="00A07329">
        <w:t xml:space="preserve"> </w:t>
      </w:r>
    </w:p>
    <w:p w14:paraId="33016856" w14:textId="132FABE7" w:rsidR="00A07329" w:rsidRDefault="00A07329" w:rsidP="00A07329">
      <w:r>
        <w:t xml:space="preserve">I processi in stato di pronto sono registrati in unastruttura detta lista dei pronti (ready list) </w:t>
      </w:r>
    </w:p>
    <w:p w14:paraId="72C4CF06" w14:textId="26E26E99" w:rsidR="00A07329" w:rsidRDefault="00A07329" w:rsidP="00A07329">
      <w:r>
        <w:t xml:space="preserve">La più semplice gestione della lista è con tecnica a coda(First-Come-First-Served, FCFS) </w:t>
      </w:r>
    </w:p>
    <w:p w14:paraId="588F8887" w14:textId="5FF1EBA5" w:rsidR="00A07329" w:rsidRDefault="007C4410" w:rsidP="007C4410">
      <w:pPr>
        <w:ind w:left="708"/>
      </w:pPr>
      <w:r>
        <w:t xml:space="preserve">– </w:t>
      </w:r>
      <w:r w:rsidR="00A07329">
        <w:t xml:space="preserve">Il primo processo a entrare in coda sarà anche il primo a essere </w:t>
      </w:r>
      <w:r>
        <w:t xml:space="preserve"> </w:t>
      </w:r>
      <w:r w:rsidR="00A07329">
        <w:t xml:space="preserve">avviato all’esecuzione </w:t>
      </w:r>
    </w:p>
    <w:p w14:paraId="579DD7C3" w14:textId="54E7BCB8" w:rsidR="00A07329" w:rsidRDefault="007C4410" w:rsidP="007C4410">
      <w:pPr>
        <w:ind w:left="708"/>
      </w:pPr>
      <w:r>
        <w:t xml:space="preserve">–  </w:t>
      </w:r>
      <w:r w:rsidR="00A07329">
        <w:t xml:space="preserve">Molto facile da realizzare e da gestire </w:t>
      </w:r>
    </w:p>
    <w:p w14:paraId="753845A4" w14:textId="77777777" w:rsidR="00A07329" w:rsidRDefault="00A07329" w:rsidP="00A07329"/>
    <w:p w14:paraId="3A360DC7" w14:textId="085A6FCD" w:rsidR="00A07329" w:rsidRDefault="00A07329" w:rsidP="00A07329">
      <w:r>
        <w:t>Imponendo divisione</w:t>
      </w:r>
      <w:r w:rsidR="007C4410">
        <w:t xml:space="preserve"> di tempo (time sharing) sulla </w:t>
      </w:r>
      <w:r>
        <w:t xml:space="preserve">politica FCFS si ottiene una tecnica di rotazione detta </w:t>
      </w:r>
    </w:p>
    <w:p w14:paraId="46BB4BF5" w14:textId="77306CAE" w:rsidR="00A07329" w:rsidRDefault="007C4410" w:rsidP="00A07329">
      <w:r>
        <w:t xml:space="preserve"> </w:t>
      </w:r>
      <w:r w:rsidR="00CB5428">
        <w:t>round-robin.</w:t>
      </w:r>
    </w:p>
    <w:p w14:paraId="7727E178" w14:textId="7B456EE0" w:rsidR="00A07329" w:rsidRDefault="00A07329" w:rsidP="00A07329">
      <w:r>
        <w:t>Vediamo l’applicazione di un quanto di tempo 2 su tre</w:t>
      </w:r>
      <w:r w:rsidR="00CB5428">
        <w:t xml:space="preserve"> </w:t>
      </w:r>
      <w:r>
        <w:t xml:space="preserve">processi A, B e C con tempo di esecuzione 2, 5, 10 </w:t>
      </w:r>
      <w:r w:rsidR="00E6025A">
        <w:t xml:space="preserve"> </w:t>
      </w:r>
      <w:r w:rsidR="00691934">
        <w:t>rispettivamente</w:t>
      </w:r>
    </w:p>
    <w:p w14:paraId="378B7626" w14:textId="01F7F4B4" w:rsidR="00A07329" w:rsidRDefault="00E6025A" w:rsidP="00A07329">
      <w:r>
        <w:rPr>
          <w:noProof/>
          <w:lang w:eastAsia="it-IT"/>
        </w:rPr>
        <w:drawing>
          <wp:inline distT="0" distB="0" distL="0" distR="0" wp14:anchorId="207351EB" wp14:editId="09B13BDD">
            <wp:extent cx="3057141" cy="73666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rmata 2016-06-20 alle 17.15.10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409" cy="74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16FA" w14:textId="77777777" w:rsidR="007F1ADE" w:rsidRDefault="007F1ADE" w:rsidP="00A07329"/>
    <w:p w14:paraId="6E694D18" w14:textId="0303842A" w:rsidR="00A07329" w:rsidRDefault="00A07329" w:rsidP="00A07329">
      <w:r>
        <w:t>Le attività di un processo comprendono sequenze di</w:t>
      </w:r>
      <w:r w:rsidR="00CB5428">
        <w:t xml:space="preserve"> </w:t>
      </w:r>
      <w:r>
        <w:t>azioni eseguibili dalla CPU intervallate da sequenze di</w:t>
      </w:r>
      <w:r w:rsidR="00E6025A">
        <w:t xml:space="preserve"> </w:t>
      </w:r>
      <w:r w:rsidR="00CB5428">
        <w:t>azioni di I/O.</w:t>
      </w:r>
    </w:p>
    <w:p w14:paraId="4509620A" w14:textId="7861F0CE" w:rsidR="00A07329" w:rsidRDefault="00A07329" w:rsidP="00A07329">
      <w:r>
        <w:t xml:space="preserve">I processi si possono dunque classificare in </w:t>
      </w:r>
    </w:p>
    <w:p w14:paraId="51B04A34" w14:textId="60600AB1" w:rsidR="00A07329" w:rsidRDefault="00E6025A" w:rsidP="00E6025A">
      <w:pPr>
        <w:ind w:left="708"/>
      </w:pPr>
      <w:r>
        <w:t xml:space="preserve">– </w:t>
      </w:r>
      <w:r w:rsidR="00A07329" w:rsidRPr="00E6025A">
        <w:rPr>
          <w:b/>
        </w:rPr>
        <w:t>CPU-bound</w:t>
      </w:r>
      <w:r w:rsidR="00A07329">
        <w:t xml:space="preserve"> </w:t>
      </w:r>
    </w:p>
    <w:p w14:paraId="731B93FD" w14:textId="77777777" w:rsidR="00A07329" w:rsidRDefault="00A07329" w:rsidP="00E6025A">
      <w:pPr>
        <w:ind w:left="708" w:firstLine="708"/>
      </w:pPr>
      <w:r>
        <w:t xml:space="preserve">• Comprendenti attività lunga durata sulla CPU </w:t>
      </w:r>
    </w:p>
    <w:p w14:paraId="741D9B6B" w14:textId="5ADF9FF0" w:rsidR="00A07329" w:rsidRDefault="00E6025A" w:rsidP="00E6025A">
      <w:pPr>
        <w:ind w:left="708"/>
      </w:pPr>
      <w:r>
        <w:t xml:space="preserve">–  </w:t>
      </w:r>
      <w:r w:rsidR="00A07329" w:rsidRPr="00E6025A">
        <w:rPr>
          <w:b/>
        </w:rPr>
        <w:t>I/O-bound</w:t>
      </w:r>
      <w:r w:rsidR="00A07329">
        <w:t xml:space="preserve"> </w:t>
      </w:r>
    </w:p>
    <w:p w14:paraId="6D5DDCB7" w14:textId="4DE920AA" w:rsidR="00A07329" w:rsidRDefault="00A07329" w:rsidP="00E6025A">
      <w:pPr>
        <w:ind w:left="1416"/>
      </w:pPr>
      <w:r>
        <w:t xml:space="preserve">• Comprendenti attività di breve durata sulla CPU intervallate daattività di I/O molto lunghe </w:t>
      </w:r>
    </w:p>
    <w:p w14:paraId="44E95683" w14:textId="0396E810" w:rsidR="00A07329" w:rsidRDefault="00A07329" w:rsidP="00A07329">
      <w:r>
        <w:t>La politica FCFS penalizza i processi della classe I/O</w:t>
      </w:r>
      <w:r w:rsidR="00E6025A">
        <w:t xml:space="preserve"> </w:t>
      </w:r>
      <w:r>
        <w:t xml:space="preserve">bound </w:t>
      </w:r>
    </w:p>
    <w:p w14:paraId="2508A2AC" w14:textId="3AF1DA83" w:rsidR="00A07329" w:rsidRDefault="00A07329" w:rsidP="00A07329">
      <w:pPr>
        <w:pStyle w:val="Paragrafoelenco"/>
        <w:numPr>
          <w:ilvl w:val="0"/>
          <w:numId w:val="1"/>
        </w:numPr>
      </w:pPr>
      <w:r>
        <w:t xml:space="preserve">Cedendo la CPU durante le attività di I/O sono ritardati al ritorno dai processi che li hanno sostituiti </w:t>
      </w:r>
    </w:p>
    <w:p w14:paraId="4B4F2BEF" w14:textId="77777777" w:rsidR="00A07329" w:rsidRDefault="00A07329" w:rsidP="00A07329"/>
    <w:p w14:paraId="106AFC14" w14:textId="77777777" w:rsidR="00784524" w:rsidRDefault="00784524" w:rsidP="00A07329"/>
    <w:p w14:paraId="5E39F8EB" w14:textId="64792486" w:rsidR="00A07329" w:rsidRPr="00CB5428" w:rsidRDefault="00A07329" w:rsidP="00A07329">
      <w:pPr>
        <w:rPr>
          <w:b/>
        </w:rPr>
      </w:pPr>
      <w:r w:rsidRPr="00E6025A">
        <w:rPr>
          <w:b/>
        </w:rPr>
        <w:t>Esempio 1: politica di ordinamento a livelli -</w:t>
      </w:r>
      <w:r w:rsidR="00E6025A" w:rsidRPr="00E6025A">
        <w:rPr>
          <w:b/>
        </w:rPr>
        <w:t xml:space="preserve"> </w:t>
      </w:r>
      <w:r w:rsidRPr="00E6025A">
        <w:rPr>
          <w:b/>
        </w:rPr>
        <w:t xml:space="preserve">A rotazione con priorità </w:t>
      </w:r>
    </w:p>
    <w:p w14:paraId="6F72F9DA" w14:textId="124607EE" w:rsidR="00A07329" w:rsidRDefault="00A07329" w:rsidP="00A07329">
      <w:r>
        <w:t xml:space="preserve">• Scelta di politica – 1 </w:t>
      </w:r>
      <w:r w:rsidR="005323C5">
        <w:t xml:space="preserve">: </w:t>
      </w:r>
      <w:r>
        <w:t xml:space="preserve">Assegnare un dato livello di privilegio a ogni singolo processo </w:t>
      </w:r>
    </w:p>
    <w:p w14:paraId="6C46B9C4" w14:textId="04B8C084" w:rsidR="00A07329" w:rsidRDefault="00784524" w:rsidP="00A07329">
      <w:r w:rsidRPr="004A3904">
        <w:rPr>
          <w:b/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CFA904D" wp14:editId="53404867">
            <wp:simplePos x="0" y="0"/>
            <wp:positionH relativeFrom="column">
              <wp:posOffset>3522345</wp:posOffset>
            </wp:positionH>
            <wp:positionV relativeFrom="paragraph">
              <wp:posOffset>104775</wp:posOffset>
            </wp:positionV>
            <wp:extent cx="3239770" cy="1717040"/>
            <wp:effectExtent l="0" t="0" r="11430" b="10160"/>
            <wp:wrapThrough wrapText="bothSides">
              <wp:wrapPolygon edited="0">
                <wp:start x="0" y="0"/>
                <wp:lineTo x="0" y="21408"/>
                <wp:lineTo x="21507" y="21408"/>
                <wp:lineTo x="21507" y="0"/>
                <wp:lineTo x="0" y="0"/>
              </wp:wrapPolygon>
            </wp:wrapThrough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hermata 2016-06-20 alle 17.21.5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25A">
        <w:t>Meccanismo impiegato: a</w:t>
      </w:r>
      <w:r w:rsidR="00A07329">
        <w:t xml:space="preserve">ttributo rappresentato da una priorità statica o dinamica registrata nel PCB </w:t>
      </w:r>
    </w:p>
    <w:p w14:paraId="00C07942" w14:textId="65BFA8B9" w:rsidR="00A07329" w:rsidRDefault="00A07329" w:rsidP="00A07329">
      <w:r>
        <w:t xml:space="preserve">• Scelta di politica – 2 </w:t>
      </w:r>
      <w:r w:rsidR="005323C5">
        <w:t xml:space="preserve">: </w:t>
      </w:r>
      <w:r>
        <w:t xml:space="preserve">Processi distinti sulla base di determinate caratteristiche </w:t>
      </w:r>
    </w:p>
    <w:p w14:paraId="72F896F1" w14:textId="6450DFC6" w:rsidR="00A07329" w:rsidRDefault="00A07329" w:rsidP="00E6025A">
      <w:pPr>
        <w:pStyle w:val="Paragrafoelenco"/>
        <w:numPr>
          <w:ilvl w:val="0"/>
          <w:numId w:val="1"/>
        </w:numPr>
      </w:pPr>
      <w:r>
        <w:t xml:space="preserve">Note a priori, p.es.: CPU-bound, I/O-bound </w:t>
      </w:r>
    </w:p>
    <w:p w14:paraId="45C37DB5" w14:textId="3BF0FD7C" w:rsidR="00A07329" w:rsidRDefault="00A07329" w:rsidP="00E6025A">
      <w:pPr>
        <w:pStyle w:val="Paragrafoelenco"/>
        <w:numPr>
          <w:ilvl w:val="0"/>
          <w:numId w:val="1"/>
        </w:numPr>
      </w:pPr>
      <w:r>
        <w:t xml:space="preserve">Acquisite a tempo d’esecuzione, p.es.: tempo cumulato (di esecuzione o di attesa) </w:t>
      </w:r>
    </w:p>
    <w:p w14:paraId="45D52256" w14:textId="71882BAA" w:rsidR="00A07329" w:rsidRDefault="00A07329" w:rsidP="00A07329">
      <w:r>
        <w:t>Meccanismo impiegat</w:t>
      </w:r>
      <w:r w:rsidR="00E6025A">
        <w:t>o: r</w:t>
      </w:r>
      <w:r>
        <w:t xml:space="preserve">ilevazione del valore di un dato campo del PCB </w:t>
      </w:r>
    </w:p>
    <w:p w14:paraId="40F13EDF" w14:textId="206D5B78" w:rsidR="005323C5" w:rsidRDefault="00A07329" w:rsidP="00A07329">
      <w:r>
        <w:t xml:space="preserve">• Scelta di politica – 3 </w:t>
      </w:r>
      <w:r w:rsidR="005323C5">
        <w:t xml:space="preserve">: </w:t>
      </w:r>
    </w:p>
    <w:p w14:paraId="534DC243" w14:textId="1E5AC50B" w:rsidR="00A07329" w:rsidRDefault="00784524" w:rsidP="005323C5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E2FBF" wp14:editId="21ACC7C4">
                <wp:simplePos x="0" y="0"/>
                <wp:positionH relativeFrom="column">
                  <wp:posOffset>3823335</wp:posOffset>
                </wp:positionH>
                <wp:positionV relativeFrom="paragraph">
                  <wp:posOffset>154305</wp:posOffset>
                </wp:positionV>
                <wp:extent cx="2719070" cy="334645"/>
                <wp:effectExtent l="0" t="0" r="0" b="0"/>
                <wp:wrapThrough wrapText="bothSides">
                  <wp:wrapPolygon edited="0">
                    <wp:start x="0" y="0"/>
                    <wp:lineTo x="0" y="19674"/>
                    <wp:lineTo x="21388" y="19674"/>
                    <wp:lineTo x="21388" y="0"/>
                    <wp:lineTo x="0" y="0"/>
                  </wp:wrapPolygon>
                </wp:wrapThrough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3346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699AEF" w14:textId="6EE8C287" w:rsidR="00784524" w:rsidRPr="00705DE4" w:rsidRDefault="00784524" w:rsidP="00784524">
                            <w:pPr>
                              <w:pStyle w:val="Didascalia"/>
                              <w:rPr>
                                <w:b/>
                              </w:rPr>
                            </w:pPr>
                            <w:r>
                              <w:t>Politica a rotazione con priorità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E2FBF" id="_x0000_t202" coordsize="21600,21600" o:spt="202" path="m0,0l0,21600,21600,21600,21600,0xe">
                <v:stroke joinstyle="miter"/>
                <v:path gradientshapeok="t" o:connecttype="rect"/>
              </v:shapetype>
              <v:shape id="Casella_x0020_di_x0020_testo_x0020_1" o:spid="_x0000_s1026" type="#_x0000_t202" style="position:absolute;left:0;text-align:left;margin-left:301.05pt;margin-top:12.15pt;width:214.1pt;height:26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" stroked="f">
                <v:textbox inset="0,0,0,0">
                  <w:txbxContent>
                    <w:p w14:paraId="3B699AEF" w14:textId="6EE8C287" w:rsidR="00784524" w:rsidRPr="00705DE4" w:rsidRDefault="00784524" w:rsidP="00784524">
                      <w:pPr>
                        <w:pStyle w:val="Didascalia"/>
                        <w:rPr>
                          <w:b/>
                        </w:rPr>
                      </w:pPr>
                      <w:r>
                        <w:t>Politica a rotazione con priorità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323C5">
        <w:t>C</w:t>
      </w:r>
      <w:r w:rsidR="00A07329">
        <w:t xml:space="preserve">oda ordinata a priorità per ciascuna classe di processi </w:t>
      </w:r>
    </w:p>
    <w:p w14:paraId="692277CD" w14:textId="4ECCAD3F" w:rsidR="00A07329" w:rsidRDefault="00A07329" w:rsidP="005323C5">
      <w:pPr>
        <w:pStyle w:val="Paragrafoelenco"/>
        <w:numPr>
          <w:ilvl w:val="0"/>
          <w:numId w:val="1"/>
        </w:numPr>
      </w:pPr>
      <w:r>
        <w:t xml:space="preserve"> Selezione di coda round-robin </w:t>
      </w:r>
    </w:p>
    <w:p w14:paraId="6D4A27D8" w14:textId="1FC3D42B" w:rsidR="00A07329" w:rsidRDefault="00A07329" w:rsidP="00A07329"/>
    <w:p w14:paraId="15168C8C" w14:textId="77777777" w:rsidR="00A07329" w:rsidRDefault="00A07329" w:rsidP="00A07329"/>
    <w:p w14:paraId="202560CD" w14:textId="6552A35E" w:rsidR="00A07329" w:rsidRPr="006F12BB" w:rsidRDefault="00A07329" w:rsidP="00A07329">
      <w:pPr>
        <w:rPr>
          <w:b/>
        </w:rPr>
      </w:pPr>
      <w:r w:rsidRPr="00E6025A">
        <w:rPr>
          <w:b/>
        </w:rPr>
        <w:t xml:space="preserve">Esempio 2: politica di ordinamento a livelli -A priorità con rotazione </w:t>
      </w:r>
    </w:p>
    <w:p w14:paraId="03D7B503" w14:textId="452768E6" w:rsidR="00A07329" w:rsidRDefault="00784524" w:rsidP="00A07329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F020BD" wp14:editId="7E24BCB0">
                <wp:simplePos x="0" y="0"/>
                <wp:positionH relativeFrom="column">
                  <wp:posOffset>3367405</wp:posOffset>
                </wp:positionH>
                <wp:positionV relativeFrom="paragraph">
                  <wp:posOffset>1985645</wp:posOffset>
                </wp:positionV>
                <wp:extent cx="3066415" cy="26670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470" y="20571"/>
                    <wp:lineTo x="21470" y="0"/>
                    <wp:lineTo x="0" y="0"/>
                  </wp:wrapPolygon>
                </wp:wrapTight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41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FE54B0" w14:textId="388B300A" w:rsidR="00784524" w:rsidRPr="00B0321F" w:rsidRDefault="00784524" w:rsidP="00784524">
                            <w:pPr>
                              <w:pStyle w:val="Didascalia"/>
                            </w:pPr>
                            <w:r>
                              <w:t xml:space="preserve">Figura </w:t>
                            </w:r>
                            <w:r w:rsidR="009D3B2F">
                              <w:fldChar w:fldCharType="begin"/>
                            </w:r>
                            <w:r w:rsidR="009D3B2F">
                              <w:instrText xml:space="preserve"> SEQ Figura \* ARABIC </w:instrText>
                            </w:r>
                            <w:r w:rsidR="009D3B2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9D3B2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Politica a priorità con rotazione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020BD" id="Casella_x0020_di_x0020_testo_x0020_2" o:spid="_x0000_s1027" type="#_x0000_t202" style="position:absolute;margin-left:265.15pt;margin-top:156.35pt;width:241.4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" stroked="f">
                <v:textbox style="mso-fit-shape-to-text:t" inset="0,0,0,0">
                  <w:txbxContent>
                    <w:p w14:paraId="1DFE54B0" w14:textId="388B300A" w:rsidR="00784524" w:rsidRPr="00B0321F" w:rsidRDefault="00784524" w:rsidP="00784524">
                      <w:pPr>
                        <w:pStyle w:val="Didascalia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Politica a priorità con rotazione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F12BB"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642666C4" wp14:editId="6498DA12">
            <wp:simplePos x="0" y="0"/>
            <wp:positionH relativeFrom="column">
              <wp:posOffset>3367405</wp:posOffset>
            </wp:positionH>
            <wp:positionV relativeFrom="paragraph">
              <wp:posOffset>100965</wp:posOffset>
            </wp:positionV>
            <wp:extent cx="3066415" cy="1827530"/>
            <wp:effectExtent l="0" t="0" r="6985" b="1270"/>
            <wp:wrapTight wrapText="bothSides">
              <wp:wrapPolygon edited="0">
                <wp:start x="0" y="0"/>
                <wp:lineTo x="0" y="21315"/>
                <wp:lineTo x="21470" y="21315"/>
                <wp:lineTo x="21470" y="0"/>
                <wp:lineTo x="0" y="0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hermata 2016-06-20 alle 17.24.5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329">
        <w:t xml:space="preserve">• Scelta di politica – 1 </w:t>
      </w:r>
      <w:r w:rsidR="005323C5">
        <w:t xml:space="preserve">: </w:t>
      </w:r>
      <w:r w:rsidR="00A07329">
        <w:t xml:space="preserve">Assegnare un dato livello di privilegio a ogni singolo processo </w:t>
      </w:r>
    </w:p>
    <w:p w14:paraId="02469251" w14:textId="3051C529" w:rsidR="00A07329" w:rsidRDefault="00A07329" w:rsidP="00A07329">
      <w:r>
        <w:t xml:space="preserve">Meccanismo impiegato </w:t>
      </w:r>
      <w:r w:rsidR="005323C5">
        <w:t>: a</w:t>
      </w:r>
      <w:r>
        <w:t>ttributo rappresentato da una priorità statica o dinamica registrata nel</w:t>
      </w:r>
      <w:r w:rsidR="005323C5">
        <w:t xml:space="preserve"> </w:t>
      </w:r>
      <w:r>
        <w:t xml:space="preserve">PCB </w:t>
      </w:r>
    </w:p>
    <w:p w14:paraId="4A32352A" w14:textId="413AEA93" w:rsidR="00A07329" w:rsidRDefault="00A07329" w:rsidP="00A07329">
      <w:r>
        <w:t xml:space="preserve">• Scelta di politica – 2 </w:t>
      </w:r>
      <w:r w:rsidR="005323C5">
        <w:t>: p</w:t>
      </w:r>
      <w:r>
        <w:t xml:space="preserve">rocessi distinti sulla base di determinate caratteristiche </w:t>
      </w:r>
    </w:p>
    <w:p w14:paraId="032E5D69" w14:textId="27E654D4" w:rsidR="00A07329" w:rsidRDefault="00A07329" w:rsidP="005323C5">
      <w:pPr>
        <w:pStyle w:val="Paragrafoelenco"/>
        <w:numPr>
          <w:ilvl w:val="0"/>
          <w:numId w:val="1"/>
        </w:numPr>
      </w:pPr>
      <w:r>
        <w:t xml:space="preserve">Statiche o dinamiche </w:t>
      </w:r>
    </w:p>
    <w:p w14:paraId="42D1DC82" w14:textId="22B4D2ED" w:rsidR="005323C5" w:rsidRDefault="005323C5" w:rsidP="00A07329">
      <w:r>
        <w:t>• Scelta di politica – 3 :</w:t>
      </w:r>
    </w:p>
    <w:p w14:paraId="79DF8191" w14:textId="01AFD609" w:rsidR="00A07329" w:rsidRDefault="00A07329" w:rsidP="005323C5">
      <w:pPr>
        <w:pStyle w:val="Paragrafoelenco"/>
        <w:numPr>
          <w:ilvl w:val="0"/>
          <w:numId w:val="1"/>
        </w:numPr>
      </w:pPr>
      <w:r>
        <w:t xml:space="preserve">Coda FCFS per ciascuna classe di processi </w:t>
      </w:r>
    </w:p>
    <w:p w14:paraId="10638197" w14:textId="36C24A30" w:rsidR="00A07329" w:rsidRDefault="00A07329" w:rsidP="005323C5">
      <w:pPr>
        <w:pStyle w:val="Paragrafoelenco"/>
        <w:numPr>
          <w:ilvl w:val="0"/>
          <w:numId w:val="1"/>
        </w:numPr>
      </w:pPr>
      <w:r>
        <w:t xml:space="preserve">Selezione di coda su base di priorità </w:t>
      </w:r>
    </w:p>
    <w:p w14:paraId="48150371" w14:textId="57EC5611" w:rsidR="00A07329" w:rsidRDefault="00A07329" w:rsidP="005323C5">
      <w:pPr>
        <w:pStyle w:val="Paragrafoelenco"/>
        <w:numPr>
          <w:ilvl w:val="0"/>
          <w:numId w:val="1"/>
        </w:numPr>
      </w:pPr>
      <w:r>
        <w:t xml:space="preserve">Assegnazione di CPU con modalità round-robin </w:t>
      </w:r>
    </w:p>
    <w:p w14:paraId="7C0C4011" w14:textId="79C494FC" w:rsidR="00A07329" w:rsidRDefault="00A07329" w:rsidP="00A07329"/>
    <w:p w14:paraId="6C0AD767" w14:textId="77777777" w:rsidR="00784524" w:rsidRDefault="00784524" w:rsidP="00A07329"/>
    <w:p w14:paraId="65D1A46E" w14:textId="51B90A00" w:rsidR="00A07329" w:rsidRDefault="00A07329" w:rsidP="00A07329">
      <w:r>
        <w:t>I meccanismi per realizzare scelte di ordinamento e</w:t>
      </w:r>
      <w:r w:rsidR="006A5654">
        <w:t xml:space="preserve"> </w:t>
      </w:r>
      <w:r>
        <w:t xml:space="preserve">gestione dei processi risiedono nel nucleo </w:t>
      </w:r>
    </w:p>
    <w:p w14:paraId="660D6D63" w14:textId="3672F537" w:rsidR="00A07329" w:rsidRDefault="00A07329" w:rsidP="00A07329">
      <w:r>
        <w:t>Le politiche so</w:t>
      </w:r>
      <w:r w:rsidR="006A5654">
        <w:t>no determinate fuori dal nucleo:</w:t>
      </w:r>
    </w:p>
    <w:p w14:paraId="72AFB986" w14:textId="112B7E31" w:rsidR="00A07329" w:rsidRDefault="00A07329" w:rsidP="006A5654">
      <w:pPr>
        <w:pStyle w:val="Paragrafoelenco"/>
        <w:numPr>
          <w:ilvl w:val="0"/>
          <w:numId w:val="1"/>
        </w:numPr>
      </w:pPr>
      <w:r>
        <w:t xml:space="preserve">Decise nello spazio delle applicazioni </w:t>
      </w:r>
    </w:p>
    <w:p w14:paraId="1D2E3FBE" w14:textId="7745E44B" w:rsidR="004434A3" w:rsidRDefault="00A07329" w:rsidP="00A07329">
      <w:pPr>
        <w:pStyle w:val="Paragrafoelenco"/>
        <w:numPr>
          <w:ilvl w:val="0"/>
          <w:numId w:val="1"/>
        </w:numPr>
      </w:pPr>
      <w:r>
        <w:t xml:space="preserve">Decidendo quali valori assegnare ai parametri di configurazione dei processi considerati dai meccanismi di gestione </w:t>
      </w:r>
    </w:p>
    <w:p w14:paraId="76F68572" w14:textId="77777777" w:rsidR="00784524" w:rsidRDefault="00784524" w:rsidP="00A07329"/>
    <w:p w14:paraId="4E82CBD2" w14:textId="77777777" w:rsidR="007F1ADE" w:rsidRDefault="007F1ADE" w:rsidP="00A07329">
      <w:pPr>
        <w:rPr>
          <w:b/>
          <w:sz w:val="28"/>
        </w:rPr>
      </w:pPr>
    </w:p>
    <w:p w14:paraId="2A7D0CA9" w14:textId="69632FD0" w:rsidR="00A07329" w:rsidRPr="00CB5428" w:rsidRDefault="006A5654" w:rsidP="00A07329">
      <w:pPr>
        <w:rPr>
          <w:sz w:val="28"/>
        </w:rPr>
      </w:pPr>
      <w:r w:rsidRPr="00CB5428">
        <w:rPr>
          <w:b/>
          <w:sz w:val="28"/>
        </w:rPr>
        <w:t xml:space="preserve">Classificazione di sistemi </w:t>
      </w:r>
    </w:p>
    <w:p w14:paraId="7EBD3E57" w14:textId="1B1B681C" w:rsidR="00A07329" w:rsidRDefault="00A07329" w:rsidP="00A07329">
      <w:r>
        <w:t xml:space="preserve">Diverse classi di sistemi concorrenti richiedono politichedi ordinamento di processi specifiche </w:t>
      </w:r>
    </w:p>
    <w:p w14:paraId="4B10D86E" w14:textId="37A8F4F7" w:rsidR="00A07329" w:rsidRDefault="00CB5428" w:rsidP="00A07329">
      <w:r>
        <w:t>3 classi generali</w:t>
      </w:r>
      <w:r w:rsidR="006A5654">
        <w:t>:</w:t>
      </w:r>
    </w:p>
    <w:p w14:paraId="584B15D3" w14:textId="082D0FC9" w:rsidR="00A07329" w:rsidRDefault="00A07329" w:rsidP="006A5654">
      <w:pPr>
        <w:pStyle w:val="Paragrafoelenco"/>
        <w:numPr>
          <w:ilvl w:val="0"/>
          <w:numId w:val="1"/>
        </w:numPr>
      </w:pPr>
      <w:r w:rsidRPr="006A5654">
        <w:rPr>
          <w:b/>
        </w:rPr>
        <w:t>Sistemi “a lotti”</w:t>
      </w:r>
      <w:r>
        <w:t xml:space="preserve"> (batch) </w:t>
      </w:r>
    </w:p>
    <w:p w14:paraId="53911691" w14:textId="77777777" w:rsidR="00A07329" w:rsidRDefault="00A07329" w:rsidP="006A5654">
      <w:pPr>
        <w:ind w:firstLine="708"/>
      </w:pPr>
      <w:r>
        <w:t xml:space="preserve">• Ordinamento predeterminato; lavori di lunga durata e limitata </w:t>
      </w:r>
    </w:p>
    <w:p w14:paraId="001BAD7E" w14:textId="77777777" w:rsidR="00A07329" w:rsidRDefault="00A07329" w:rsidP="006A5654">
      <w:pPr>
        <w:ind w:firstLine="708"/>
      </w:pPr>
      <w:r>
        <w:t xml:space="preserve">urgenza; prerilascio non necessario </w:t>
      </w:r>
    </w:p>
    <w:p w14:paraId="3E26F328" w14:textId="2549F7C4" w:rsidR="00A07329" w:rsidRPr="006A5654" w:rsidRDefault="00A07329" w:rsidP="006A5654">
      <w:pPr>
        <w:pStyle w:val="Paragrafoelenco"/>
        <w:numPr>
          <w:ilvl w:val="0"/>
          <w:numId w:val="1"/>
        </w:numPr>
        <w:rPr>
          <w:b/>
        </w:rPr>
      </w:pPr>
      <w:r w:rsidRPr="006A5654">
        <w:rPr>
          <w:b/>
        </w:rPr>
        <w:t xml:space="preserve">Sistemi interattivi </w:t>
      </w:r>
    </w:p>
    <w:p w14:paraId="774B0F8F" w14:textId="77777777" w:rsidR="00A07329" w:rsidRDefault="00A07329" w:rsidP="006A5654">
      <w:pPr>
        <w:ind w:firstLine="708"/>
      </w:pPr>
      <w:r>
        <w:t xml:space="preserve">• Grande varietà di attività; prerilascio essenziale </w:t>
      </w:r>
    </w:p>
    <w:p w14:paraId="54D10A9C" w14:textId="74644A57" w:rsidR="00A07329" w:rsidRPr="006A5654" w:rsidRDefault="00A07329" w:rsidP="006A5654">
      <w:pPr>
        <w:pStyle w:val="Paragrafoelenco"/>
        <w:numPr>
          <w:ilvl w:val="0"/>
          <w:numId w:val="1"/>
        </w:numPr>
        <w:rPr>
          <w:b/>
        </w:rPr>
      </w:pPr>
      <w:r w:rsidRPr="006A5654">
        <w:rPr>
          <w:b/>
        </w:rPr>
        <w:t xml:space="preserve">Sistemi in tempo reale </w:t>
      </w:r>
    </w:p>
    <w:p w14:paraId="7290D58A" w14:textId="4AF07E0B" w:rsidR="00A07329" w:rsidRDefault="00A07329" w:rsidP="006A5654">
      <w:pPr>
        <w:ind w:left="708"/>
      </w:pPr>
      <w:r>
        <w:t>• Lavori di durata ridotta ma con elevata urgenza; l’ordinamento deve</w:t>
      </w:r>
      <w:r w:rsidR="006A5654">
        <w:t xml:space="preserve"> </w:t>
      </w:r>
      <w:r>
        <w:t xml:space="preserve">riflettere l’importanza del processo; prerilascio possibile </w:t>
      </w:r>
    </w:p>
    <w:p w14:paraId="22598C1A" w14:textId="77777777" w:rsidR="00A07329" w:rsidRDefault="00A07329" w:rsidP="00A07329"/>
    <w:p w14:paraId="738004B7" w14:textId="0B4BF81B" w:rsidR="00A07329" w:rsidRDefault="00A07329" w:rsidP="00A07329">
      <w:r>
        <w:t xml:space="preserve">Caratteristiche desiderabili delle politiche di </w:t>
      </w:r>
      <w:r w:rsidR="00B37F04">
        <w:t>ordinamento:</w:t>
      </w:r>
    </w:p>
    <w:p w14:paraId="1141E8B4" w14:textId="4001B585" w:rsidR="00A07329" w:rsidRDefault="00B37F04" w:rsidP="00A07329">
      <w:r>
        <w:t>–</w:t>
      </w:r>
      <w:r w:rsidR="00A07329">
        <w:t xml:space="preserve">Per tutti i sistemi </w:t>
      </w:r>
    </w:p>
    <w:p w14:paraId="2A742B52" w14:textId="7C79E824" w:rsidR="00A07329" w:rsidRDefault="00B37F04" w:rsidP="00B37F04">
      <w:pPr>
        <w:ind w:left="708"/>
      </w:pPr>
      <w:r>
        <w:t xml:space="preserve">• Equità (fairness) </w:t>
      </w:r>
      <w:r w:rsidR="00A07329">
        <w:t xml:space="preserve">– Nella distribuzione delle opportunità di esecuzione </w:t>
      </w:r>
    </w:p>
    <w:p w14:paraId="59B5CB75" w14:textId="37FFD598" w:rsidR="00A07329" w:rsidRDefault="00A07329" w:rsidP="00B37F04">
      <w:pPr>
        <w:ind w:left="708"/>
      </w:pPr>
      <w:r>
        <w:t>• Coerenza (enforc</w:t>
      </w:r>
      <w:r w:rsidR="00B37F04">
        <w:t xml:space="preserve">ement)  </w:t>
      </w:r>
      <w:r>
        <w:t xml:space="preserve">– Nell’applicazione della politica a tutti i processi </w:t>
      </w:r>
    </w:p>
    <w:p w14:paraId="1333FFAE" w14:textId="04564781" w:rsidR="00A07329" w:rsidRDefault="00B37F04" w:rsidP="00B37F04">
      <w:pPr>
        <w:ind w:left="708"/>
      </w:pPr>
      <w:r>
        <w:t xml:space="preserve">• Bilanciamento  </w:t>
      </w:r>
      <w:r w:rsidR="00A07329">
        <w:t xml:space="preserve">– Nell’uso di tutte le risorse del sistema </w:t>
      </w:r>
    </w:p>
    <w:p w14:paraId="080E3498" w14:textId="49FE8350" w:rsidR="00A07329" w:rsidRDefault="00A07329" w:rsidP="00A07329"/>
    <w:p w14:paraId="2F2D1422" w14:textId="50BFF28E" w:rsidR="00A07329" w:rsidRPr="00B37F04" w:rsidRDefault="00A07329" w:rsidP="00A07329">
      <w:pPr>
        <w:rPr>
          <w:b/>
        </w:rPr>
      </w:pPr>
      <w:r w:rsidRPr="00B37F04">
        <w:rPr>
          <w:b/>
        </w:rPr>
        <w:t xml:space="preserve">Obiettivi specifici delle politiche </w:t>
      </w:r>
    </w:p>
    <w:p w14:paraId="55245036" w14:textId="380FF594" w:rsidR="00A07329" w:rsidRDefault="00A07329" w:rsidP="00A07329">
      <w:r>
        <w:t xml:space="preserve">Per i sistemi a lotti </w:t>
      </w:r>
    </w:p>
    <w:p w14:paraId="6D25FADC" w14:textId="77777777" w:rsidR="00A07329" w:rsidRDefault="00A07329" w:rsidP="00B37F04">
      <w:pPr>
        <w:ind w:left="708"/>
      </w:pPr>
      <w:r>
        <w:t xml:space="preserve">• Massimo prodotto per unità di tempo (throughput) </w:t>
      </w:r>
    </w:p>
    <w:p w14:paraId="2894DAF6" w14:textId="76AF1D7C" w:rsidR="00A07329" w:rsidRDefault="00A07329" w:rsidP="00B37F04">
      <w:pPr>
        <w:ind w:left="708"/>
      </w:pPr>
      <w:r>
        <w:t xml:space="preserve">• Massima rapidità di servizio </w:t>
      </w:r>
      <w:r w:rsidR="00B37F04">
        <w:t xml:space="preserve"> per singolo lavoro  </w:t>
      </w:r>
      <w:r>
        <w:t xml:space="preserve">(turn-around) </w:t>
      </w:r>
      <w:r w:rsidR="00B37F04">
        <w:t xml:space="preserve"> </w:t>
      </w:r>
      <w:r>
        <w:t xml:space="preserve">– Media statistica </w:t>
      </w:r>
    </w:p>
    <w:p w14:paraId="5FFEA206" w14:textId="469AB49E" w:rsidR="00B37F04" w:rsidRDefault="00A07329" w:rsidP="00B37F04">
      <w:pPr>
        <w:ind w:left="708"/>
      </w:pPr>
      <w:r>
        <w:t xml:space="preserve">• Massimo utilizzo delle risorse di elaborazione </w:t>
      </w:r>
    </w:p>
    <w:p w14:paraId="6713E941" w14:textId="574D02FC" w:rsidR="00A07329" w:rsidRDefault="00A07329" w:rsidP="00A07329">
      <w:r>
        <w:t xml:space="preserve">Per i sistemi interattivi </w:t>
      </w:r>
    </w:p>
    <w:p w14:paraId="3B7DADB3" w14:textId="36C983CD" w:rsidR="00A07329" w:rsidRDefault="00A07329" w:rsidP="00CC5C6E">
      <w:pPr>
        <w:ind w:left="708"/>
      </w:pPr>
      <w:r>
        <w:t xml:space="preserve">• Rapidità di risposta per singolo lavoro </w:t>
      </w:r>
      <w:r w:rsidR="00CC5C6E">
        <w:t xml:space="preserve">– </w:t>
      </w:r>
      <w:r>
        <w:t xml:space="preserve">Rispetto alla percezione dell’utente </w:t>
      </w:r>
    </w:p>
    <w:p w14:paraId="5F7D8CAF" w14:textId="77777777" w:rsidR="00A07329" w:rsidRDefault="00A07329" w:rsidP="00CC5C6E">
      <w:pPr>
        <w:ind w:left="708"/>
      </w:pPr>
      <w:r>
        <w:t xml:space="preserve">• Soddisfazione delle aspettative generali dell’utente </w:t>
      </w:r>
    </w:p>
    <w:p w14:paraId="64E1323A" w14:textId="746BA311" w:rsidR="00A07329" w:rsidRDefault="00A07329" w:rsidP="00A07329">
      <w:r>
        <w:t xml:space="preserve">Per i sistemi in tempo reale </w:t>
      </w:r>
    </w:p>
    <w:p w14:paraId="2E50CB64" w14:textId="77777777" w:rsidR="00A07329" w:rsidRDefault="00A07329" w:rsidP="00CC5C6E">
      <w:pPr>
        <w:ind w:left="708"/>
      </w:pPr>
      <w:r>
        <w:t xml:space="preserve">• Rispetto delle scadenze temporali (deadline) </w:t>
      </w:r>
    </w:p>
    <w:p w14:paraId="68695E88" w14:textId="22DC9FC3" w:rsidR="00A07329" w:rsidRDefault="00A07329" w:rsidP="006F12BB">
      <w:pPr>
        <w:ind w:left="708"/>
      </w:pPr>
      <w:r>
        <w:t xml:space="preserve">• Predicibilità di comportamento (predictability) </w:t>
      </w:r>
    </w:p>
    <w:p w14:paraId="55B5B633" w14:textId="77777777" w:rsidR="00CC5C6E" w:rsidRDefault="00CC5C6E" w:rsidP="00A07329"/>
    <w:p w14:paraId="2D5C818A" w14:textId="3763E007" w:rsidR="00A07329" w:rsidRPr="00CC5C6E" w:rsidRDefault="00CC5C6E" w:rsidP="00A07329">
      <w:pPr>
        <w:rPr>
          <w:b/>
        </w:rPr>
      </w:pPr>
      <w:r w:rsidRPr="00CC5C6E">
        <w:rPr>
          <w:b/>
        </w:rPr>
        <w:t xml:space="preserve">Politiche di ordinamento </w:t>
      </w:r>
    </w:p>
    <w:p w14:paraId="0D5C613A" w14:textId="77777777" w:rsidR="00A07329" w:rsidRDefault="00A07329" w:rsidP="00A07329">
      <w:r>
        <w:t xml:space="preserve">Per sistemi a lotti </w:t>
      </w:r>
    </w:p>
    <w:p w14:paraId="2C0AA42C" w14:textId="77777777" w:rsidR="00A07329" w:rsidRDefault="00A07329" w:rsidP="00A07329">
      <w:r>
        <w:t xml:space="preserve">– </w:t>
      </w:r>
      <w:r w:rsidRPr="00CC5C6E">
        <w:rPr>
          <w:b/>
        </w:rPr>
        <w:t>FCFS</w:t>
      </w:r>
      <w:r>
        <w:t xml:space="preserve"> (First come first served) </w:t>
      </w:r>
    </w:p>
    <w:p w14:paraId="2F48E502" w14:textId="77777777" w:rsidR="00A07329" w:rsidRDefault="00A07329" w:rsidP="00CC5C6E">
      <w:pPr>
        <w:ind w:left="708"/>
      </w:pPr>
      <w:r>
        <w:t xml:space="preserve">• Senza prerilascio, senza priorità </w:t>
      </w:r>
    </w:p>
    <w:p w14:paraId="1A8639F9" w14:textId="77777777" w:rsidR="00A07329" w:rsidRDefault="00A07329" w:rsidP="00CC5C6E">
      <w:pPr>
        <w:ind w:left="708"/>
      </w:pPr>
      <w:r>
        <w:t xml:space="preserve">• Ordine di esecuzione = ordine di arrivo </w:t>
      </w:r>
    </w:p>
    <w:p w14:paraId="2A6ABA6F" w14:textId="77777777" w:rsidR="00A07329" w:rsidRDefault="00A07329" w:rsidP="00CC5C6E">
      <w:pPr>
        <w:ind w:left="708"/>
      </w:pPr>
      <w:r>
        <w:t xml:space="preserve">• Massima semplicità, basso utilizzo delle risorse </w:t>
      </w:r>
    </w:p>
    <w:p w14:paraId="5B7EF7E8" w14:textId="77777777" w:rsidR="00A07329" w:rsidRDefault="00A07329" w:rsidP="00A07329">
      <w:r>
        <w:t xml:space="preserve">– </w:t>
      </w:r>
      <w:r w:rsidRPr="00CC5C6E">
        <w:rPr>
          <w:b/>
        </w:rPr>
        <w:t>SJF</w:t>
      </w:r>
      <w:r>
        <w:t xml:space="preserve"> (Shortest job first) </w:t>
      </w:r>
    </w:p>
    <w:p w14:paraId="30F97957" w14:textId="77777777" w:rsidR="00A07329" w:rsidRDefault="00A07329" w:rsidP="00CC5C6E">
      <w:pPr>
        <w:ind w:left="708"/>
      </w:pPr>
      <w:r>
        <w:t xml:space="preserve">• Senza prerilascio, richiede conoscenza dei tempi richiesti diesecuzione </w:t>
      </w:r>
    </w:p>
    <w:p w14:paraId="6DB0D452" w14:textId="77777777" w:rsidR="00A07329" w:rsidRDefault="00A07329" w:rsidP="00CC5C6E">
      <w:pPr>
        <w:ind w:left="708"/>
      </w:pPr>
      <w:r>
        <w:t xml:space="preserve">• Esegue prima il lavoro (job) più breve </w:t>
      </w:r>
    </w:p>
    <w:p w14:paraId="33CE4633" w14:textId="77777777" w:rsidR="00A07329" w:rsidRDefault="00A07329" w:rsidP="00CC5C6E">
      <w:pPr>
        <w:ind w:left="708"/>
      </w:pPr>
      <w:r>
        <w:t xml:space="preserve">• Non è equo con i lavori non presenti all’inizio </w:t>
      </w:r>
    </w:p>
    <w:p w14:paraId="0B67E879" w14:textId="77777777" w:rsidR="00A07329" w:rsidRDefault="00A07329" w:rsidP="00A07329">
      <w:r>
        <w:t xml:space="preserve">– </w:t>
      </w:r>
      <w:r w:rsidRPr="00CC5C6E">
        <w:rPr>
          <w:b/>
        </w:rPr>
        <w:t>SRTN</w:t>
      </w:r>
      <w:r>
        <w:t xml:space="preserve"> (Shortest remaining time next) </w:t>
      </w:r>
    </w:p>
    <w:p w14:paraId="2C4E2A8C" w14:textId="77777777" w:rsidR="00A07329" w:rsidRDefault="00A07329" w:rsidP="00CC5C6E">
      <w:pPr>
        <w:ind w:left="708"/>
      </w:pPr>
      <w:r>
        <w:t xml:space="preserve">• Variante di SJF con prerilascio </w:t>
      </w:r>
    </w:p>
    <w:p w14:paraId="4DC3065D" w14:textId="77777777" w:rsidR="00A07329" w:rsidRDefault="00A07329" w:rsidP="00CC5C6E">
      <w:pPr>
        <w:ind w:left="708"/>
      </w:pPr>
      <w:r>
        <w:t xml:space="preserve">• Esegue prima il processo più veloce a completare </w:t>
      </w:r>
    </w:p>
    <w:p w14:paraId="725A5A40" w14:textId="3B24DE7B" w:rsidR="00A07329" w:rsidRDefault="00A07329" w:rsidP="00CC5C6E">
      <w:pPr>
        <w:ind w:left="708"/>
      </w:pPr>
      <w:r>
        <w:t xml:space="preserve">• Tiene conto di nuovi processi quando essi arrivano </w:t>
      </w:r>
    </w:p>
    <w:p w14:paraId="6DA4758A" w14:textId="6F2B26B4" w:rsidR="00A07329" w:rsidRDefault="00A07329" w:rsidP="00A07329">
      <w:r>
        <w:t>In generale parliamo di lavori quando o</w:t>
      </w:r>
      <w:r w:rsidR="00CC5C6E">
        <w:t xml:space="preserve">periamo senza prerilascio e di </w:t>
      </w:r>
      <w:r>
        <w:t xml:space="preserve">processi quando operiamo con prerilascio </w:t>
      </w:r>
    </w:p>
    <w:p w14:paraId="0EB76601" w14:textId="77777777" w:rsidR="00A07329" w:rsidRDefault="00A07329" w:rsidP="00A07329"/>
    <w:p w14:paraId="73553E5D" w14:textId="77777777" w:rsidR="00784524" w:rsidRDefault="00784524" w:rsidP="00A07329"/>
    <w:p w14:paraId="317704AD" w14:textId="77777777" w:rsidR="00784524" w:rsidRDefault="00784524" w:rsidP="00A07329"/>
    <w:p w14:paraId="500442C8" w14:textId="77777777" w:rsidR="007F1ADE" w:rsidRDefault="007F1ADE" w:rsidP="00A07329"/>
    <w:p w14:paraId="0BAFD929" w14:textId="6578A786" w:rsidR="00A07329" w:rsidRDefault="00A07329" w:rsidP="00A07329">
      <w:r>
        <w:t xml:space="preserve">Per sistemi interattivi </w:t>
      </w:r>
    </w:p>
    <w:p w14:paraId="742AAF5A" w14:textId="77777777" w:rsidR="00A07329" w:rsidRDefault="00A07329" w:rsidP="00A07329">
      <w:r>
        <w:t xml:space="preserve">– </w:t>
      </w:r>
      <w:r w:rsidRPr="00784524">
        <w:rPr>
          <w:b/>
        </w:rPr>
        <w:t>OQ</w:t>
      </w:r>
      <w:r>
        <w:t xml:space="preserve"> : Ordinamento a quanti (Round Robin, RR) </w:t>
      </w:r>
    </w:p>
    <w:p w14:paraId="249613C2" w14:textId="77777777" w:rsidR="00A07329" w:rsidRDefault="00A07329" w:rsidP="00CC5C6E">
      <w:pPr>
        <w:ind w:left="708"/>
      </w:pPr>
      <w:r>
        <w:t xml:space="preserve">• Con prerilascio, senza priorità </w:t>
      </w:r>
    </w:p>
    <w:p w14:paraId="2C80C5AE" w14:textId="77777777" w:rsidR="00A07329" w:rsidRDefault="00A07329" w:rsidP="00CC5C6E">
      <w:pPr>
        <w:ind w:left="708"/>
      </w:pPr>
      <w:r>
        <w:t xml:space="preserve">• Ogni processo esegue al più per un quanto alla volta </w:t>
      </w:r>
    </w:p>
    <w:p w14:paraId="632C73A2" w14:textId="77777777" w:rsidR="00A07329" w:rsidRDefault="00A07329" w:rsidP="00CC5C6E">
      <w:pPr>
        <w:ind w:left="708"/>
      </w:pPr>
      <w:r>
        <w:t xml:space="preserve">• Lista circolare di processi </w:t>
      </w:r>
    </w:p>
    <w:p w14:paraId="3B5CFC5F" w14:textId="77777777" w:rsidR="00A07329" w:rsidRDefault="00A07329" w:rsidP="00A07329">
      <w:r>
        <w:t xml:space="preserve">– </w:t>
      </w:r>
      <w:r w:rsidRPr="00784524">
        <w:rPr>
          <w:b/>
        </w:rPr>
        <w:t>OQP</w:t>
      </w:r>
      <w:r>
        <w:t xml:space="preserve"> : Ordinamento a quanti con priorità </w:t>
      </w:r>
    </w:p>
    <w:p w14:paraId="3ECD4DAB" w14:textId="3A7034AD" w:rsidR="00A07329" w:rsidRDefault="00A07329" w:rsidP="00CC5C6E">
      <w:pPr>
        <w:ind w:left="708"/>
      </w:pPr>
      <w:r>
        <w:t>• Quanti d</w:t>
      </w:r>
      <w:r w:rsidR="00CC5C6E">
        <w:t xml:space="preserve">iversi per livello di priorità  </w:t>
      </w:r>
      <w:r>
        <w:t xml:space="preserve">– Come attribuire priorità a processi e come farle eventualmente variare </w:t>
      </w:r>
    </w:p>
    <w:p w14:paraId="65298218" w14:textId="77777777" w:rsidR="00A07329" w:rsidRDefault="00A07329" w:rsidP="00A07329">
      <w:r>
        <w:t xml:space="preserve">– </w:t>
      </w:r>
      <w:r w:rsidRPr="00784524">
        <w:rPr>
          <w:b/>
        </w:rPr>
        <w:t>GP</w:t>
      </w:r>
      <w:r>
        <w:t xml:space="preserve"> : Con garanzia per processo </w:t>
      </w:r>
    </w:p>
    <w:p w14:paraId="7458FBEF" w14:textId="19211C72" w:rsidR="00A07329" w:rsidRDefault="00A07329" w:rsidP="00CC5C6E">
      <w:pPr>
        <w:ind w:left="708"/>
      </w:pPr>
      <w:r>
        <w:t>• Con prerilascio e con promessa di una data quantità di tempo diesecuzione (p.es. 1</w:t>
      </w:r>
      <w:r w:rsidR="00CC5C6E">
        <w:t xml:space="preserve">/n per n processi concorrenti)  </w:t>
      </w:r>
      <w:r>
        <w:t xml:space="preserve">– Le necessità di ciascun processo devono essere note (stimate) a priori </w:t>
      </w:r>
    </w:p>
    <w:p w14:paraId="2F129597" w14:textId="3651646C" w:rsidR="00A07329" w:rsidRDefault="00A07329" w:rsidP="00CC5C6E">
      <w:pPr>
        <w:ind w:left="708"/>
      </w:pPr>
      <w:r>
        <w:t xml:space="preserve">• Esegue prima il lavoro maggiormente penalizzato rispetto alla </w:t>
      </w:r>
      <w:r w:rsidR="00CC5C6E">
        <w:t xml:space="preserve">promessa  </w:t>
      </w:r>
      <w:r>
        <w:t xml:space="preserve">– Verifica periodica o a evento (soddisfacimento della promessa) </w:t>
      </w:r>
    </w:p>
    <w:p w14:paraId="2E203383" w14:textId="77777777" w:rsidR="00A07329" w:rsidRDefault="00A07329" w:rsidP="00A07329">
      <w:r>
        <w:t xml:space="preserve">– </w:t>
      </w:r>
      <w:r w:rsidRPr="00784524">
        <w:rPr>
          <w:b/>
        </w:rPr>
        <w:t>SG</w:t>
      </w:r>
      <w:r>
        <w:t xml:space="preserve">: Senza garanzia </w:t>
      </w:r>
    </w:p>
    <w:p w14:paraId="2464FD09" w14:textId="77777777" w:rsidR="00A07329" w:rsidRDefault="00A07329" w:rsidP="00CC5C6E">
      <w:pPr>
        <w:ind w:firstLine="708"/>
      </w:pPr>
      <w:r>
        <w:t xml:space="preserve">• Con prerilascio e priorità, opera sul principio della lotteria </w:t>
      </w:r>
    </w:p>
    <w:p w14:paraId="514C10F2" w14:textId="77777777" w:rsidR="00A07329" w:rsidRDefault="00A07329" w:rsidP="00CC5C6E">
      <w:pPr>
        <w:ind w:left="1416"/>
      </w:pPr>
      <w:r>
        <w:t xml:space="preserve">– Ogni processo riceve numeri da giocare </w:t>
      </w:r>
    </w:p>
    <w:p w14:paraId="6E32E31C" w14:textId="77777777" w:rsidR="00A07329" w:rsidRDefault="00A07329" w:rsidP="00CC5C6E">
      <w:pPr>
        <w:ind w:left="1416"/>
      </w:pPr>
      <w:r>
        <w:t xml:space="preserve">– A priorità più alta corrispondono più numeri da giocare </w:t>
      </w:r>
    </w:p>
    <w:p w14:paraId="313FA927" w14:textId="70FFA4A3" w:rsidR="00A07329" w:rsidRDefault="00A07329" w:rsidP="00CC5C6E">
      <w:pPr>
        <w:ind w:left="1416"/>
      </w:pPr>
      <w:r>
        <w:t>– A ogni scelta per assegnazione di risorsa, essa va al processo</w:t>
      </w:r>
      <w:r w:rsidR="00CC5C6E">
        <w:t xml:space="preserve"> </w:t>
      </w:r>
      <w:r>
        <w:t xml:space="preserve">possessore del numero estratto </w:t>
      </w:r>
    </w:p>
    <w:p w14:paraId="7248F9EF" w14:textId="77777777" w:rsidR="00A07329" w:rsidRDefault="00A07329" w:rsidP="00CC5C6E">
      <w:pPr>
        <w:ind w:left="1416"/>
      </w:pPr>
      <w:r>
        <w:t xml:space="preserve">– Le estrazioni avvengono periodicamente (= quanti) e/o a eventi(p.es. attesa di risorse non disponibili) </w:t>
      </w:r>
    </w:p>
    <w:p w14:paraId="74A92B93" w14:textId="1A5BEB64" w:rsidR="00A07329" w:rsidRDefault="00A07329" w:rsidP="00CC5C6E">
      <w:pPr>
        <w:ind w:left="708"/>
      </w:pPr>
      <w:r>
        <w:t>• Comportamento impredicibile sul breve periodo, ma tende a</w:t>
      </w:r>
      <w:r w:rsidR="00CC5C6E">
        <w:t xml:space="preserve"> </w:t>
      </w:r>
      <w:r>
        <w:t xml:space="preserve">stabilizzarsi statisticamente nel tempo </w:t>
      </w:r>
    </w:p>
    <w:p w14:paraId="18F99A05" w14:textId="77777777" w:rsidR="00A07329" w:rsidRDefault="00A07329" w:rsidP="00A07329">
      <w:r>
        <w:t xml:space="preserve">– </w:t>
      </w:r>
      <w:r w:rsidRPr="00784524">
        <w:rPr>
          <w:b/>
        </w:rPr>
        <w:t>GU</w:t>
      </w:r>
      <w:r>
        <w:t xml:space="preserve">: Con garanzia per utente </w:t>
      </w:r>
    </w:p>
    <w:p w14:paraId="3A966FC8" w14:textId="77777777" w:rsidR="00A07329" w:rsidRDefault="00A07329" w:rsidP="00CC5C6E">
      <w:pPr>
        <w:ind w:firstLine="708"/>
      </w:pPr>
      <w:r>
        <w:t xml:space="preserve">• Come GP ma con garanzia riferita a ciascun utente(possessore di più processi) </w:t>
      </w:r>
    </w:p>
    <w:p w14:paraId="37295C74" w14:textId="77777777" w:rsidR="00A07329" w:rsidRDefault="00A07329" w:rsidP="00A07329"/>
    <w:p w14:paraId="48CCAA74" w14:textId="7B787DD8" w:rsidR="00CC5C6E" w:rsidRDefault="00CC5C6E" w:rsidP="00CC5C6E"/>
    <w:p w14:paraId="46A0F289" w14:textId="53621DA4" w:rsidR="00A07329" w:rsidRDefault="00A07329" w:rsidP="00A07329">
      <w:r>
        <w:t xml:space="preserve">Per sistemi in tempo reale </w:t>
      </w:r>
    </w:p>
    <w:p w14:paraId="3DF7C543" w14:textId="49DA603B" w:rsidR="00A07329" w:rsidRDefault="00A07329" w:rsidP="00A07329">
      <w:r>
        <w:t>– I sistemi in tempo reale sono sistemi concorrenti nei</w:t>
      </w:r>
      <w:r w:rsidR="00CC5C6E">
        <w:t xml:space="preserve"> </w:t>
      </w:r>
      <w:r>
        <w:t>quali il valor</w:t>
      </w:r>
      <w:r w:rsidR="00CC5C6E">
        <w:t xml:space="preserve">e corretto deve essere prodotto </w:t>
      </w:r>
      <w:r>
        <w:t xml:space="preserve">entro un tempo fissato </w:t>
      </w:r>
    </w:p>
    <w:p w14:paraId="6485566B" w14:textId="59AA8343" w:rsidR="00A07329" w:rsidRDefault="00A07329" w:rsidP="00CC5C6E">
      <w:pPr>
        <w:ind w:firstLine="708"/>
      </w:pPr>
      <w:r>
        <w:t xml:space="preserve">• Oltre tale limite il valore prodotto ha utilità decrescente, nulla o addirittura negativa </w:t>
      </w:r>
    </w:p>
    <w:p w14:paraId="49CD44D6" w14:textId="73F42C32" w:rsidR="00A07329" w:rsidRDefault="00A07329" w:rsidP="00A07329">
      <w:r>
        <w:t>– L’ordinamento (sched</w:t>
      </w:r>
      <w:r w:rsidR="00CC5C6E">
        <w:t xml:space="preserve">uling) di processi deve fornire </w:t>
      </w:r>
      <w:r>
        <w:t xml:space="preserve">garanzie di completamento adeguate ai processi </w:t>
      </w:r>
    </w:p>
    <w:p w14:paraId="62D692B1" w14:textId="77777777" w:rsidR="00A07329" w:rsidRDefault="00A07329" w:rsidP="00CC5C6E">
      <w:pPr>
        <w:ind w:firstLine="708"/>
      </w:pPr>
      <w:r>
        <w:t xml:space="preserve">• Deve essere analizzabile staticamente (predicibile) </w:t>
      </w:r>
    </w:p>
    <w:p w14:paraId="5CC67F0B" w14:textId="4620C3EB" w:rsidR="00A07329" w:rsidRDefault="00A07329" w:rsidP="00A07329">
      <w:r>
        <w:t>– Il caso peggiore è sempre quando tutti i processi</w:t>
      </w:r>
      <w:r w:rsidR="00CC5C6E">
        <w:t xml:space="preserve"> </w:t>
      </w:r>
      <w:r>
        <w:t>sono pronti i</w:t>
      </w:r>
      <w:r w:rsidR="00CC5C6E">
        <w:t xml:space="preserve">nsieme per eseguire all’istante </w:t>
      </w:r>
      <w:r>
        <w:t>iniziale</w:t>
      </w:r>
      <w:r w:rsidR="00CC5C6E">
        <w:t xml:space="preserve"> </w:t>
      </w:r>
      <w:r>
        <w:t xml:space="preserve">(critical instant) </w:t>
      </w:r>
    </w:p>
    <w:p w14:paraId="3D93DEA3" w14:textId="77777777" w:rsidR="00A07329" w:rsidRDefault="00A07329" w:rsidP="00A07329"/>
    <w:p w14:paraId="3338383C" w14:textId="77777777" w:rsidR="004434A3" w:rsidRDefault="004434A3" w:rsidP="00A07329"/>
    <w:p w14:paraId="319A47B0" w14:textId="40FC899E" w:rsidR="00A07329" w:rsidRDefault="00A07329" w:rsidP="00A07329">
      <w:r>
        <w:t xml:space="preserve">Per sistemi in tempo reale </w:t>
      </w:r>
    </w:p>
    <w:p w14:paraId="06BCF712" w14:textId="77777777" w:rsidR="00A07329" w:rsidRDefault="00A07329" w:rsidP="00A07329">
      <w:r>
        <w:t xml:space="preserve">– Modello semplice (cyclic executive) </w:t>
      </w:r>
    </w:p>
    <w:p w14:paraId="1A5F0FA2" w14:textId="3F2E59E4" w:rsidR="00A07329" w:rsidRDefault="00A07329" w:rsidP="00F104E7">
      <w:pPr>
        <w:ind w:left="708"/>
      </w:pPr>
      <w:r>
        <w:t>• L’applicazione consiste di un insieme fissato di processi</w:t>
      </w:r>
      <w:r w:rsidR="00F104E7">
        <w:t xml:space="preserve"> </w:t>
      </w:r>
      <w:r>
        <w:t>periodici (</w:t>
      </w:r>
      <w:r w:rsidR="00F104E7">
        <w:t xml:space="preserve">ripetitivi) ed indipendenti con </w:t>
      </w:r>
      <w:r>
        <w:t xml:space="preserve">caratteristiche note </w:t>
      </w:r>
    </w:p>
    <w:p w14:paraId="4BE78621" w14:textId="071802C1" w:rsidR="00A07329" w:rsidRDefault="00A07329" w:rsidP="00F104E7">
      <w:pPr>
        <w:ind w:left="708"/>
      </w:pPr>
      <w:r>
        <w:t>• Ciascun processo è suddiviso in una sequenza ordinata di</w:t>
      </w:r>
      <w:r w:rsidR="00F104E7">
        <w:t xml:space="preserve"> </w:t>
      </w:r>
      <w:r>
        <w:t xml:space="preserve">procedure di durata massima nota </w:t>
      </w:r>
    </w:p>
    <w:p w14:paraId="0C117662" w14:textId="40B93470" w:rsidR="00A07329" w:rsidRDefault="00A07329" w:rsidP="00F104E7">
      <w:pPr>
        <w:ind w:left="708"/>
      </w:pPr>
      <w:r>
        <w:t>• L’ordinamento è costruito a tavolino come una sequenza d</w:t>
      </w:r>
      <w:r w:rsidR="00F104E7">
        <w:t xml:space="preserve">i </w:t>
      </w:r>
      <w:r>
        <w:t xml:space="preserve">chiamate </w:t>
      </w:r>
      <w:r w:rsidR="00F104E7">
        <w:t xml:space="preserve">a procedure di processi fino al </w:t>
      </w:r>
      <w:r>
        <w:t xml:space="preserve">loro completamento </w:t>
      </w:r>
    </w:p>
    <w:p w14:paraId="6F03B15B" w14:textId="4310BF7F" w:rsidR="00A07329" w:rsidRDefault="00A07329" w:rsidP="00F104E7">
      <w:pPr>
        <w:ind w:left="708"/>
      </w:pPr>
      <w:r>
        <w:t>• Un ciclo detto maggiore (major cycle</w:t>
      </w:r>
      <w:r w:rsidR="00F104E7">
        <w:t xml:space="preserve">) racchiude l’invocazione </w:t>
      </w:r>
      <w:r>
        <w:t xml:space="preserve">di tutte le sequenze di tutti i processi </w:t>
      </w:r>
    </w:p>
    <w:p w14:paraId="7EBF2863" w14:textId="38221350" w:rsidR="00A07329" w:rsidRDefault="00A07329" w:rsidP="00F104E7">
      <w:pPr>
        <w:ind w:left="708"/>
      </w:pPr>
      <w:r>
        <w:t>• Il ciclo maggiore è suddiviso in N</w:t>
      </w:r>
      <w:r w:rsidR="00F104E7">
        <w:t xml:space="preserve"> cicli minori (minor cycle) di </w:t>
      </w:r>
      <w:r>
        <w:t xml:space="preserve">durata fissa che racchiude l’invocazione di specifiche </w:t>
      </w:r>
      <w:r w:rsidR="00F104E7">
        <w:t xml:space="preserve"> </w:t>
      </w:r>
      <w:r>
        <w:t xml:space="preserve">sottosequenze </w:t>
      </w:r>
    </w:p>
    <w:p w14:paraId="12058FC8" w14:textId="77777777" w:rsidR="00A07329" w:rsidRDefault="00A07329" w:rsidP="00A07329"/>
    <w:p w14:paraId="1F89A811" w14:textId="77777777" w:rsidR="004434A3" w:rsidRDefault="00A07329" w:rsidP="00A07329">
      <w:r w:rsidRPr="00F104E7">
        <w:rPr>
          <w:b/>
        </w:rPr>
        <w:t xml:space="preserve">Esempio 1 </w:t>
      </w:r>
      <w:r w:rsidR="00F104E7" w:rsidRPr="00F104E7">
        <w:rPr>
          <w:b/>
        </w:rPr>
        <w:t xml:space="preserve"> - </w:t>
      </w:r>
      <w:r w:rsidRPr="00F104E7">
        <w:rPr>
          <w:b/>
        </w:rPr>
        <w:t xml:space="preserve">Modello semplice senza suddivisione </w:t>
      </w:r>
      <w:r w:rsidR="00F104E7">
        <w:rPr>
          <w:noProof/>
          <w:lang w:eastAsia="it-IT"/>
        </w:rPr>
        <w:drawing>
          <wp:inline distT="0" distB="0" distL="0" distR="0" wp14:anchorId="087B220E" wp14:editId="553E0EFA">
            <wp:extent cx="3521783" cy="1814022"/>
            <wp:effectExtent l="0" t="0" r="889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hermata 2016-06-20 alle 17.36.1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766" cy="1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663D" w14:textId="77777777" w:rsidR="004434A3" w:rsidRDefault="004434A3" w:rsidP="00A07329"/>
    <w:p w14:paraId="31EA1CEB" w14:textId="7F015882" w:rsidR="00A07329" w:rsidRPr="004434A3" w:rsidRDefault="00A07329" w:rsidP="00A07329">
      <w:pPr>
        <w:rPr>
          <w:b/>
        </w:rPr>
      </w:pPr>
      <w:r>
        <w:t xml:space="preserve">Per sistemi in tempo reale </w:t>
      </w:r>
    </w:p>
    <w:p w14:paraId="7D642395" w14:textId="77777777" w:rsidR="00A07329" w:rsidRDefault="00A07329" w:rsidP="00A07329">
      <w:r>
        <w:t xml:space="preserve">– Ordinamento a priorità fissa </w:t>
      </w:r>
    </w:p>
    <w:p w14:paraId="31F203AB" w14:textId="63707ABF" w:rsidR="00A07329" w:rsidRDefault="00A07329" w:rsidP="00F104E7">
      <w:pPr>
        <w:ind w:left="708"/>
      </w:pPr>
      <w:r>
        <w:t>• Preferibilmente</w:t>
      </w:r>
      <w:r w:rsidR="00F104E7">
        <w:t xml:space="preserve"> con prerilascio (a priorità!)  </w:t>
      </w:r>
      <w:r>
        <w:t xml:space="preserve">– Processi periodici, indipendenti e noti </w:t>
      </w:r>
    </w:p>
    <w:p w14:paraId="4AAB4996" w14:textId="45083B89" w:rsidR="00A07329" w:rsidRDefault="00A07329" w:rsidP="00F104E7">
      <w:pPr>
        <w:ind w:left="708"/>
      </w:pPr>
      <w:r>
        <w:t xml:space="preserve">• Assegnazione </w:t>
      </w:r>
      <w:r w:rsidR="00F104E7">
        <w:t xml:space="preserve">di priorità secondo il periodo </w:t>
      </w:r>
      <w:r>
        <w:t xml:space="preserve">(rate monotonic) </w:t>
      </w:r>
    </w:p>
    <w:p w14:paraId="43AE2DB2" w14:textId="67E0CA50" w:rsidR="00A07329" w:rsidRDefault="00A07329" w:rsidP="00F104E7">
      <w:pPr>
        <w:ind w:left="708"/>
      </w:pPr>
      <w:r>
        <w:t xml:space="preserve">– Per scadenza uguale a periodo (D = T), priorità maggiore per periodo più breve </w:t>
      </w:r>
    </w:p>
    <w:p w14:paraId="2365D488" w14:textId="60A4C48A" w:rsidR="00A07329" w:rsidRDefault="00A07329" w:rsidP="00F104E7">
      <w:pPr>
        <w:ind w:left="708"/>
      </w:pPr>
      <w:r>
        <w:t>– Test di ammissibilità suffi</w:t>
      </w:r>
      <w:r w:rsidR="00F104E7">
        <w:t xml:space="preserve">ciente ma non necessario per n </w:t>
      </w:r>
      <w:r>
        <w:t xml:space="preserve">processi indipendenti (Liu &amp; Layland, 1973) </w:t>
      </w:r>
    </w:p>
    <w:p w14:paraId="063A92D4" w14:textId="77777777" w:rsidR="004434A3" w:rsidRDefault="00F104E7" w:rsidP="004434A3">
      <w:pPr>
        <w:ind w:left="708"/>
      </w:pPr>
      <w:r>
        <w:rPr>
          <w:noProof/>
          <w:lang w:eastAsia="it-IT"/>
        </w:rPr>
        <w:drawing>
          <wp:inline distT="0" distB="0" distL="0" distR="0" wp14:anchorId="4629B149" wp14:editId="1F181C65">
            <wp:extent cx="1739186" cy="407224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hermata 2016-06-20 alle 17.37.53.pn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504" cy="41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9D44" w14:textId="77777777" w:rsidR="004434A3" w:rsidRDefault="004434A3" w:rsidP="00F74557"/>
    <w:p w14:paraId="6E7F854E" w14:textId="101F76A8" w:rsidR="00A07329" w:rsidRPr="004434A3" w:rsidRDefault="00A07329" w:rsidP="004434A3">
      <w:r w:rsidRPr="00F104E7">
        <w:rPr>
          <w:b/>
        </w:rPr>
        <w:t xml:space="preserve">Esempio 2 </w:t>
      </w:r>
      <w:r w:rsidR="00F104E7" w:rsidRPr="00F104E7">
        <w:rPr>
          <w:b/>
        </w:rPr>
        <w:t xml:space="preserve">- </w:t>
      </w:r>
      <w:r w:rsidRPr="00F104E7">
        <w:rPr>
          <w:b/>
        </w:rPr>
        <w:t xml:space="preserve">Caso semplice ordinamento a priorità </w:t>
      </w:r>
    </w:p>
    <w:p w14:paraId="1FA75130" w14:textId="666BC8CA" w:rsidR="00A07329" w:rsidRDefault="00F104E7" w:rsidP="00A07329">
      <w:r>
        <w:rPr>
          <w:noProof/>
          <w:lang w:eastAsia="it-IT"/>
        </w:rPr>
        <w:drawing>
          <wp:inline distT="0" distB="0" distL="0" distR="0" wp14:anchorId="5002E8A4" wp14:editId="5AD7D279">
            <wp:extent cx="2790165" cy="787194"/>
            <wp:effectExtent l="0" t="0" r="4445" b="63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hermata 2016-06-20 alle 17.38.5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080" cy="79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0725" w14:textId="67CE96B7" w:rsidR="00A07329" w:rsidRDefault="00A07329" w:rsidP="00A07329">
      <w:r>
        <w:t>Il test di ammissibilità</w:t>
      </w:r>
      <w:r w:rsidR="00F104E7">
        <w:t xml:space="preserve"> fallisce U = 1 &gt; f (3) = 0,78 </w:t>
      </w:r>
      <w:r>
        <w:t xml:space="preserve">ma il sistema è ammissibile! </w:t>
      </w:r>
    </w:p>
    <w:p w14:paraId="79CAF73E" w14:textId="2A546E65" w:rsidR="00A07329" w:rsidRDefault="00F104E7" w:rsidP="00A07329">
      <w:r>
        <w:rPr>
          <w:noProof/>
          <w:lang w:eastAsia="it-IT"/>
        </w:rPr>
        <w:drawing>
          <wp:inline distT="0" distB="0" distL="0" distR="0" wp14:anchorId="041BE87E" wp14:editId="35BEBCDB">
            <wp:extent cx="2776838" cy="725410"/>
            <wp:effectExtent l="0" t="0" r="0" b="1143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hermata 2016-06-20 alle 17.39.0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015" cy="7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A234" w14:textId="77777777" w:rsidR="00CB5428" w:rsidRDefault="00CB5428" w:rsidP="00A07329"/>
    <w:p w14:paraId="44F3FBEC" w14:textId="089781C2" w:rsidR="00A07329" w:rsidRDefault="00A07329" w:rsidP="00A07329">
      <w:r>
        <w:t xml:space="preserve">Per sistemi in tempo reale </w:t>
      </w:r>
    </w:p>
    <w:p w14:paraId="2A4D1298" w14:textId="20E8C30C" w:rsidR="00A07329" w:rsidRDefault="00A07329" w:rsidP="00A07329">
      <w:r>
        <w:t>– Ordinamento a priorità fiss</w:t>
      </w:r>
      <w:r w:rsidR="00F104E7">
        <w:t xml:space="preserve">a con prerilascio e </w:t>
      </w:r>
      <w:r>
        <w:t xml:space="preserve">scadenza inferiore a periodo (D &lt; T) </w:t>
      </w:r>
    </w:p>
    <w:p w14:paraId="69CF2776" w14:textId="77777777" w:rsidR="00A07329" w:rsidRDefault="00A07329" w:rsidP="00F104E7">
      <w:pPr>
        <w:ind w:left="708"/>
      </w:pPr>
      <w:r>
        <w:t xml:space="preserve">• Assegnazione di priorità secondo la scadenza </w:t>
      </w:r>
    </w:p>
    <w:p w14:paraId="4B29B654" w14:textId="77777777" w:rsidR="00A07329" w:rsidRDefault="00A07329" w:rsidP="00F104E7">
      <w:pPr>
        <w:ind w:left="708"/>
      </w:pPr>
      <w:r>
        <w:t xml:space="preserve">• Rischio di inversione di priorità </w:t>
      </w:r>
    </w:p>
    <w:p w14:paraId="53EAC129" w14:textId="473045CB" w:rsidR="00A07329" w:rsidRDefault="00A07329" w:rsidP="00F104E7">
      <w:pPr>
        <w:ind w:left="1416"/>
      </w:pPr>
      <w:r>
        <w:t>– Processi a priorità maggio</w:t>
      </w:r>
      <w:r w:rsidR="00F104E7">
        <w:t xml:space="preserve">re bloccati dall’esecuzione di </w:t>
      </w:r>
      <w:r>
        <w:t xml:space="preserve">processi a priorità minore </w:t>
      </w:r>
    </w:p>
    <w:p w14:paraId="70011D3B" w14:textId="77777777" w:rsidR="00A07329" w:rsidRDefault="00A07329" w:rsidP="00F104E7">
      <w:pPr>
        <w:ind w:left="1416"/>
      </w:pPr>
      <w:r>
        <w:t xml:space="preserve">– Effetto causato dall’accesso esclusivo a risorse condivise </w:t>
      </w:r>
    </w:p>
    <w:p w14:paraId="7F1E09F6" w14:textId="48D16E4D" w:rsidR="004434A3" w:rsidRDefault="00A07329" w:rsidP="00F74557">
      <w:pPr>
        <w:ind w:left="1416"/>
      </w:pPr>
      <w:r>
        <w:t xml:space="preserve">– Può condurre a blocco circolare (deadlock) </w:t>
      </w:r>
    </w:p>
    <w:p w14:paraId="3E71317B" w14:textId="77777777" w:rsidR="004434A3" w:rsidRDefault="004434A3" w:rsidP="00A07329"/>
    <w:p w14:paraId="1164F67B" w14:textId="15948E26" w:rsidR="00A07329" w:rsidRPr="00F74557" w:rsidRDefault="00A07329" w:rsidP="00A07329">
      <w:pPr>
        <w:rPr>
          <w:sz w:val="28"/>
        </w:rPr>
      </w:pPr>
      <w:r w:rsidRPr="00F74557">
        <w:rPr>
          <w:b/>
          <w:sz w:val="28"/>
        </w:rPr>
        <w:t xml:space="preserve">Inversione di priorità </w:t>
      </w:r>
    </w:p>
    <w:p w14:paraId="349A2496" w14:textId="4334250D" w:rsidR="004434A3" w:rsidRDefault="0024502B" w:rsidP="00A07329">
      <w:r>
        <w:rPr>
          <w:noProof/>
          <w:lang w:eastAsia="it-IT"/>
        </w:rPr>
        <w:drawing>
          <wp:inline distT="0" distB="0" distL="0" distR="0" wp14:anchorId="7D859666" wp14:editId="4BDEF399">
            <wp:extent cx="2756535" cy="1440512"/>
            <wp:effectExtent l="0" t="0" r="12065" b="762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hermata 2016-06-20 alle 17.40.3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945" cy="145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329">
        <w:t xml:space="preserve"> </w:t>
      </w:r>
    </w:p>
    <w:p w14:paraId="76958816" w14:textId="77777777" w:rsidR="007F1ADE" w:rsidRDefault="007F1ADE" w:rsidP="00A07329">
      <w:pPr>
        <w:rPr>
          <w:b/>
        </w:rPr>
      </w:pPr>
    </w:p>
    <w:p w14:paraId="619298FE" w14:textId="77777777" w:rsidR="007F1ADE" w:rsidRDefault="007F1ADE" w:rsidP="00A07329">
      <w:pPr>
        <w:rPr>
          <w:b/>
        </w:rPr>
      </w:pPr>
    </w:p>
    <w:p w14:paraId="24ECF3F9" w14:textId="299C65AC" w:rsidR="00A07329" w:rsidRDefault="00A07329" w:rsidP="00A07329">
      <w:r w:rsidRPr="0024502B">
        <w:rPr>
          <w:b/>
        </w:rPr>
        <w:t xml:space="preserve">Un caso reale: Mars Pathfinder </w:t>
      </w:r>
    </w:p>
    <w:p w14:paraId="315868E8" w14:textId="77777777" w:rsidR="00A07329" w:rsidRDefault="00A07329" w:rsidP="00A07329">
      <w:r>
        <w:t xml:space="preserve">•Inversione di priorità </w:t>
      </w:r>
    </w:p>
    <w:p w14:paraId="65ABBB5F" w14:textId="7D83144A" w:rsidR="00A07329" w:rsidRDefault="0024502B" w:rsidP="0024502B">
      <w:pPr>
        <w:pStyle w:val="Paragrafoelenco"/>
        <w:numPr>
          <w:ilvl w:val="0"/>
          <w:numId w:val="3"/>
        </w:numPr>
      </w:pPr>
      <w:r>
        <w:t xml:space="preserve">Priorità media attiva mentre </w:t>
      </w:r>
      <w:r w:rsidR="00A07329">
        <w:t xml:space="preserve">quella alta è bloccata dalla bassa </w:t>
      </w:r>
    </w:p>
    <w:p w14:paraId="205B62D8" w14:textId="5412E4D1" w:rsidR="00A07329" w:rsidRDefault="0024502B" w:rsidP="0024502B">
      <w:pPr>
        <w:ind w:left="708"/>
      </w:pPr>
      <w:r>
        <w:t xml:space="preserve">–Risultato: frequenti reset di </w:t>
      </w:r>
      <w:r w:rsidR="00A07329">
        <w:t xml:space="preserve">sistema </w:t>
      </w:r>
    </w:p>
    <w:p w14:paraId="05099BDE" w14:textId="0BEB806B" w:rsidR="00A07329" w:rsidRDefault="00A07329" w:rsidP="00A07329">
      <w:r>
        <w:t xml:space="preserve">• Sistema Operativo </w:t>
      </w:r>
      <w:r w:rsidR="0024502B">
        <w:t xml:space="preserve"> </w:t>
      </w:r>
      <w:r>
        <w:t xml:space="preserve">VxWorks </w:t>
      </w:r>
    </w:p>
    <w:p w14:paraId="001DF653" w14:textId="64AA32FB" w:rsidR="00A07329" w:rsidRDefault="0024502B" w:rsidP="0024502B">
      <w:pPr>
        <w:ind w:left="708"/>
      </w:pPr>
      <w:r>
        <w:t xml:space="preserve">– </w:t>
      </w:r>
      <w:r w:rsidR="00A07329">
        <w:t xml:space="preserve">Ordinamento con prerilascio </w:t>
      </w:r>
    </w:p>
    <w:p w14:paraId="336FD0EC" w14:textId="6EAB7885" w:rsidR="00A07329" w:rsidRDefault="0024502B" w:rsidP="0024502B">
      <w:pPr>
        <w:ind w:left="708"/>
      </w:pPr>
      <w:r>
        <w:t>– Bus informazioni condiviso</w:t>
      </w:r>
      <w:r w:rsidR="00A07329">
        <w:t xml:space="preserve"> </w:t>
      </w:r>
      <w:r>
        <w:t xml:space="preserve">- </w:t>
      </w:r>
      <w:r w:rsidR="00A07329">
        <w:t xml:space="preserve">Mutex </w:t>
      </w:r>
    </w:p>
    <w:p w14:paraId="1AB0FAB5" w14:textId="57D2B95E" w:rsidR="00A07329" w:rsidRDefault="0024502B" w:rsidP="0024502B">
      <w:pPr>
        <w:ind w:left="708"/>
      </w:pPr>
      <w:r>
        <w:t xml:space="preserve">– </w:t>
      </w:r>
      <w:r w:rsidR="00A07329">
        <w:t xml:space="preserve">Gestione Bus </w:t>
      </w:r>
      <w:r>
        <w:t>-</w:t>
      </w:r>
      <w:r w:rsidR="00A07329">
        <w:t xml:space="preserve"> Alta priorità </w:t>
      </w:r>
    </w:p>
    <w:p w14:paraId="7FC11845" w14:textId="0AFE6178" w:rsidR="00A07329" w:rsidRDefault="0024502B" w:rsidP="0024502B">
      <w:pPr>
        <w:ind w:left="708"/>
      </w:pPr>
      <w:r>
        <w:t xml:space="preserve">– </w:t>
      </w:r>
      <w:r w:rsidR="00A07329">
        <w:t xml:space="preserve">Raccolta dati meteo </w:t>
      </w:r>
      <w:r>
        <w:t xml:space="preserve">- </w:t>
      </w:r>
      <w:r w:rsidR="00A07329">
        <w:t xml:space="preserve">Bassa priorità </w:t>
      </w:r>
    </w:p>
    <w:p w14:paraId="44114B52" w14:textId="464E9617" w:rsidR="00A07329" w:rsidRDefault="0024502B" w:rsidP="0024502B">
      <w:pPr>
        <w:ind w:left="708"/>
      </w:pPr>
      <w:r>
        <w:t xml:space="preserve">– </w:t>
      </w:r>
      <w:r w:rsidR="00A07329">
        <w:t xml:space="preserve">Trasmissione </w:t>
      </w:r>
      <w:r>
        <w:t>-</w:t>
      </w:r>
      <w:r w:rsidR="00A07329">
        <w:t xml:space="preserve"> Media priorità </w:t>
      </w:r>
    </w:p>
    <w:p w14:paraId="6CDD068E" w14:textId="77777777" w:rsidR="00A07329" w:rsidRDefault="00A07329" w:rsidP="00A07329"/>
    <w:p w14:paraId="19008B55" w14:textId="2E832E40" w:rsidR="00A07329" w:rsidRPr="00691934" w:rsidRDefault="00A07329" w:rsidP="00A07329">
      <w:r w:rsidRPr="0024502B">
        <w:rPr>
          <w:b/>
        </w:rPr>
        <w:t xml:space="preserve">Inversione di priorità, a parole </w:t>
      </w:r>
    </w:p>
    <w:p w14:paraId="44EE08FB" w14:textId="77777777" w:rsidR="00A07329" w:rsidRDefault="00A07329" w:rsidP="00A07329">
      <w:r>
        <w:t xml:space="preserve">• Esempio IP1 </w:t>
      </w:r>
    </w:p>
    <w:p w14:paraId="7ADB5B7F" w14:textId="35BF87F2" w:rsidR="00A07329" w:rsidRDefault="00A07329" w:rsidP="00A07329">
      <w:r>
        <w:t xml:space="preserve">Consideriamo tre processi L, M, H in ordine di priorità crescente </w:t>
      </w:r>
    </w:p>
    <w:p w14:paraId="3A502928" w14:textId="77777777" w:rsidR="0024502B" w:rsidRDefault="00A07329" w:rsidP="00A07329">
      <w:r>
        <w:t xml:space="preserve">Assumiamo che condividano la risorsa R (Mutex)  </w:t>
      </w:r>
    </w:p>
    <w:p w14:paraId="05C625CD" w14:textId="4C976768" w:rsidR="00A07329" w:rsidRDefault="00A07329" w:rsidP="00A07329">
      <w:r>
        <w:t xml:space="preserve">Inversione di priorità </w:t>
      </w:r>
      <w:r w:rsidR="0024502B">
        <w:t>:</w:t>
      </w:r>
    </w:p>
    <w:p w14:paraId="1DA4ED0F" w14:textId="77777777" w:rsidR="00A07329" w:rsidRDefault="00A07329" w:rsidP="0024502B">
      <w:pPr>
        <w:ind w:left="708"/>
      </w:pPr>
      <w:r>
        <w:t xml:space="preserve">• L si aggiudica R </w:t>
      </w:r>
    </w:p>
    <w:p w14:paraId="5B272C25" w14:textId="77777777" w:rsidR="00A07329" w:rsidRDefault="00A07329" w:rsidP="0024502B">
      <w:pPr>
        <w:ind w:left="708"/>
      </w:pPr>
      <w:r>
        <w:t xml:space="preserve">• H diviene attivo e vuole R </w:t>
      </w:r>
    </w:p>
    <w:p w14:paraId="7C63BFF0" w14:textId="4542C4DE" w:rsidR="00A07329" w:rsidRDefault="00A07329" w:rsidP="0024502B">
      <w:pPr>
        <w:ind w:left="708"/>
      </w:pPr>
      <w:r>
        <w:t>• H deve a</w:t>
      </w:r>
      <w:r w:rsidR="0024502B">
        <w:t xml:space="preserve">ttendere che L rilasci R </w:t>
      </w:r>
      <w:r>
        <w:t xml:space="preserve">– Il tempo d’uso di R ha durata prevedibile </w:t>
      </w:r>
    </w:p>
    <w:p w14:paraId="19C7566C" w14:textId="77777777" w:rsidR="00A07329" w:rsidRDefault="00A07329" w:rsidP="0024502B">
      <w:pPr>
        <w:ind w:left="708"/>
      </w:pPr>
      <w:r>
        <w:t xml:space="preserve">• M diviene attivo e blocca L (diverse priorità) </w:t>
      </w:r>
    </w:p>
    <w:p w14:paraId="51242CED" w14:textId="3AED3D29" w:rsidR="00A07329" w:rsidRDefault="00A07329" w:rsidP="0024502B">
      <w:pPr>
        <w:ind w:left="708"/>
      </w:pPr>
      <w:r>
        <w:t xml:space="preserve">• H </w:t>
      </w:r>
      <w:r w:rsidR="0024502B">
        <w:t xml:space="preserve">deve attendere che M finisca … </w:t>
      </w:r>
      <w:r>
        <w:t xml:space="preserve">– … oltre che L esca dalla sezione critica … </w:t>
      </w:r>
    </w:p>
    <w:p w14:paraId="73DC5896" w14:textId="77777777" w:rsidR="00A07329" w:rsidRDefault="00A07329" w:rsidP="0024502B">
      <w:pPr>
        <w:ind w:left="708"/>
      </w:pPr>
      <w:r>
        <w:t xml:space="preserve">• Cosa accade se nel frattempo si attivano altri processi a prioritàintermedia tra M e H? </w:t>
      </w:r>
    </w:p>
    <w:p w14:paraId="6F315F31" w14:textId="77777777" w:rsidR="0024502B" w:rsidRDefault="0024502B" w:rsidP="00A07329"/>
    <w:p w14:paraId="7BAA758D" w14:textId="6766D61F" w:rsidR="00A07329" w:rsidRDefault="00A07329" w:rsidP="00A07329">
      <w:r>
        <w:t xml:space="preserve">Soluzione: </w:t>
      </w:r>
      <w:r w:rsidRPr="003C218A">
        <w:rPr>
          <w:u w:val="single"/>
        </w:rPr>
        <w:t>Innalzamento delle priorità</w:t>
      </w:r>
      <w:r>
        <w:t xml:space="preserve"> </w:t>
      </w:r>
    </w:p>
    <w:p w14:paraId="403EC859" w14:textId="541DC546" w:rsidR="00A07329" w:rsidRDefault="0024502B" w:rsidP="00A07329">
      <w:r>
        <w:t xml:space="preserve">– </w:t>
      </w:r>
      <w:r w:rsidR="00A07329">
        <w:t xml:space="preserve">Versione base (Basic Priority Inheritance) </w:t>
      </w:r>
    </w:p>
    <w:p w14:paraId="57DB167A" w14:textId="1525EC9E" w:rsidR="00A07329" w:rsidRDefault="0024502B" w:rsidP="00A07329">
      <w:r>
        <w:t xml:space="preserve">– </w:t>
      </w:r>
      <w:r w:rsidR="00A07329">
        <w:t xml:space="preserve">La BPI non impedisce il deadlock </w:t>
      </w:r>
    </w:p>
    <w:p w14:paraId="5F6F0C36" w14:textId="4989D8C8" w:rsidR="00A07329" w:rsidRDefault="0024502B" w:rsidP="0024502B">
      <w:pPr>
        <w:ind w:left="708"/>
      </w:pPr>
      <w:r>
        <w:t xml:space="preserve">1. </w:t>
      </w:r>
      <w:r w:rsidR="00A07329">
        <w:t xml:space="preserve">L’innalzamento avviene solo quando un processo a priorità </w:t>
      </w:r>
      <w:r>
        <w:t xml:space="preserve"> </w:t>
      </w:r>
      <w:r w:rsidR="00A07329">
        <w:t xml:space="preserve">maggiore si blocca all’ingresso di una risorsa attualmente inpossesso di un processo a priorità inferiore </w:t>
      </w:r>
    </w:p>
    <w:p w14:paraId="40A408A8" w14:textId="5CA204D1" w:rsidR="00A07329" w:rsidRDefault="0024502B" w:rsidP="0024502B">
      <w:pPr>
        <w:ind w:left="708"/>
      </w:pPr>
      <w:r>
        <w:t xml:space="preserve">2. </w:t>
      </w:r>
      <w:r w:rsidR="00A07329">
        <w:t xml:space="preserve">Il processo che possiede la risorsa (e che ha avuto l’innalzamento </w:t>
      </w:r>
      <w:r>
        <w:t xml:space="preserve"> </w:t>
      </w:r>
      <w:r w:rsidR="00A07329">
        <w:t xml:space="preserve">di priorità) può così terminare senza altre interruzioni </w:t>
      </w:r>
      <w:r>
        <w:t xml:space="preserve">–  </w:t>
      </w:r>
      <w:r w:rsidR="00A07329">
        <w:t xml:space="preserve">L’arrivo di un altro processo di priorità ancora superiore causa </w:t>
      </w:r>
      <w:r>
        <w:t xml:space="preserve"> </w:t>
      </w:r>
      <w:r w:rsidR="00A07329">
        <w:t xml:space="preserve">prerilascio e riporta la situazione al punto 1 </w:t>
      </w:r>
    </w:p>
    <w:p w14:paraId="1F0A5D8F" w14:textId="0EC7F918" w:rsidR="00A07329" w:rsidRDefault="00A07329" w:rsidP="00A07329">
      <w:r>
        <w:t>– BPI richiede il controllo di accesso e quindi causa catene</w:t>
      </w:r>
      <w:r w:rsidR="0024502B">
        <w:t xml:space="preserve"> di </w:t>
      </w:r>
      <w:r>
        <w:t xml:space="preserve">blocchi a tempo d’esecuzione </w:t>
      </w:r>
    </w:p>
    <w:p w14:paraId="3BD1158E" w14:textId="11571A5D" w:rsidR="00A07329" w:rsidRDefault="00A07329" w:rsidP="00A07329">
      <w:r>
        <w:t xml:space="preserve">Studiare l’uso di BPI sull’esempio IP1 </w:t>
      </w:r>
    </w:p>
    <w:p w14:paraId="2777DF4A" w14:textId="77777777" w:rsidR="004434A3" w:rsidRDefault="004434A3" w:rsidP="00A07329"/>
    <w:p w14:paraId="3CBDED0E" w14:textId="77777777" w:rsidR="004434A3" w:rsidRDefault="004434A3" w:rsidP="00A07329"/>
    <w:p w14:paraId="1B785D96" w14:textId="187A50BB" w:rsidR="00A07329" w:rsidRDefault="00A07329" w:rsidP="00A07329">
      <w:r>
        <w:t xml:space="preserve">Soluzione: </w:t>
      </w:r>
      <w:r w:rsidRPr="003C218A">
        <w:rPr>
          <w:u w:val="single"/>
        </w:rPr>
        <w:t>Innalzamento della priorità</w:t>
      </w:r>
      <w:r>
        <w:t xml:space="preserve"> </w:t>
      </w:r>
    </w:p>
    <w:p w14:paraId="73AAF684" w14:textId="77777777" w:rsidR="00A07329" w:rsidRDefault="00A07329" w:rsidP="00A07329">
      <w:r>
        <w:t xml:space="preserve">– Versione avanzata (Immediate ceiling priority) </w:t>
      </w:r>
    </w:p>
    <w:p w14:paraId="00C01A8C" w14:textId="77777777" w:rsidR="00A07329" w:rsidRDefault="00A07329" w:rsidP="00286746">
      <w:pPr>
        <w:ind w:left="708"/>
      </w:pPr>
      <w:r>
        <w:t xml:space="preserve">• Ogni processo j ha una priorità statica di base PBj </w:t>
      </w:r>
    </w:p>
    <w:p w14:paraId="4B80B66B" w14:textId="202C45D0" w:rsidR="00A07329" w:rsidRDefault="00A07329" w:rsidP="00286746">
      <w:pPr>
        <w:ind w:left="708"/>
      </w:pPr>
      <w:r>
        <w:t>• Ogni risorsa condivisa i ha una pr</w:t>
      </w:r>
      <w:r w:rsidR="003C218A">
        <w:t xml:space="preserve">iorità (ceiling) PCi pari alla </w:t>
      </w:r>
      <w:r>
        <w:t>massima pr</w:t>
      </w:r>
      <w:r w:rsidR="003C218A">
        <w:t xml:space="preserve">iorità dei processi che possono </w:t>
      </w:r>
      <w:r>
        <w:t xml:space="preserve">richiedere di usarla </w:t>
      </w:r>
    </w:p>
    <w:p w14:paraId="549F6ECF" w14:textId="7317DFC1" w:rsidR="00A07329" w:rsidRDefault="00A07329" w:rsidP="00286746">
      <w:pPr>
        <w:ind w:left="708"/>
      </w:pPr>
      <w:r>
        <w:t xml:space="preserve">• Ogni processo j ha una priorità dinamica Pj = max.PBj, PCi. </w:t>
      </w:r>
      <w:r w:rsidR="003C218A">
        <w:t>per ogni</w:t>
      </w:r>
      <w:r>
        <w:t xml:space="preserve"> risorsa condivisa i in suo possesso </w:t>
      </w:r>
    </w:p>
    <w:p w14:paraId="27DB5D9B" w14:textId="049AFBFB" w:rsidR="00A07329" w:rsidRDefault="00A07329" w:rsidP="00286746">
      <w:pPr>
        <w:ind w:left="708"/>
      </w:pPr>
      <w:r>
        <w:t>• Un processo può acquisire una r</w:t>
      </w:r>
      <w:r w:rsidR="003C218A">
        <w:t xml:space="preserve">isorsa solo se la sua priorità </w:t>
      </w:r>
      <w:r>
        <w:t xml:space="preserve">dinamica corrente è maggiore del ceiling di tutte le risorse attualmente in possesso di altri processi </w:t>
      </w:r>
    </w:p>
    <w:p w14:paraId="28E12A06" w14:textId="191B9561" w:rsidR="00A07329" w:rsidRDefault="00A07329" w:rsidP="00286746">
      <w:pPr>
        <w:ind w:left="1416"/>
      </w:pPr>
      <w:r>
        <w:t>– Un processo a priorità maggior</w:t>
      </w:r>
      <w:r w:rsidR="00286746">
        <w:t xml:space="preserve">e può essere bloccato una sola  </w:t>
      </w:r>
      <w:r>
        <w:t xml:space="preserve">volta durante l’intera sua esecuzione (solo per la durata della </w:t>
      </w:r>
      <w:r w:rsidR="00286746">
        <w:t xml:space="preserve"> </w:t>
      </w:r>
      <w:r>
        <w:t>sezione critica del processo a priorità più bassa)</w:t>
      </w:r>
    </w:p>
    <w:p w14:paraId="4F61A596" w14:textId="77777777" w:rsidR="00A07329" w:rsidRDefault="00A07329" w:rsidP="00A07329"/>
    <w:p w14:paraId="0C09E24E" w14:textId="77777777" w:rsidR="00286746" w:rsidRDefault="00286746" w:rsidP="00A07329"/>
    <w:p w14:paraId="427E2FDA" w14:textId="77777777" w:rsidR="00F74557" w:rsidRDefault="00F74557" w:rsidP="00A07329"/>
    <w:p w14:paraId="7DFE86A6" w14:textId="77777777" w:rsidR="00F74557" w:rsidRDefault="00F74557" w:rsidP="00A07329"/>
    <w:p w14:paraId="701A5104" w14:textId="723B7485" w:rsidR="00A07329" w:rsidRDefault="00A07329" w:rsidP="00A07329">
      <w:r>
        <w:t xml:space="preserve">La tecnica IPC evita il deadlock </w:t>
      </w:r>
    </w:p>
    <w:p w14:paraId="3CA30B60" w14:textId="77777777" w:rsidR="00A07329" w:rsidRDefault="00A07329" w:rsidP="00A07329">
      <w:r>
        <w:t xml:space="preserve">• Esempio IP2 </w:t>
      </w:r>
    </w:p>
    <w:p w14:paraId="30709DA2" w14:textId="56F19532" w:rsidR="00A07329" w:rsidRDefault="00A07329" w:rsidP="00286746">
      <w:pPr>
        <w:pStyle w:val="Paragrafoelenco"/>
        <w:numPr>
          <w:ilvl w:val="0"/>
          <w:numId w:val="1"/>
        </w:numPr>
      </w:pPr>
      <w:r>
        <w:t xml:space="preserve">Consideriamo tre processi L, M, H con priorità crescente </w:t>
      </w:r>
    </w:p>
    <w:p w14:paraId="4A47F682" w14:textId="150A18F9" w:rsidR="00A07329" w:rsidRDefault="00A07329" w:rsidP="00286746">
      <w:pPr>
        <w:pStyle w:val="Paragrafoelenco"/>
        <w:numPr>
          <w:ilvl w:val="0"/>
          <w:numId w:val="1"/>
        </w:numPr>
      </w:pPr>
      <w:r>
        <w:t xml:space="preserve">Assumiamo che tutti condividano le risorse R1 e R2 (entrambe Mutex) </w:t>
      </w:r>
    </w:p>
    <w:p w14:paraId="45C8A461" w14:textId="77777777" w:rsidR="00A07329" w:rsidRDefault="00A07329" w:rsidP="00286746">
      <w:pPr>
        <w:ind w:firstLine="708"/>
      </w:pPr>
      <w:r>
        <w:t xml:space="preserve">• Il priority ceiling di R1 e R2 è superiore alla priorità di H </w:t>
      </w:r>
    </w:p>
    <w:p w14:paraId="4D629FA7" w14:textId="3F9FFB35" w:rsidR="00A07329" w:rsidRDefault="00A07329" w:rsidP="00286746">
      <w:pPr>
        <w:pStyle w:val="Paragrafoelenco"/>
        <w:numPr>
          <w:ilvl w:val="0"/>
          <w:numId w:val="1"/>
        </w:numPr>
      </w:pPr>
      <w:r>
        <w:t xml:space="preserve">L acquisisce R1 e ne assume il ceiling poi si accinge a richiedere R2 </w:t>
      </w:r>
    </w:p>
    <w:p w14:paraId="48B57241" w14:textId="07B140F7" w:rsidR="00A07329" w:rsidRDefault="00A07329" w:rsidP="00286746">
      <w:pPr>
        <w:pStyle w:val="Paragrafoelenco"/>
        <w:numPr>
          <w:ilvl w:val="0"/>
          <w:numId w:val="1"/>
        </w:numPr>
      </w:pPr>
      <w:r>
        <w:t xml:space="preserve">H diventa pronto a questo istante e vorrebbe prerilasciare L </w:t>
      </w:r>
    </w:p>
    <w:p w14:paraId="73ECFE14" w14:textId="77777777" w:rsidR="00A07329" w:rsidRDefault="00A07329" w:rsidP="00286746">
      <w:pPr>
        <w:ind w:firstLine="708"/>
      </w:pPr>
      <w:r>
        <w:t xml:space="preserve">• Ma non può perché la priorità di H non è superiore al ceiling di R1 e R2 </w:t>
      </w:r>
    </w:p>
    <w:p w14:paraId="4C28B7F2" w14:textId="17B254C8" w:rsidR="00A07329" w:rsidRDefault="00A07329" w:rsidP="00286746">
      <w:pPr>
        <w:pStyle w:val="Paragrafoelenco"/>
        <w:numPr>
          <w:ilvl w:val="0"/>
          <w:numId w:val="1"/>
        </w:numPr>
      </w:pPr>
      <w:r>
        <w:t xml:space="preserve">Quindi H resta pronto ma non riesce a prerilasciare L </w:t>
      </w:r>
    </w:p>
    <w:p w14:paraId="2CE8B8B0" w14:textId="73AAE8AB" w:rsidR="00A07329" w:rsidRDefault="00A07329" w:rsidP="00286746">
      <w:pPr>
        <w:pStyle w:val="Paragrafoelenco"/>
        <w:numPr>
          <w:ilvl w:val="0"/>
          <w:numId w:val="1"/>
        </w:numPr>
      </w:pPr>
      <w:r>
        <w:t xml:space="preserve">L acquisisce anche R2 e poi prosegue fino a rilasciare R1 e R2 </w:t>
      </w:r>
    </w:p>
    <w:p w14:paraId="77020ACE" w14:textId="77777777" w:rsidR="00A07329" w:rsidRDefault="00A07329" w:rsidP="00286746">
      <w:pPr>
        <w:ind w:firstLine="708"/>
      </w:pPr>
      <w:r>
        <w:t xml:space="preserve">• La priorità di L ritorna al valore originale </w:t>
      </w:r>
    </w:p>
    <w:p w14:paraId="6478F55C" w14:textId="33A8A874" w:rsidR="00A07329" w:rsidRDefault="00A07329" w:rsidP="00286746">
      <w:pPr>
        <w:pStyle w:val="Paragrafoelenco"/>
        <w:numPr>
          <w:ilvl w:val="0"/>
          <w:numId w:val="1"/>
        </w:numPr>
      </w:pPr>
      <w:r>
        <w:t xml:space="preserve">H ha ora priorità maggiore di L di ogni altro eventuale M </w:t>
      </w:r>
    </w:p>
    <w:p w14:paraId="0F69C981" w14:textId="77777777" w:rsidR="00A07329" w:rsidRDefault="00A07329" w:rsidP="00286746">
      <w:pPr>
        <w:ind w:firstLine="708"/>
      </w:pPr>
      <w:r>
        <w:t xml:space="preserve">• H può acquisire R2 proseguire e completare </w:t>
      </w:r>
    </w:p>
    <w:p w14:paraId="68640FBC" w14:textId="77777777" w:rsidR="00A07329" w:rsidRDefault="00A07329" w:rsidP="00A07329">
      <w:r>
        <w:t xml:space="preserve">• La tecnica IPC impedisce il formarsi di catene di blocchi … </w:t>
      </w:r>
    </w:p>
    <w:p w14:paraId="19F27DB0" w14:textId="1B7C99F7" w:rsidR="00A07329" w:rsidRDefault="00A07329" w:rsidP="00286746">
      <w:pPr>
        <w:pStyle w:val="Paragrafoelenco"/>
        <w:numPr>
          <w:ilvl w:val="0"/>
          <w:numId w:val="1"/>
        </w:numPr>
      </w:pPr>
      <w:r>
        <w:t xml:space="preserve">I processi {H}i subiscono al più 1 blocco da parte di 1 processo L in possesso dirisorsa R condivisa con {H} </w:t>
      </w:r>
    </w:p>
    <w:p w14:paraId="06CC7CCB" w14:textId="77777777" w:rsidR="00A07329" w:rsidRDefault="00A07329" w:rsidP="00286746">
      <w:pPr>
        <w:ind w:firstLine="708"/>
      </w:pPr>
      <w:r>
        <w:t xml:space="preserve">• Blocco = ritardo nel primo prerilascio </w:t>
      </w:r>
    </w:p>
    <w:p w14:paraId="4D3A0AD5" w14:textId="77777777" w:rsidR="00A07329" w:rsidRDefault="00A07329" w:rsidP="00A07329"/>
    <w:p w14:paraId="36AB2775" w14:textId="17F78817" w:rsidR="00A07329" w:rsidRDefault="00A07329" w:rsidP="00A07329">
      <w:r>
        <w:t xml:space="preserve">Per sistemi in tempo reale </w:t>
      </w:r>
    </w:p>
    <w:p w14:paraId="5F1575E4" w14:textId="77777777" w:rsidR="00A07329" w:rsidRDefault="00A07329" w:rsidP="00A07329">
      <w:r>
        <w:t xml:space="preserve">– Calcolo del tempo di risposta Ri del processo i </w:t>
      </w:r>
    </w:p>
    <w:p w14:paraId="5558831E" w14:textId="77777777" w:rsidR="00A07329" w:rsidRDefault="00A07329" w:rsidP="00286746">
      <w:pPr>
        <w:ind w:firstLine="708"/>
      </w:pPr>
      <w:r>
        <w:t xml:space="preserve">• Tempo di blocco del processo i </w:t>
      </w:r>
    </w:p>
    <w:p w14:paraId="1F3FAEDB" w14:textId="5FEEBE32" w:rsidR="00A07329" w:rsidRDefault="00286746" w:rsidP="00286746">
      <w:pPr>
        <w:ind w:firstLine="708"/>
      </w:pPr>
      <w:r>
        <w:t>– B</w:t>
      </w:r>
      <w:r w:rsidRPr="00286746">
        <w:rPr>
          <w:vertAlign w:val="subscript"/>
        </w:rPr>
        <w:t>i</w:t>
      </w:r>
      <w:r>
        <w:t xml:space="preserve"> = max</w:t>
      </w:r>
      <w:r w:rsidRPr="00286746">
        <w:rPr>
          <w:vertAlign w:val="subscript"/>
        </w:rPr>
        <w:t>k</w:t>
      </w:r>
      <w:r>
        <w:t>{C</w:t>
      </w:r>
      <w:r w:rsidRPr="00286746">
        <w:rPr>
          <w:vertAlign w:val="subscript"/>
        </w:rPr>
        <w:t>k</w:t>
      </w:r>
      <w:r>
        <w:t>}</w:t>
      </w:r>
      <w:r w:rsidR="00A07329">
        <w:t xml:space="preserve"> </w:t>
      </w:r>
      <w:r>
        <w:t>per ogni</w:t>
      </w:r>
      <w:r w:rsidR="00A07329">
        <w:t xml:space="preserve"> risorsa k usata da processi a priorità più bassa di i </w:t>
      </w:r>
    </w:p>
    <w:p w14:paraId="1CE4A1C3" w14:textId="413D4A09" w:rsidR="00A07329" w:rsidRDefault="00A07329" w:rsidP="00286746">
      <w:pPr>
        <w:ind w:firstLine="708"/>
      </w:pPr>
      <w:r>
        <w:t xml:space="preserve">• Interferenza subita dal processo i da parte di tutti i processi j a priorità maggiore </w:t>
      </w:r>
    </w:p>
    <w:p w14:paraId="0A1E657F" w14:textId="0AD8A6D8" w:rsidR="00A07329" w:rsidRDefault="00286746" w:rsidP="00286746">
      <w:pPr>
        <w:ind w:firstLine="708"/>
      </w:pPr>
      <w:r>
        <w:t>– I</w:t>
      </w:r>
      <w:r w:rsidRPr="00286746">
        <w:rPr>
          <w:vertAlign w:val="subscript"/>
        </w:rPr>
        <w:t>i</w:t>
      </w:r>
      <w:r>
        <w:t xml:space="preserve"> = E</w:t>
      </w:r>
      <w:r w:rsidR="00A07329" w:rsidRPr="00286746">
        <w:rPr>
          <w:vertAlign w:val="subscript"/>
        </w:rPr>
        <w:t xml:space="preserve">j </w:t>
      </w:r>
      <w:r>
        <w:t>[R</w:t>
      </w:r>
      <w:r w:rsidRPr="00286746">
        <w:rPr>
          <w:vertAlign w:val="subscript"/>
        </w:rPr>
        <w:t>i</w:t>
      </w:r>
      <w:r>
        <w:t xml:space="preserve"> / T</w:t>
      </w:r>
      <w:r w:rsidRPr="00286746">
        <w:rPr>
          <w:vertAlign w:val="subscript"/>
        </w:rPr>
        <w:t>j</w:t>
      </w:r>
      <w:r>
        <w:t>]</w:t>
      </w:r>
      <w:r w:rsidR="00A07329">
        <w:t>C</w:t>
      </w:r>
      <w:r w:rsidR="00A07329" w:rsidRPr="00286746">
        <w:rPr>
          <w:vertAlign w:val="subscript"/>
        </w:rPr>
        <w:t>j</w:t>
      </w:r>
      <w:r w:rsidR="00A07329">
        <w:t xml:space="preserve"> </w:t>
      </w:r>
    </w:p>
    <w:p w14:paraId="4B2880B1" w14:textId="3A88EF38" w:rsidR="00A07329" w:rsidRDefault="00A07329" w:rsidP="00286746">
      <w:pPr>
        <w:ind w:firstLine="708"/>
      </w:pPr>
      <w:r>
        <w:t>• R</w:t>
      </w:r>
      <w:r w:rsidRPr="00286746">
        <w:rPr>
          <w:vertAlign w:val="subscript"/>
        </w:rPr>
        <w:t>i</w:t>
      </w:r>
      <w:r>
        <w:t xml:space="preserve"> = C</w:t>
      </w:r>
      <w:r w:rsidRPr="00286746">
        <w:rPr>
          <w:vertAlign w:val="subscript"/>
        </w:rPr>
        <w:t>i</w:t>
      </w:r>
      <w:r>
        <w:t xml:space="preserve"> + B</w:t>
      </w:r>
      <w:r w:rsidRPr="00286746">
        <w:rPr>
          <w:vertAlign w:val="subscript"/>
        </w:rPr>
        <w:t>i</w:t>
      </w:r>
      <w:r>
        <w:t xml:space="preserve"> + I</w:t>
      </w:r>
      <w:r w:rsidRPr="00286746">
        <w:rPr>
          <w:vertAlign w:val="subscript"/>
        </w:rPr>
        <w:t xml:space="preserve">i </w:t>
      </w:r>
    </w:p>
    <w:p w14:paraId="2B16C926" w14:textId="33ABC7B2" w:rsidR="00A07329" w:rsidRDefault="00F74557" w:rsidP="00A07329">
      <w:r>
        <w:rPr>
          <w:noProof/>
          <w:lang w:eastAsia="it-IT"/>
        </w:rPr>
        <w:drawing>
          <wp:anchor distT="0" distB="0" distL="114300" distR="114300" simplePos="0" relativeHeight="251666432" behindDoc="0" locked="0" layoutInCell="1" allowOverlap="1" wp14:anchorId="11EC5800" wp14:editId="7FCC0600">
            <wp:simplePos x="0" y="0"/>
            <wp:positionH relativeFrom="column">
              <wp:posOffset>2374900</wp:posOffset>
            </wp:positionH>
            <wp:positionV relativeFrom="paragraph">
              <wp:posOffset>87630</wp:posOffset>
            </wp:positionV>
            <wp:extent cx="1668780" cy="811530"/>
            <wp:effectExtent l="0" t="0" r="7620" b="1270"/>
            <wp:wrapTight wrapText="bothSides">
              <wp:wrapPolygon edited="0">
                <wp:start x="0" y="0"/>
                <wp:lineTo x="0" y="20958"/>
                <wp:lineTo x="21370" y="20958"/>
                <wp:lineTo x="21370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hermata 2016-06-20 alle 17.50.23.png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F7E">
        <w:t xml:space="preserve">           </w:t>
      </w:r>
    </w:p>
    <w:p w14:paraId="2AD41DD2" w14:textId="4982A2C9" w:rsidR="00367F7E" w:rsidRDefault="00F74557" w:rsidP="00A07329">
      <w:r w:rsidRPr="00691934">
        <w:rPr>
          <w:noProof/>
          <w:lang w:eastAsia="it-IT"/>
        </w:rPr>
        <w:drawing>
          <wp:anchor distT="0" distB="0" distL="114300" distR="114300" simplePos="0" relativeHeight="251665408" behindDoc="0" locked="0" layoutInCell="1" allowOverlap="1" wp14:anchorId="52D6A07F" wp14:editId="4DCAE2E6">
            <wp:simplePos x="0" y="0"/>
            <wp:positionH relativeFrom="column">
              <wp:posOffset>622935</wp:posOffset>
            </wp:positionH>
            <wp:positionV relativeFrom="paragraph">
              <wp:posOffset>124460</wp:posOffset>
            </wp:positionV>
            <wp:extent cx="1447165" cy="481965"/>
            <wp:effectExtent l="0" t="0" r="635" b="635"/>
            <wp:wrapTight wrapText="bothSides">
              <wp:wrapPolygon edited="0">
                <wp:start x="0" y="0"/>
                <wp:lineTo x="0" y="20490"/>
                <wp:lineTo x="21230" y="20490"/>
                <wp:lineTo x="21230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hermata 2016-06-20 alle 17.50.15.png"/>
                    <pic:cNvPicPr/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48000"/>
                              </a14:imgEffect>
                              <a14:imgEffect>
                                <a14:brightnessContrast bright="4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8CC25" w14:textId="77777777" w:rsidR="00367F7E" w:rsidRDefault="00367F7E" w:rsidP="00A07329"/>
    <w:p w14:paraId="0C5BBDDA" w14:textId="77777777" w:rsidR="00F74557" w:rsidRDefault="00F74557" w:rsidP="00A07329"/>
    <w:p w14:paraId="4E128D5F" w14:textId="77777777" w:rsidR="00F74557" w:rsidRDefault="00F74557" w:rsidP="00A07329"/>
    <w:p w14:paraId="510F2F1A" w14:textId="77777777" w:rsidR="00F74557" w:rsidRDefault="00F74557" w:rsidP="00A07329">
      <w:pPr>
        <w:rPr>
          <w:b/>
        </w:rPr>
      </w:pPr>
    </w:p>
    <w:p w14:paraId="242F864E" w14:textId="77777777" w:rsidR="00A07329" w:rsidRPr="00367F7E" w:rsidRDefault="00A07329" w:rsidP="00A07329">
      <w:pPr>
        <w:rPr>
          <w:b/>
        </w:rPr>
      </w:pPr>
      <w:r w:rsidRPr="00367F7E">
        <w:rPr>
          <w:b/>
        </w:rPr>
        <w:t xml:space="preserve">Tempo di risposta R </w:t>
      </w:r>
    </w:p>
    <w:p w14:paraId="4E402D76" w14:textId="77777777" w:rsidR="00A07329" w:rsidRDefault="00A07329" w:rsidP="00A07329"/>
    <w:p w14:paraId="137006DE" w14:textId="6C7F28B7" w:rsidR="009A4561" w:rsidRPr="001E527E" w:rsidRDefault="00367F7E" w:rsidP="009A4561">
      <w:r>
        <w:rPr>
          <w:noProof/>
          <w:lang w:eastAsia="it-IT"/>
        </w:rPr>
        <w:drawing>
          <wp:inline distT="0" distB="0" distL="0" distR="0" wp14:anchorId="0FF2C48F" wp14:editId="4F0BC759">
            <wp:extent cx="2766852" cy="1661435"/>
            <wp:effectExtent l="0" t="0" r="1905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hermata 2016-06-20 alle 17.51.2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09" cy="16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561" w:rsidRPr="001E527E" w:rsidSect="00C90804">
      <w:headerReference w:type="default" r:id="rId25"/>
      <w:footerReference w:type="even" r:id="rId26"/>
      <w:footerReference w:type="default" r:id="rId27"/>
      <w:pgSz w:w="11900" w:h="16840"/>
      <w:pgMar w:top="720" w:right="720" w:bottom="720" w:left="720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58DFC" w14:textId="77777777" w:rsidR="009D3B2F" w:rsidRDefault="009D3B2F" w:rsidP="00C90804">
      <w:r>
        <w:separator/>
      </w:r>
    </w:p>
  </w:endnote>
  <w:endnote w:type="continuationSeparator" w:id="0">
    <w:p w14:paraId="01D765B3" w14:textId="77777777" w:rsidR="009D3B2F" w:rsidRDefault="009D3B2F" w:rsidP="00C9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4F311" w14:textId="77777777" w:rsidR="00C90804" w:rsidRDefault="00C90804" w:rsidP="00392598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EB88F0C" w14:textId="77777777" w:rsidR="00C90804" w:rsidRDefault="00C90804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DC61E" w14:textId="77777777" w:rsidR="00C90804" w:rsidRPr="00C90804" w:rsidRDefault="00C90804" w:rsidP="00392598">
    <w:pPr>
      <w:pStyle w:val="Pidipagina"/>
      <w:framePr w:wrap="none" w:vAnchor="text" w:hAnchor="margin" w:xAlign="center" w:y="1"/>
      <w:rPr>
        <w:rStyle w:val="Numeropagina"/>
        <w:color w:val="BDD6EE" w:themeColor="accent1" w:themeTint="66"/>
      </w:rPr>
    </w:pPr>
    <w:r w:rsidRPr="00C90804">
      <w:rPr>
        <w:rStyle w:val="Numeropagina"/>
        <w:color w:val="BDD6EE" w:themeColor="accent1" w:themeTint="66"/>
      </w:rPr>
      <w:fldChar w:fldCharType="begin"/>
    </w:r>
    <w:r w:rsidRPr="00C90804">
      <w:rPr>
        <w:rStyle w:val="Numeropagina"/>
        <w:color w:val="BDD6EE" w:themeColor="accent1" w:themeTint="66"/>
      </w:rPr>
      <w:instrText xml:space="preserve">PAGE  </w:instrText>
    </w:r>
    <w:r w:rsidRPr="00C90804">
      <w:rPr>
        <w:rStyle w:val="Numeropagina"/>
        <w:color w:val="BDD6EE" w:themeColor="accent1" w:themeTint="66"/>
      </w:rPr>
      <w:fldChar w:fldCharType="separate"/>
    </w:r>
    <w:r w:rsidR="009D3B2F">
      <w:rPr>
        <w:rStyle w:val="Numeropagina"/>
        <w:noProof/>
        <w:color w:val="BDD6EE" w:themeColor="accent1" w:themeTint="66"/>
      </w:rPr>
      <w:t>15</w:t>
    </w:r>
    <w:r w:rsidRPr="00C90804">
      <w:rPr>
        <w:rStyle w:val="Numeropagina"/>
        <w:color w:val="BDD6EE" w:themeColor="accent1" w:themeTint="66"/>
      </w:rPr>
      <w:fldChar w:fldCharType="end"/>
    </w:r>
  </w:p>
  <w:p w14:paraId="39169E49" w14:textId="77777777" w:rsidR="00C90804" w:rsidRDefault="00C90804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9027A" w14:textId="77777777" w:rsidR="009D3B2F" w:rsidRDefault="009D3B2F" w:rsidP="00C90804">
      <w:r>
        <w:separator/>
      </w:r>
    </w:p>
  </w:footnote>
  <w:footnote w:type="continuationSeparator" w:id="0">
    <w:p w14:paraId="112B79E8" w14:textId="77777777" w:rsidR="009D3B2F" w:rsidRDefault="009D3B2F" w:rsidP="00C908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4FF94" w14:textId="37F2C2E4" w:rsidR="00C90804" w:rsidRPr="00C90804" w:rsidRDefault="00C90804" w:rsidP="00C90804">
    <w:pPr>
      <w:pStyle w:val="Intestazione"/>
      <w:jc w:val="center"/>
      <w:rPr>
        <w:color w:val="BDD6EE" w:themeColor="accent1" w:themeTint="66"/>
      </w:rPr>
    </w:pPr>
    <w:r w:rsidRPr="00C90804">
      <w:rPr>
        <w:color w:val="BDD6EE" w:themeColor="accent1" w:themeTint="66"/>
      </w:rPr>
      <w:t>Sistemi Operativi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E4413"/>
    <w:multiLevelType w:val="hybridMultilevel"/>
    <w:tmpl w:val="E098DDBE"/>
    <w:lvl w:ilvl="0" w:tplc="CA2CB7BA">
      <w:start w:val="3"/>
      <w:numFmt w:val="bullet"/>
      <w:lvlText w:val="–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A120EBC"/>
    <w:multiLevelType w:val="hybridMultilevel"/>
    <w:tmpl w:val="8C32030C"/>
    <w:lvl w:ilvl="0" w:tplc="8564EA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F1D49"/>
    <w:multiLevelType w:val="hybridMultilevel"/>
    <w:tmpl w:val="3336F548"/>
    <w:lvl w:ilvl="0" w:tplc="B9D222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7E"/>
    <w:rsid w:val="0001623A"/>
    <w:rsid w:val="000D55E9"/>
    <w:rsid w:val="001E527E"/>
    <w:rsid w:val="0024502B"/>
    <w:rsid w:val="00286746"/>
    <w:rsid w:val="00330C54"/>
    <w:rsid w:val="00367F7E"/>
    <w:rsid w:val="003C218A"/>
    <w:rsid w:val="004434A3"/>
    <w:rsid w:val="00463CEE"/>
    <w:rsid w:val="004A3904"/>
    <w:rsid w:val="005323C5"/>
    <w:rsid w:val="00567428"/>
    <w:rsid w:val="00691934"/>
    <w:rsid w:val="006A5654"/>
    <w:rsid w:val="006F12BB"/>
    <w:rsid w:val="00784524"/>
    <w:rsid w:val="00791857"/>
    <w:rsid w:val="00792FB5"/>
    <w:rsid w:val="007C4410"/>
    <w:rsid w:val="007F1ADE"/>
    <w:rsid w:val="00853585"/>
    <w:rsid w:val="008B29C5"/>
    <w:rsid w:val="009A4561"/>
    <w:rsid w:val="009D328A"/>
    <w:rsid w:val="009D3B2F"/>
    <w:rsid w:val="00A07329"/>
    <w:rsid w:val="00AD4D6E"/>
    <w:rsid w:val="00B16018"/>
    <w:rsid w:val="00B37F04"/>
    <w:rsid w:val="00C90804"/>
    <w:rsid w:val="00CB5428"/>
    <w:rsid w:val="00CC5C6E"/>
    <w:rsid w:val="00D60433"/>
    <w:rsid w:val="00D878BE"/>
    <w:rsid w:val="00DD57D4"/>
    <w:rsid w:val="00E6025A"/>
    <w:rsid w:val="00E73EC5"/>
    <w:rsid w:val="00F104E7"/>
    <w:rsid w:val="00F74557"/>
    <w:rsid w:val="00FA41EB"/>
    <w:rsid w:val="00FD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F5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5358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9080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0804"/>
  </w:style>
  <w:style w:type="paragraph" w:styleId="Pidipagina">
    <w:name w:val="footer"/>
    <w:basedOn w:val="Normale"/>
    <w:link w:val="PidipaginaCarattere"/>
    <w:uiPriority w:val="99"/>
    <w:unhideWhenUsed/>
    <w:rsid w:val="00C9080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0804"/>
  </w:style>
  <w:style w:type="character" w:styleId="Numeropagina">
    <w:name w:val="page number"/>
    <w:basedOn w:val="Carpredefinitoparagrafo"/>
    <w:uiPriority w:val="99"/>
    <w:semiHidden/>
    <w:unhideWhenUsed/>
    <w:rsid w:val="00C90804"/>
  </w:style>
  <w:style w:type="paragraph" w:styleId="Didascalia">
    <w:name w:val="caption"/>
    <w:basedOn w:val="Normale"/>
    <w:next w:val="Normale"/>
    <w:uiPriority w:val="35"/>
    <w:unhideWhenUsed/>
    <w:qFormat/>
    <w:rsid w:val="004A390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hdphoto1.wdp"/><Relationship Id="rId20" Type="http://schemas.openxmlformats.org/officeDocument/2006/relationships/image" Target="media/image10.png"/><Relationship Id="rId21" Type="http://schemas.microsoft.com/office/2007/relationships/hdphoto" Target="media/hdphoto4.wdp"/><Relationship Id="rId22" Type="http://schemas.openxmlformats.org/officeDocument/2006/relationships/image" Target="media/image11.png"/><Relationship Id="rId23" Type="http://schemas.microsoft.com/office/2007/relationships/hdphoto" Target="media/hdphoto5.wdp"/><Relationship Id="rId24" Type="http://schemas.openxmlformats.org/officeDocument/2006/relationships/image" Target="media/image12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microsoft.com/office/2007/relationships/hdphoto" Target="media/hdphoto2.wdp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microsoft.com/office/2007/relationships/hdphoto" Target="media/hdphoto3.wdp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040DD2-8AB1-3241-B1E8-C93361599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2347</Words>
  <Characters>13378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Parma</dc:creator>
  <cp:keywords/>
  <dc:description/>
  <cp:lastModifiedBy>Lisa Parma</cp:lastModifiedBy>
  <cp:revision>13</cp:revision>
  <dcterms:created xsi:type="dcterms:W3CDTF">2016-05-06T20:15:00Z</dcterms:created>
  <dcterms:modified xsi:type="dcterms:W3CDTF">2016-06-25T16:00:00Z</dcterms:modified>
</cp:coreProperties>
</file>