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2332D036" w14:textId="105B1AFE" w:rsidR="00EF536A"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387502" w:history="1">
            <w:r w:rsidR="00EF536A" w:rsidRPr="00DB4A3C">
              <w:rPr>
                <w:rStyle w:val="Collegamentoipertestuale"/>
                <w:noProof/>
              </w:rPr>
              <w:t>Blockchain: concetti di base</w:t>
            </w:r>
            <w:r w:rsidR="00EF536A">
              <w:rPr>
                <w:noProof/>
                <w:webHidden/>
              </w:rPr>
              <w:tab/>
            </w:r>
            <w:r w:rsidR="00EF536A">
              <w:rPr>
                <w:noProof/>
                <w:webHidden/>
              </w:rPr>
              <w:fldChar w:fldCharType="begin"/>
            </w:r>
            <w:r w:rsidR="00EF536A">
              <w:rPr>
                <w:noProof/>
                <w:webHidden/>
              </w:rPr>
              <w:instrText xml:space="preserve"> PAGEREF _Toc130387502 \h </w:instrText>
            </w:r>
            <w:r w:rsidR="00EF536A">
              <w:rPr>
                <w:noProof/>
                <w:webHidden/>
              </w:rPr>
            </w:r>
            <w:r w:rsidR="00EF536A">
              <w:rPr>
                <w:noProof/>
                <w:webHidden/>
              </w:rPr>
              <w:fldChar w:fldCharType="separate"/>
            </w:r>
            <w:r w:rsidR="00EF536A">
              <w:rPr>
                <w:noProof/>
                <w:webHidden/>
              </w:rPr>
              <w:t>2</w:t>
            </w:r>
            <w:r w:rsidR="00EF536A">
              <w:rPr>
                <w:noProof/>
                <w:webHidden/>
              </w:rPr>
              <w:fldChar w:fldCharType="end"/>
            </w:r>
          </w:hyperlink>
        </w:p>
        <w:p w14:paraId="6F6A6E46" w14:textId="675A48C0" w:rsidR="00EF536A" w:rsidRDefault="00EF536A">
          <w:pPr>
            <w:pStyle w:val="Sommario2"/>
            <w:tabs>
              <w:tab w:val="right" w:leader="dot" w:pos="9628"/>
            </w:tabs>
            <w:rPr>
              <w:rFonts w:eastAsiaTheme="minorEastAsia"/>
              <w:noProof/>
              <w:kern w:val="0"/>
              <w:lang w:eastAsia="it-IT"/>
              <w14:ligatures w14:val="none"/>
            </w:rPr>
          </w:pPr>
          <w:hyperlink w:anchor="_Toc130387503" w:history="1">
            <w:r w:rsidRPr="00DB4A3C">
              <w:rPr>
                <w:rStyle w:val="Collegamentoipertestuale"/>
                <w:noProof/>
              </w:rPr>
              <w:t>Come avviene una transazione</w:t>
            </w:r>
            <w:r>
              <w:rPr>
                <w:noProof/>
                <w:webHidden/>
              </w:rPr>
              <w:tab/>
            </w:r>
            <w:r>
              <w:rPr>
                <w:noProof/>
                <w:webHidden/>
              </w:rPr>
              <w:fldChar w:fldCharType="begin"/>
            </w:r>
            <w:r>
              <w:rPr>
                <w:noProof/>
                <w:webHidden/>
              </w:rPr>
              <w:instrText xml:space="preserve"> PAGEREF _Toc130387503 \h </w:instrText>
            </w:r>
            <w:r>
              <w:rPr>
                <w:noProof/>
                <w:webHidden/>
              </w:rPr>
            </w:r>
            <w:r>
              <w:rPr>
                <w:noProof/>
                <w:webHidden/>
              </w:rPr>
              <w:fldChar w:fldCharType="separate"/>
            </w:r>
            <w:r>
              <w:rPr>
                <w:noProof/>
                <w:webHidden/>
              </w:rPr>
              <w:t>5</w:t>
            </w:r>
            <w:r>
              <w:rPr>
                <w:noProof/>
                <w:webHidden/>
              </w:rPr>
              <w:fldChar w:fldCharType="end"/>
            </w:r>
          </w:hyperlink>
        </w:p>
        <w:p w14:paraId="61155848" w14:textId="1C648905" w:rsidR="00EF536A" w:rsidRDefault="00EF536A">
          <w:pPr>
            <w:pStyle w:val="Sommario3"/>
            <w:tabs>
              <w:tab w:val="right" w:leader="dot" w:pos="9628"/>
            </w:tabs>
            <w:rPr>
              <w:rFonts w:eastAsiaTheme="minorEastAsia"/>
              <w:noProof/>
              <w:kern w:val="0"/>
              <w:lang w:eastAsia="it-IT"/>
              <w14:ligatures w14:val="none"/>
            </w:rPr>
          </w:pPr>
          <w:hyperlink w:anchor="_Toc130387504" w:history="1">
            <w:r w:rsidRPr="00DB4A3C">
              <w:rPr>
                <w:rStyle w:val="Collegamentoipertestuale"/>
                <w:noProof/>
              </w:rPr>
              <w:t>Tipi di transazioni</w:t>
            </w:r>
            <w:r>
              <w:rPr>
                <w:noProof/>
                <w:webHidden/>
              </w:rPr>
              <w:tab/>
            </w:r>
            <w:r>
              <w:rPr>
                <w:noProof/>
                <w:webHidden/>
              </w:rPr>
              <w:fldChar w:fldCharType="begin"/>
            </w:r>
            <w:r>
              <w:rPr>
                <w:noProof/>
                <w:webHidden/>
              </w:rPr>
              <w:instrText xml:space="preserve"> PAGEREF _Toc130387504 \h </w:instrText>
            </w:r>
            <w:r>
              <w:rPr>
                <w:noProof/>
                <w:webHidden/>
              </w:rPr>
            </w:r>
            <w:r>
              <w:rPr>
                <w:noProof/>
                <w:webHidden/>
              </w:rPr>
              <w:fldChar w:fldCharType="separate"/>
            </w:r>
            <w:r>
              <w:rPr>
                <w:noProof/>
                <w:webHidden/>
              </w:rPr>
              <w:t>6</w:t>
            </w:r>
            <w:r>
              <w:rPr>
                <w:noProof/>
                <w:webHidden/>
              </w:rPr>
              <w:fldChar w:fldCharType="end"/>
            </w:r>
          </w:hyperlink>
        </w:p>
        <w:p w14:paraId="0AE8AEE1" w14:textId="37EE339E" w:rsidR="00EF536A" w:rsidRDefault="00EF536A">
          <w:pPr>
            <w:pStyle w:val="Sommario2"/>
            <w:tabs>
              <w:tab w:val="right" w:leader="dot" w:pos="9628"/>
            </w:tabs>
            <w:rPr>
              <w:rFonts w:eastAsiaTheme="minorEastAsia"/>
              <w:noProof/>
              <w:kern w:val="0"/>
              <w:lang w:eastAsia="it-IT"/>
              <w14:ligatures w14:val="none"/>
            </w:rPr>
          </w:pPr>
          <w:hyperlink w:anchor="_Toc130387505" w:history="1">
            <w:r w:rsidRPr="00DB4A3C">
              <w:rPr>
                <w:rStyle w:val="Collegamentoipertestuale"/>
                <w:noProof/>
              </w:rPr>
              <w:t>Decentralizzazione</w:t>
            </w:r>
            <w:r>
              <w:rPr>
                <w:noProof/>
                <w:webHidden/>
              </w:rPr>
              <w:tab/>
            </w:r>
            <w:r>
              <w:rPr>
                <w:noProof/>
                <w:webHidden/>
              </w:rPr>
              <w:fldChar w:fldCharType="begin"/>
            </w:r>
            <w:r>
              <w:rPr>
                <w:noProof/>
                <w:webHidden/>
              </w:rPr>
              <w:instrText xml:space="preserve"> PAGEREF _Toc130387505 \h </w:instrText>
            </w:r>
            <w:r>
              <w:rPr>
                <w:noProof/>
                <w:webHidden/>
              </w:rPr>
            </w:r>
            <w:r>
              <w:rPr>
                <w:noProof/>
                <w:webHidden/>
              </w:rPr>
              <w:fldChar w:fldCharType="separate"/>
            </w:r>
            <w:r>
              <w:rPr>
                <w:noProof/>
                <w:webHidden/>
              </w:rPr>
              <w:t>7</w:t>
            </w:r>
            <w:r>
              <w:rPr>
                <w:noProof/>
                <w:webHidden/>
              </w:rPr>
              <w:fldChar w:fldCharType="end"/>
            </w:r>
          </w:hyperlink>
        </w:p>
        <w:p w14:paraId="1B89B6B9" w14:textId="1297B6F2" w:rsidR="00EF536A" w:rsidRDefault="00EF536A">
          <w:pPr>
            <w:pStyle w:val="Sommario2"/>
            <w:tabs>
              <w:tab w:val="right" w:leader="dot" w:pos="9628"/>
            </w:tabs>
            <w:rPr>
              <w:rFonts w:eastAsiaTheme="minorEastAsia"/>
              <w:noProof/>
              <w:kern w:val="0"/>
              <w:lang w:eastAsia="it-IT"/>
              <w14:ligatures w14:val="none"/>
            </w:rPr>
          </w:pPr>
          <w:hyperlink w:anchor="_Toc130387506" w:history="1">
            <w:r w:rsidRPr="00DB4A3C">
              <w:rPr>
                <w:rStyle w:val="Collegamentoipertestuale"/>
                <w:noProof/>
              </w:rPr>
              <w:t>Tipi di criptovalute</w:t>
            </w:r>
            <w:r>
              <w:rPr>
                <w:noProof/>
                <w:webHidden/>
              </w:rPr>
              <w:tab/>
            </w:r>
            <w:r>
              <w:rPr>
                <w:noProof/>
                <w:webHidden/>
              </w:rPr>
              <w:fldChar w:fldCharType="begin"/>
            </w:r>
            <w:r>
              <w:rPr>
                <w:noProof/>
                <w:webHidden/>
              </w:rPr>
              <w:instrText xml:space="preserve"> PAGEREF _Toc130387506 \h </w:instrText>
            </w:r>
            <w:r>
              <w:rPr>
                <w:noProof/>
                <w:webHidden/>
              </w:rPr>
            </w:r>
            <w:r>
              <w:rPr>
                <w:noProof/>
                <w:webHidden/>
              </w:rPr>
              <w:fldChar w:fldCharType="separate"/>
            </w:r>
            <w:r>
              <w:rPr>
                <w:noProof/>
                <w:webHidden/>
              </w:rPr>
              <w:t>8</w:t>
            </w:r>
            <w:r>
              <w:rPr>
                <w:noProof/>
                <w:webHidden/>
              </w:rPr>
              <w:fldChar w:fldCharType="end"/>
            </w:r>
          </w:hyperlink>
        </w:p>
        <w:p w14:paraId="0D33878A" w14:textId="3832CF37" w:rsidR="00EF536A" w:rsidRDefault="00EF536A">
          <w:pPr>
            <w:pStyle w:val="Sommario2"/>
            <w:tabs>
              <w:tab w:val="right" w:leader="dot" w:pos="9628"/>
            </w:tabs>
            <w:rPr>
              <w:rFonts w:eastAsiaTheme="minorEastAsia"/>
              <w:noProof/>
              <w:kern w:val="0"/>
              <w:lang w:eastAsia="it-IT"/>
              <w14:ligatures w14:val="none"/>
            </w:rPr>
          </w:pPr>
          <w:hyperlink w:anchor="_Toc130387507" w:history="1">
            <w:r w:rsidRPr="00DB4A3C">
              <w:rPr>
                <w:rStyle w:val="Collegamentoipertestuale"/>
                <w:noProof/>
              </w:rPr>
              <w:t>Wallet: tipi, chiavi, crittografia a chiave pubblica</w:t>
            </w:r>
            <w:r>
              <w:rPr>
                <w:noProof/>
                <w:webHidden/>
              </w:rPr>
              <w:tab/>
            </w:r>
            <w:r>
              <w:rPr>
                <w:noProof/>
                <w:webHidden/>
              </w:rPr>
              <w:fldChar w:fldCharType="begin"/>
            </w:r>
            <w:r>
              <w:rPr>
                <w:noProof/>
                <w:webHidden/>
              </w:rPr>
              <w:instrText xml:space="preserve"> PAGEREF _Toc130387507 \h </w:instrText>
            </w:r>
            <w:r>
              <w:rPr>
                <w:noProof/>
                <w:webHidden/>
              </w:rPr>
            </w:r>
            <w:r>
              <w:rPr>
                <w:noProof/>
                <w:webHidden/>
              </w:rPr>
              <w:fldChar w:fldCharType="separate"/>
            </w:r>
            <w:r>
              <w:rPr>
                <w:noProof/>
                <w:webHidden/>
              </w:rPr>
              <w:t>10</w:t>
            </w:r>
            <w:r>
              <w:rPr>
                <w:noProof/>
                <w:webHidden/>
              </w:rPr>
              <w:fldChar w:fldCharType="end"/>
            </w:r>
          </w:hyperlink>
        </w:p>
        <w:p w14:paraId="0CE372AE" w14:textId="53D80EC6" w:rsidR="00EF536A" w:rsidRDefault="00EF536A">
          <w:pPr>
            <w:pStyle w:val="Sommario3"/>
            <w:tabs>
              <w:tab w:val="right" w:leader="dot" w:pos="9628"/>
            </w:tabs>
            <w:rPr>
              <w:rFonts w:eastAsiaTheme="minorEastAsia"/>
              <w:noProof/>
              <w:kern w:val="0"/>
              <w:lang w:eastAsia="it-IT"/>
              <w14:ligatures w14:val="none"/>
            </w:rPr>
          </w:pPr>
          <w:hyperlink w:anchor="_Toc130387508" w:history="1">
            <w:r w:rsidRPr="00DB4A3C">
              <w:rPr>
                <w:rStyle w:val="Collegamentoipertestuale"/>
                <w:noProof/>
              </w:rPr>
              <w:t>Crittografia nelle blockchain</w:t>
            </w:r>
            <w:r>
              <w:rPr>
                <w:noProof/>
                <w:webHidden/>
              </w:rPr>
              <w:tab/>
            </w:r>
            <w:r>
              <w:rPr>
                <w:noProof/>
                <w:webHidden/>
              </w:rPr>
              <w:fldChar w:fldCharType="begin"/>
            </w:r>
            <w:r>
              <w:rPr>
                <w:noProof/>
                <w:webHidden/>
              </w:rPr>
              <w:instrText xml:space="preserve"> PAGEREF _Toc130387508 \h </w:instrText>
            </w:r>
            <w:r>
              <w:rPr>
                <w:noProof/>
                <w:webHidden/>
              </w:rPr>
            </w:r>
            <w:r>
              <w:rPr>
                <w:noProof/>
                <w:webHidden/>
              </w:rPr>
              <w:fldChar w:fldCharType="separate"/>
            </w:r>
            <w:r>
              <w:rPr>
                <w:noProof/>
                <w:webHidden/>
              </w:rPr>
              <w:t>13</w:t>
            </w:r>
            <w:r>
              <w:rPr>
                <w:noProof/>
                <w:webHidden/>
              </w:rPr>
              <w:fldChar w:fldCharType="end"/>
            </w:r>
          </w:hyperlink>
        </w:p>
        <w:p w14:paraId="0CB343DF" w14:textId="4BDBCB94" w:rsidR="00EF536A" w:rsidRDefault="00EF536A">
          <w:pPr>
            <w:pStyle w:val="Sommario2"/>
            <w:tabs>
              <w:tab w:val="right" w:leader="dot" w:pos="9628"/>
            </w:tabs>
            <w:rPr>
              <w:rFonts w:eastAsiaTheme="minorEastAsia"/>
              <w:noProof/>
              <w:kern w:val="0"/>
              <w:lang w:eastAsia="it-IT"/>
              <w14:ligatures w14:val="none"/>
            </w:rPr>
          </w:pPr>
          <w:hyperlink w:anchor="_Toc130387509" w:history="1">
            <w:r w:rsidRPr="00DB4A3C">
              <w:rPr>
                <w:rStyle w:val="Collegamentoipertestuale"/>
                <w:noProof/>
              </w:rPr>
              <w:t>Mining dei blocchi</w:t>
            </w:r>
            <w:r>
              <w:rPr>
                <w:noProof/>
                <w:webHidden/>
              </w:rPr>
              <w:tab/>
            </w:r>
            <w:r>
              <w:rPr>
                <w:noProof/>
                <w:webHidden/>
              </w:rPr>
              <w:fldChar w:fldCharType="begin"/>
            </w:r>
            <w:r>
              <w:rPr>
                <w:noProof/>
                <w:webHidden/>
              </w:rPr>
              <w:instrText xml:space="preserve"> PAGEREF _Toc130387509 \h </w:instrText>
            </w:r>
            <w:r>
              <w:rPr>
                <w:noProof/>
                <w:webHidden/>
              </w:rPr>
            </w:r>
            <w:r>
              <w:rPr>
                <w:noProof/>
                <w:webHidden/>
              </w:rPr>
              <w:fldChar w:fldCharType="separate"/>
            </w:r>
            <w:r>
              <w:rPr>
                <w:noProof/>
                <w:webHidden/>
              </w:rPr>
              <w:t>16</w:t>
            </w:r>
            <w:r>
              <w:rPr>
                <w:noProof/>
                <w:webHidden/>
              </w:rPr>
              <w:fldChar w:fldCharType="end"/>
            </w:r>
          </w:hyperlink>
        </w:p>
        <w:p w14:paraId="543F8080" w14:textId="146516AE" w:rsidR="00EF536A" w:rsidRDefault="00EF536A">
          <w:pPr>
            <w:pStyle w:val="Sommario3"/>
            <w:tabs>
              <w:tab w:val="right" w:leader="dot" w:pos="9628"/>
            </w:tabs>
            <w:rPr>
              <w:rFonts w:eastAsiaTheme="minorEastAsia"/>
              <w:noProof/>
              <w:kern w:val="0"/>
              <w:lang w:eastAsia="it-IT"/>
              <w14:ligatures w14:val="none"/>
            </w:rPr>
          </w:pPr>
          <w:hyperlink w:anchor="_Toc130387510" w:history="1">
            <w:r w:rsidRPr="00DB4A3C">
              <w:rPr>
                <w:rStyle w:val="Collegamentoipertestuale"/>
                <w:noProof/>
              </w:rPr>
              <w:t>Perché fare mining</w:t>
            </w:r>
            <w:r>
              <w:rPr>
                <w:noProof/>
                <w:webHidden/>
              </w:rPr>
              <w:tab/>
            </w:r>
            <w:r>
              <w:rPr>
                <w:noProof/>
                <w:webHidden/>
              </w:rPr>
              <w:fldChar w:fldCharType="begin"/>
            </w:r>
            <w:r>
              <w:rPr>
                <w:noProof/>
                <w:webHidden/>
              </w:rPr>
              <w:instrText xml:space="preserve"> PAGEREF _Toc130387510 \h </w:instrText>
            </w:r>
            <w:r>
              <w:rPr>
                <w:noProof/>
                <w:webHidden/>
              </w:rPr>
            </w:r>
            <w:r>
              <w:rPr>
                <w:noProof/>
                <w:webHidden/>
              </w:rPr>
              <w:fldChar w:fldCharType="separate"/>
            </w:r>
            <w:r>
              <w:rPr>
                <w:noProof/>
                <w:webHidden/>
              </w:rPr>
              <w:t>16</w:t>
            </w:r>
            <w:r>
              <w:rPr>
                <w:noProof/>
                <w:webHidden/>
              </w:rPr>
              <w:fldChar w:fldCharType="end"/>
            </w:r>
          </w:hyperlink>
        </w:p>
        <w:p w14:paraId="23319B13" w14:textId="1C08358F" w:rsidR="00EF536A" w:rsidRDefault="00EF536A">
          <w:pPr>
            <w:pStyle w:val="Sommario3"/>
            <w:tabs>
              <w:tab w:val="right" w:leader="dot" w:pos="9628"/>
            </w:tabs>
            <w:rPr>
              <w:rFonts w:eastAsiaTheme="minorEastAsia"/>
              <w:noProof/>
              <w:kern w:val="0"/>
              <w:lang w:eastAsia="it-IT"/>
              <w14:ligatures w14:val="none"/>
            </w:rPr>
          </w:pPr>
          <w:hyperlink w:anchor="_Toc130387511" w:history="1">
            <w:r w:rsidRPr="00DB4A3C">
              <w:rPr>
                <w:rStyle w:val="Collegamentoipertestuale"/>
                <w:noProof/>
              </w:rPr>
              <w:t>Come si realizza il mining</w:t>
            </w:r>
            <w:r>
              <w:rPr>
                <w:noProof/>
                <w:webHidden/>
              </w:rPr>
              <w:tab/>
            </w:r>
            <w:r>
              <w:rPr>
                <w:noProof/>
                <w:webHidden/>
              </w:rPr>
              <w:fldChar w:fldCharType="begin"/>
            </w:r>
            <w:r>
              <w:rPr>
                <w:noProof/>
                <w:webHidden/>
              </w:rPr>
              <w:instrText xml:space="preserve"> PAGEREF _Toc130387511 \h </w:instrText>
            </w:r>
            <w:r>
              <w:rPr>
                <w:noProof/>
                <w:webHidden/>
              </w:rPr>
            </w:r>
            <w:r>
              <w:rPr>
                <w:noProof/>
                <w:webHidden/>
              </w:rPr>
              <w:fldChar w:fldCharType="separate"/>
            </w:r>
            <w:r>
              <w:rPr>
                <w:noProof/>
                <w:webHidden/>
              </w:rPr>
              <w:t>17</w:t>
            </w:r>
            <w:r>
              <w:rPr>
                <w:noProof/>
                <w:webHidden/>
              </w:rPr>
              <w:fldChar w:fldCharType="end"/>
            </w:r>
          </w:hyperlink>
        </w:p>
        <w:p w14:paraId="4116E2F2" w14:textId="1D3134EE" w:rsidR="00EF536A" w:rsidRDefault="00EF536A">
          <w:pPr>
            <w:pStyle w:val="Sommario3"/>
            <w:tabs>
              <w:tab w:val="right" w:leader="dot" w:pos="9628"/>
            </w:tabs>
            <w:rPr>
              <w:rFonts w:eastAsiaTheme="minorEastAsia"/>
              <w:noProof/>
              <w:kern w:val="0"/>
              <w:lang w:eastAsia="it-IT"/>
              <w14:ligatures w14:val="none"/>
            </w:rPr>
          </w:pPr>
          <w:hyperlink w:anchor="_Toc130387512" w:history="1">
            <w:r w:rsidRPr="00DB4A3C">
              <w:rPr>
                <w:rStyle w:val="Collegamentoipertestuale"/>
                <w:noProof/>
              </w:rPr>
              <w:t>Considerazioni sul mining</w:t>
            </w:r>
            <w:r>
              <w:rPr>
                <w:noProof/>
                <w:webHidden/>
              </w:rPr>
              <w:tab/>
            </w:r>
            <w:r>
              <w:rPr>
                <w:noProof/>
                <w:webHidden/>
              </w:rPr>
              <w:fldChar w:fldCharType="begin"/>
            </w:r>
            <w:r>
              <w:rPr>
                <w:noProof/>
                <w:webHidden/>
              </w:rPr>
              <w:instrText xml:space="preserve"> PAGEREF _Toc130387512 \h </w:instrText>
            </w:r>
            <w:r>
              <w:rPr>
                <w:noProof/>
                <w:webHidden/>
              </w:rPr>
            </w:r>
            <w:r>
              <w:rPr>
                <w:noProof/>
                <w:webHidden/>
              </w:rPr>
              <w:fldChar w:fldCharType="separate"/>
            </w:r>
            <w:r>
              <w:rPr>
                <w:noProof/>
                <w:webHidden/>
              </w:rPr>
              <w:t>18</w:t>
            </w:r>
            <w:r>
              <w:rPr>
                <w:noProof/>
                <w:webHidden/>
              </w:rPr>
              <w:fldChar w:fldCharType="end"/>
            </w:r>
          </w:hyperlink>
        </w:p>
        <w:p w14:paraId="260D3CDA" w14:textId="2448C6F5" w:rsidR="00EF536A" w:rsidRDefault="00EF536A">
          <w:pPr>
            <w:pStyle w:val="Sommario2"/>
            <w:tabs>
              <w:tab w:val="right" w:leader="dot" w:pos="9628"/>
            </w:tabs>
            <w:rPr>
              <w:rFonts w:eastAsiaTheme="minorEastAsia"/>
              <w:noProof/>
              <w:kern w:val="0"/>
              <w:lang w:eastAsia="it-IT"/>
              <w14:ligatures w14:val="none"/>
            </w:rPr>
          </w:pPr>
          <w:hyperlink w:anchor="_Toc130387513" w:history="1">
            <w:r w:rsidRPr="00DB4A3C">
              <w:rPr>
                <w:rStyle w:val="Collegamentoipertestuale"/>
                <w:noProof/>
              </w:rPr>
              <w:t>Algoritmi di consenso</w:t>
            </w:r>
            <w:r>
              <w:rPr>
                <w:noProof/>
                <w:webHidden/>
              </w:rPr>
              <w:tab/>
            </w:r>
            <w:r>
              <w:rPr>
                <w:noProof/>
                <w:webHidden/>
              </w:rPr>
              <w:fldChar w:fldCharType="begin"/>
            </w:r>
            <w:r>
              <w:rPr>
                <w:noProof/>
                <w:webHidden/>
              </w:rPr>
              <w:instrText xml:space="preserve"> PAGEREF _Toc130387513 \h </w:instrText>
            </w:r>
            <w:r>
              <w:rPr>
                <w:noProof/>
                <w:webHidden/>
              </w:rPr>
            </w:r>
            <w:r>
              <w:rPr>
                <w:noProof/>
                <w:webHidden/>
              </w:rPr>
              <w:fldChar w:fldCharType="separate"/>
            </w:r>
            <w:r>
              <w:rPr>
                <w:noProof/>
                <w:webHidden/>
              </w:rPr>
              <w:t>19</w:t>
            </w:r>
            <w:r>
              <w:rPr>
                <w:noProof/>
                <w:webHidden/>
              </w:rPr>
              <w:fldChar w:fldCharType="end"/>
            </w:r>
          </w:hyperlink>
        </w:p>
        <w:p w14:paraId="64E42FFD" w14:textId="0AE00E9C" w:rsidR="00EF536A" w:rsidRDefault="00EF536A">
          <w:pPr>
            <w:pStyle w:val="Sommario3"/>
            <w:tabs>
              <w:tab w:val="right" w:leader="dot" w:pos="9628"/>
            </w:tabs>
            <w:rPr>
              <w:rFonts w:eastAsiaTheme="minorEastAsia"/>
              <w:noProof/>
              <w:kern w:val="0"/>
              <w:lang w:eastAsia="it-IT"/>
              <w14:ligatures w14:val="none"/>
            </w:rPr>
          </w:pPr>
          <w:hyperlink w:anchor="_Toc130387514" w:history="1">
            <w:r w:rsidRPr="00DB4A3C">
              <w:rPr>
                <w:rStyle w:val="Collegamentoipertestuale"/>
                <w:noProof/>
              </w:rPr>
              <w:t>Proof of Work</w:t>
            </w:r>
            <w:r>
              <w:rPr>
                <w:noProof/>
                <w:webHidden/>
              </w:rPr>
              <w:tab/>
            </w:r>
            <w:r>
              <w:rPr>
                <w:noProof/>
                <w:webHidden/>
              </w:rPr>
              <w:fldChar w:fldCharType="begin"/>
            </w:r>
            <w:r>
              <w:rPr>
                <w:noProof/>
                <w:webHidden/>
              </w:rPr>
              <w:instrText xml:space="preserve"> PAGEREF _Toc130387514 \h </w:instrText>
            </w:r>
            <w:r>
              <w:rPr>
                <w:noProof/>
                <w:webHidden/>
              </w:rPr>
            </w:r>
            <w:r>
              <w:rPr>
                <w:noProof/>
                <w:webHidden/>
              </w:rPr>
              <w:fldChar w:fldCharType="separate"/>
            </w:r>
            <w:r>
              <w:rPr>
                <w:noProof/>
                <w:webHidden/>
              </w:rPr>
              <w:t>19</w:t>
            </w:r>
            <w:r>
              <w:rPr>
                <w:noProof/>
                <w:webHidden/>
              </w:rPr>
              <w:fldChar w:fldCharType="end"/>
            </w:r>
          </w:hyperlink>
        </w:p>
        <w:p w14:paraId="2111F0FA" w14:textId="6CD6B874" w:rsidR="00EF536A" w:rsidRDefault="00EF536A">
          <w:pPr>
            <w:pStyle w:val="Sommario3"/>
            <w:tabs>
              <w:tab w:val="right" w:leader="dot" w:pos="9628"/>
            </w:tabs>
            <w:rPr>
              <w:rFonts w:eastAsiaTheme="minorEastAsia"/>
              <w:noProof/>
              <w:kern w:val="0"/>
              <w:lang w:eastAsia="it-IT"/>
              <w14:ligatures w14:val="none"/>
            </w:rPr>
          </w:pPr>
          <w:hyperlink w:anchor="_Toc130387515" w:history="1">
            <w:r w:rsidRPr="00DB4A3C">
              <w:rPr>
                <w:rStyle w:val="Collegamentoipertestuale"/>
                <w:noProof/>
              </w:rPr>
              <w:t>Proof of Stake</w:t>
            </w:r>
            <w:r>
              <w:rPr>
                <w:noProof/>
                <w:webHidden/>
              </w:rPr>
              <w:tab/>
            </w:r>
            <w:r>
              <w:rPr>
                <w:noProof/>
                <w:webHidden/>
              </w:rPr>
              <w:fldChar w:fldCharType="begin"/>
            </w:r>
            <w:r>
              <w:rPr>
                <w:noProof/>
                <w:webHidden/>
              </w:rPr>
              <w:instrText xml:space="preserve"> PAGEREF _Toc130387515 \h </w:instrText>
            </w:r>
            <w:r>
              <w:rPr>
                <w:noProof/>
                <w:webHidden/>
              </w:rPr>
            </w:r>
            <w:r>
              <w:rPr>
                <w:noProof/>
                <w:webHidden/>
              </w:rPr>
              <w:fldChar w:fldCharType="separate"/>
            </w:r>
            <w:r>
              <w:rPr>
                <w:noProof/>
                <w:webHidden/>
              </w:rPr>
              <w:t>24</w:t>
            </w:r>
            <w:r>
              <w:rPr>
                <w:noProof/>
                <w:webHidden/>
              </w:rPr>
              <w:fldChar w:fldCharType="end"/>
            </w:r>
          </w:hyperlink>
        </w:p>
        <w:p w14:paraId="48566828" w14:textId="237DDB75" w:rsidR="00EF536A" w:rsidRDefault="00EF536A">
          <w:pPr>
            <w:pStyle w:val="Sommario3"/>
            <w:tabs>
              <w:tab w:val="right" w:leader="dot" w:pos="9628"/>
            </w:tabs>
            <w:rPr>
              <w:rFonts w:eastAsiaTheme="minorEastAsia"/>
              <w:noProof/>
              <w:kern w:val="0"/>
              <w:lang w:eastAsia="it-IT"/>
              <w14:ligatures w14:val="none"/>
            </w:rPr>
          </w:pPr>
          <w:hyperlink w:anchor="_Toc130387516" w:history="1">
            <w:r w:rsidRPr="00DB4A3C">
              <w:rPr>
                <w:rStyle w:val="Collegamentoipertestuale"/>
                <w:noProof/>
              </w:rPr>
              <w:t>Alcune tipologie di consenso</w:t>
            </w:r>
            <w:r>
              <w:rPr>
                <w:noProof/>
                <w:webHidden/>
              </w:rPr>
              <w:tab/>
            </w:r>
            <w:r>
              <w:rPr>
                <w:noProof/>
                <w:webHidden/>
              </w:rPr>
              <w:fldChar w:fldCharType="begin"/>
            </w:r>
            <w:r>
              <w:rPr>
                <w:noProof/>
                <w:webHidden/>
              </w:rPr>
              <w:instrText xml:space="preserve"> PAGEREF _Toc130387516 \h </w:instrText>
            </w:r>
            <w:r>
              <w:rPr>
                <w:noProof/>
                <w:webHidden/>
              </w:rPr>
            </w:r>
            <w:r>
              <w:rPr>
                <w:noProof/>
                <w:webHidden/>
              </w:rPr>
              <w:fldChar w:fldCharType="separate"/>
            </w:r>
            <w:r>
              <w:rPr>
                <w:noProof/>
                <w:webHidden/>
              </w:rPr>
              <w:t>26</w:t>
            </w:r>
            <w:r>
              <w:rPr>
                <w:noProof/>
                <w:webHidden/>
              </w:rPr>
              <w:fldChar w:fldCharType="end"/>
            </w:r>
          </w:hyperlink>
        </w:p>
        <w:p w14:paraId="35E6AF5B" w14:textId="1755FC0E" w:rsidR="00EF536A" w:rsidRDefault="00EF536A">
          <w:pPr>
            <w:pStyle w:val="Sommario2"/>
            <w:tabs>
              <w:tab w:val="right" w:leader="dot" w:pos="9628"/>
            </w:tabs>
            <w:rPr>
              <w:rFonts w:eastAsiaTheme="minorEastAsia"/>
              <w:noProof/>
              <w:kern w:val="0"/>
              <w:lang w:eastAsia="it-IT"/>
              <w14:ligatures w14:val="none"/>
            </w:rPr>
          </w:pPr>
          <w:hyperlink w:anchor="_Toc130387517" w:history="1">
            <w:r w:rsidRPr="00DB4A3C">
              <w:rPr>
                <w:rStyle w:val="Collegamentoipertestuale"/>
                <w:noProof/>
              </w:rPr>
              <w:t>Tipi di blockchain</w:t>
            </w:r>
            <w:r>
              <w:rPr>
                <w:noProof/>
                <w:webHidden/>
              </w:rPr>
              <w:tab/>
            </w:r>
            <w:r>
              <w:rPr>
                <w:noProof/>
                <w:webHidden/>
              </w:rPr>
              <w:fldChar w:fldCharType="begin"/>
            </w:r>
            <w:r>
              <w:rPr>
                <w:noProof/>
                <w:webHidden/>
              </w:rPr>
              <w:instrText xml:space="preserve"> PAGEREF _Toc130387517 \h </w:instrText>
            </w:r>
            <w:r>
              <w:rPr>
                <w:noProof/>
                <w:webHidden/>
              </w:rPr>
            </w:r>
            <w:r>
              <w:rPr>
                <w:noProof/>
                <w:webHidden/>
              </w:rPr>
              <w:fldChar w:fldCharType="separate"/>
            </w:r>
            <w:r>
              <w:rPr>
                <w:noProof/>
                <w:webHidden/>
              </w:rPr>
              <w:t>34</w:t>
            </w:r>
            <w:r>
              <w:rPr>
                <w:noProof/>
                <w:webHidden/>
              </w:rPr>
              <w:fldChar w:fldCharType="end"/>
            </w:r>
          </w:hyperlink>
        </w:p>
        <w:p w14:paraId="6DE21451" w14:textId="3E7E7E5C" w:rsidR="00EF536A" w:rsidRDefault="00EF536A">
          <w:pPr>
            <w:pStyle w:val="Sommario2"/>
            <w:tabs>
              <w:tab w:val="right" w:leader="dot" w:pos="9628"/>
            </w:tabs>
            <w:rPr>
              <w:rFonts w:eastAsiaTheme="minorEastAsia"/>
              <w:noProof/>
              <w:kern w:val="0"/>
              <w:lang w:eastAsia="it-IT"/>
              <w14:ligatures w14:val="none"/>
            </w:rPr>
          </w:pPr>
          <w:hyperlink w:anchor="_Toc130387518" w:history="1">
            <w:r w:rsidRPr="00DB4A3C">
              <w:rPr>
                <w:rStyle w:val="Collegamentoipertestuale"/>
                <w:noProof/>
              </w:rPr>
              <w:t>Scalabilità nelle blockchain</w:t>
            </w:r>
            <w:r>
              <w:rPr>
                <w:noProof/>
                <w:webHidden/>
              </w:rPr>
              <w:tab/>
            </w:r>
            <w:r>
              <w:rPr>
                <w:noProof/>
                <w:webHidden/>
              </w:rPr>
              <w:fldChar w:fldCharType="begin"/>
            </w:r>
            <w:r>
              <w:rPr>
                <w:noProof/>
                <w:webHidden/>
              </w:rPr>
              <w:instrText xml:space="preserve"> PAGEREF _Toc130387518 \h </w:instrText>
            </w:r>
            <w:r>
              <w:rPr>
                <w:noProof/>
                <w:webHidden/>
              </w:rPr>
            </w:r>
            <w:r>
              <w:rPr>
                <w:noProof/>
                <w:webHidden/>
              </w:rPr>
              <w:fldChar w:fldCharType="separate"/>
            </w:r>
            <w:r>
              <w:rPr>
                <w:noProof/>
                <w:webHidden/>
              </w:rPr>
              <w:t>38</w:t>
            </w:r>
            <w:r>
              <w:rPr>
                <w:noProof/>
                <w:webHidden/>
              </w:rPr>
              <w:fldChar w:fldCharType="end"/>
            </w:r>
          </w:hyperlink>
        </w:p>
        <w:p w14:paraId="15325499" w14:textId="5EAE068B" w:rsidR="00EF536A" w:rsidRDefault="00EF536A">
          <w:pPr>
            <w:pStyle w:val="Sommario3"/>
            <w:tabs>
              <w:tab w:val="right" w:leader="dot" w:pos="9628"/>
            </w:tabs>
            <w:rPr>
              <w:rFonts w:eastAsiaTheme="minorEastAsia"/>
              <w:noProof/>
              <w:kern w:val="0"/>
              <w:lang w:eastAsia="it-IT"/>
              <w14:ligatures w14:val="none"/>
            </w:rPr>
          </w:pPr>
          <w:hyperlink w:anchor="_Toc130387519" w:history="1">
            <w:r w:rsidRPr="00DB4A3C">
              <w:rPr>
                <w:rStyle w:val="Collegamentoipertestuale"/>
                <w:noProof/>
              </w:rPr>
              <w:t>Directed Acyclic Graphs (DAG)</w:t>
            </w:r>
            <w:r>
              <w:rPr>
                <w:noProof/>
                <w:webHidden/>
              </w:rPr>
              <w:tab/>
            </w:r>
            <w:r>
              <w:rPr>
                <w:noProof/>
                <w:webHidden/>
              </w:rPr>
              <w:fldChar w:fldCharType="begin"/>
            </w:r>
            <w:r>
              <w:rPr>
                <w:noProof/>
                <w:webHidden/>
              </w:rPr>
              <w:instrText xml:space="preserve"> PAGEREF _Toc130387519 \h </w:instrText>
            </w:r>
            <w:r>
              <w:rPr>
                <w:noProof/>
                <w:webHidden/>
              </w:rPr>
            </w:r>
            <w:r>
              <w:rPr>
                <w:noProof/>
                <w:webHidden/>
              </w:rPr>
              <w:fldChar w:fldCharType="separate"/>
            </w:r>
            <w:r>
              <w:rPr>
                <w:noProof/>
                <w:webHidden/>
              </w:rPr>
              <w:t>40</w:t>
            </w:r>
            <w:r>
              <w:rPr>
                <w:noProof/>
                <w:webHidden/>
              </w:rPr>
              <w:fldChar w:fldCharType="end"/>
            </w:r>
          </w:hyperlink>
        </w:p>
        <w:p w14:paraId="46E43E15" w14:textId="1E20BEAE" w:rsidR="00EF536A" w:rsidRDefault="00EF536A">
          <w:pPr>
            <w:pStyle w:val="Sommario1"/>
            <w:tabs>
              <w:tab w:val="right" w:leader="dot" w:pos="9628"/>
            </w:tabs>
            <w:rPr>
              <w:rFonts w:eastAsiaTheme="minorEastAsia"/>
              <w:noProof/>
              <w:kern w:val="0"/>
              <w:lang w:eastAsia="it-IT"/>
              <w14:ligatures w14:val="none"/>
            </w:rPr>
          </w:pPr>
          <w:hyperlink w:anchor="_Toc130387520" w:history="1">
            <w:r w:rsidRPr="00DB4A3C">
              <w:rPr>
                <w:rStyle w:val="Collegamentoipertestuale"/>
                <w:noProof/>
              </w:rPr>
              <w:t>Riferimenti usati</w:t>
            </w:r>
            <w:r>
              <w:rPr>
                <w:noProof/>
                <w:webHidden/>
              </w:rPr>
              <w:tab/>
            </w:r>
            <w:r>
              <w:rPr>
                <w:noProof/>
                <w:webHidden/>
              </w:rPr>
              <w:fldChar w:fldCharType="begin"/>
            </w:r>
            <w:r>
              <w:rPr>
                <w:noProof/>
                <w:webHidden/>
              </w:rPr>
              <w:instrText xml:space="preserve"> PAGEREF _Toc130387520 \h </w:instrText>
            </w:r>
            <w:r>
              <w:rPr>
                <w:noProof/>
                <w:webHidden/>
              </w:rPr>
            </w:r>
            <w:r>
              <w:rPr>
                <w:noProof/>
                <w:webHidden/>
              </w:rPr>
              <w:fldChar w:fldCharType="separate"/>
            </w:r>
            <w:r>
              <w:rPr>
                <w:noProof/>
                <w:webHidden/>
              </w:rPr>
              <w:t>43</w:t>
            </w:r>
            <w:r>
              <w:rPr>
                <w:noProof/>
                <w:webHidden/>
              </w:rPr>
              <w:fldChar w:fldCharType="end"/>
            </w:r>
          </w:hyperlink>
        </w:p>
        <w:p w14:paraId="27509C1B" w14:textId="3D2E96ED"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387502"/>
      <w:r>
        <w:lastRenderedPageBreak/>
        <w:t>Blockchain</w:t>
      </w:r>
      <w:r w:rsidR="00244F36">
        <w:t>: concetti di base</w:t>
      </w:r>
      <w:bookmarkEnd w:id="0"/>
    </w:p>
    <w:p w14:paraId="5088BEE6" w14:textId="2B9F82F8" w:rsidR="00D84DBC" w:rsidRDefault="0071230A" w:rsidP="00664233">
      <w:pPr>
        <w:pStyle w:val="Paragrafoelenco"/>
        <w:numPr>
          <w:ilvl w:val="0"/>
          <w:numId w:val="4"/>
        </w:numPr>
      </w:pPr>
      <w:r>
        <w:t xml:space="preserve">La </w:t>
      </w:r>
      <w:r w:rsidRPr="00664233">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Pr>
          <w:i/>
          <w:iCs/>
        </w:rPr>
        <w:t xml:space="preserve">peer-to-peer (p2p), </w:t>
      </w:r>
      <w:r w:rsidR="008D5C79">
        <w:t>in quanto trasferisce valore tra due utenti senza un intermediario</w:t>
      </w:r>
    </w:p>
    <w:p w14:paraId="7BC004BE" w14:textId="77777777" w:rsidR="00664233" w:rsidRDefault="00664233" w:rsidP="00664233">
      <w:pPr>
        <w:pStyle w:val="Paragrafoelenco"/>
      </w:pP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77777777" w:rsidR="00244F36" w:rsidRDefault="00244F36" w:rsidP="00244F36">
      <w:pPr>
        <w:pStyle w:val="Paragrafoelenco"/>
      </w:pPr>
    </w:p>
    <w:p w14:paraId="50DAFD72" w14:textId="490E91A9" w:rsidR="00D84DBC" w:rsidRDefault="00D84DBC" w:rsidP="00D84DBC">
      <w:pPr>
        <w:pStyle w:val="Paragrafoelenco"/>
        <w:numPr>
          <w:ilvl w:val="0"/>
          <w:numId w:val="3"/>
        </w:numPr>
      </w:pPr>
      <w:r>
        <w:t xml:space="preserve">I dati sono strutturati a </w:t>
      </w:r>
      <w:r>
        <w:rPr>
          <w:u w:val="single"/>
        </w:rPr>
        <w:t>blocchi</w:t>
      </w:r>
      <w:r>
        <w:t xml:space="preserve">, ciascuno contenente un set di informazioni. Essi hanno alcune capacità di memoria e, quando riempiti, sono chiuso e collegati al blocco precedente. </w:t>
      </w:r>
      <w:r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5218B8D8" w14:textId="77777777" w:rsidR="00AB2552" w:rsidRDefault="00AB2552" w:rsidP="00012043">
      <w:pPr>
        <w:pStyle w:val="Paragrafoelenco"/>
        <w:numPr>
          <w:ilvl w:val="0"/>
          <w:numId w:val="3"/>
        </w:numPr>
      </w:pPr>
      <w:r>
        <w:t xml:space="preserve">Come detto, l’informazione non deve essere alterata; per questo sono anche noti come </w:t>
      </w:r>
      <w:r>
        <w:rPr>
          <w:i/>
          <w:iCs/>
        </w:rPr>
        <w:t xml:space="preserve">distributed ledger technology (DLT) </w:t>
      </w:r>
      <w:r>
        <w:t xml:space="preserve">(in italiano </w:t>
      </w:r>
      <w:r w:rsidRPr="00AB2552">
        <w:rPr>
          <w:i/>
          <w:iCs/>
        </w:rPr>
        <w:t>libro mastro distribuito</w:t>
      </w:r>
      <w:r>
        <w:t xml:space="preserve">), tecnologia alla base delle blockchain. </w:t>
      </w:r>
    </w:p>
    <w:p w14:paraId="1978207F" w14:textId="77777777" w:rsidR="00AB2552" w:rsidRDefault="00AB2552" w:rsidP="00AB2552">
      <w:pPr>
        <w:pStyle w:val="Paragrafoelenco"/>
      </w:pPr>
    </w:p>
    <w:p w14:paraId="67B5665E" w14:textId="0BE4786D" w:rsidR="00AB2552" w:rsidRDefault="00AB2552" w:rsidP="00AB2552">
      <w:pPr>
        <w:pStyle w:val="Paragrafoelenco"/>
        <w:numPr>
          <w:ilvl w:val="0"/>
          <w:numId w:val="3"/>
        </w:numPr>
      </w:pPr>
      <w:r w:rsidRPr="00AB2552">
        <w:lastRenderedPageBreak/>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05389276" w14:textId="1D3DF123" w:rsidR="00AB2552" w:rsidRDefault="00AB2552" w:rsidP="00AB2552">
      <w:pPr>
        <w:pStyle w:val="Paragrafoelenco"/>
        <w:numPr>
          <w:ilvl w:val="1"/>
          <w:numId w:val="3"/>
        </w:numPr>
      </w:pPr>
      <w:r>
        <w:t>Le blockchain sono memorizzate in blocchi e sono sempre criptate. Sono generalmente pubbliche e senza permessi (permissionless), ma alcune hanno permessi appositi. Sono inoltre sempre immutabili.</w:t>
      </w:r>
    </w:p>
    <w:p w14:paraId="6C58913F" w14:textId="77777777" w:rsidR="005005A8" w:rsidRDefault="005005A8" w:rsidP="005005A8">
      <w:pPr>
        <w:pStyle w:val="Paragrafoelenco"/>
        <w:ind w:left="1440"/>
      </w:pPr>
    </w:p>
    <w:p w14:paraId="776FF072" w14:textId="77777777" w:rsidR="00DA0FD4" w:rsidRDefault="00DA0FD4" w:rsidP="00DA0FD4">
      <w:pPr>
        <w:pStyle w:val="Paragrafoelenco"/>
        <w:numPr>
          <w:ilvl w:val="0"/>
          <w:numId w:val="3"/>
        </w:numPr>
      </w:pPr>
      <w:r>
        <w:t>Per i soldi, si vuole evitare il “</w:t>
      </w:r>
      <w:r w:rsidRPr="00012043">
        <w:rPr>
          <w:i/>
          <w:iCs/>
        </w:rPr>
        <w:t>double spend problem</w:t>
      </w:r>
      <w:r>
        <w:t xml:space="preserve">” (detto anche </w:t>
      </w:r>
      <w:r w:rsidRPr="00012043">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1C682ACB" w14:textId="77777777" w:rsidR="00DA0FD4" w:rsidRDefault="00DA0FD4" w:rsidP="00DA0FD4">
      <w:r>
        <w:rPr>
          <w:noProof/>
        </w:rPr>
        <w:lastRenderedPageBreak/>
        <w:drawing>
          <wp:inline distT="0" distB="0" distL="0" distR="0" wp14:anchorId="6DB54D4B" wp14:editId="5F63156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5405" cy="2818815"/>
                    </a:xfrm>
                    <a:prstGeom prst="rect">
                      <a:avLst/>
                    </a:prstGeom>
                    <a:noFill/>
                    <a:ln>
                      <a:noFill/>
                    </a:ln>
                  </pic:spPr>
                </pic:pic>
              </a:graphicData>
            </a:graphic>
          </wp:inline>
        </w:drawing>
      </w:r>
    </w:p>
    <w:p w14:paraId="633E7E71" w14:textId="77777777" w:rsidR="00DA0FD4" w:rsidRPr="00012043" w:rsidRDefault="00DA0FD4" w:rsidP="00DA0FD4">
      <w:r w:rsidRPr="00012043">
        <w:t xml:space="preserve">Riferimento: </w:t>
      </w:r>
      <w:hyperlink r:id="rId9"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6F85A6F0" w14:textId="77777777" w:rsidR="00DA0FD4" w:rsidRDefault="00DA0FD4" w:rsidP="00DA0FD4">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756248FC" w14:textId="77777777" w:rsidR="00DA0FD4" w:rsidRDefault="00DA0FD4" w:rsidP="00DA0FD4">
      <w:pPr>
        <w:pStyle w:val="Paragrafoelenco"/>
      </w:pPr>
    </w:p>
    <w:p w14:paraId="5696D8DE" w14:textId="77777777" w:rsidR="00DA0FD4" w:rsidRDefault="00DA0FD4" w:rsidP="00DA0FD4">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740A9716" w14:textId="77777777" w:rsidR="00DA0FD4" w:rsidRDefault="00DA0FD4" w:rsidP="00DA0FD4">
      <w:pPr>
        <w:pStyle w:val="Paragrafoelenco"/>
      </w:pPr>
    </w:p>
    <w:p w14:paraId="55530A0C" w14:textId="77777777" w:rsidR="00DA0FD4" w:rsidRDefault="00DA0FD4" w:rsidP="00DA0FD4">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1DC26A9" w14:textId="77777777" w:rsidR="008C6CA9" w:rsidRDefault="008C6CA9" w:rsidP="008C6CA9"/>
    <w:p w14:paraId="0C8743C7" w14:textId="0671B929" w:rsidR="00AB2552" w:rsidRDefault="00AB2552" w:rsidP="00AB2552">
      <w:pPr>
        <w:pStyle w:val="Titolo2"/>
      </w:pPr>
      <w:bookmarkStart w:id="1" w:name="_Toc130387503"/>
      <w:r>
        <w:lastRenderedPageBreak/>
        <w:t>Come avviene una transazione</w:t>
      </w:r>
      <w:bookmarkEnd w:id="1"/>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11"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291188E7"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lastRenderedPageBreak/>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77777777" w:rsidR="001B2422" w:rsidRDefault="001B2422" w:rsidP="00CC27BC">
      <w:pPr>
        <w:pStyle w:val="Titolo3"/>
      </w:pPr>
      <w:bookmarkStart w:id="2" w:name="_Toc130387504"/>
      <w:r>
        <w:t>Tipi di transazioni</w:t>
      </w:r>
      <w:bookmarkEnd w:id="2"/>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 xml:space="preserve">Per creare una transazione P2PKH, la persona che riceverà i fondi condivide il proprio portafoglio Bitcoin con il mittente. Si noti che un indirizzo è diverso da un hash a chiave pubblica. Un indirizzo codifica un hash a chiave pubblica in un formato facile da condividere </w:t>
      </w:r>
      <w:r>
        <w:lastRenderedPageBreak/>
        <w:t>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4CA26019" w14:textId="77777777" w:rsidR="0073713C" w:rsidRDefault="0073713C" w:rsidP="0073713C">
      <w:pPr>
        <w:pStyle w:val="Paragrafoelenco"/>
      </w:pPr>
    </w:p>
    <w:p w14:paraId="521A6AC7" w14:textId="4DCF3F54" w:rsidR="00664233" w:rsidRDefault="00664233" w:rsidP="005E632C">
      <w:pPr>
        <w:pStyle w:val="Titolo2"/>
      </w:pPr>
      <w:bookmarkStart w:id="3" w:name="_Toc130387505"/>
      <w:r>
        <w:t>Decentralizzazione</w:t>
      </w:r>
      <w:bookmarkEnd w:id="3"/>
    </w:p>
    <w:p w14:paraId="2BAA7C98" w14:textId="3353756F" w:rsidR="00244F36" w:rsidRDefault="00664233" w:rsidP="00244F36">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3CCF838" w14:textId="77777777" w:rsidR="00244F36" w:rsidRDefault="00244F36" w:rsidP="00244F36">
      <w:pPr>
        <w:pStyle w:val="Paragrafoelenco"/>
      </w:pPr>
    </w:p>
    <w:p w14:paraId="1F1B5EC8" w14:textId="77777777" w:rsidR="00244F36" w:rsidRDefault="00244F36" w:rsidP="00244F36">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780FDBCB" w14:textId="77777777" w:rsidR="00244F36" w:rsidRDefault="00244F36" w:rsidP="00244F36">
      <w:pPr>
        <w:pStyle w:val="Paragrafoelenco"/>
      </w:pPr>
    </w:p>
    <w:p w14:paraId="5ABA5D22" w14:textId="0CB3F248" w:rsidR="00D02FB4" w:rsidRDefault="00244F36" w:rsidP="009424C1">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6E62689B" w14:textId="77777777" w:rsidR="009424C1" w:rsidRDefault="009424C1" w:rsidP="009424C1">
      <w:pPr>
        <w:pStyle w:val="Paragrafoelenco"/>
      </w:pPr>
    </w:p>
    <w:p w14:paraId="777C205E" w14:textId="27012BEA" w:rsidR="00D02FB4" w:rsidRDefault="00D02FB4" w:rsidP="00664233">
      <w:pPr>
        <w:pStyle w:val="Paragrafoelenco"/>
        <w:numPr>
          <w:ilvl w:val="0"/>
          <w:numId w:val="3"/>
        </w:numPr>
      </w:pPr>
      <w:r>
        <w:lastRenderedPageBreak/>
        <w:t>Poniamo alcuni concetti base sulla decentralizzazione:</w:t>
      </w:r>
    </w:p>
    <w:p w14:paraId="6FF2AFD4" w14:textId="77777777" w:rsidR="00D02FB4" w:rsidRDefault="00D02FB4" w:rsidP="00D02FB4">
      <w:pPr>
        <w:pStyle w:val="Paragrafoelenco"/>
      </w:pPr>
    </w:p>
    <w:p w14:paraId="709F98EE" w14:textId="77777777" w:rsidR="00D02FB4" w:rsidRDefault="00D02FB4" w:rsidP="00D02FB4">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35BAD0FB" w14:textId="77777777" w:rsidR="00D02FB4" w:rsidRDefault="00D02FB4" w:rsidP="00D02FB4">
      <w:pPr>
        <w:pStyle w:val="Paragrafoelenco"/>
      </w:pPr>
    </w:p>
    <w:p w14:paraId="5AF00406" w14:textId="77777777" w:rsidR="00D02FB4" w:rsidRDefault="00D02FB4" w:rsidP="00D02FB4">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44D74806" w14:textId="77777777" w:rsidR="00D02FB4" w:rsidRDefault="00D02FB4" w:rsidP="00D02FB4">
      <w:pPr>
        <w:pStyle w:val="Paragrafoelenco"/>
      </w:pPr>
    </w:p>
    <w:p w14:paraId="11F2F2F6" w14:textId="55E4074D" w:rsidR="00D02FB4" w:rsidRDefault="00D02FB4" w:rsidP="00D02FB4">
      <w:pPr>
        <w:pStyle w:val="Paragrafoelenco"/>
        <w:numPr>
          <w:ilvl w:val="1"/>
          <w:numId w:val="3"/>
        </w:numPr>
      </w:pPr>
      <w:r>
        <w:t>Sistema senza fiducia</w:t>
      </w:r>
      <w:r w:rsidR="006A2EAF">
        <w:t xml:space="preserve"> (trustless system)</w:t>
      </w:r>
      <w:r>
        <w:t>: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27F8F5C8" w14:textId="77777777" w:rsidR="008507FB" w:rsidRDefault="008507FB" w:rsidP="008507FB">
      <w:pPr>
        <w:pStyle w:val="Paragrafoelenco"/>
        <w:ind w:left="1440"/>
      </w:pPr>
    </w:p>
    <w:p w14:paraId="5BBBCDD6" w14:textId="10AAE15E" w:rsidR="00D02FB4" w:rsidRDefault="00D02FB4" w:rsidP="00D02FB4">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4ED4694D" w14:textId="77777777" w:rsidR="00D02FB4" w:rsidRDefault="00D02FB4" w:rsidP="00D02FB4">
      <w:pPr>
        <w:pStyle w:val="Paragrafoelenco"/>
      </w:pPr>
    </w:p>
    <w:p w14:paraId="0A8C5951" w14:textId="205D52F9" w:rsidR="000736A6" w:rsidRDefault="00D02FB4" w:rsidP="0004022A">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67BE6B93" w14:textId="77777777" w:rsidR="00662A8D" w:rsidRDefault="000736A6" w:rsidP="000736A6">
      <w:pPr>
        <w:pStyle w:val="Titolo2"/>
      </w:pPr>
      <w:bookmarkStart w:id="4" w:name="_Toc130387506"/>
      <w:r>
        <w:t>Tipi di criptovalute</w:t>
      </w:r>
      <w:bookmarkEnd w:id="4"/>
    </w:p>
    <w:p w14:paraId="4D5F145F" w14:textId="130870AB" w:rsidR="008D5C79" w:rsidRPr="008D5C79" w:rsidRDefault="00662A8D" w:rsidP="008D5C79">
      <w:r>
        <w:t xml:space="preserve">Le criptovalute sono beni digitali creati e scambiati con tecniche crittografiche, costruite sul sistema blockchain. </w:t>
      </w:r>
    </w:p>
    <w:p w14:paraId="6B7027F0" w14:textId="21702210" w:rsidR="00662A8D" w:rsidRDefault="00662A8D" w:rsidP="00662A8D">
      <w:r>
        <w:t>Listiamo i tipi principali:</w:t>
      </w:r>
    </w:p>
    <w:p w14:paraId="48B91BA5" w14:textId="29C8DAE5" w:rsidR="00662A8D" w:rsidRDefault="00662A8D" w:rsidP="00662A8D">
      <w:pPr>
        <w:pStyle w:val="Paragrafoelenco"/>
        <w:numPr>
          <w:ilvl w:val="0"/>
          <w:numId w:val="3"/>
        </w:numPr>
      </w:pPr>
      <w:r>
        <w:t xml:space="preserve">Il </w:t>
      </w:r>
      <w:r w:rsidRPr="00C345A9">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p>
    <w:p w14:paraId="198239F7" w14:textId="77777777" w:rsidR="00662A8D" w:rsidRDefault="00662A8D" w:rsidP="00662A8D">
      <w:pPr>
        <w:pStyle w:val="Paragrafoelenco"/>
      </w:pPr>
    </w:p>
    <w:p w14:paraId="5990AAD5" w14:textId="08DEE231" w:rsidR="00662A8D" w:rsidRDefault="00662A8D" w:rsidP="00662A8D">
      <w:pPr>
        <w:pStyle w:val="Paragrafoelenco"/>
        <w:numPr>
          <w:ilvl w:val="1"/>
          <w:numId w:val="3"/>
        </w:numPr>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C345A9">
      <w:pPr>
        <w:pStyle w:val="Paragrafoelenco"/>
        <w:ind w:left="1440"/>
      </w:pPr>
    </w:p>
    <w:p w14:paraId="141CEB54" w14:textId="7DFD33DD" w:rsidR="00662A8D" w:rsidRDefault="00662A8D" w:rsidP="00662A8D">
      <w:pPr>
        <w:pStyle w:val="Paragrafoelenco"/>
        <w:numPr>
          <w:ilvl w:val="1"/>
          <w:numId w:val="3"/>
        </w:numPr>
      </w:pPr>
      <w:r>
        <w:lastRenderedPageBreak/>
        <w:t>Per contro, l</w:t>
      </w:r>
      <w:r w:rsidRPr="00662A8D">
        <w:t>'infrastruttura blockchain di Bitcoin inizia a rallentare una volta superata la velocità di sette transazioni al secondo.</w:t>
      </w:r>
    </w:p>
    <w:p w14:paraId="38083DEB" w14:textId="77777777" w:rsidR="008D5C79" w:rsidRDefault="008D5C79" w:rsidP="008D5C79">
      <w:pPr>
        <w:pStyle w:val="Paragrafoelenco"/>
      </w:pPr>
    </w:p>
    <w:p w14:paraId="7D625FA6" w14:textId="58008573" w:rsidR="008D5C79" w:rsidRDefault="008D5C79" w:rsidP="008D5C79">
      <w:pPr>
        <w:pStyle w:val="Paragrafoelenco"/>
        <w:numPr>
          <w:ilvl w:val="1"/>
          <w:numId w:val="3"/>
        </w:numPr>
      </w:pPr>
      <w:r>
        <w:t>Ci sono alcuni tipi di valute diverse da Bitcoin:</w:t>
      </w:r>
    </w:p>
    <w:p w14:paraId="41FC5280" w14:textId="77777777" w:rsidR="008D5C79" w:rsidRDefault="008D5C79" w:rsidP="008D5C79">
      <w:pPr>
        <w:pStyle w:val="Paragrafoelenco"/>
        <w:numPr>
          <w:ilvl w:val="2"/>
          <w:numId w:val="3"/>
        </w:numPr>
      </w:pPr>
      <w:r>
        <w:t>Le altcoin, tutte le criptovalute che non sono Bitcoin. Di queste distinguiamo:</w:t>
      </w:r>
    </w:p>
    <w:p w14:paraId="07F5C142" w14:textId="77777777" w:rsidR="008D5C79" w:rsidRDefault="008D5C79" w:rsidP="008D5C79">
      <w:pPr>
        <w:pStyle w:val="Paragrafoelenco"/>
        <w:numPr>
          <w:ilvl w:val="2"/>
          <w:numId w:val="3"/>
        </w:numPr>
      </w:pPr>
      <w:r>
        <w:t>Le stablecoins, quindi criptovalute che seguono il prezzo del loro asset; non mantengono lo stesso valore e vengono usate per risparmi o per inviare denaro</w:t>
      </w:r>
    </w:p>
    <w:p w14:paraId="7A03C2C3" w14:textId="77777777" w:rsidR="008D5C79" w:rsidRDefault="008D5C79" w:rsidP="008D5C79">
      <w:pPr>
        <w:pStyle w:val="Paragrafoelenco"/>
        <w:numPr>
          <w:ilvl w:val="2"/>
          <w:numId w:val="3"/>
        </w:numPr>
      </w:pPr>
      <w:r>
        <w:t>Le mining-based, basandosi sul mining per verificare le transazioni</w:t>
      </w:r>
    </w:p>
    <w:p w14:paraId="75BB9321" w14:textId="08FF7164" w:rsidR="008D5C79" w:rsidRDefault="008D5C79" w:rsidP="008D5C79">
      <w:pPr>
        <w:pStyle w:val="Paragrafoelenco"/>
        <w:numPr>
          <w:ilvl w:val="2"/>
          <w:numId w:val="3"/>
        </w:numPr>
      </w:pPr>
      <w:r>
        <w:t>Le staking-based, per verificare transazioni ed aggiungere più monete a quelle disponibili</w:t>
      </w:r>
    </w:p>
    <w:p w14:paraId="4AADB576" w14:textId="77777777" w:rsidR="00E9454C" w:rsidRDefault="00E9454C" w:rsidP="00E9454C">
      <w:pPr>
        <w:pStyle w:val="Paragrafoelenco"/>
        <w:ind w:left="2160"/>
      </w:pPr>
    </w:p>
    <w:p w14:paraId="4D43858D" w14:textId="2381E1D7" w:rsidR="00E9454C" w:rsidRDefault="00E9454C" w:rsidP="00E9454C">
      <w:pPr>
        <w:pStyle w:val="Paragrafoelenco"/>
        <w:numPr>
          <w:ilvl w:val="1"/>
          <w:numId w:val="3"/>
        </w:numPr>
      </w:pPr>
      <w:r>
        <w:t>Alcune precisazioni per quanto riguarda le transazioni bitcoin:</w:t>
      </w:r>
    </w:p>
    <w:p w14:paraId="2F4638C3" w14:textId="77777777" w:rsidR="004E432C" w:rsidRDefault="004E432C" w:rsidP="004E432C">
      <w:pPr>
        <w:pStyle w:val="Paragrafoelenco"/>
        <w:numPr>
          <w:ilvl w:val="2"/>
          <w:numId w:val="3"/>
        </w:numPr>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4E432C">
      <w:pPr>
        <w:pStyle w:val="Paragrafoelenco"/>
        <w:numPr>
          <w:ilvl w:val="3"/>
          <w:numId w:val="3"/>
        </w:numPr>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4E432C">
      <w:pPr>
        <w:pStyle w:val="Paragrafoelenco"/>
        <w:ind w:left="2880"/>
      </w:pPr>
    </w:p>
    <w:p w14:paraId="39A1E865" w14:textId="186E6DD7" w:rsidR="004E432C" w:rsidRDefault="004E432C" w:rsidP="004E432C">
      <w:pPr>
        <w:pStyle w:val="Paragrafoelenco"/>
        <w:numPr>
          <w:ilvl w:val="2"/>
          <w:numId w:val="3"/>
        </w:numPr>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4E432C">
      <w:pPr>
        <w:pStyle w:val="Paragrafoelenco"/>
        <w:ind w:left="2160"/>
      </w:pPr>
    </w:p>
    <w:p w14:paraId="229710DB" w14:textId="2E69B758" w:rsidR="004E432C" w:rsidRDefault="004E432C" w:rsidP="004E432C">
      <w:pPr>
        <w:pStyle w:val="Paragrafoelenco"/>
        <w:numPr>
          <w:ilvl w:val="2"/>
          <w:numId w:val="3"/>
        </w:numPr>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77777777" w:rsidR="00C345A9" w:rsidRDefault="00C345A9" w:rsidP="00C345A9">
      <w:pPr>
        <w:pStyle w:val="Paragrafoelenco"/>
        <w:ind w:left="1440"/>
      </w:pPr>
    </w:p>
    <w:p w14:paraId="424BF429" w14:textId="76E28FD9" w:rsidR="00C345A9" w:rsidRDefault="00C345A9" w:rsidP="00C345A9">
      <w:pPr>
        <w:pStyle w:val="Paragrafoelenco"/>
        <w:numPr>
          <w:ilvl w:val="0"/>
          <w:numId w:val="3"/>
        </w:numPr>
      </w:pPr>
      <w:r w:rsidRPr="00C345A9">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C345A9">
      <w:pPr>
        <w:pStyle w:val="Paragrafoelenco"/>
      </w:pPr>
    </w:p>
    <w:p w14:paraId="5D5325F6" w14:textId="7997740C" w:rsidR="00C345A9" w:rsidRDefault="00C345A9" w:rsidP="00C345A9">
      <w:pPr>
        <w:pStyle w:val="Paragrafoelenco"/>
        <w:numPr>
          <w:ilvl w:val="1"/>
          <w:numId w:val="3"/>
        </w:numPr>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C345A9">
      <w:pPr>
        <w:pStyle w:val="Paragrafoelenco"/>
      </w:pPr>
    </w:p>
    <w:p w14:paraId="25623754" w14:textId="77777777" w:rsidR="00C345A9" w:rsidRDefault="00C345A9" w:rsidP="00C345A9">
      <w:pPr>
        <w:pStyle w:val="Paragrafoelenco"/>
        <w:numPr>
          <w:ilvl w:val="1"/>
          <w:numId w:val="3"/>
        </w:numPr>
      </w:pPr>
      <w:r>
        <w:t xml:space="preserve">Un'altra differenza significativa è la sua capacità di supportare token personalizzati e DApps, che possono essere sviluppati sulla piattaforma Ethereum. Ciò significa che gli sviluppatori </w:t>
      </w:r>
      <w:r>
        <w:lastRenderedPageBreak/>
        <w:t>possono creare nuove applicazioni decentralizzate che utilizzano la tecnologia di Ethereum come base, piuttosto che dover creare una propria blockchain da zero.</w:t>
      </w:r>
    </w:p>
    <w:p w14:paraId="43F149DD" w14:textId="77777777" w:rsidR="00C345A9" w:rsidRDefault="00C345A9" w:rsidP="00C345A9">
      <w:pPr>
        <w:pStyle w:val="Paragrafoelenco"/>
      </w:pPr>
    </w:p>
    <w:p w14:paraId="79EF1689" w14:textId="4A896F3B" w:rsidR="00806903" w:rsidRDefault="00C345A9" w:rsidP="00806903">
      <w:pPr>
        <w:pStyle w:val="Paragrafoelenco"/>
        <w:numPr>
          <w:ilvl w:val="1"/>
          <w:numId w:val="3"/>
        </w:numPr>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157CF703" w14:textId="77777777" w:rsidR="00806903" w:rsidRDefault="00806903" w:rsidP="00806903">
      <w:pPr>
        <w:pStyle w:val="Paragrafoelenco"/>
        <w:ind w:left="1440"/>
      </w:pPr>
    </w:p>
    <w:p w14:paraId="21207A78" w14:textId="77777777" w:rsidR="00E73028" w:rsidRDefault="00E73028" w:rsidP="00E73028">
      <w:pPr>
        <w:pStyle w:val="Paragrafoelenco"/>
        <w:numPr>
          <w:ilvl w:val="0"/>
          <w:numId w:val="3"/>
        </w:numPr>
      </w:pPr>
      <w:r w:rsidRPr="007D0441">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76071D04" w14:textId="77777777" w:rsidR="00E73028" w:rsidRDefault="00E73028" w:rsidP="00E73028">
      <w:pPr>
        <w:pStyle w:val="Paragrafoelenco"/>
      </w:pP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D0441">
      <w:pPr>
        <w:pStyle w:val="Paragrafoelenco"/>
        <w:numPr>
          <w:ilvl w:val="0"/>
          <w:numId w:val="3"/>
        </w:numPr>
      </w:pPr>
      <w:r>
        <w:rPr>
          <w:u w:val="single"/>
        </w:rPr>
        <w:t>Litecoin</w:t>
      </w:r>
    </w:p>
    <w:p w14:paraId="2A1AECBF" w14:textId="77777777" w:rsidR="007D0441" w:rsidRPr="007D0441" w:rsidRDefault="007D0441" w:rsidP="007D0441">
      <w:pPr>
        <w:pStyle w:val="Paragrafoelenco"/>
      </w:pPr>
    </w:p>
    <w:p w14:paraId="5E9FD55E" w14:textId="71A28247" w:rsidR="007D0441" w:rsidRPr="007D0441" w:rsidRDefault="007D0441" w:rsidP="007D0441">
      <w:pPr>
        <w:pStyle w:val="Paragrafoelenco"/>
        <w:numPr>
          <w:ilvl w:val="0"/>
          <w:numId w:val="3"/>
        </w:numPr>
      </w:pPr>
      <w:r>
        <w:rPr>
          <w:u w:val="single"/>
        </w:rPr>
        <w:t>Dogecoin</w:t>
      </w:r>
    </w:p>
    <w:p w14:paraId="261D0AEB" w14:textId="77777777" w:rsidR="007D0441" w:rsidRDefault="007D0441" w:rsidP="007D0441">
      <w:pPr>
        <w:pStyle w:val="Paragrafoelenco"/>
      </w:pPr>
    </w:p>
    <w:p w14:paraId="026CE1BF" w14:textId="31236A80" w:rsidR="007D0441" w:rsidRPr="007D0441" w:rsidRDefault="007D0441" w:rsidP="007D0441">
      <w:pPr>
        <w:pStyle w:val="Paragrafoelenco"/>
        <w:numPr>
          <w:ilvl w:val="0"/>
          <w:numId w:val="3"/>
        </w:numPr>
        <w:rPr>
          <w:u w:val="single"/>
        </w:rPr>
      </w:pPr>
      <w:r w:rsidRPr="007D0441">
        <w:rPr>
          <w:u w:val="single"/>
        </w:rPr>
        <w:t>Monero</w:t>
      </w:r>
    </w:p>
    <w:p w14:paraId="42642BBE" w14:textId="77777777" w:rsidR="00E73028" w:rsidRDefault="00E73028" w:rsidP="00E73028"/>
    <w:p w14:paraId="4F3776F6" w14:textId="756F8903" w:rsidR="0004022A" w:rsidRDefault="0004022A" w:rsidP="0004022A">
      <w:pPr>
        <w:pStyle w:val="Titolo2"/>
      </w:pPr>
      <w:bookmarkStart w:id="5" w:name="_Toc130387507"/>
      <w:r>
        <w:t>Wallet</w:t>
      </w:r>
      <w:r w:rsidR="001136DB">
        <w:t xml:space="preserve">: tipi, chiavi, crittografia </w:t>
      </w:r>
      <w:r w:rsidR="00806903">
        <w:t>a chiave pubblica</w:t>
      </w:r>
      <w:bookmarkEnd w:id="5"/>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lastRenderedPageBreak/>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w:t>
      </w:r>
      <w:r>
        <w:lastRenderedPageBreak/>
        <w:t>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556FE7F9" w:rsidR="00806903" w:rsidRDefault="00806903" w:rsidP="00806903">
      <w:pPr>
        <w:pStyle w:val="Paragrafoelenco"/>
        <w:numPr>
          <w:ilvl w:val="0"/>
          <w:numId w:val="3"/>
        </w:numPr>
      </w:pPr>
      <w:r>
        <w:lastRenderedPageBreak/>
        <w:t>Esistono anche dei wallet deterministici, che rappresentano una possibile soluzione ai rischi di furto dato che generano un numero infinito di chiavi da un unico codice seme (seed); da esso, quando salvato, saranno generati chiavi ed indirizzi.</w:t>
      </w:r>
    </w:p>
    <w:p w14:paraId="7AC46BF0" w14:textId="77777777" w:rsidR="00806903" w:rsidRDefault="00806903" w:rsidP="00806903">
      <w:pPr>
        <w:pStyle w:val="Paragrafoelenco"/>
      </w:pPr>
    </w:p>
    <w:p w14:paraId="446679A0" w14:textId="77777777" w:rsidR="00806903" w:rsidRDefault="00806903" w:rsidP="00806903">
      <w:pPr>
        <w:pStyle w:val="Titolo3"/>
      </w:pPr>
      <w:bookmarkStart w:id="6" w:name="_Toc130387508"/>
      <w:r>
        <w:t>Crittografia nelle blockchain</w:t>
      </w:r>
      <w:bookmarkEnd w:id="6"/>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03D47273" w14:textId="77777777" w:rsidR="001B2422" w:rsidRDefault="001B2422" w:rsidP="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valide. Quando un utente desidera generare una chiave pubblica utilizzando la propria chiave privata, </w:t>
      </w:r>
      <w:r>
        <w:lastRenderedPageBreak/>
        <w:t>moltiplica la propria chiave privata, un numero elevato, per il Punto Generatore, un punto definito sulla curva secp256k1.</w:t>
      </w:r>
    </w:p>
    <w:p w14:paraId="0837457A" w14:textId="77777777"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49FE04DA" w14:textId="77777777" w:rsidR="00953CA8" w:rsidRDefault="00953CA8" w:rsidP="00953CA8">
      <w:pPr>
        <w:pStyle w:val="Paragrafoelenco"/>
        <w:ind w:left="1788"/>
      </w:pPr>
    </w:p>
    <w:p w14:paraId="310CEA93" w14:textId="77777777"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77777777" w:rsidR="00953CA8" w:rsidRDefault="00953CA8" w:rsidP="00953CA8">
      <w:pPr>
        <w:pStyle w:val="Paragrafoelenco"/>
        <w:numPr>
          <w:ilvl w:val="1"/>
          <w:numId w:val="3"/>
        </w:numPr>
      </w:pPr>
      <w:r>
        <w:t xml:space="preserve">Sono usate alcune strutture per verificare l’integrità dei dati; un esempio sono gli </w:t>
      </w:r>
      <w:r>
        <w:rPr>
          <w:i/>
          <w:iCs/>
        </w:rPr>
        <w:t>alberi di Merkle</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 L'albero di Merkle può essere rappresentato come un albero binario in cui le foglie rappresentano gli hash dei blocchi e i nodi intermedi rappresentano gli hash delle coppie di blocchi.</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787D5E6A" w14:textId="77777777" w:rsidR="00953CA8" w:rsidRDefault="00953CA8" w:rsidP="00953CA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466B4DA7" w14:textId="77777777" w:rsidR="00953CA8" w:rsidRDefault="00953CA8">
      <w:pPr>
        <w:rPr>
          <w:rFonts w:asciiTheme="majorHAnsi" w:eastAsiaTheme="majorEastAsia" w:hAnsiTheme="majorHAnsi" w:cstheme="majorBidi"/>
          <w:color w:val="2F5496" w:themeColor="accent1" w:themeShade="BF"/>
          <w:sz w:val="26"/>
          <w:szCs w:val="26"/>
        </w:rPr>
      </w:pPr>
      <w:r>
        <w:br w:type="page"/>
      </w:r>
    </w:p>
    <w:p w14:paraId="6A263547" w14:textId="5B9A3836" w:rsidR="006A2EAF" w:rsidRDefault="006A2EAF" w:rsidP="006A2EAF">
      <w:pPr>
        <w:pStyle w:val="Titolo2"/>
      </w:pPr>
      <w:bookmarkStart w:id="7" w:name="_Toc130387509"/>
      <w:r>
        <w:lastRenderedPageBreak/>
        <w:t>Mining dei blocchi</w:t>
      </w:r>
      <w:bookmarkEnd w:id="7"/>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B771DC7" w14:textId="76575A00" w:rsidR="009248DF" w:rsidRDefault="00E10E3F" w:rsidP="00E10E3F">
      <w:pPr>
        <w:pStyle w:val="Titolo3"/>
      </w:pPr>
      <w:bookmarkStart w:id="8" w:name="_Toc130387510"/>
      <w:r>
        <w:t>Perché fare mining</w:t>
      </w:r>
      <w:bookmarkEnd w:id="8"/>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xml:space="preserve">: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w:t>
      </w:r>
      <w:r>
        <w:lastRenderedPageBreak/>
        <w:t>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205C9762" w14:textId="6F3DBB93" w:rsidR="00E10E3F" w:rsidRDefault="00E10E3F" w:rsidP="00E10E3F">
      <w:pPr>
        <w:pStyle w:val="Titolo3"/>
      </w:pPr>
      <w:bookmarkStart w:id="9" w:name="_Toc130387511"/>
      <w:r>
        <w:t>Come si realizza il mining</w:t>
      </w:r>
      <w:bookmarkEnd w:id="9"/>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lastRenderedPageBreak/>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2"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3"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0" w:name="_Toc130387512"/>
      <w:r w:rsidRPr="00D70BE6">
        <w:t>Considerazioni sul mining</w:t>
      </w:r>
      <w:bookmarkEnd w:id="10"/>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 xml:space="preserve">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w:t>
      </w:r>
      <w:r w:rsidRPr="005D131A">
        <w:lastRenderedPageBreak/>
        <w:t>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1" w:name="_Toc130387513"/>
      <w:r w:rsidRPr="00D70BE6">
        <w:t>Algoritmi di consenso</w:t>
      </w:r>
      <w:bookmarkEnd w:id="11"/>
    </w:p>
    <w:p w14:paraId="1F70293C" w14:textId="49D10A6D" w:rsidR="008D179B" w:rsidRPr="00D70BE6" w:rsidRDefault="008D179B" w:rsidP="008D179B">
      <w:pPr>
        <w:pStyle w:val="Titolo3"/>
      </w:pPr>
      <w:bookmarkStart w:id="12" w:name="_Toc130387514"/>
      <w:r w:rsidRPr="00D70BE6">
        <w:t>Proof of Work</w:t>
      </w:r>
      <w:bookmarkEnd w:id="12"/>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5"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lastRenderedPageBreak/>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649CC1CE" w14:textId="1E9357F8" w:rsidR="00D760DE" w:rsidRDefault="00D760DE" w:rsidP="00D760DE">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51DEBB80" w14:textId="77777777" w:rsidR="008507FB" w:rsidRDefault="008507FB">
      <w:pPr>
        <w:rPr>
          <w:rFonts w:asciiTheme="majorHAnsi" w:eastAsiaTheme="majorEastAsia" w:hAnsiTheme="majorHAnsi" w:cstheme="majorBidi"/>
          <w:i/>
          <w:iCs/>
          <w:color w:val="2F5496" w:themeColor="accent1" w:themeShade="BF"/>
        </w:rPr>
      </w:pPr>
      <w:r>
        <w:br w:type="page"/>
      </w:r>
    </w:p>
    <w:p w14:paraId="056C8A75" w14:textId="1F6DC9AD" w:rsidR="00563379" w:rsidRPr="00D14838" w:rsidRDefault="00563379" w:rsidP="00D14838">
      <w:pPr>
        <w:pStyle w:val="Titolo4"/>
      </w:pPr>
      <w:r w:rsidRPr="00D14838">
        <w:lastRenderedPageBreak/>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476CEB34" w14:textId="761C06D1" w:rsidR="008D5C79" w:rsidRDefault="008D5C79" w:rsidP="008D179B">
      <w:pPr>
        <w:pStyle w:val="Titolo4"/>
      </w:pPr>
      <w:r>
        <w:lastRenderedPageBreak/>
        <w:t>Attacchi nella PoW</w:t>
      </w:r>
    </w:p>
    <w:p w14:paraId="078F5ADF" w14:textId="727EBDE9" w:rsidR="008D5C79" w:rsidRDefault="008D5C79" w:rsidP="008D5C79">
      <w:r>
        <w:t>La PoW non è immune a diversi tipi di attacchi, tra cui:</w:t>
      </w:r>
    </w:p>
    <w:p w14:paraId="03DFBABC" w14:textId="7CC132FF" w:rsidR="008D5C79" w:rsidRDefault="008D5C79" w:rsidP="008D5C79">
      <w:pPr>
        <w:pStyle w:val="Paragrafoelenco"/>
        <w:numPr>
          <w:ilvl w:val="0"/>
          <w:numId w:val="3"/>
        </w:numPr>
      </w:pPr>
      <w:r w:rsidRPr="00141445">
        <w:rPr>
          <w:u w:val="single"/>
        </w:rPr>
        <w:t>Attacco del 51% (51 Percent Attack)</w:t>
      </w:r>
      <w:r>
        <w:t>: L'attacco del 51%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1ACE681C" w14:textId="31C9D23F" w:rsidR="00141445" w:rsidRDefault="00141445" w:rsidP="00141445">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7A27E0A0" w14:textId="77777777" w:rsidR="00F72B31" w:rsidRDefault="00F72B31" w:rsidP="00F72B31">
      <w:pPr>
        <w:pStyle w:val="Paragrafoelenco"/>
      </w:pPr>
    </w:p>
    <w:p w14:paraId="3D89CD1A" w14:textId="7A8C3E21" w:rsidR="009B2544" w:rsidRDefault="008D5C79" w:rsidP="008D5C79">
      <w:pPr>
        <w:pStyle w:val="Paragrafoelenco"/>
        <w:numPr>
          <w:ilvl w:val="0"/>
          <w:numId w:val="3"/>
        </w:numPr>
      </w:pPr>
      <w:r w:rsidRPr="00141445">
        <w:rPr>
          <w:u w:val="single"/>
        </w:rPr>
        <w:t>Attacco Sybil</w:t>
      </w:r>
      <w:r w:rsidRPr="008D5C79">
        <w:t>: In un attacco Sybil, un attaccante crea molteplici identità o nodi sulla rete per aumentare la propria potenza di calcolo. In questo modo, l'attaccante può aumentare le proprie possibilità di risolvere i problemi matematici e prendere il controllo della rete.</w:t>
      </w:r>
      <w:r w:rsidR="007E3D27">
        <w:t xml:space="preserve"> </w:t>
      </w:r>
      <w:r w:rsidR="009B2544">
        <w:t>Una debolezza in un nodo può essere un motivo per generare un attacco in un qualsiasi momento, così come punti in cui si ha avuto molto guadagno.</w:t>
      </w:r>
    </w:p>
    <w:p w14:paraId="713869F4" w14:textId="77777777" w:rsidR="009B2544" w:rsidRDefault="009B2544" w:rsidP="009B2544">
      <w:pPr>
        <w:pStyle w:val="Paragrafoelenco"/>
      </w:pPr>
    </w:p>
    <w:p w14:paraId="0F574F84" w14:textId="5F82F1F9" w:rsidR="008D5C79" w:rsidRDefault="007E3D27" w:rsidP="008D5C79">
      <w:pPr>
        <w:pStyle w:val="Paragrafoelenco"/>
        <w:numPr>
          <w:ilvl w:val="0"/>
          <w:numId w:val="3"/>
        </w:numPr>
      </w:pPr>
      <w:r>
        <w:t>Ne distinguiamo due tipi:</w:t>
      </w:r>
    </w:p>
    <w:p w14:paraId="45DAA490" w14:textId="5571AD1D" w:rsidR="007E3D27" w:rsidRPr="007E3D27" w:rsidRDefault="007E3D27" w:rsidP="00F87C4B">
      <w:pPr>
        <w:pStyle w:val="Paragrafoelenco"/>
        <w:numPr>
          <w:ilvl w:val="1"/>
          <w:numId w:val="3"/>
        </w:numPr>
      </w:pPr>
      <w:r w:rsidRPr="007E3D27">
        <w:rPr>
          <w:i/>
          <w:iCs/>
        </w:rPr>
        <w:t>Direct Sybil Attack</w:t>
      </w:r>
      <w:r>
        <w:t>, che si verifica quando un nodo maligno interagisce direttamente con i nodi onesti del protocollo. Questo tipo di attacco è particolarmente efficace perché i nodi autentici non sono in grado di rilevare che i nodi falsi non sono legittimi. Di conseguenza, l'attaccante può manipolare i nodi autentici inducendoli a intraprendere azioni in linea con i propri interessi.</w:t>
      </w:r>
    </w:p>
    <w:p w14:paraId="13019356" w14:textId="07242F89" w:rsidR="007E3D27" w:rsidRDefault="007E3D27" w:rsidP="00727DB9">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12406002" w14:textId="77777777" w:rsidR="007361DA" w:rsidRDefault="007361DA" w:rsidP="007361DA">
      <w:pPr>
        <w:pStyle w:val="Paragrafoelenco"/>
      </w:pPr>
    </w:p>
    <w:p w14:paraId="518F7263" w14:textId="3C1D34B8" w:rsidR="007361DA" w:rsidRDefault="00845FCA" w:rsidP="00845FCA">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477C3EC6" w14:textId="77777777" w:rsidR="00845FCA" w:rsidRDefault="00845FCA" w:rsidP="00845FCA">
      <w:pPr>
        <w:pStyle w:val="Paragrafoelenco"/>
      </w:pPr>
    </w:p>
    <w:p w14:paraId="3A8FDCFA" w14:textId="4EA428EA" w:rsidR="00845FCA" w:rsidRDefault="00845FCA" w:rsidP="00845FCA">
      <w:pPr>
        <w:pStyle w:val="Paragrafoelenco"/>
        <w:numPr>
          <w:ilvl w:val="1"/>
          <w:numId w:val="3"/>
        </w:numPr>
      </w:pPr>
      <w:r>
        <w:t>Un modo per contrastare questo tipo di attacco può essere l’autenticazione diretta fornendo dettagli reali (diretta) oppure validando le proprie informazioni personali a nodi considerati verificatori (indiretta). Un altro modo può essere lo stabilire un sistema gerarchico</w:t>
      </w:r>
      <w:r w:rsidR="009F5976">
        <w:t xml:space="preserve"> (dato che nuovi nodi o identità possono essere nodi Sybil) oppure creare dei grafi di fiducia sociale </w:t>
      </w:r>
    </w:p>
    <w:p w14:paraId="7779F4DC" w14:textId="77777777" w:rsidR="00605623" w:rsidRDefault="00605623" w:rsidP="00605623">
      <w:pPr>
        <w:pStyle w:val="Paragrafoelenco"/>
      </w:pPr>
    </w:p>
    <w:p w14:paraId="43D9EAAA" w14:textId="77777777" w:rsidR="00605623" w:rsidRDefault="00605623">
      <w:pPr>
        <w:rPr>
          <w:rFonts w:asciiTheme="majorHAnsi" w:eastAsiaTheme="majorEastAsia" w:hAnsiTheme="majorHAnsi" w:cstheme="majorBidi"/>
          <w:color w:val="1F3763" w:themeColor="accent1" w:themeShade="7F"/>
          <w:sz w:val="24"/>
          <w:szCs w:val="24"/>
        </w:rPr>
      </w:pPr>
      <w:r>
        <w:br w:type="page"/>
      </w:r>
    </w:p>
    <w:p w14:paraId="0AC26E0E" w14:textId="1A0C58AC" w:rsidR="00605623" w:rsidRDefault="00605623" w:rsidP="00605623">
      <w:pPr>
        <w:pStyle w:val="Titolo4"/>
      </w:pPr>
      <w:r>
        <w:lastRenderedPageBreak/>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w:t>
      </w:r>
      <w:r w:rsidRPr="00C5092A">
        <w:rPr>
          <w:u w:val="single"/>
        </w:rPr>
        <w:t>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w:t>
      </w:r>
      <w:r w:rsidRPr="00C5092A">
        <w:t>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29215C8A" w14:textId="33CA4B16" w:rsidR="00605623" w:rsidRDefault="00605623" w:rsidP="00605623">
      <w:pPr>
        <w:pStyle w:val="Titolo5"/>
        <w:rPr>
          <w:lang w:val="en-US"/>
        </w:rPr>
      </w:pPr>
      <w:r w:rsidRPr="00605623">
        <w:rPr>
          <w:lang w:val="en-US"/>
        </w:rPr>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3" w:name="_Toc130387515"/>
      <w:r>
        <w:lastRenderedPageBreak/>
        <w:t>Proof of S</w:t>
      </w:r>
      <w:r w:rsidR="00C756BC">
        <w:t>t</w:t>
      </w:r>
      <w:r>
        <w:t>ake</w:t>
      </w:r>
      <w:bookmarkEnd w:id="13"/>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 xml:space="preserve">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w:t>
      </w:r>
      <w:r w:rsidRPr="007E7DA9">
        <w:lastRenderedPageBreak/>
        <w:t>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722C6FE" w14:textId="77777777" w:rsidR="007E7DA9" w:rsidRDefault="007E7DA9" w:rsidP="007E7DA9">
      <w:pPr>
        <w:pStyle w:val="Paragrafoelenco"/>
      </w:pP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22282EBC" w14:textId="01536758" w:rsidR="00015947" w:rsidRDefault="00015947" w:rsidP="00015947">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31A6F5D6" w14:textId="77777777" w:rsidR="009F7288" w:rsidRPr="005B2769" w:rsidRDefault="009F7288">
      <w:pPr>
        <w:rPr>
          <w:rFonts w:asciiTheme="majorHAnsi" w:eastAsiaTheme="majorEastAsia" w:hAnsiTheme="majorHAnsi" w:cstheme="majorBidi"/>
          <w:i/>
          <w:iCs/>
          <w:color w:val="2F5496" w:themeColor="accent1" w:themeShade="BF"/>
        </w:rPr>
      </w:pPr>
      <w:r w:rsidRPr="005B2769">
        <w:br w:type="page"/>
      </w:r>
    </w:p>
    <w:p w14:paraId="75AC0928" w14:textId="7283497B" w:rsidR="00015947" w:rsidRDefault="00B242EA" w:rsidP="00B242EA">
      <w:pPr>
        <w:pStyle w:val="Titolo4"/>
        <w:rPr>
          <w:lang w:val="en-US"/>
        </w:rPr>
      </w:pPr>
      <w:r w:rsidRPr="00B242EA">
        <w:rPr>
          <w:lang w:val="en-US"/>
        </w:rPr>
        <w:lastRenderedPageBreak/>
        <w:t>Leased Proof of Stake (L</w:t>
      </w:r>
      <w:r>
        <w:rPr>
          <w:lang w:val="en-US"/>
        </w:rPr>
        <w:t>PoS)</w:t>
      </w:r>
    </w:p>
    <w:p w14:paraId="14E9064B" w14:textId="78D379C7" w:rsidR="00830307" w:rsidRDefault="008507FB" w:rsidP="008507FB">
      <w:r w:rsidRPr="008507FB">
        <w:t xml:space="preserve">La </w:t>
      </w:r>
      <w:r w:rsidR="00830307" w:rsidRPr="008507FB">
        <w:rPr>
          <w:u w:val="single"/>
        </w:rPr>
        <w:t>Leased Proof of Stake (LPoS)</w:t>
      </w:r>
      <w:r w:rsidR="00830307" w:rsidRPr="00830307">
        <w:t xml:space="preserve"> è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6F9388BB" w14:textId="77777777" w:rsidR="00830307" w:rsidRDefault="00830307" w:rsidP="00830307">
      <w:pPr>
        <w:pStyle w:val="Paragrafoelenco"/>
      </w:pP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6C256AE1" w:rsidR="00B93F98" w:rsidRDefault="00B93F98" w:rsidP="00B93F98">
      <w:pPr>
        <w:pStyle w:val="Paragrafoelenco"/>
        <w:numPr>
          <w:ilvl w:val="0"/>
          <w:numId w:val="3"/>
        </w:numPr>
      </w:pPr>
      <w:r w:rsidRPr="00B93F98">
        <w:t>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Sebbene i bassi requisiti di puntata minima richiesti dal PPoS possano potenzialmente minare la sicurezza della rete in alcuni scenari, questo protocollo ha servito bene Algorand.</w:t>
      </w:r>
    </w:p>
    <w:p w14:paraId="72823644" w14:textId="61D4BF89" w:rsidR="004E1B38" w:rsidRPr="00B93F98" w:rsidRDefault="004E1B38" w:rsidP="004E1B38">
      <w:pPr>
        <w:pStyle w:val="Titolo3"/>
      </w:pPr>
      <w:bookmarkStart w:id="14" w:name="_Toc130387516"/>
      <w:r>
        <w:t>Alcune tipologie di consenso</w:t>
      </w:r>
      <w:bookmarkEnd w:id="14"/>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lastRenderedPageBreak/>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4489724E" w14:textId="4BDB988F" w:rsidR="002C2B2A" w:rsidRPr="001C072F" w:rsidRDefault="002C2B2A" w:rsidP="004E1B38">
      <w:pPr>
        <w:pStyle w:val="Titolo4"/>
      </w:pPr>
      <w:r w:rsidRPr="001C072F">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w:t>
      </w:r>
      <w:r>
        <w:lastRenderedPageBreak/>
        <w:t xml:space="preserve">Inoltre, anche la sicurezza può essere ridotta, in quanto vulnerabile agli attacchi di coordinamento, dato che un attaccante potrebbe cercare di infiltrarsi nella rete diventando uno dei nodi autorizzati. </w:t>
      </w:r>
    </w:p>
    <w:p w14:paraId="31EBFCBC" w14:textId="52DE297B" w:rsidR="002C2B2A" w:rsidRDefault="002C2B2A" w:rsidP="004E1B38">
      <w:pPr>
        <w:pStyle w:val="Titolo4"/>
      </w:pPr>
      <w:r w:rsidRPr="002C2B2A">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lastRenderedPageBreak/>
        <w:t>Il sistema o la rete non devono portare a un attacco del 51% in nessun punto dell'azione.</w:t>
      </w:r>
    </w:p>
    <w:p w14:paraId="296F4F8D" w14:textId="59E803A5" w:rsidR="007353AD" w:rsidRDefault="007353AD" w:rsidP="007353AD">
      <w:r>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160E2E26" w14:textId="77777777" w:rsidR="00071171" w:rsidRPr="00071171" w:rsidRDefault="00071171" w:rsidP="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41E3ED9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26A2B5FE" w14:textId="2C214EE8" w:rsidR="001D214A" w:rsidRDefault="001D214A" w:rsidP="001D214A">
      <w:pPr>
        <w:pStyle w:val="Paragrafoelenco"/>
        <w:numPr>
          <w:ilvl w:val="1"/>
          <w:numId w:val="10"/>
        </w:numPr>
      </w:pPr>
      <w:r>
        <w:t>A questo punto, l'oggetto timer assegnato a ciascun nodo partecipante si attiva.</w:t>
      </w:r>
    </w:p>
    <w:p w14:paraId="792CB659" w14:textId="77777777" w:rsidR="001D214A" w:rsidRDefault="001D214A" w:rsidP="001D214A">
      <w:pPr>
        <w:pStyle w:val="Paragrafoelenco"/>
      </w:pPr>
    </w:p>
    <w:p w14:paraId="4B90CD4B" w14:textId="77777777" w:rsidR="001D214A" w:rsidRDefault="001D214A" w:rsidP="001D214A">
      <w:pPr>
        <w:pStyle w:val="Paragrafoelenco"/>
      </w:pPr>
    </w:p>
    <w:p w14:paraId="36D9BB6E" w14:textId="77777777" w:rsidR="001D214A" w:rsidRDefault="001D214A" w:rsidP="001D214A">
      <w:pPr>
        <w:pStyle w:val="Paragrafoelenco"/>
      </w:pPr>
    </w:p>
    <w:p w14:paraId="0D7C5B09" w14:textId="59F83EBB" w:rsidR="001D214A" w:rsidRDefault="001D214A" w:rsidP="001D214A">
      <w:pPr>
        <w:pStyle w:val="Paragrafoelenco"/>
        <w:numPr>
          <w:ilvl w:val="0"/>
          <w:numId w:val="10"/>
        </w:numPr>
      </w:pPr>
      <w:r>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lastRenderedPageBreak/>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w:t>
      </w:r>
      <w:r>
        <w:t xml:space="preserve">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5" w:name="_Toc130387517"/>
      <w:r>
        <w:t>Tipi di blockchain</w:t>
      </w:r>
      <w:bookmarkEnd w:id="15"/>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w:t>
      </w:r>
      <w:r w:rsidRPr="0028521B">
        <w:t>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77777777" w:rsidR="00BC334D" w:rsidRDefault="00BC334D" w:rsidP="00BC334D">
      <w:pPr>
        <w:pStyle w:val="Paragrafoelenco"/>
        <w:numPr>
          <w:ilvl w:val="0"/>
          <w:numId w:val="13"/>
        </w:numPr>
      </w:pPr>
      <w:r w:rsidRPr="00480D1A">
        <w:rPr>
          <w:u w:val="single"/>
        </w:rPr>
        <w:t>Blockchain Pubbliche (Public Blockchain)</w:t>
      </w:r>
      <w:r w:rsidRPr="00BC334D">
        <w:t xml:space="preserve">, </w:t>
      </w:r>
      <w:r w:rsidRPr="00BC334D">
        <w:t xml:space="preserve">sistema di libro mastro distribuito non restrittivo e privo di permessi. Chiunque abbia accesso a Internet può registrarsi su una piattaforma blockchain per diventare un nodo autorizzato e far parte della rete blockchain. </w:t>
      </w: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032CAC1F" w:rsidR="00480D1A" w:rsidRPr="00480D1A" w:rsidRDefault="00480D1A" w:rsidP="00480D1A">
      <w:pPr>
        <w:pStyle w:val="Paragrafoelenco"/>
        <w:numPr>
          <w:ilvl w:val="0"/>
          <w:numId w:val="13"/>
        </w:numPr>
      </w:pPr>
      <w:r w:rsidRPr="00480D1A">
        <w:rPr>
          <w:u w:val="single"/>
        </w:rPr>
        <w:t>Blockchain Private (Private/Managed Blockchain)</w:t>
      </w:r>
      <w:r w:rsidRPr="00480D1A">
        <w:t xml:space="preserve">, </w:t>
      </w:r>
      <w:r w:rsidRPr="00480D1A">
        <w:t>è una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582D13BF" w:rsidR="00017643" w:rsidRDefault="00017643" w:rsidP="00017643">
      <w:pPr>
        <w:pStyle w:val="Paragrafoelenco"/>
        <w:numPr>
          <w:ilvl w:val="1"/>
          <w:numId w:val="13"/>
        </w:numPr>
      </w:pPr>
      <w:r>
        <w:t>Sono scalabili, in quanto essendo più controllate 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2A39FB6C"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 xml:space="preserve">Tuttavia, la creazione di consorzi può essere un processo difficile, in quanto richiede la cooperazione tra diverse organizzazioni, che presenta sfide logistiche e potenziali rischi antitrust (che esamineremo in un prossimo articolo). </w:t>
      </w: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77777777"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CBC667" w14:textId="41AD3C9E" w:rsidR="005E632C" w:rsidRPr="00480D1A"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r w:rsidR="005E632C" w:rsidRPr="00480D1A">
        <w:br w:type="page"/>
      </w:r>
    </w:p>
    <w:p w14:paraId="4D417DE2" w14:textId="77777777" w:rsidR="0019662B" w:rsidRDefault="0019662B" w:rsidP="0019662B">
      <w:pPr>
        <w:pStyle w:val="Titolo2"/>
      </w:pPr>
      <w:bookmarkStart w:id="16" w:name="_Toc130387518"/>
      <w:r>
        <w:lastRenderedPageBreak/>
        <w:t>Scalabilità nelle blockchain</w:t>
      </w:r>
      <w:bookmarkEnd w:id="16"/>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lastRenderedPageBreak/>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5D663AC" w14:textId="77777777"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5AA94795" w14:textId="5D80615D" w:rsidR="003479F9" w:rsidRDefault="0055467D" w:rsidP="0055467D">
      <w:pPr>
        <w:pStyle w:val="Paragrafoelenco"/>
        <w:numPr>
          <w:ilvl w:val="0"/>
          <w:numId w:val="2"/>
        </w:numPr>
      </w:pPr>
      <w:r>
        <w:t>I grafi aciclici diretti (DAG) hanno una struttura di dati diversa dalle blockchain. Molti blocchi possono essere prodotti in parallelo, il che richiede modifiche al meccanismo di consenso.</w:t>
      </w:r>
      <w:r w:rsidR="003479F9">
        <w:br w:type="page"/>
      </w:r>
    </w:p>
    <w:p w14:paraId="0F8E541C" w14:textId="77777777" w:rsidR="008507FB" w:rsidRPr="0055467D" w:rsidRDefault="008507FB" w:rsidP="008507FB">
      <w:pPr>
        <w:pStyle w:val="Titolo3"/>
      </w:pPr>
      <w:bookmarkStart w:id="17" w:name="_Toc130387519"/>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17"/>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77777777" w:rsidR="008507FB" w:rsidRDefault="008507FB" w:rsidP="008507FB">
      <w:pPr>
        <w:pStyle w:val="Paragrafoelenco"/>
        <w:numPr>
          <w:ilvl w:val="1"/>
          <w:numId w:val="10"/>
        </w:numPr>
      </w:pPr>
      <w:r>
        <w:t>SPECTRE: SPECTRE (Shortest Path First Tangle) 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7777777" w:rsidR="008507FB" w:rsidRDefault="008507FB" w:rsidP="008507FB">
      <w:pPr>
        <w:pStyle w:val="Paragrafoelenco"/>
        <w:numPr>
          <w:ilvl w:val="1"/>
          <w:numId w:val="10"/>
        </w:numPr>
      </w:pPr>
      <w:r>
        <w:t>Phantom: Phantom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2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71A1E0E" w14:textId="77777777" w:rsidR="008507FB" w:rsidRDefault="008507FB" w:rsidP="008507FB">
      <w:pPr>
        <w:pStyle w:val="Paragrafoelenco"/>
      </w:pP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13AA2A18" w14:textId="0D14016D" w:rsidR="0071230A" w:rsidRDefault="00331118" w:rsidP="00331118">
      <w:pPr>
        <w:pStyle w:val="Titolo1"/>
      </w:pPr>
      <w:bookmarkStart w:id="18" w:name="_Toc130387520"/>
      <w:r>
        <w:lastRenderedPageBreak/>
        <w:t>Riferimenti usati</w:t>
      </w:r>
      <w:bookmarkEnd w:id="18"/>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2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2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27" w:history="1">
        <w:r w:rsidRPr="00963E75">
          <w:rPr>
            <w:rStyle w:val="Collegamentoipertestuale"/>
          </w:rPr>
          <w:t>https://www.bitpanda.com/</w:t>
        </w:r>
      </w:hyperlink>
      <w:r>
        <w:t xml:space="preserve"> </w:t>
      </w:r>
    </w:p>
    <w:p w14:paraId="0984058C" w14:textId="7B1E1CFD" w:rsidR="00F379CE" w:rsidRDefault="00F379CE" w:rsidP="00331118">
      <w:pPr>
        <w:pStyle w:val="Paragrafoelenco"/>
        <w:numPr>
          <w:ilvl w:val="0"/>
          <w:numId w:val="2"/>
        </w:numPr>
      </w:pPr>
      <w:r>
        <w:t xml:space="preserve">Intellipaat: </w:t>
      </w:r>
      <w:hyperlink r:id="rId28" w:history="1">
        <w:r w:rsidRPr="00963E75">
          <w:rPr>
            <w:rStyle w:val="Collegamentoipertestuale"/>
          </w:rPr>
          <w:t>https://intellipaat.com/</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29"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30" w:history="1">
        <w:r w:rsidRPr="00963E75">
          <w:rPr>
            <w:rStyle w:val="Collegamentoipertestuale"/>
            <w:lang w:val="en-US"/>
          </w:rPr>
          <w:t>https://www.simplilearn.com/</w:t>
        </w:r>
      </w:hyperlink>
      <w:r>
        <w:rPr>
          <w:lang w:val="en-US"/>
        </w:rPr>
        <w:t xml:space="preserve"> </w:t>
      </w:r>
    </w:p>
    <w:p w14:paraId="6FA02FBF" w14:textId="271B8CD4" w:rsidR="0005098A" w:rsidRDefault="0005098A" w:rsidP="00331118">
      <w:pPr>
        <w:pStyle w:val="Paragrafoelenco"/>
        <w:numPr>
          <w:ilvl w:val="0"/>
          <w:numId w:val="2"/>
        </w:numPr>
        <w:rPr>
          <w:lang w:val="de-DE"/>
        </w:rPr>
      </w:pPr>
      <w:r w:rsidRPr="0005098A">
        <w:rPr>
          <w:lang w:val="de-DE"/>
        </w:rPr>
        <w:t xml:space="preserve">Blocktrade: </w:t>
      </w:r>
      <w:hyperlink r:id="rId31" w:history="1">
        <w:r w:rsidRPr="00963E75">
          <w:rPr>
            <w:rStyle w:val="Collegamentoipertestuale"/>
            <w:lang w:val="de-DE"/>
          </w:rPr>
          <w:t>https://blocktrade.com/</w:t>
        </w:r>
      </w:hyperlink>
      <w:r>
        <w:rPr>
          <w:lang w:val="de-DE"/>
        </w:rPr>
        <w:t xml:space="preserve"> </w:t>
      </w:r>
    </w:p>
    <w:p w14:paraId="2F14C2E8" w14:textId="77777777" w:rsidR="00F447AA" w:rsidRDefault="00D5295C" w:rsidP="00331118">
      <w:pPr>
        <w:pStyle w:val="Paragrafoelenco"/>
        <w:numPr>
          <w:ilvl w:val="0"/>
          <w:numId w:val="2"/>
        </w:numPr>
        <w:rPr>
          <w:lang w:val="de-DE"/>
        </w:rPr>
      </w:pPr>
      <w:r>
        <w:rPr>
          <w:lang w:val="de-DE"/>
        </w:rPr>
        <w:t>Blog Medium</w:t>
      </w:r>
    </w:p>
    <w:p w14:paraId="66F662F3" w14:textId="48A96FE2" w:rsidR="00D5295C" w:rsidRDefault="00000000" w:rsidP="00F447AA">
      <w:pPr>
        <w:pStyle w:val="Paragrafoelenco"/>
        <w:numPr>
          <w:ilvl w:val="1"/>
          <w:numId w:val="2"/>
        </w:numPr>
        <w:rPr>
          <w:lang w:val="de-DE"/>
        </w:rPr>
      </w:pPr>
      <w:hyperlink r:id="rId32" w:history="1">
        <w:r w:rsidR="00D5295C" w:rsidRPr="008961A4">
          <w:rPr>
            <w:rStyle w:val="Collegamentoipertestuale"/>
            <w:lang w:val="de-DE"/>
          </w:rPr>
          <w:t>https://jimmysong.medium.com/</w:t>
        </w:r>
      </w:hyperlink>
      <w:r w:rsidR="00D5295C">
        <w:rPr>
          <w:lang w:val="de-DE"/>
        </w:rPr>
        <w:t xml:space="preserve"> </w:t>
      </w:r>
    </w:p>
    <w:p w14:paraId="27361EE0" w14:textId="0D9C1209" w:rsidR="00EE51C8" w:rsidRDefault="00000000" w:rsidP="00F447AA">
      <w:pPr>
        <w:pStyle w:val="Paragrafoelenco"/>
        <w:numPr>
          <w:ilvl w:val="1"/>
          <w:numId w:val="2"/>
        </w:numPr>
        <w:rPr>
          <w:lang w:val="de-DE"/>
        </w:rPr>
      </w:pPr>
      <w:hyperlink r:id="rId33" w:history="1">
        <w:r w:rsidR="00EE51C8" w:rsidRPr="008961A4">
          <w:rPr>
            <w:rStyle w:val="Collegamentoipertestuale"/>
            <w:lang w:val="de-DE"/>
          </w:rPr>
          <w:t>https://medium.com/coinmonks/</w:t>
        </w:r>
      </w:hyperlink>
      <w:r w:rsidR="00EE51C8">
        <w:rPr>
          <w:lang w:val="de-DE"/>
        </w:rPr>
        <w:t xml:space="preserve"> </w:t>
      </w:r>
    </w:p>
    <w:p w14:paraId="116FDBF1" w14:textId="5F8BF76A" w:rsidR="00F447AA" w:rsidRDefault="00000000" w:rsidP="00FA5F2E">
      <w:pPr>
        <w:pStyle w:val="Paragrafoelenco"/>
        <w:numPr>
          <w:ilvl w:val="1"/>
          <w:numId w:val="2"/>
        </w:numPr>
        <w:rPr>
          <w:lang w:val="de-DE"/>
        </w:rPr>
      </w:pPr>
      <w:hyperlink r:id="rId34" w:history="1">
        <w:r w:rsidR="00FA5F2E" w:rsidRPr="00BC59FF">
          <w:rPr>
            <w:rStyle w:val="Collegamentoipertestuale"/>
            <w:lang w:val="de-DE"/>
          </w:rPr>
          <w:t>https://marcomanoppo.medium.com/</w:t>
        </w:r>
      </w:hyperlink>
      <w:r w:rsidR="00FA5F2E">
        <w:rPr>
          <w:lang w:val="de-DE"/>
        </w:rPr>
        <w:t xml:space="preserve"> </w:t>
      </w:r>
    </w:p>
    <w:p w14:paraId="35152F73" w14:textId="03A5A13F" w:rsidR="00F447AA" w:rsidRPr="00290138" w:rsidRDefault="00000000" w:rsidP="00F447AA">
      <w:pPr>
        <w:pStyle w:val="Paragrafoelenco"/>
        <w:numPr>
          <w:ilvl w:val="1"/>
          <w:numId w:val="2"/>
        </w:numPr>
        <w:rPr>
          <w:lang w:val="de-DE"/>
        </w:rPr>
      </w:pPr>
      <w:hyperlink r:id="rId35" w:history="1">
        <w:r w:rsidR="00290138" w:rsidRPr="00B94293">
          <w:rPr>
            <w:rStyle w:val="Collegamentoipertestuale"/>
            <w:lang w:val="de-DE"/>
          </w:rPr>
          <w:t>https://ancapalex.medium.com/</w:t>
        </w:r>
      </w:hyperlink>
      <w:r w:rsidR="00290138">
        <w:rPr>
          <w:lang w:val="de-DE"/>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3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3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3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39" w:history="1">
        <w:r w:rsidRPr="008961A4">
          <w:rPr>
            <w:rStyle w:val="Collegamentoipertestuale"/>
            <w:lang w:val="en-US"/>
          </w:rPr>
          <w:t>https://cointelegraph.com/</w:t>
        </w:r>
      </w:hyperlink>
      <w:r>
        <w:rPr>
          <w:lang w:val="en-US"/>
        </w:rPr>
        <w:t xml:space="preserve"> </w:t>
      </w:r>
    </w:p>
    <w:p w14:paraId="5D1BF939" w14:textId="155DA0CD" w:rsidR="00D70BE6" w:rsidRDefault="00D70BE6" w:rsidP="00331118">
      <w:pPr>
        <w:pStyle w:val="Paragrafoelenco"/>
        <w:numPr>
          <w:ilvl w:val="0"/>
          <w:numId w:val="2"/>
        </w:numPr>
      </w:pPr>
      <w:r w:rsidRPr="00D70BE6">
        <w:t xml:space="preserve">Affidaty: </w:t>
      </w:r>
      <w:hyperlink r:id="rId40" w:history="1">
        <w:r w:rsidRPr="00BC59FF">
          <w:rPr>
            <w:rStyle w:val="Collegamentoipertestuale"/>
          </w:rPr>
          <w:t>https://affidaty.io/blog/it/</w:t>
        </w:r>
      </w:hyperlink>
      <w:r>
        <w:t xml:space="preserve"> </w:t>
      </w:r>
    </w:p>
    <w:p w14:paraId="43EE9457" w14:textId="095F66CB" w:rsidR="00830307" w:rsidRDefault="00830307" w:rsidP="00331118">
      <w:pPr>
        <w:pStyle w:val="Paragrafoelenco"/>
        <w:numPr>
          <w:ilvl w:val="0"/>
          <w:numId w:val="2"/>
        </w:numPr>
      </w:pPr>
      <w:r>
        <w:t xml:space="preserve">Gemini: </w:t>
      </w:r>
      <w:hyperlink r:id="rId41"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42"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43"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44"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45"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46"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47"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48"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49" w:history="1">
        <w:r w:rsidRPr="00A73849">
          <w:rPr>
            <w:rStyle w:val="Collegamentoipertestuale"/>
            <w:lang w:val="en-US"/>
          </w:rPr>
          <w:t>https://www.foley.com/en/insights/publications</w:t>
        </w:r>
      </w:hyperlink>
      <w:r>
        <w:rPr>
          <w:lang w:val="en-US"/>
        </w:rPr>
        <w:t xml:space="preserve"> </w:t>
      </w:r>
    </w:p>
    <w:p w14:paraId="6FD44EAD" w14:textId="76C4CA1C" w:rsidR="00017643" w:rsidRDefault="00017643" w:rsidP="00CC27BC">
      <w:pPr>
        <w:pStyle w:val="Paragrafoelenco"/>
        <w:numPr>
          <w:ilvl w:val="0"/>
          <w:numId w:val="2"/>
        </w:numPr>
        <w:rPr>
          <w:lang w:val="en-US"/>
        </w:rPr>
      </w:pPr>
      <w:r>
        <w:rPr>
          <w:lang w:val="en-US"/>
        </w:rPr>
        <w:t xml:space="preserve">Data-Flair: </w:t>
      </w:r>
      <w:hyperlink r:id="rId50" w:history="1">
        <w:r w:rsidRPr="00A73849">
          <w:rPr>
            <w:rStyle w:val="Collegamentoipertestuale"/>
            <w:lang w:val="en-US"/>
          </w:rPr>
          <w:t>https://data-flair.training/blogs/</w:t>
        </w:r>
      </w:hyperlink>
      <w:r>
        <w:rPr>
          <w:lang w:val="en-US"/>
        </w:rPr>
        <w:t xml:space="preserve"> </w:t>
      </w:r>
    </w:p>
    <w:p w14:paraId="616A7102" w14:textId="6350A99D" w:rsidR="00A26E35" w:rsidRDefault="00A26E35" w:rsidP="00A26E35">
      <w:pPr>
        <w:pStyle w:val="Paragrafoelenco"/>
        <w:numPr>
          <w:ilvl w:val="0"/>
          <w:numId w:val="2"/>
        </w:numPr>
        <w:rPr>
          <w:lang w:val="en-US"/>
        </w:rPr>
      </w:pPr>
      <w:r>
        <w:rPr>
          <w:lang w:val="en-US"/>
        </w:rPr>
        <w:t xml:space="preserve">Tesi </w:t>
      </w:r>
      <w:r>
        <w:rPr>
          <w:lang w:val="en-US"/>
        </w:rPr>
        <w:t>di riferimento</w:t>
      </w:r>
      <w:r>
        <w:rPr>
          <w:lang w:val="en-US"/>
        </w:rPr>
        <w:t>:</w:t>
      </w:r>
    </w:p>
    <w:p w14:paraId="67FFF517" w14:textId="4B7E4B05" w:rsidR="00A26E35" w:rsidRDefault="00A26E35" w:rsidP="00A26E35">
      <w:pPr>
        <w:pStyle w:val="Paragrafoelenco"/>
        <w:numPr>
          <w:ilvl w:val="0"/>
          <w:numId w:val="2"/>
        </w:numPr>
        <w:rPr>
          <w:lang w:val="en-US"/>
        </w:rPr>
      </w:pPr>
      <w:hyperlink r:id="rId51" w:history="1">
        <w:r w:rsidRPr="00B94293">
          <w:rPr>
            <w:rStyle w:val="Collegamentoipertestuale"/>
            <w:lang w:val="en-US"/>
          </w:rPr>
          <w:t>https://amslaurea.unibo.it/7934/1/bertani_beatrice_tesi.pdf</w:t>
        </w:r>
      </w:hyperlink>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52" w:history="1">
        <w:r w:rsidR="007361DA" w:rsidRPr="00B94293">
          <w:rPr>
            <w:rStyle w:val="Collegamentoipertestuale"/>
            <w:lang w:val="en-US"/>
          </w:rPr>
          <w:t>https://hacken-3.gitbook.io/l1-security/</w:t>
        </w:r>
      </w:hyperlink>
      <w:r w:rsidR="007361DA">
        <w:rPr>
          <w:lang w:val="en-US"/>
        </w:rPr>
        <w:t xml:space="preserve"> </w:t>
      </w:r>
    </w:p>
    <w:p w14:paraId="5F276A11" w14:textId="7E9B6110" w:rsidR="00A26E35" w:rsidRPr="00A26E35" w:rsidRDefault="00A26E35" w:rsidP="00A26E35">
      <w:pPr>
        <w:pStyle w:val="Paragrafoelenco"/>
        <w:numPr>
          <w:ilvl w:val="1"/>
          <w:numId w:val="2"/>
        </w:numPr>
        <w:rPr>
          <w:lang w:val="en-US"/>
        </w:rPr>
      </w:pPr>
      <w:hyperlink r:id="rId53" w:history="1">
        <w:r w:rsidRPr="00A73849">
          <w:rPr>
            <w:rStyle w:val="Collegamentoipertestuale"/>
            <w:lang w:val="en-US"/>
          </w:rPr>
          <w:t>https://tokens-economy.gitbook.io/</w:t>
        </w:r>
      </w:hyperlink>
      <w:r>
        <w:rPr>
          <w:lang w:val="en-US"/>
        </w:rPr>
        <w:t xml:space="preserve"> </w:t>
      </w:r>
    </w:p>
    <w:sectPr w:rsidR="00A26E35" w:rsidRPr="00A26E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B4BE9" w14:textId="77777777" w:rsidR="00EE4CB5" w:rsidRDefault="00EE4CB5" w:rsidP="005B2769">
      <w:pPr>
        <w:spacing w:after="0" w:line="240" w:lineRule="auto"/>
      </w:pPr>
      <w:r>
        <w:separator/>
      </w:r>
    </w:p>
  </w:endnote>
  <w:endnote w:type="continuationSeparator" w:id="0">
    <w:p w14:paraId="6A6F5744" w14:textId="77777777" w:rsidR="00EE4CB5" w:rsidRDefault="00EE4CB5"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8ED2B" w14:textId="77777777" w:rsidR="00EE4CB5" w:rsidRDefault="00EE4CB5" w:rsidP="005B2769">
      <w:pPr>
        <w:spacing w:after="0" w:line="240" w:lineRule="auto"/>
      </w:pPr>
      <w:r>
        <w:separator/>
      </w:r>
    </w:p>
  </w:footnote>
  <w:footnote w:type="continuationSeparator" w:id="0">
    <w:p w14:paraId="77C0574F" w14:textId="77777777" w:rsidR="00EE4CB5" w:rsidRDefault="00EE4CB5"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C039B2"/>
    <w:multiLevelType w:val="hybridMultilevel"/>
    <w:tmpl w:val="62FCEC9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9144564">
    <w:abstractNumId w:val="8"/>
  </w:num>
  <w:num w:numId="2" w16cid:durableId="518086298">
    <w:abstractNumId w:val="5"/>
  </w:num>
  <w:num w:numId="3" w16cid:durableId="614025226">
    <w:abstractNumId w:val="12"/>
  </w:num>
  <w:num w:numId="4" w16cid:durableId="2095786217">
    <w:abstractNumId w:val="2"/>
  </w:num>
  <w:num w:numId="5" w16cid:durableId="305283445">
    <w:abstractNumId w:val="13"/>
  </w:num>
  <w:num w:numId="6" w16cid:durableId="815298440">
    <w:abstractNumId w:val="11"/>
  </w:num>
  <w:num w:numId="7" w16cid:durableId="2119640209">
    <w:abstractNumId w:val="0"/>
  </w:num>
  <w:num w:numId="8" w16cid:durableId="293100980">
    <w:abstractNumId w:val="1"/>
  </w:num>
  <w:num w:numId="9" w16cid:durableId="881214343">
    <w:abstractNumId w:val="10"/>
  </w:num>
  <w:num w:numId="10" w16cid:durableId="294063613">
    <w:abstractNumId w:val="9"/>
  </w:num>
  <w:num w:numId="11" w16cid:durableId="1323002857">
    <w:abstractNumId w:val="6"/>
  </w:num>
  <w:num w:numId="12" w16cid:durableId="1334331797">
    <w:abstractNumId w:val="4"/>
  </w:num>
  <w:num w:numId="13" w16cid:durableId="1479103560">
    <w:abstractNumId w:val="3"/>
  </w:num>
  <w:num w:numId="14" w16cid:durableId="1933081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7575"/>
    <w:rsid w:val="0004022A"/>
    <w:rsid w:val="0005098A"/>
    <w:rsid w:val="000528FE"/>
    <w:rsid w:val="00071171"/>
    <w:rsid w:val="000736A6"/>
    <w:rsid w:val="000F2E53"/>
    <w:rsid w:val="001136DB"/>
    <w:rsid w:val="00120751"/>
    <w:rsid w:val="00141445"/>
    <w:rsid w:val="00151F97"/>
    <w:rsid w:val="0019409A"/>
    <w:rsid w:val="0019662B"/>
    <w:rsid w:val="001B2422"/>
    <w:rsid w:val="001C072F"/>
    <w:rsid w:val="001C50B1"/>
    <w:rsid w:val="001D214A"/>
    <w:rsid w:val="001E141E"/>
    <w:rsid w:val="00244F36"/>
    <w:rsid w:val="00276903"/>
    <w:rsid w:val="0028521B"/>
    <w:rsid w:val="00290138"/>
    <w:rsid w:val="002C2B2A"/>
    <w:rsid w:val="002E67D1"/>
    <w:rsid w:val="00331118"/>
    <w:rsid w:val="003479F9"/>
    <w:rsid w:val="00353210"/>
    <w:rsid w:val="00365504"/>
    <w:rsid w:val="0036647B"/>
    <w:rsid w:val="00413B5F"/>
    <w:rsid w:val="00426095"/>
    <w:rsid w:val="00480D1A"/>
    <w:rsid w:val="004D3723"/>
    <w:rsid w:val="004E1B38"/>
    <w:rsid w:val="004E432C"/>
    <w:rsid w:val="004F431E"/>
    <w:rsid w:val="005005A8"/>
    <w:rsid w:val="005520AF"/>
    <w:rsid w:val="0055467D"/>
    <w:rsid w:val="00563379"/>
    <w:rsid w:val="005B2769"/>
    <w:rsid w:val="005D06F1"/>
    <w:rsid w:val="005D131A"/>
    <w:rsid w:val="005E361D"/>
    <w:rsid w:val="005E632C"/>
    <w:rsid w:val="00605623"/>
    <w:rsid w:val="0064225D"/>
    <w:rsid w:val="00662A8D"/>
    <w:rsid w:val="00664233"/>
    <w:rsid w:val="00694EE1"/>
    <w:rsid w:val="006A2EAF"/>
    <w:rsid w:val="006E2385"/>
    <w:rsid w:val="0071230A"/>
    <w:rsid w:val="007353AD"/>
    <w:rsid w:val="007361DA"/>
    <w:rsid w:val="0073713C"/>
    <w:rsid w:val="007D0441"/>
    <w:rsid w:val="007E00F8"/>
    <w:rsid w:val="007E3D27"/>
    <w:rsid w:val="007E7DA9"/>
    <w:rsid w:val="00806903"/>
    <w:rsid w:val="00827F4F"/>
    <w:rsid w:val="00830307"/>
    <w:rsid w:val="00845FCA"/>
    <w:rsid w:val="008507FB"/>
    <w:rsid w:val="00864057"/>
    <w:rsid w:val="008A7851"/>
    <w:rsid w:val="008C6CA9"/>
    <w:rsid w:val="008D179B"/>
    <w:rsid w:val="008D5C79"/>
    <w:rsid w:val="008D606E"/>
    <w:rsid w:val="009248DF"/>
    <w:rsid w:val="009424C1"/>
    <w:rsid w:val="00953CA8"/>
    <w:rsid w:val="00955258"/>
    <w:rsid w:val="00975DC5"/>
    <w:rsid w:val="00983213"/>
    <w:rsid w:val="00995651"/>
    <w:rsid w:val="009B2544"/>
    <w:rsid w:val="009D64DF"/>
    <w:rsid w:val="009F5976"/>
    <w:rsid w:val="009F6050"/>
    <w:rsid w:val="009F7288"/>
    <w:rsid w:val="00A2653B"/>
    <w:rsid w:val="00A26E35"/>
    <w:rsid w:val="00A63FA3"/>
    <w:rsid w:val="00AB2552"/>
    <w:rsid w:val="00AD3DDC"/>
    <w:rsid w:val="00AE5F8A"/>
    <w:rsid w:val="00B242EA"/>
    <w:rsid w:val="00B30B18"/>
    <w:rsid w:val="00B33597"/>
    <w:rsid w:val="00B93F98"/>
    <w:rsid w:val="00BB7882"/>
    <w:rsid w:val="00BC334D"/>
    <w:rsid w:val="00C008E1"/>
    <w:rsid w:val="00C33AE9"/>
    <w:rsid w:val="00C345A9"/>
    <w:rsid w:val="00C5092A"/>
    <w:rsid w:val="00C756BC"/>
    <w:rsid w:val="00CA385E"/>
    <w:rsid w:val="00CC0A1A"/>
    <w:rsid w:val="00CC27BC"/>
    <w:rsid w:val="00D02FB4"/>
    <w:rsid w:val="00D04341"/>
    <w:rsid w:val="00D14838"/>
    <w:rsid w:val="00D3627B"/>
    <w:rsid w:val="00D5295C"/>
    <w:rsid w:val="00D70BE6"/>
    <w:rsid w:val="00D760DE"/>
    <w:rsid w:val="00D84DBC"/>
    <w:rsid w:val="00D9037E"/>
    <w:rsid w:val="00DA0FD4"/>
    <w:rsid w:val="00E10E3F"/>
    <w:rsid w:val="00E35A4C"/>
    <w:rsid w:val="00E73028"/>
    <w:rsid w:val="00E86775"/>
    <w:rsid w:val="00E9454C"/>
    <w:rsid w:val="00EA3942"/>
    <w:rsid w:val="00EA6758"/>
    <w:rsid w:val="00EE4CB5"/>
    <w:rsid w:val="00EE51C8"/>
    <w:rsid w:val="00EE6BA1"/>
    <w:rsid w:val="00EE6F04"/>
    <w:rsid w:val="00EE7006"/>
    <w:rsid w:val="00EF536A"/>
    <w:rsid w:val="00F379CE"/>
    <w:rsid w:val="00F447AA"/>
    <w:rsid w:val="00F72B31"/>
    <w:rsid w:val="00F75D86"/>
    <w:rsid w:val="00F92135"/>
    <w:rsid w:val="00FA5F2E"/>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ademy.bit2me.com/it/que-son-mineros-asic/" TargetMode="External"/><Relationship Id="rId18" Type="http://schemas.openxmlformats.org/officeDocument/2006/relationships/image" Target="media/image5.png"/><Relationship Id="rId26" Type="http://schemas.openxmlformats.org/officeDocument/2006/relationships/hyperlink" Target="https://www.investopedia.com/" TargetMode="External"/><Relationship Id="rId39" Type="http://schemas.openxmlformats.org/officeDocument/2006/relationships/hyperlink" Target="https://cointelegraph.com/" TargetMode="External"/><Relationship Id="rId21" Type="http://schemas.openxmlformats.org/officeDocument/2006/relationships/hyperlink" Target="https://www.foley.com/en/insights/publications/2021/08/types-of-blockchain-public-private-between" TargetMode="External"/><Relationship Id="rId34" Type="http://schemas.openxmlformats.org/officeDocument/2006/relationships/hyperlink" Target="https://marcomanoppo.medium.com/" TargetMode="External"/><Relationship Id="rId42" Type="http://schemas.openxmlformats.org/officeDocument/2006/relationships/hyperlink" Target="https://101blockchains.com/" TargetMode="External"/><Relationship Id="rId47" Type="http://schemas.openxmlformats.org/officeDocument/2006/relationships/hyperlink" Target="https://www.horizen.io/academy/" TargetMode="External"/><Relationship Id="rId50" Type="http://schemas.openxmlformats.org/officeDocument/2006/relationships/hyperlink" Target="https://data-flair.training/blog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hola-cripto.com/" TargetMode="External"/><Relationship Id="rId11" Type="http://schemas.openxmlformats.org/officeDocument/2006/relationships/hyperlink" Target="https://www.investopedia.com/terms/b/blockchain.asp" TargetMode="External"/><Relationship Id="rId24" Type="http://schemas.openxmlformats.org/officeDocument/2006/relationships/hyperlink" Target="https://ancapalex.medium.com/an-introduction-to-the-blockdag-paradigm-50027f44facb" TargetMode="External"/><Relationship Id="rId32" Type="http://schemas.openxmlformats.org/officeDocument/2006/relationships/hyperlink" Target="https://jimmysong.medium.com/" TargetMode="External"/><Relationship Id="rId37" Type="http://schemas.openxmlformats.org/officeDocument/2006/relationships/hyperlink" Target="https://www.blockchain4innovation.it/" TargetMode="External"/><Relationship Id="rId40" Type="http://schemas.openxmlformats.org/officeDocument/2006/relationships/hyperlink" Target="https://affidaty.io/blog/it/" TargetMode="External"/><Relationship Id="rId45" Type="http://schemas.openxmlformats.org/officeDocument/2006/relationships/hyperlink" Target="https://komodoplatform.com/en/academy/" TargetMode="External"/><Relationship Id="rId53" Type="http://schemas.openxmlformats.org/officeDocument/2006/relationships/hyperlink" Target="https://tokens-economy.gitbook.io/"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ww.naukri.com/learning/articles/byzantine-fault-tolerance-in-blockchain/" TargetMode="External"/><Relationship Id="rId31" Type="http://schemas.openxmlformats.org/officeDocument/2006/relationships/hyperlink" Target="https://blocktrade.com/" TargetMode="External"/><Relationship Id="rId44" Type="http://schemas.openxmlformats.org/officeDocument/2006/relationships/hyperlink" Target="https://finance.yahoo.com/news/" TargetMode="External"/><Relationship Id="rId52" Type="http://schemas.openxmlformats.org/officeDocument/2006/relationships/hyperlink" Target="https://hacken-3.gitbook.io/l1-security/" TargetMode="External"/><Relationship Id="rId4" Type="http://schemas.openxmlformats.org/officeDocument/2006/relationships/settings" Target="settings.xml"/><Relationship Id="rId9" Type="http://schemas.openxmlformats.org/officeDocument/2006/relationships/hyperlink" Target="https://www.bitpanda.com/academy/en/lessons/what-is-double-spending-and-why-is-it-such-a-problem/"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www.bitpanda.com/" TargetMode="External"/><Relationship Id="rId30" Type="http://schemas.openxmlformats.org/officeDocument/2006/relationships/hyperlink" Target="https://www.simplilearn.com/" TargetMode="External"/><Relationship Id="rId35" Type="http://schemas.openxmlformats.org/officeDocument/2006/relationships/hyperlink" Target="https://ancapalex.medium.com/" TargetMode="External"/><Relationship Id="rId43" Type="http://schemas.openxmlformats.org/officeDocument/2006/relationships/hyperlink" Target="https://www.naukri.com/learning/articles/" TargetMode="External"/><Relationship Id="rId48" Type="http://schemas.openxmlformats.org/officeDocument/2006/relationships/hyperlink" Target="https://www.analyticssteps.com/blogs/" TargetMode="External"/><Relationship Id="rId8" Type="http://schemas.openxmlformats.org/officeDocument/2006/relationships/image" Target="media/image1.jpeg"/><Relationship Id="rId51" Type="http://schemas.openxmlformats.org/officeDocument/2006/relationships/hyperlink" Target="https://amslaurea.unibo.it/7934/1/bertani_beatrice_tesi.pdf" TargetMode="External"/><Relationship Id="rId3" Type="http://schemas.openxmlformats.org/officeDocument/2006/relationships/styles" Target="styles.xml"/><Relationship Id="rId12" Type="http://schemas.openxmlformats.org/officeDocument/2006/relationships/hyperlink" Target="https://www.hola-cripto.com/corso-criptovalute/cosa-e-asic-mining-e-come-funziona/" TargetMode="External"/><Relationship Id="rId17" Type="http://schemas.openxmlformats.org/officeDocument/2006/relationships/hyperlink" Target="https://river.com/learn/what-is-the-byzantine-generals-problem/" TargetMode="External"/><Relationship Id="rId25" Type="http://schemas.openxmlformats.org/officeDocument/2006/relationships/hyperlink" Target="https://www.udemy.com/course/blockchain-theory-101" TargetMode="External"/><Relationship Id="rId33" Type="http://schemas.openxmlformats.org/officeDocument/2006/relationships/hyperlink" Target="https://medium.com/coinmonks/" TargetMode="External"/><Relationship Id="rId38" Type="http://schemas.openxmlformats.org/officeDocument/2006/relationships/hyperlink" Target="https://www.quicknode.com/" TargetMode="External"/><Relationship Id="rId46" Type="http://schemas.openxmlformats.org/officeDocument/2006/relationships/hyperlink" Target="https://hacken.io/insights/" TargetMode="External"/><Relationship Id="rId20" Type="http://schemas.openxmlformats.org/officeDocument/2006/relationships/image" Target="media/image6.png"/><Relationship Id="rId41" Type="http://schemas.openxmlformats.org/officeDocument/2006/relationships/hyperlink" Target="https://www.gemini.com/it-IT/cryptopedi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intelegraph.com/explained/proof-of-work-explained" TargetMode="External"/><Relationship Id="rId23" Type="http://schemas.openxmlformats.org/officeDocument/2006/relationships/image" Target="media/image8.png"/><Relationship Id="rId28" Type="http://schemas.openxmlformats.org/officeDocument/2006/relationships/hyperlink" Target="https://intellipaat.com/" TargetMode="External"/><Relationship Id="rId36" Type="http://schemas.openxmlformats.org/officeDocument/2006/relationships/hyperlink" Target="https://academy.binance.com/it/articles/" TargetMode="External"/><Relationship Id="rId49" Type="http://schemas.openxmlformats.org/officeDocument/2006/relationships/hyperlink" Target="https://www.foley.com/en/insights/publication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19201</Words>
  <Characters>109452</Characters>
  <Application>Microsoft Office Word</Application>
  <DocSecurity>0</DocSecurity>
  <Lines>912</Lines>
  <Paragraphs>256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98</cp:revision>
  <dcterms:created xsi:type="dcterms:W3CDTF">2023-03-20T09:53:00Z</dcterms:created>
  <dcterms:modified xsi:type="dcterms:W3CDTF">2023-03-22T13:24:00Z</dcterms:modified>
</cp:coreProperties>
</file>