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911D" w14:textId="77777777" w:rsidR="00830336" w:rsidRDefault="00830336" w:rsidP="00830336">
      <w:pPr>
        <w:numPr>
          <w:ilvl w:val="0"/>
          <w:numId w:val="1"/>
        </w:numPr>
      </w:pPr>
      <w:r w:rsidRPr="00830336">
        <w:rPr>
          <w:b/>
          <w:bCs/>
        </w:rPr>
        <w:t>Prima Forma Normale (1NF)</w:t>
      </w:r>
      <w:r w:rsidRPr="00830336">
        <w:t>: Per soddisfare la 1NF, i dati devono essere atomici, cioè ogni cella deve contenere un singolo valore indivisibile. Le righe in una tabella devono essere univoche, senza gruppi di dati ripetuti.</w:t>
      </w:r>
    </w:p>
    <w:p w14:paraId="785D377B" w14:textId="1ACD8BCA" w:rsidR="00830336" w:rsidRDefault="00830336">
      <w:r w:rsidRPr="00830336">
        <w:drawing>
          <wp:anchor distT="0" distB="0" distL="114300" distR="114300" simplePos="0" relativeHeight="251659264" behindDoc="0" locked="0" layoutInCell="1" allowOverlap="1" wp14:anchorId="67AB0340" wp14:editId="4CF9EAE0">
            <wp:simplePos x="0" y="0"/>
            <wp:positionH relativeFrom="column">
              <wp:posOffset>986155</wp:posOffset>
            </wp:positionH>
            <wp:positionV relativeFrom="paragraph">
              <wp:posOffset>64211</wp:posOffset>
            </wp:positionV>
            <wp:extent cx="4500880" cy="2379345"/>
            <wp:effectExtent l="0" t="0" r="0" b="1905"/>
            <wp:wrapSquare wrapText="bothSides"/>
            <wp:docPr id="164171637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6374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39CF7" w14:textId="3DE0D02D" w:rsidR="00830336" w:rsidRDefault="00830336"/>
    <w:p w14:paraId="198A061D" w14:textId="77777777" w:rsidR="00830336" w:rsidRDefault="00830336" w:rsidP="00830336"/>
    <w:p w14:paraId="7984B517" w14:textId="77777777" w:rsidR="00830336" w:rsidRDefault="00830336" w:rsidP="00830336"/>
    <w:p w14:paraId="4C768251" w14:textId="77777777" w:rsidR="00830336" w:rsidRDefault="00830336" w:rsidP="00830336"/>
    <w:p w14:paraId="2F17EDDB" w14:textId="77777777" w:rsidR="00830336" w:rsidRDefault="00830336" w:rsidP="00830336"/>
    <w:p w14:paraId="396CC801" w14:textId="77777777" w:rsidR="00830336" w:rsidRDefault="00830336" w:rsidP="00830336"/>
    <w:p w14:paraId="776F0C22" w14:textId="77777777" w:rsidR="00830336" w:rsidRDefault="00830336" w:rsidP="00830336"/>
    <w:p w14:paraId="558246A5" w14:textId="16102D8A" w:rsidR="00830336" w:rsidRPr="00830336" w:rsidRDefault="00830336" w:rsidP="00830336">
      <w:r>
        <w:softHyphen/>
      </w:r>
      <w:r>
        <w:softHyphen/>
      </w:r>
    </w:p>
    <w:p w14:paraId="7C24FE17" w14:textId="77777777" w:rsidR="00830336" w:rsidRPr="00830336" w:rsidRDefault="00830336" w:rsidP="00830336">
      <w:pPr>
        <w:numPr>
          <w:ilvl w:val="0"/>
          <w:numId w:val="1"/>
        </w:numPr>
      </w:pPr>
      <w:r w:rsidRPr="00830336">
        <w:rPr>
          <w:b/>
          <w:bCs/>
        </w:rPr>
        <w:t>Seconda Forma Normale (2NF)</w:t>
      </w:r>
      <w:r w:rsidRPr="00830336">
        <w:t>: Perché una tabella sia nella 2NF, deve prima soddisfare la 1NF e ogni attributo non chiave deve dipendere completamente dalla chiave primaria. In altre parole, ogni attributo non chiave non deve dipendere solo da una parte della chiave primaria.</w:t>
      </w:r>
    </w:p>
    <w:p w14:paraId="426B91C7" w14:textId="1816FE1D" w:rsidR="00830336" w:rsidRDefault="00830336">
      <w:pPr>
        <w:rPr>
          <w:b/>
          <w:bCs/>
        </w:rPr>
      </w:pPr>
      <w:r w:rsidRPr="00830336">
        <w:rPr>
          <w:b/>
          <w:bCs/>
        </w:rPr>
        <w:drawing>
          <wp:anchor distT="0" distB="0" distL="114300" distR="114300" simplePos="0" relativeHeight="251661312" behindDoc="0" locked="0" layoutInCell="1" allowOverlap="1" wp14:anchorId="451F5771" wp14:editId="78D7C574">
            <wp:simplePos x="0" y="0"/>
            <wp:positionH relativeFrom="column">
              <wp:posOffset>765302</wp:posOffset>
            </wp:positionH>
            <wp:positionV relativeFrom="paragraph">
              <wp:posOffset>86436</wp:posOffset>
            </wp:positionV>
            <wp:extent cx="5241290" cy="4232275"/>
            <wp:effectExtent l="0" t="0" r="0" b="0"/>
            <wp:wrapSquare wrapText="bothSides"/>
            <wp:docPr id="1122605548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5548" name="Immagine 1" descr="Immagine che contiene testo, schermata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3234C299" w14:textId="499937E4" w:rsidR="00830336" w:rsidRPr="00830336" w:rsidRDefault="00830336" w:rsidP="00830336">
      <w:pPr>
        <w:numPr>
          <w:ilvl w:val="0"/>
          <w:numId w:val="1"/>
        </w:numPr>
      </w:pPr>
      <w:r w:rsidRPr="00830336">
        <w:lastRenderedPageBreak/>
        <w:drawing>
          <wp:anchor distT="0" distB="0" distL="114300" distR="114300" simplePos="0" relativeHeight="251663360" behindDoc="0" locked="0" layoutInCell="1" allowOverlap="1" wp14:anchorId="7BDC83D6" wp14:editId="386FBDCA">
            <wp:simplePos x="0" y="0"/>
            <wp:positionH relativeFrom="column">
              <wp:posOffset>744855</wp:posOffset>
            </wp:positionH>
            <wp:positionV relativeFrom="paragraph">
              <wp:posOffset>767614</wp:posOffset>
            </wp:positionV>
            <wp:extent cx="5217795" cy="3300730"/>
            <wp:effectExtent l="0" t="0" r="1905" b="0"/>
            <wp:wrapSquare wrapText="bothSides"/>
            <wp:docPr id="1043042101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42101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oftHyphen/>
      </w:r>
      <w:r w:rsidRPr="00830336">
        <w:rPr>
          <w:b/>
          <w:bCs/>
        </w:rPr>
        <w:t>Terza Forma Normale (3NF)</w:t>
      </w:r>
      <w:r w:rsidRPr="00830336">
        <w:t>: Oltre a soddisfare le regole della 1NF e della 2NF, una tabella è nella 3NF se non contiene dipendenze transitiva tra gli attributi non chiave. Questo significa che ogni attributo non chiave deve dipendere direttamente dalla chiave primaria e non indirettamente attraverso un altro attributo non chiave.</w:t>
      </w:r>
    </w:p>
    <w:p w14:paraId="673A7827" w14:textId="74BE5151" w:rsidR="00120751" w:rsidRDefault="00120751"/>
    <w:p w14:paraId="634A50DB" w14:textId="77777777" w:rsidR="00830336" w:rsidRDefault="00830336"/>
    <w:p w14:paraId="5E36571E" w14:textId="77777777" w:rsidR="00830336" w:rsidRDefault="00830336"/>
    <w:p w14:paraId="072E6003" w14:textId="77777777" w:rsidR="00830336" w:rsidRDefault="00830336"/>
    <w:p w14:paraId="62D99A37" w14:textId="77777777" w:rsidR="00830336" w:rsidRDefault="00830336"/>
    <w:p w14:paraId="41DBF4A3" w14:textId="77777777" w:rsidR="00830336" w:rsidRDefault="00830336"/>
    <w:p w14:paraId="2256C827" w14:textId="77777777" w:rsidR="00830336" w:rsidRDefault="00830336"/>
    <w:p w14:paraId="72A52339" w14:textId="77777777" w:rsidR="00830336" w:rsidRDefault="00830336"/>
    <w:p w14:paraId="2B6F4DE6" w14:textId="77777777" w:rsidR="00830336" w:rsidRDefault="00830336"/>
    <w:p w14:paraId="394FC4B8" w14:textId="77777777" w:rsidR="00830336" w:rsidRDefault="00830336"/>
    <w:p w14:paraId="17B1D112" w14:textId="77777777" w:rsidR="00830336" w:rsidRDefault="00830336"/>
    <w:p w14:paraId="5FC7C115" w14:textId="3F524C5B" w:rsidR="00830336" w:rsidRDefault="00830336">
      <w:r w:rsidRPr="00830336">
        <w:drawing>
          <wp:anchor distT="0" distB="0" distL="114300" distR="114300" simplePos="0" relativeHeight="251667456" behindDoc="0" locked="0" layoutInCell="1" allowOverlap="1" wp14:anchorId="5CB66016" wp14:editId="2C3BBE18">
            <wp:simplePos x="0" y="0"/>
            <wp:positionH relativeFrom="column">
              <wp:posOffset>742874</wp:posOffset>
            </wp:positionH>
            <wp:positionV relativeFrom="paragraph">
              <wp:posOffset>144018</wp:posOffset>
            </wp:positionV>
            <wp:extent cx="5198110" cy="759460"/>
            <wp:effectExtent l="0" t="0" r="2540" b="2540"/>
            <wp:wrapSquare wrapText="bothSides"/>
            <wp:docPr id="24258796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87969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88651" w14:textId="36E9B85B" w:rsidR="00830336" w:rsidRDefault="00830336"/>
    <w:p w14:paraId="348C5FB8" w14:textId="6507AEC7" w:rsidR="00830336" w:rsidRDefault="00830336"/>
    <w:p w14:paraId="3C0FF714" w14:textId="66872A0E" w:rsidR="00830336" w:rsidRDefault="00830336">
      <w:r w:rsidRPr="00830336">
        <w:drawing>
          <wp:anchor distT="0" distB="0" distL="114300" distR="114300" simplePos="0" relativeHeight="251665408" behindDoc="0" locked="0" layoutInCell="1" allowOverlap="1" wp14:anchorId="16E87A5B" wp14:editId="0F46A0E3">
            <wp:simplePos x="0" y="0"/>
            <wp:positionH relativeFrom="column">
              <wp:posOffset>1350010</wp:posOffset>
            </wp:positionH>
            <wp:positionV relativeFrom="paragraph">
              <wp:posOffset>69850</wp:posOffset>
            </wp:positionV>
            <wp:extent cx="4111625" cy="4157980"/>
            <wp:effectExtent l="0" t="0" r="3175" b="0"/>
            <wp:wrapSquare wrapText="bothSides"/>
            <wp:docPr id="1483330715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30715" name="Immagine 1" descr="Immagine che contiene testo, schermata, Carattere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37B17" w14:textId="7F49E0B7" w:rsidR="00830336" w:rsidRDefault="00830336"/>
    <w:p w14:paraId="019B783B" w14:textId="21697A57" w:rsidR="00830336" w:rsidRDefault="00830336"/>
    <w:p w14:paraId="48B1CE00" w14:textId="77777777" w:rsidR="00830336" w:rsidRDefault="00830336"/>
    <w:p w14:paraId="69A51FD9" w14:textId="77777777" w:rsidR="00830336" w:rsidRDefault="00830336"/>
    <w:p w14:paraId="350693A9" w14:textId="77777777" w:rsidR="00830336" w:rsidRDefault="00830336"/>
    <w:p w14:paraId="4D49C859" w14:textId="77777777" w:rsidR="00830336" w:rsidRDefault="00830336"/>
    <w:p w14:paraId="34DCF236" w14:textId="77777777" w:rsidR="00830336" w:rsidRDefault="00830336"/>
    <w:p w14:paraId="3A22BA82" w14:textId="77777777" w:rsidR="00830336" w:rsidRDefault="00830336"/>
    <w:p w14:paraId="4D75F1B7" w14:textId="77777777" w:rsidR="00830336" w:rsidRDefault="00830336"/>
    <w:p w14:paraId="264406DC" w14:textId="77777777" w:rsidR="00830336" w:rsidRDefault="00830336"/>
    <w:p w14:paraId="039AC550" w14:textId="77777777" w:rsidR="00830336" w:rsidRDefault="00830336"/>
    <w:p w14:paraId="2EC4ED1A" w14:textId="77777777" w:rsidR="00830336" w:rsidRDefault="00830336"/>
    <w:p w14:paraId="5860D9BF" w14:textId="77777777" w:rsidR="00830336" w:rsidRDefault="00830336"/>
    <w:p w14:paraId="6D810B8C" w14:textId="77777777" w:rsidR="00830336" w:rsidRDefault="00830336"/>
    <w:p w14:paraId="0CE8B3A2" w14:textId="02BA80F4" w:rsidR="000D03AE" w:rsidRDefault="000D03AE">
      <w:r w:rsidRPr="00830336">
        <w:lastRenderedPageBreak/>
        <w:drawing>
          <wp:anchor distT="0" distB="0" distL="114300" distR="114300" simplePos="0" relativeHeight="251669504" behindDoc="0" locked="0" layoutInCell="1" allowOverlap="1" wp14:anchorId="678E5FAB" wp14:editId="0C6958BC">
            <wp:simplePos x="0" y="0"/>
            <wp:positionH relativeFrom="column">
              <wp:posOffset>822960</wp:posOffset>
            </wp:positionH>
            <wp:positionV relativeFrom="paragraph">
              <wp:posOffset>203</wp:posOffset>
            </wp:positionV>
            <wp:extent cx="4795520" cy="2508885"/>
            <wp:effectExtent l="0" t="0" r="5080" b="5715"/>
            <wp:wrapSquare wrapText="bothSides"/>
            <wp:docPr id="15257191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19182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BE668" w14:textId="7C99712A" w:rsidR="000D03AE" w:rsidRDefault="000D03AE"/>
    <w:p w14:paraId="1FA57294" w14:textId="77777777" w:rsidR="000D03AE" w:rsidRDefault="000D03AE"/>
    <w:p w14:paraId="6CFE0B32" w14:textId="01004743" w:rsidR="00830336" w:rsidRDefault="00830336"/>
    <w:p w14:paraId="1F59E2F4" w14:textId="77777777" w:rsidR="000D03AE" w:rsidRDefault="000D03AE"/>
    <w:p w14:paraId="08DEE3EE" w14:textId="77777777" w:rsidR="000D03AE" w:rsidRDefault="000D03AE"/>
    <w:p w14:paraId="090E450C" w14:textId="77777777" w:rsidR="000D03AE" w:rsidRDefault="000D03AE"/>
    <w:p w14:paraId="36E04E5F" w14:textId="77777777" w:rsidR="000D03AE" w:rsidRDefault="000D03AE"/>
    <w:p w14:paraId="59C077B0" w14:textId="77777777" w:rsidR="000D03AE" w:rsidRDefault="000D03AE"/>
    <w:p w14:paraId="22B14423" w14:textId="284C143E" w:rsidR="006C5DC7" w:rsidRDefault="006C5DC7" w:rsidP="006C5DC7">
      <w:r w:rsidRPr="006C5DC7">
        <w:rPr>
          <w:u w:val="single"/>
        </w:rPr>
        <w:t>Schema Concettuale</w:t>
      </w:r>
      <w:r>
        <w:t>:</w:t>
      </w:r>
    </w:p>
    <w:p w14:paraId="77E0DE2E" w14:textId="3318ED39" w:rsidR="006C5DC7" w:rsidRDefault="006C5DC7" w:rsidP="006C5DC7">
      <w:r>
        <w:t>Lo schema concettuale è una rappresentazione astratta e indipendente dal DBMS (Database Management System) dei dati e delle relazioni tra essi. Questo schema descrive il dominio dei dati in termini di entità, attributi e relazioni, senza entrare nei dettagli di implementazione. Il modello più comune per rappresentare lo schema concettuale è il modello Entità-Relazione (ER).</w:t>
      </w:r>
    </w:p>
    <w:p w14:paraId="08B873EA" w14:textId="77777777" w:rsidR="006C5DC7" w:rsidRDefault="006C5DC7" w:rsidP="006C5DC7">
      <w:r>
        <w:t>Esempio di schema concettuale (modello ER):</w:t>
      </w:r>
    </w:p>
    <w:p w14:paraId="30A893EC" w14:textId="77777777" w:rsidR="006C5DC7" w:rsidRDefault="006C5DC7" w:rsidP="006C5DC7">
      <w:r>
        <w:t>IMPIEGATO (</w:t>
      </w:r>
      <w:proofErr w:type="spellStart"/>
      <w:r>
        <w:t>ID_Impiegato</w:t>
      </w:r>
      <w:proofErr w:type="spellEnd"/>
      <w:r>
        <w:t>, Nome, Cognome, DataNascita, Stipendio)</w:t>
      </w:r>
    </w:p>
    <w:p w14:paraId="4E3F9774" w14:textId="77777777" w:rsidR="006C5DC7" w:rsidRDefault="006C5DC7" w:rsidP="006C5DC7">
      <w:r>
        <w:t>DIPARTIMENTO (</w:t>
      </w:r>
      <w:proofErr w:type="spellStart"/>
      <w:r>
        <w:t>ID_Dipartimento</w:t>
      </w:r>
      <w:proofErr w:type="spellEnd"/>
      <w:r>
        <w:t xml:space="preserve">, </w:t>
      </w:r>
      <w:proofErr w:type="spellStart"/>
      <w:r>
        <w:t>NomeDipartimento</w:t>
      </w:r>
      <w:proofErr w:type="spellEnd"/>
      <w:r>
        <w:t>, Sede)</w:t>
      </w:r>
    </w:p>
    <w:p w14:paraId="006649AF" w14:textId="50539F73" w:rsidR="006C5DC7" w:rsidRDefault="006C5DC7" w:rsidP="006C5DC7">
      <w:r>
        <w:t>PROGETTO (</w:t>
      </w:r>
      <w:proofErr w:type="spellStart"/>
      <w:r>
        <w:t>ID_Progetto</w:t>
      </w:r>
      <w:proofErr w:type="spellEnd"/>
      <w:r>
        <w:t xml:space="preserve">, </w:t>
      </w:r>
      <w:proofErr w:type="spellStart"/>
      <w:r>
        <w:t>NomeProgetto</w:t>
      </w:r>
      <w:proofErr w:type="spellEnd"/>
      <w:r>
        <w:t>, Budget)</w:t>
      </w:r>
    </w:p>
    <w:p w14:paraId="6F25695B" w14:textId="77777777" w:rsidR="006C5DC7" w:rsidRDefault="006C5DC7" w:rsidP="006C5DC7">
      <w:r>
        <w:t>LAVORA (</w:t>
      </w:r>
      <w:proofErr w:type="spellStart"/>
      <w:r>
        <w:t>ID_Impiegato</w:t>
      </w:r>
      <w:proofErr w:type="spellEnd"/>
      <w:r>
        <w:t xml:space="preserve">, </w:t>
      </w:r>
      <w:proofErr w:type="spellStart"/>
      <w:r>
        <w:t>ID_Dipartimento</w:t>
      </w:r>
      <w:proofErr w:type="spellEnd"/>
      <w:r>
        <w:t>) - Relazione molti-a-uno</w:t>
      </w:r>
    </w:p>
    <w:p w14:paraId="634D2D80" w14:textId="2A54E815" w:rsidR="006C5DC7" w:rsidRDefault="006C5DC7" w:rsidP="006C5DC7">
      <w:r>
        <w:t>ASSEGNATO (</w:t>
      </w:r>
      <w:proofErr w:type="spellStart"/>
      <w:r>
        <w:t>ID_Impiegato</w:t>
      </w:r>
      <w:proofErr w:type="spellEnd"/>
      <w:r>
        <w:t xml:space="preserve">, </w:t>
      </w:r>
      <w:proofErr w:type="spellStart"/>
      <w:r>
        <w:t>ID_Progetto</w:t>
      </w:r>
      <w:proofErr w:type="spellEnd"/>
      <w:r>
        <w:t>, Ore) - Relazione molti-a-molti</w:t>
      </w:r>
    </w:p>
    <w:p w14:paraId="3F83ECD3" w14:textId="165830C4" w:rsidR="006C5DC7" w:rsidRDefault="006C5DC7" w:rsidP="006C5DC7">
      <w:r>
        <w:t>In questo esempio, abbiamo le entità IMPIEGATO, DIPARTIMENTO e PROGETTO, con i loro rispettivi attributi. Le relazioni LAVORA e ASSEGNATO descrivono le associazioni tra le entità.</w:t>
      </w:r>
    </w:p>
    <w:p w14:paraId="43213072" w14:textId="4CF6923C" w:rsidR="006C5DC7" w:rsidRDefault="006C5DC7" w:rsidP="006C5DC7">
      <w:r w:rsidRPr="006C5DC7">
        <w:rPr>
          <w:u w:val="single"/>
        </w:rPr>
        <w:t>Schema Logico</w:t>
      </w:r>
      <w:r>
        <w:t>:</w:t>
      </w:r>
    </w:p>
    <w:p w14:paraId="6BCF73B5" w14:textId="27A2E528" w:rsidR="006C5DC7" w:rsidRDefault="006C5DC7" w:rsidP="006C5DC7">
      <w:r>
        <w:t>Lo schema logico è una rappresentazione più dettagliata e specifica del database, basata sul modello di dati scelto (ad esempio, il modello relazionale). In questo schema, le entità e le relazioni vengono tradotte in tabelle, colonne e vincoli, tenendo conto delle regole di normalizzazione e delle restrizioni di integrità.</w:t>
      </w:r>
    </w:p>
    <w:p w14:paraId="1096C731" w14:textId="77777777" w:rsidR="006C5DC7" w:rsidRDefault="006C5DC7" w:rsidP="006C5DC7">
      <w:r>
        <w:t>Esempio di schema logico (modello relazionale):</w:t>
      </w:r>
    </w:p>
    <w:p w14:paraId="5D5FBA4D" w14:textId="77777777" w:rsidR="006C5DC7" w:rsidRDefault="006C5DC7" w:rsidP="006C5DC7">
      <w:r>
        <w:t>IMPIEGATO (</w:t>
      </w:r>
      <w:proofErr w:type="spellStart"/>
      <w:r>
        <w:t>ID_Impiegato</w:t>
      </w:r>
      <w:proofErr w:type="spellEnd"/>
      <w:r>
        <w:t xml:space="preserve">, Nome, Cognome, DataNascita, Stipendio, </w:t>
      </w:r>
      <w:proofErr w:type="spellStart"/>
      <w:r>
        <w:t>ID_Dipartimento</w:t>
      </w:r>
      <w:proofErr w:type="spellEnd"/>
      <w:r>
        <w:t>)</w:t>
      </w:r>
    </w:p>
    <w:p w14:paraId="3C7B0B77" w14:textId="77777777" w:rsidR="006C5DC7" w:rsidRDefault="006C5DC7" w:rsidP="006C5DC7">
      <w:r>
        <w:t>DIPARTIMENTO (</w:t>
      </w:r>
      <w:proofErr w:type="spellStart"/>
      <w:r>
        <w:t>ID_Dipartimento</w:t>
      </w:r>
      <w:proofErr w:type="spellEnd"/>
      <w:r>
        <w:t xml:space="preserve">, </w:t>
      </w:r>
      <w:proofErr w:type="spellStart"/>
      <w:r>
        <w:t>NomeDipartimento</w:t>
      </w:r>
      <w:proofErr w:type="spellEnd"/>
      <w:r>
        <w:t>, Sede)</w:t>
      </w:r>
    </w:p>
    <w:p w14:paraId="5773B8DC" w14:textId="77777777" w:rsidR="006C5DC7" w:rsidRDefault="006C5DC7" w:rsidP="006C5DC7">
      <w:r>
        <w:t>PROGETTO (</w:t>
      </w:r>
      <w:proofErr w:type="spellStart"/>
      <w:r>
        <w:t>ID_Progetto</w:t>
      </w:r>
      <w:proofErr w:type="spellEnd"/>
      <w:r>
        <w:t xml:space="preserve">, </w:t>
      </w:r>
      <w:proofErr w:type="spellStart"/>
      <w:r>
        <w:t>NomeProgetto</w:t>
      </w:r>
      <w:proofErr w:type="spellEnd"/>
      <w:r>
        <w:t>, Budget)</w:t>
      </w:r>
    </w:p>
    <w:p w14:paraId="28351344" w14:textId="5C89A59A" w:rsidR="006C5DC7" w:rsidRDefault="006C5DC7" w:rsidP="006C5DC7">
      <w:r>
        <w:t>ASSEGNAZIONE (</w:t>
      </w:r>
      <w:proofErr w:type="spellStart"/>
      <w:r>
        <w:t>ID_Impiegato</w:t>
      </w:r>
      <w:proofErr w:type="spellEnd"/>
      <w:r>
        <w:t xml:space="preserve">, </w:t>
      </w:r>
      <w:proofErr w:type="spellStart"/>
      <w:r>
        <w:t>ID_Progetto</w:t>
      </w:r>
      <w:proofErr w:type="spellEnd"/>
      <w:r>
        <w:t>, Ore)</w:t>
      </w:r>
    </w:p>
    <w:p w14:paraId="1730CF27" w14:textId="77777777" w:rsidR="006C5DC7" w:rsidRDefault="006C5DC7" w:rsidP="006C5DC7">
      <w:r>
        <w:t>Vincoli:</w:t>
      </w:r>
    </w:p>
    <w:p w14:paraId="4687CE87" w14:textId="77777777" w:rsidR="006C5DC7" w:rsidRDefault="006C5DC7" w:rsidP="006C5DC7">
      <w:r>
        <w:t xml:space="preserve">- </w:t>
      </w:r>
      <w:proofErr w:type="spellStart"/>
      <w:r>
        <w:t>ID_Impiegato</w:t>
      </w:r>
      <w:proofErr w:type="spellEnd"/>
      <w:r>
        <w:t xml:space="preserve"> è la chiave primaria della tabella IMPIEGATO</w:t>
      </w:r>
    </w:p>
    <w:p w14:paraId="630AF632" w14:textId="77777777" w:rsidR="006C5DC7" w:rsidRDefault="006C5DC7" w:rsidP="006C5DC7">
      <w:r>
        <w:lastRenderedPageBreak/>
        <w:t xml:space="preserve">- </w:t>
      </w:r>
      <w:proofErr w:type="spellStart"/>
      <w:r>
        <w:t>ID_Dipartimento</w:t>
      </w:r>
      <w:proofErr w:type="spellEnd"/>
      <w:r>
        <w:t xml:space="preserve"> è la chiave primaria della tabella DIPARTIMENTO</w:t>
      </w:r>
    </w:p>
    <w:p w14:paraId="3693BE3F" w14:textId="77777777" w:rsidR="006C5DC7" w:rsidRDefault="006C5DC7" w:rsidP="006C5DC7">
      <w:r>
        <w:t xml:space="preserve">- </w:t>
      </w:r>
      <w:proofErr w:type="spellStart"/>
      <w:r>
        <w:t>ID_Progetto</w:t>
      </w:r>
      <w:proofErr w:type="spellEnd"/>
      <w:r>
        <w:t xml:space="preserve"> è la chiave primaria della tabella PROGETTO</w:t>
      </w:r>
    </w:p>
    <w:p w14:paraId="5CF647CF" w14:textId="77777777" w:rsidR="006C5DC7" w:rsidRDefault="006C5DC7" w:rsidP="006C5DC7">
      <w:r>
        <w:t>- La coppia (</w:t>
      </w:r>
      <w:proofErr w:type="spellStart"/>
      <w:r>
        <w:t>ID_Impiegato</w:t>
      </w:r>
      <w:proofErr w:type="spellEnd"/>
      <w:r>
        <w:t xml:space="preserve">, </w:t>
      </w:r>
      <w:proofErr w:type="spellStart"/>
      <w:r>
        <w:t>ID_Progetto</w:t>
      </w:r>
      <w:proofErr w:type="spellEnd"/>
      <w:r>
        <w:t>) è la chiave primaria della tabella ASSEGNAZIONE</w:t>
      </w:r>
    </w:p>
    <w:p w14:paraId="4EE2D741" w14:textId="5D81EDB8" w:rsidR="006C5DC7" w:rsidRDefault="006C5DC7" w:rsidP="006C5DC7">
      <w:r>
        <w:t xml:space="preserve">- </w:t>
      </w:r>
      <w:proofErr w:type="spellStart"/>
      <w:r>
        <w:t>ID_Dipartimento</w:t>
      </w:r>
      <w:proofErr w:type="spellEnd"/>
      <w:r>
        <w:t xml:space="preserve"> in IMPIEGATO è una chiave esterna che fa riferimento a </w:t>
      </w:r>
      <w:proofErr w:type="spellStart"/>
      <w:r>
        <w:t>ID_Dipartimento</w:t>
      </w:r>
      <w:proofErr w:type="spellEnd"/>
      <w:r>
        <w:t xml:space="preserve"> in DIPARTIMENTO</w:t>
      </w:r>
    </w:p>
    <w:p w14:paraId="1E1D031E" w14:textId="4D095F6C" w:rsidR="006C5DC7" w:rsidRDefault="006C5DC7" w:rsidP="006C5DC7">
      <w:r>
        <w:t>In questo esempio, le entità IMPIEGATO, DIPARTIMENTO e PROGETTO sono state tradotte in tabelle, mentre la relazione ASSEGNATO è diventata una tabella separata. Sono stati inoltre specificati i vincoli di chiave primaria, chiave esterna e integrità referenziale.</w:t>
      </w:r>
    </w:p>
    <w:p w14:paraId="652870F6" w14:textId="5A0D5882" w:rsidR="000D03AE" w:rsidRDefault="006C5DC7" w:rsidP="006C5DC7">
      <w:r>
        <w:t>Lo schema concettuale fornisce una visione ad alto livello del dominio dei dati, facilitando la comprensione e la comunicazione tra progettisti e utenti finali. Lo schema logico, d'altra parte, è più tecnico e dettagliato, pronto per l'implementazione fisica nel DBMS scelto.</w:t>
      </w:r>
    </w:p>
    <w:sectPr w:rsidR="000D0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2826"/>
    <w:multiLevelType w:val="multilevel"/>
    <w:tmpl w:val="EBC8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43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36"/>
    <w:rsid w:val="000D03AE"/>
    <w:rsid w:val="000F2E53"/>
    <w:rsid w:val="00120751"/>
    <w:rsid w:val="001D2C72"/>
    <w:rsid w:val="006C5DC7"/>
    <w:rsid w:val="00830336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09E9"/>
  <w15:chartTrackingRefBased/>
  <w15:docId w15:val="{C23EE27C-9FCD-4002-A0C1-EE15FD3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3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30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3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30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3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3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3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3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30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30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303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303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303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303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303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303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3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03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303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303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30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303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30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2024-04-10T20:07:00Z</dcterms:created>
  <dcterms:modified xsi:type="dcterms:W3CDTF">2024-04-10T20:16:00Z</dcterms:modified>
</cp:coreProperties>
</file>