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F4A2" w14:textId="589C8053" w:rsidR="005A7D28" w:rsidRDefault="005A7D28">
      <w:r>
        <w:t>La corrente ha verso negativo, dato dagli elettroni di valenza.</w:t>
      </w:r>
    </w:p>
    <w:p w14:paraId="2300F09B" w14:textId="76903218" w:rsidR="005A7D28" w:rsidRDefault="005A7D28" w:rsidP="005A7D28">
      <w:r>
        <w:t>Possiamo distinguere:</w:t>
      </w:r>
    </w:p>
    <w:p w14:paraId="3AF46F3B" w14:textId="761B2892" w:rsidR="005A7D28" w:rsidRPr="005A7D28" w:rsidRDefault="005A7D28" w:rsidP="005A7D28">
      <w:pPr>
        <w:pStyle w:val="Paragrafoelenco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 w:rsidRPr="005A7D28">
        <w:rPr>
          <w:rFonts w:eastAsiaTheme="minorEastAsia"/>
        </w:rPr>
        <w:t xml:space="preserve"> (corrente, misurata in ampere)</w:t>
      </w:r>
    </w:p>
    <w:p w14:paraId="4A26AD33" w14:textId="77777777" w:rsidR="005A7D28" w:rsidRPr="005A7D28" w:rsidRDefault="005A7D28" w:rsidP="005A7D28">
      <w:pPr>
        <w:pStyle w:val="Paragrafoelenco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</m:oMath>
      <w:r w:rsidRPr="005A7D28">
        <w:rPr>
          <w:rFonts w:eastAsiaTheme="minorEastAsia"/>
        </w:rPr>
        <w:t xml:space="preserve"> (quantità di elettricità, misurata in coulomb)</w:t>
      </w:r>
    </w:p>
    <w:p w14:paraId="54284975" w14:textId="48CF4CE0" w:rsidR="005A7D28" w:rsidRDefault="005A7D28" w:rsidP="005A7D28">
      <w:pPr>
        <w:pStyle w:val="Paragrafoelenco"/>
        <w:numPr>
          <w:ilvl w:val="0"/>
          <w:numId w:val="1"/>
        </w:numPr>
      </w:pPr>
      <m:oMath>
        <m: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 w:rsidRPr="005A7D28">
        <w:rPr>
          <w:rFonts w:eastAsiaTheme="minorEastAsia"/>
        </w:rPr>
        <w:t xml:space="preserve"> (diff. Di potenziale)</w:t>
      </w:r>
    </w:p>
    <w:p w14:paraId="4E2CB860" w14:textId="49B338B1" w:rsidR="005A7D28" w:rsidRDefault="005A7D28">
      <w:r>
        <w:t>Abbiamo quindi:</w:t>
      </w:r>
    </w:p>
    <w:p w14:paraId="40B7AD1D" w14:textId="2A104B7D" w:rsidR="00120751" w:rsidRDefault="005A7D28" w:rsidP="005A7D28">
      <w:pPr>
        <w:pStyle w:val="Paragrafoelenco"/>
        <w:numPr>
          <w:ilvl w:val="0"/>
          <w:numId w:val="1"/>
        </w:numPr>
      </w:pPr>
      <w:r>
        <w:t>Circuito = Insieme di componenti</w:t>
      </w:r>
    </w:p>
    <w:p w14:paraId="71E6BBFF" w14:textId="33783775" w:rsidR="005A7D28" w:rsidRDefault="005A7D28" w:rsidP="005A7D28">
      <w:pPr>
        <w:pStyle w:val="Paragrafoelenco"/>
        <w:numPr>
          <w:ilvl w:val="0"/>
          <w:numId w:val="1"/>
        </w:numPr>
      </w:pPr>
      <w:r>
        <w:t>Nodo = Collegamento tra almeno 3 componenti</w:t>
      </w:r>
    </w:p>
    <w:p w14:paraId="283B26D6" w14:textId="12CB6D28" w:rsidR="005A7D28" w:rsidRDefault="005A7D28" w:rsidP="005A7D28">
      <w:pPr>
        <w:pStyle w:val="Paragrafoelenco"/>
        <w:numPr>
          <w:ilvl w:val="0"/>
          <w:numId w:val="1"/>
        </w:numPr>
      </w:pPr>
      <w:r>
        <w:t>Ramo = Tratto di circuito compreso tra 2 nodi</w:t>
      </w:r>
    </w:p>
    <w:p w14:paraId="7F637021" w14:textId="6EF56FA2" w:rsidR="005A7D28" w:rsidRDefault="005A7D28" w:rsidP="005A7D28">
      <w:pPr>
        <w:pStyle w:val="Paragrafoelenco"/>
        <w:numPr>
          <w:ilvl w:val="0"/>
          <w:numId w:val="1"/>
        </w:numPr>
      </w:pPr>
      <w:r>
        <w:t>Maglia = Percorso chiuso che partendo da un nodo torna allo stesso</w:t>
      </w:r>
    </w:p>
    <w:p w14:paraId="528348FB" w14:textId="40063ED0" w:rsidR="005A7D28" w:rsidRDefault="005A7D28">
      <w:r>
        <w:t>Calcoli nei circuiti:</w:t>
      </w:r>
    </w:p>
    <w:p w14:paraId="253443B7" w14:textId="2D8840A5" w:rsidR="005A7D28" w:rsidRPr="005A7D28" w:rsidRDefault="005A7D28" w:rsidP="005A7D28">
      <w:pPr>
        <w:pStyle w:val="Paragrafoelenco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V=R*I</m:t>
        </m:r>
      </m:oMath>
      <w:r w:rsidRPr="005A7D28">
        <w:rPr>
          <w:rFonts w:eastAsiaTheme="minorEastAsia"/>
        </w:rPr>
        <w:t xml:space="preserve"> (legge di Ohm)</w:t>
      </w:r>
    </w:p>
    <w:p w14:paraId="2236B8D5" w14:textId="62A9E8FD" w:rsidR="005A7D28" w:rsidRPr="005A7D28" w:rsidRDefault="005A7D28" w:rsidP="005A7D28">
      <w:pPr>
        <w:pStyle w:val="Paragrafoelenco"/>
        <w:numPr>
          <w:ilvl w:val="0"/>
          <w:numId w:val="2"/>
        </w:numPr>
      </w:pPr>
      <w:r w:rsidRPr="005A7D28">
        <w:rPr>
          <w:rFonts w:eastAsiaTheme="minorEastAsia"/>
        </w:rPr>
        <w:t xml:space="preserve">Inverse: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, 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</m:oMath>
    </w:p>
    <w:p w14:paraId="44D12849" w14:textId="3B75A108" w:rsidR="005A7D28" w:rsidRDefault="005A7D28" w:rsidP="005A7D28">
      <w:r>
        <w:t>Il circuito può avere:</w:t>
      </w:r>
    </w:p>
    <w:p w14:paraId="2A8C3E56" w14:textId="7E330677" w:rsidR="005A7D28" w:rsidRDefault="005A7D28" w:rsidP="005A7D28">
      <w:pPr>
        <w:pStyle w:val="Paragrafoelenco"/>
        <w:numPr>
          <w:ilvl w:val="0"/>
          <w:numId w:val="3"/>
        </w:numPr>
      </w:pPr>
      <w:r>
        <w:t>resistenza nulla (cortocircuito)</w:t>
      </w:r>
    </w:p>
    <w:p w14:paraId="41F147BA" w14:textId="3249F7B9" w:rsidR="005A7D28" w:rsidRDefault="005A7D28" w:rsidP="005A7D28">
      <w:pPr>
        <w:pStyle w:val="Paragrafoelenco"/>
        <w:numPr>
          <w:ilvl w:val="0"/>
          <w:numId w:val="3"/>
        </w:numPr>
      </w:pPr>
      <w:r>
        <w:t>resistenza infinita (circuito aperto)</w:t>
      </w:r>
    </w:p>
    <w:p w14:paraId="32986F1C" w14:textId="2DAB0CBC" w:rsidR="005A7D28" w:rsidRDefault="005A7D28" w:rsidP="005A7D28">
      <w:r>
        <w:t>Si ha una potenza/calore dissipato, secondo la legge di Joule:</w:t>
      </w:r>
    </w:p>
    <w:p w14:paraId="1A7AE842" w14:textId="77777777" w:rsidR="005A7D28" w:rsidRDefault="005A7D28" w:rsidP="005A7D28">
      <w:pPr>
        <w:pStyle w:val="Paragrafoelenco"/>
        <w:numPr>
          <w:ilvl w:val="0"/>
          <w:numId w:val="4"/>
        </w:numPr>
      </w:pP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 R * t</m:t>
        </m:r>
      </m:oMath>
    </w:p>
    <w:p w14:paraId="22514094" w14:textId="4F05453D" w:rsidR="005A7D28" w:rsidRDefault="005A7D28" w:rsidP="005A7D28">
      <w:r>
        <w:t>La corrente parte da sinistra (da negativo a positivo) e generalmente lo si fa da un generatore, con questo simbolo:</w:t>
      </w:r>
    </w:p>
    <w:p w14:paraId="216D522E" w14:textId="5CFF9A5F" w:rsidR="005A7D28" w:rsidRDefault="005A7D28" w:rsidP="005A7D28">
      <w:r w:rsidRPr="005A7D28">
        <w:drawing>
          <wp:inline distT="0" distB="0" distL="0" distR="0" wp14:anchorId="54D22220" wp14:editId="1C7409E2">
            <wp:extent cx="670618" cy="556308"/>
            <wp:effectExtent l="0" t="0" r="0" b="0"/>
            <wp:docPr id="120613069" name="Immagine 1" descr="Immagine che contiene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3069" name="Immagine 1" descr="Immagine che contiene cerchi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61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7B1D" w14:textId="55AF688C" w:rsidR="005A7D28" w:rsidRDefault="005A7D28" w:rsidP="005A7D28">
      <w:r>
        <w:t>Oppure da una batteria:</w:t>
      </w:r>
    </w:p>
    <w:p w14:paraId="5C785908" w14:textId="0FA74B15" w:rsidR="005A7D28" w:rsidRDefault="005A7D28" w:rsidP="005A7D28">
      <w:r w:rsidRPr="005A7D28">
        <w:drawing>
          <wp:inline distT="0" distB="0" distL="0" distR="0" wp14:anchorId="1FF81961" wp14:editId="0BF27349">
            <wp:extent cx="632515" cy="777307"/>
            <wp:effectExtent l="0" t="0" r="0" b="3810"/>
            <wp:docPr id="153215200" name="Immagine 1" descr="Immagine che contiene line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5200" name="Immagine 1" descr="Immagine che contiene linea, design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51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EABB" w14:textId="2FA632A2" w:rsidR="002C31CB" w:rsidRDefault="002C31CB" w:rsidP="005A7D28">
      <w:r w:rsidRPr="002C31CB">
        <w:t>Le resistenze saranno in serie se la corrente attraversa entrambe le resistenze senza ramificazioni o nodi intermedi</w:t>
      </w:r>
      <w:r>
        <w:t>.</w:t>
      </w:r>
    </w:p>
    <w:p w14:paraId="11C1FFCE" w14:textId="7BC9E248" w:rsidR="005A7D28" w:rsidRDefault="002C31CB" w:rsidP="005A7D28">
      <w:r w:rsidRPr="002C31CB">
        <w:t>.</w:t>
      </w:r>
      <w:r w:rsidR="005A7D28" w:rsidRPr="005A7D28">
        <w:drawing>
          <wp:inline distT="0" distB="0" distL="0" distR="0" wp14:anchorId="4FA2C368" wp14:editId="251FB6F7">
            <wp:extent cx="2974848" cy="1171512"/>
            <wp:effectExtent l="0" t="0" r="0" b="0"/>
            <wp:docPr id="1621483402" name="Immagine 1" descr="Immagine che contiene diagramma, linea, schizzo, origam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83402" name="Immagine 1" descr="Immagine che contiene diagramma, linea, schizzo, origami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609" cy="11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69BC" w14:textId="50F38BCC" w:rsidR="005A7D28" w:rsidRDefault="005A7D28" w:rsidP="005A7D28">
      <w:r w:rsidRPr="005A7D28">
        <w:lastRenderedPageBreak/>
        <w:drawing>
          <wp:inline distT="0" distB="0" distL="0" distR="0" wp14:anchorId="2A46FC7C" wp14:editId="55AB7920">
            <wp:extent cx="1914144" cy="325812"/>
            <wp:effectExtent l="0" t="0" r="0" b="0"/>
            <wp:docPr id="11719728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72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649" cy="32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1257" w14:textId="067E07A0" w:rsidR="005A7D28" w:rsidRDefault="005A7D28" w:rsidP="005A7D28">
      <w:r>
        <w:t>La tensione diminuisce tra le resistenz</w:t>
      </w:r>
      <w:r w:rsidR="002C31CB">
        <w:t>e</w:t>
      </w:r>
      <w:r>
        <w:t>, assumendo per la legge di Ohm una precisa ripartizione. Questa viene denominata partitore di tensione.</w:t>
      </w:r>
    </w:p>
    <w:p w14:paraId="1022CB80" w14:textId="0284F762" w:rsidR="005A7D28" w:rsidRDefault="005A7D28" w:rsidP="005A7D28">
      <w:r w:rsidRPr="005A7D28">
        <w:drawing>
          <wp:inline distT="0" distB="0" distL="0" distR="0" wp14:anchorId="421312FD" wp14:editId="35A390D6">
            <wp:extent cx="3521899" cy="2474976"/>
            <wp:effectExtent l="0" t="0" r="2540" b="1905"/>
            <wp:docPr id="166029040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90406" name="Immagine 1" descr="Immagine che contiene testo, schermata, Carattere, num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774" cy="24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4EEE" w14:textId="17257FAE" w:rsidR="005A7D28" w:rsidRDefault="002C31CB" w:rsidP="005A7D28">
      <w:r w:rsidRPr="002C31CB">
        <w:t>Al contrario, le resistenze saranno in parallelo se la corrente si divide al nodo di mezzo e poi passa attraverso le resistenze in modo indipendente</w:t>
      </w:r>
      <w:r>
        <w:t>.</w:t>
      </w:r>
    </w:p>
    <w:p w14:paraId="59B489FE" w14:textId="05DE6D69" w:rsidR="002C31CB" w:rsidRDefault="002C31CB" w:rsidP="005A7D28">
      <w:r w:rsidRPr="002C31CB">
        <w:drawing>
          <wp:inline distT="0" distB="0" distL="0" distR="0" wp14:anchorId="411813EF" wp14:editId="52DF3EAA">
            <wp:extent cx="2084832" cy="720923"/>
            <wp:effectExtent l="0" t="0" r="0" b="3175"/>
            <wp:docPr id="381344017" name="Immagine 1" descr="Immagine che contiene linea, numero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44017" name="Immagine 1" descr="Immagine che contiene linea, numero, Carattere,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1751" cy="72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ED75" w14:textId="4E69E260" w:rsidR="002C31CB" w:rsidRDefault="002C31CB" w:rsidP="005A7D28">
      <w:r w:rsidRPr="002C31CB">
        <w:drawing>
          <wp:inline distT="0" distB="0" distL="0" distR="0" wp14:anchorId="4F1E5657" wp14:editId="253D999B">
            <wp:extent cx="3870960" cy="727957"/>
            <wp:effectExtent l="0" t="0" r="0" b="0"/>
            <wp:docPr id="505522706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22706" name="Immagine 1" descr="Immagine che contiene testo, schermata, Carattere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929" cy="73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2585" w14:textId="5CCD4E11" w:rsidR="002C31CB" w:rsidRDefault="002C31CB" w:rsidP="005A7D28">
      <w:r>
        <w:t>Analisi dei circuiti con Kirchhoff:</w:t>
      </w:r>
    </w:p>
    <w:p w14:paraId="5F4BE0AD" w14:textId="547E09AF" w:rsidR="002C31CB" w:rsidRDefault="002C31CB" w:rsidP="005A7D28">
      <w:r w:rsidRPr="002C31CB">
        <w:drawing>
          <wp:inline distT="0" distB="0" distL="0" distR="0" wp14:anchorId="02465439" wp14:editId="2F15E180">
            <wp:extent cx="3925824" cy="1369843"/>
            <wp:effectExtent l="0" t="0" r="0" b="1905"/>
            <wp:docPr id="1341740922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40922" name="Immagine 1" descr="Immagine che contiene testo, schermata, Carattere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1958" cy="137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CA99" w14:textId="5160F2DF" w:rsidR="002C31CB" w:rsidRDefault="002C31CB" w:rsidP="005A7D28">
      <w:r w:rsidRPr="00EB4FA7">
        <w:rPr>
          <w:noProof/>
        </w:rPr>
        <w:drawing>
          <wp:inline distT="0" distB="0" distL="0" distR="0" wp14:anchorId="0F52440F" wp14:editId="61E2C798">
            <wp:extent cx="2962656" cy="1604593"/>
            <wp:effectExtent l="0" t="0" r="0" b="0"/>
            <wp:docPr id="1033047857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47857" name="Immagine 1" descr="Immagine che contiene testo, schermata, Carattere, diagramm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47" cy="16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1B05" w14:textId="084E8EDD" w:rsidR="002C31CB" w:rsidRDefault="002C31CB" w:rsidP="005A7D28">
      <w:r>
        <w:lastRenderedPageBreak/>
        <w:t xml:space="preserve">Un circuito è visto in tanti modi e, molto spesso, ne analizziamo singolarmente i pezzi, mettendo poi tutto insieme. Concretamente, significa </w:t>
      </w:r>
      <w:proofErr w:type="gramStart"/>
      <w:r>
        <w:t>che</w:t>
      </w:r>
      <w:proofErr w:type="gramEnd"/>
      <w:r>
        <w:t xml:space="preserve"> se dobbiamo calcolare una corrente o una tensione equivalente, prendiamo singolarmente le maglia e poi calcoliamo direttamente correnti e tensioni, sommando poi tutto insieme.</w:t>
      </w:r>
    </w:p>
    <w:p w14:paraId="3CE5A632" w14:textId="5125A015" w:rsidR="002C31CB" w:rsidRDefault="002C31CB" w:rsidP="005A7D28">
      <w:r w:rsidRPr="00732FE5">
        <w:rPr>
          <w:noProof/>
        </w:rPr>
        <w:drawing>
          <wp:inline distT="0" distB="0" distL="0" distR="0" wp14:anchorId="2B7B3041" wp14:editId="552BCDBA">
            <wp:extent cx="3816096" cy="3752900"/>
            <wp:effectExtent l="0" t="0" r="0" b="0"/>
            <wp:docPr id="1469734250" name="Immagine 1" descr="Immagine che contiene testo, schermata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34250" name="Immagine 1" descr="Immagine che contiene testo, schermata, Carattere, diagramm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4084" cy="37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1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29B"/>
    <w:multiLevelType w:val="hybridMultilevel"/>
    <w:tmpl w:val="FCA02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11F1"/>
    <w:multiLevelType w:val="hybridMultilevel"/>
    <w:tmpl w:val="E32A44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8488B"/>
    <w:multiLevelType w:val="hybridMultilevel"/>
    <w:tmpl w:val="CFB864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F63D0"/>
    <w:multiLevelType w:val="hybridMultilevel"/>
    <w:tmpl w:val="D4101C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73120">
    <w:abstractNumId w:val="2"/>
  </w:num>
  <w:num w:numId="2" w16cid:durableId="486283629">
    <w:abstractNumId w:val="1"/>
  </w:num>
  <w:num w:numId="3" w16cid:durableId="2129468053">
    <w:abstractNumId w:val="0"/>
  </w:num>
  <w:num w:numId="4" w16cid:durableId="1614750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28"/>
    <w:rsid w:val="000F2E53"/>
    <w:rsid w:val="00120751"/>
    <w:rsid w:val="002C31CB"/>
    <w:rsid w:val="005A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DE4CD"/>
  <w15:chartTrackingRefBased/>
  <w15:docId w15:val="{4BD10E3E-26A3-4328-B323-B56FC5CE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A7D28"/>
    <w:rPr>
      <w:color w:val="808080"/>
    </w:rPr>
  </w:style>
  <w:style w:type="paragraph" w:styleId="Paragrafoelenco">
    <w:name w:val="List Paragraph"/>
    <w:basedOn w:val="Normale"/>
    <w:uiPriority w:val="34"/>
    <w:qFormat/>
    <w:rsid w:val="005A7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2023-07-10T07:25:00Z</dcterms:created>
  <dcterms:modified xsi:type="dcterms:W3CDTF">2023-07-10T07:42:00Z</dcterms:modified>
</cp:coreProperties>
</file>