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A416" w14:textId="1BC89688" w:rsidR="00120751" w:rsidRDefault="008A33B8" w:rsidP="008A33B8">
      <w:pPr>
        <w:jc w:val="center"/>
        <w:rPr>
          <w:u w:val="single"/>
        </w:rPr>
      </w:pPr>
      <w:r>
        <w:rPr>
          <w:u w:val="single"/>
        </w:rPr>
        <w:t>Dominio funzioni</w:t>
      </w:r>
    </w:p>
    <w:p w14:paraId="31526F2B" w14:textId="373B772F" w:rsidR="008A33B8" w:rsidRDefault="008A33B8" w:rsidP="008A33B8">
      <w:pPr>
        <w:pStyle w:val="Paragrafoelenco"/>
        <w:numPr>
          <w:ilvl w:val="0"/>
          <w:numId w:val="1"/>
        </w:numPr>
      </w:pPr>
      <w:r>
        <w:t>Il campo di esistenza di una funzione/Condizioni di esistenza</w:t>
      </w:r>
    </w:p>
    <w:p w14:paraId="78A5C942" w14:textId="56F33310" w:rsidR="008A33B8" w:rsidRDefault="008A33B8" w:rsidP="008A33B8">
      <w:r>
        <w:t>Ci sono diversi tipi di domini:</w:t>
      </w:r>
    </w:p>
    <w:p w14:paraId="12953B7B" w14:textId="5391391A" w:rsidR="008A33B8" w:rsidRPr="008A33B8" w:rsidRDefault="008A33B8" w:rsidP="008A33B8">
      <w:pPr>
        <w:pStyle w:val="Paragrafoelenco"/>
        <w:numPr>
          <w:ilvl w:val="0"/>
          <w:numId w:val="2"/>
        </w:numPr>
      </w:pPr>
      <w:r>
        <w:t xml:space="preserve">Funzioni </w:t>
      </w:r>
      <w:r w:rsidRPr="00001F52">
        <w:rPr>
          <w:u w:val="single"/>
        </w:rPr>
        <w:t>logaritmiche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/ln</m:t>
            </m:r>
          </m:e>
        </m:func>
      </m:oMath>
    </w:p>
    <w:p w14:paraId="38D00AD0" w14:textId="77777777" w:rsidR="008A33B8" w:rsidRPr="008A33B8" w:rsidRDefault="008A33B8" w:rsidP="008A33B8">
      <w:pPr>
        <w:pStyle w:val="Paragrafoelenco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Condizione: argomento (dentro le parentesi) </w:t>
      </w:r>
      <m:oMath>
        <m:r>
          <w:rPr>
            <w:rFonts w:ascii="Cambria Math" w:eastAsiaTheme="minorEastAsia" w:hAnsi="Cambria Math"/>
          </w:rPr>
          <m:t>&gt;0</m:t>
        </m:r>
      </m:oMath>
    </w:p>
    <w:p w14:paraId="33BD88A1" w14:textId="67314302" w:rsidR="008A33B8" w:rsidRDefault="008A33B8" w:rsidP="008A33B8">
      <w:pPr>
        <w:pStyle w:val="Paragrafoelenco"/>
        <w:numPr>
          <w:ilvl w:val="1"/>
          <w:numId w:val="2"/>
        </w:numPr>
        <w:rPr>
          <w:rFonts w:eastAsiaTheme="minorEastAsia"/>
        </w:rPr>
      </w:pPr>
      <w:r w:rsidRPr="008A33B8">
        <w:rPr>
          <w:rFonts w:eastAsiaTheme="minorEastAsia"/>
        </w:rPr>
        <w:t xml:space="preserve">Es. </w:t>
      </w:r>
      <m:oMath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(x+5)</m:t>
        </m:r>
      </m:oMath>
      <w:r w:rsidRPr="008A33B8">
        <w:rPr>
          <w:rFonts w:eastAsiaTheme="minorEastAsia"/>
        </w:rPr>
        <w:t xml:space="preserve"> e voglio sapere il dominio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</w:p>
    <w:p w14:paraId="0A8DB4BA" w14:textId="6C6FC52D" w:rsidR="008A33B8" w:rsidRDefault="008A33B8" w:rsidP="008A33B8">
      <w:pPr>
        <w:pStyle w:val="Paragrafoelenco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D:x+5&gt;0</m:t>
        </m:r>
        <m:r>
          <w:rPr>
            <w:rFonts w:ascii="Cambria Math" w:eastAsiaTheme="minorEastAsia" w:hAnsi="Cambria Math"/>
          </w:rPr>
          <m:t>⇒x&gt;-5</m:t>
        </m:r>
      </m:oMath>
      <w:r w:rsidRPr="008A33B8">
        <w:rPr>
          <w:rFonts w:eastAsiaTheme="minorEastAsia"/>
        </w:rPr>
        <w:t xml:space="preserve"> </w:t>
      </w:r>
    </w:p>
    <w:p w14:paraId="439C61E1" w14:textId="77777777" w:rsidR="008A33B8" w:rsidRDefault="008A33B8" w:rsidP="008A33B8">
      <w:pPr>
        <w:pStyle w:val="Paragrafoelenco"/>
        <w:ind w:left="1440"/>
        <w:rPr>
          <w:rFonts w:eastAsiaTheme="minorEastAsia"/>
        </w:rPr>
      </w:pPr>
    </w:p>
    <w:p w14:paraId="4B974558" w14:textId="2F2CBF53" w:rsidR="008A33B8" w:rsidRDefault="008A33B8" w:rsidP="008A33B8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Funzioni </w:t>
      </w:r>
      <w:r w:rsidRPr="00001F52">
        <w:rPr>
          <w:rFonts w:eastAsiaTheme="minorEastAsia"/>
          <w:u w:val="single"/>
        </w:rPr>
        <w:t>irrazionali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x+8</m:t>
            </m:r>
          </m:e>
        </m:rad>
      </m:oMath>
    </w:p>
    <w:p w14:paraId="47C27D61" w14:textId="4D776037" w:rsidR="008A33B8" w:rsidRDefault="008A33B8" w:rsidP="008A33B8">
      <w:pPr>
        <w:pStyle w:val="Paragrafoelenco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Condizione: radicando (dentro la radice) </w:t>
      </w:r>
      <m:oMath>
        <m:r>
          <w:rPr>
            <w:rFonts w:ascii="Cambria Math" w:eastAsiaTheme="minorEastAsia" w:hAnsi="Cambria Math"/>
          </w:rPr>
          <m:t>≥0</m:t>
        </m:r>
      </m:oMath>
    </w:p>
    <w:p w14:paraId="678B927C" w14:textId="7BED9739" w:rsidR="008A33B8" w:rsidRDefault="008A33B8" w:rsidP="008A33B8">
      <w:pPr>
        <w:pStyle w:val="Paragrafoelenco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Es.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x+8</m:t>
            </m:r>
          </m:e>
        </m:rad>
      </m:oMath>
      <w:r>
        <w:rPr>
          <w:rFonts w:eastAsiaTheme="minorEastAsia"/>
        </w:rPr>
        <w:t xml:space="preserve"> avrà come dominio </w:t>
      </w:r>
      <m:oMath>
        <m:r>
          <w:rPr>
            <w:rFonts w:ascii="Cambria Math" w:eastAsiaTheme="minorEastAsia" w:hAnsi="Cambria Math"/>
          </w:rPr>
          <m:t>D:x+8≥0⇒x≥-8</m:t>
        </m:r>
      </m:oMath>
    </w:p>
    <w:p w14:paraId="28B34574" w14:textId="77777777" w:rsidR="008A33B8" w:rsidRDefault="008A33B8" w:rsidP="008A33B8">
      <w:pPr>
        <w:pStyle w:val="Paragrafoelenco"/>
        <w:ind w:left="1440"/>
        <w:rPr>
          <w:rFonts w:eastAsiaTheme="minorEastAsia"/>
        </w:rPr>
      </w:pPr>
    </w:p>
    <w:p w14:paraId="227636D2" w14:textId="6D864A48" w:rsidR="008A33B8" w:rsidRDefault="008A33B8" w:rsidP="008A33B8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Funzioni </w:t>
      </w:r>
      <w:r w:rsidRPr="00001F52">
        <w:rPr>
          <w:rFonts w:eastAsiaTheme="minorEastAsia"/>
          <w:u w:val="single"/>
        </w:rPr>
        <w:t>fratte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x+2</m:t>
            </m:r>
          </m:den>
        </m:f>
      </m:oMath>
    </w:p>
    <w:p w14:paraId="5E111356" w14:textId="77777777" w:rsidR="008A33B8" w:rsidRDefault="008A33B8" w:rsidP="00001F52">
      <w:pPr>
        <w:pStyle w:val="Paragrafoelenco"/>
        <w:rPr>
          <w:rFonts w:eastAsiaTheme="minorEastAsia"/>
        </w:rPr>
      </w:pPr>
    </w:p>
    <w:p w14:paraId="7E2CF867" w14:textId="0A2A5D7D" w:rsidR="008A33B8" w:rsidRDefault="008A33B8" w:rsidP="008A33B8">
      <w:pPr>
        <w:pStyle w:val="Paragrafoelenco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Condizione: denominatore (la parte sotto) </w:t>
      </w:r>
      <m:oMath>
        <m:r>
          <w:rPr>
            <w:rFonts w:ascii="Cambria Math" w:eastAsiaTheme="minorEastAsia" w:hAnsi="Cambria Math"/>
          </w:rPr>
          <m:t>≠0</m:t>
        </m:r>
      </m:oMath>
    </w:p>
    <w:p w14:paraId="54DB4F69" w14:textId="5D104858" w:rsidR="008A33B8" w:rsidRDefault="008A33B8" w:rsidP="008A33B8">
      <w:pPr>
        <w:pStyle w:val="Paragrafoelenco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Es.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x+2</m:t>
            </m:r>
          </m:den>
        </m:f>
      </m:oMath>
      <w:r>
        <w:rPr>
          <w:rFonts w:eastAsiaTheme="minorEastAsia"/>
        </w:rPr>
        <w:t xml:space="preserve"> avrà come dominio </w:t>
      </w:r>
      <m:oMath>
        <m:r>
          <w:rPr>
            <w:rFonts w:ascii="Cambria Math" w:eastAsiaTheme="minorEastAsia" w:hAnsi="Cambria Math"/>
          </w:rPr>
          <m:t>D:x+2≠0⇒x≠-2</m:t>
        </m:r>
      </m:oMath>
    </w:p>
    <w:p w14:paraId="08E948CD" w14:textId="77777777" w:rsidR="008A33B8" w:rsidRPr="008A33B8" w:rsidRDefault="008A33B8" w:rsidP="008A33B8">
      <w:pPr>
        <w:pStyle w:val="Paragrafoelenco"/>
        <w:ind w:left="1440"/>
        <w:rPr>
          <w:rFonts w:eastAsiaTheme="minorEastAsia"/>
        </w:rPr>
      </w:pPr>
    </w:p>
    <w:p w14:paraId="5CA3827C" w14:textId="346F2F89" w:rsidR="008A33B8" w:rsidRDefault="008A33B8" w:rsidP="008A33B8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Funzioni “</w:t>
      </w:r>
      <w:r w:rsidRPr="00001F52">
        <w:rPr>
          <w:rFonts w:eastAsiaTheme="minorEastAsia"/>
          <w:u w:val="single"/>
        </w:rPr>
        <w:t>normali</w:t>
      </w:r>
      <w:r>
        <w:rPr>
          <w:rFonts w:eastAsiaTheme="minorEastAsia"/>
        </w:rPr>
        <w:t xml:space="preserve">”: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+4x-5</m:t>
        </m:r>
      </m:oMath>
      <w:r w:rsidR="00001F52">
        <w:rPr>
          <w:rFonts w:eastAsiaTheme="minorEastAsia"/>
        </w:rPr>
        <w:t xml:space="preserve"> (polinomio = composto da monomi)</w:t>
      </w:r>
    </w:p>
    <w:p w14:paraId="0BCD2178" w14:textId="3443E90E" w:rsidR="008A33B8" w:rsidRDefault="008A33B8" w:rsidP="008A33B8">
      <w:pPr>
        <w:pStyle w:val="Paragrafoelenco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La funzione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avrà come dominio “il fatto di esistere sempre”</w:t>
      </w:r>
    </w:p>
    <w:p w14:paraId="27C7D477" w14:textId="5C5D5BB7" w:rsidR="008A33B8" w:rsidRDefault="008A33B8" w:rsidP="008A33B8">
      <w:pPr>
        <w:pStyle w:val="Paragrafoelenco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In matematica = per tutti i valori di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all’interno dell’insieme dei numeri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(cioè, tutti i possibili numeri)</w:t>
      </w:r>
    </w:p>
    <w:p w14:paraId="4C9C59CD" w14:textId="60222FF0" w:rsidR="008A33B8" w:rsidRDefault="008A33B8" w:rsidP="008A33B8">
      <w:pPr>
        <w:pStyle w:val="Paragrafoelenco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∀x∈R</m:t>
        </m:r>
      </m:oMath>
      <w:r>
        <w:rPr>
          <w:rFonts w:eastAsiaTheme="minorEastAsia"/>
        </w:rPr>
        <w:t xml:space="preserve"> (per tutti gli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all’interno dei numeri reali)</w:t>
      </w:r>
    </w:p>
    <w:p w14:paraId="04FD5F56" w14:textId="4F51B7D6" w:rsidR="008A33B8" w:rsidRDefault="008A33B8" w:rsidP="008A33B8">
      <w:pPr>
        <w:pStyle w:val="Paragrafoelenco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 può scrivere "sempre"</m:t>
        </m:r>
      </m:oMath>
    </w:p>
    <w:p w14:paraId="439CBF76" w14:textId="3E75BAF2" w:rsidR="00001F52" w:rsidRDefault="00001F52" w:rsidP="00001F52">
      <w:pPr>
        <w:rPr>
          <w:rFonts w:eastAsiaTheme="minorEastAsia"/>
        </w:rPr>
      </w:pPr>
      <w:r>
        <w:rPr>
          <w:rFonts w:eastAsiaTheme="minorEastAsia"/>
        </w:rPr>
        <w:t xml:space="preserve">Ci possono essere funzioni </w:t>
      </w:r>
      <w:r w:rsidRPr="00001F52">
        <w:rPr>
          <w:rFonts w:eastAsiaTheme="minorEastAsia"/>
          <w:u w:val="single"/>
        </w:rPr>
        <w:t>composte</w:t>
      </w:r>
      <w:r>
        <w:rPr>
          <w:rFonts w:eastAsiaTheme="minorEastAsia"/>
        </w:rPr>
        <w:t xml:space="preserve"> = fare il dominio di tutte le funzioni</w:t>
      </w:r>
    </w:p>
    <w:p w14:paraId="029FDED0" w14:textId="39F2786F" w:rsidR="00001F52" w:rsidRPr="00001F52" w:rsidRDefault="00001F52" w:rsidP="00001F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x-5</m:t>
                      </m:r>
                    </m:den>
                  </m:f>
                </m:e>
              </m:d>
            </m:e>
          </m:func>
        </m:oMath>
      </m:oMathPara>
    </w:p>
    <w:p w14:paraId="76D27421" w14:textId="1820ADED" w:rsidR="00001F52" w:rsidRDefault="00001F52" w:rsidP="00001F52">
      <w:pPr>
        <w:rPr>
          <w:rFonts w:eastAsiaTheme="minorEastAsia"/>
        </w:rPr>
      </w:pPr>
      <w:r>
        <w:rPr>
          <w:rFonts w:eastAsiaTheme="minorEastAsia"/>
        </w:rPr>
        <w:t>Il dominio è “tutto quello che c’è” = mettere insieme tutte le condizioni:</w:t>
      </w:r>
    </w:p>
    <w:p w14:paraId="6DF59248" w14:textId="456A7B27" w:rsidR="00001F52" w:rsidRPr="00001F52" w:rsidRDefault="00001F52" w:rsidP="00001F5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x-5≠0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x-5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&gt;0</m:t>
                  </m:r>
                </m:e>
              </m:eqArr>
            </m:e>
          </m:d>
        </m:oMath>
      </m:oMathPara>
    </w:p>
    <w:p w14:paraId="0880E960" w14:textId="7AF7F08E" w:rsidR="00001F52" w:rsidRDefault="00001F52">
      <w:pPr>
        <w:rPr>
          <w:rFonts w:eastAsiaTheme="minorEastAsia"/>
        </w:rPr>
      </w:pPr>
      <w:r w:rsidRPr="00001F52">
        <w:rPr>
          <w:rFonts w:eastAsiaTheme="minorEastAsia"/>
        </w:rPr>
        <w:drawing>
          <wp:anchor distT="0" distB="0" distL="114300" distR="114300" simplePos="0" relativeHeight="251659264" behindDoc="0" locked="0" layoutInCell="1" allowOverlap="1" wp14:anchorId="2FC6C887" wp14:editId="536EC75B">
            <wp:simplePos x="0" y="0"/>
            <wp:positionH relativeFrom="column">
              <wp:posOffset>20320</wp:posOffset>
            </wp:positionH>
            <wp:positionV relativeFrom="paragraph">
              <wp:posOffset>299085</wp:posOffset>
            </wp:positionV>
            <wp:extent cx="6120130" cy="1232535"/>
            <wp:effectExtent l="0" t="0" r="0" b="5715"/>
            <wp:wrapSquare wrapText="bothSides"/>
            <wp:docPr id="533298322" name="Immagine 1" descr="Immagine che contiene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98322" name="Immagine 1" descr="Immagine che contiene linea, Diagramma, diagramm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 xml:space="preserve">Le funzioni goniometriche (seno e coseno) sono sempre definite e sono </w:t>
      </w:r>
      <w:r w:rsidRPr="00001F52">
        <w:rPr>
          <w:rFonts w:eastAsiaTheme="minorEastAsia"/>
          <w:u w:val="single"/>
        </w:rPr>
        <w:t>periodiche</w:t>
      </w:r>
      <w:r>
        <w:rPr>
          <w:rFonts w:eastAsiaTheme="minorEastAsia"/>
        </w:rPr>
        <w:t>:</w:t>
      </w:r>
    </w:p>
    <w:p w14:paraId="0EC554C7" w14:textId="43604A64" w:rsidR="00001F52" w:rsidRDefault="00001F5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E7EDF50" w14:textId="3D35E55D" w:rsidR="008A33B8" w:rsidRDefault="008A33B8" w:rsidP="008A33B8">
      <w:pPr>
        <w:jc w:val="center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>Simmetrie funzioni</w:t>
      </w:r>
    </w:p>
    <w:p w14:paraId="378E2056" w14:textId="001D98AD" w:rsidR="00001F52" w:rsidRDefault="00001F52" w:rsidP="00001F52">
      <w:r>
        <w:t>Ci sono due casi:</w:t>
      </w:r>
    </w:p>
    <w:p w14:paraId="2C2C32DB" w14:textId="63D650D0" w:rsidR="00001F52" w:rsidRPr="00001F52" w:rsidRDefault="00001F52" w:rsidP="00001F52">
      <w:pPr>
        <w:pStyle w:val="Paragrafoelenco"/>
        <w:numPr>
          <w:ilvl w:val="0"/>
          <w:numId w:val="2"/>
        </w:numPr>
      </w:pPr>
      <w:r>
        <w:t xml:space="preserve">Funzioni </w:t>
      </w:r>
      <w:r>
        <w:rPr>
          <w:u w:val="single"/>
        </w:rPr>
        <w:t>pari</w:t>
      </w:r>
    </w:p>
    <w:p w14:paraId="3F764447" w14:textId="138C955A" w:rsidR="00001F52" w:rsidRPr="00001F52" w:rsidRDefault="00001F52" w:rsidP="00001F52">
      <w:pPr>
        <w:pStyle w:val="Paragrafoelenco"/>
        <w:numPr>
          <w:ilvl w:val="1"/>
          <w:numId w:val="2"/>
        </w:numPr>
        <w:rPr>
          <w:rFonts w:eastAsiaTheme="minorEastAsia"/>
        </w:rPr>
      </w:pPr>
      <w:r>
        <w:t xml:space="preserve">Simmetrica rispetto all’asse </w:t>
      </w:r>
      <m:oMath>
        <m:r>
          <w:rPr>
            <w:rFonts w:ascii="Cambria Math" w:hAnsi="Cambria Math"/>
          </w:rPr>
          <m:t>y</m:t>
        </m:r>
      </m:oMath>
    </w:p>
    <w:p w14:paraId="27A4A885" w14:textId="1BEC93D0" w:rsidR="00001F52" w:rsidRPr="00001F52" w:rsidRDefault="00001F52" w:rsidP="00001F52">
      <w:pPr>
        <w:pStyle w:val="Paragrafoelenco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=f(x)</m:t>
        </m:r>
      </m:oMath>
    </w:p>
    <w:p w14:paraId="34A6A22D" w14:textId="77777777" w:rsidR="00001F52" w:rsidRPr="00001F52" w:rsidRDefault="00001F52" w:rsidP="00001F52">
      <w:pPr>
        <w:pStyle w:val="Paragrafoelenco"/>
      </w:pPr>
    </w:p>
    <w:p w14:paraId="14165E2B" w14:textId="4F8F3F7E" w:rsidR="00001F52" w:rsidRPr="00001F52" w:rsidRDefault="00001F52" w:rsidP="00001F52">
      <w:pPr>
        <w:pStyle w:val="Paragrafoelenco"/>
        <w:numPr>
          <w:ilvl w:val="0"/>
          <w:numId w:val="2"/>
        </w:numPr>
      </w:pPr>
      <w:r>
        <w:t xml:space="preserve">Funzioni </w:t>
      </w:r>
      <w:r>
        <w:rPr>
          <w:u w:val="single"/>
        </w:rPr>
        <w:t>dispari</w:t>
      </w:r>
    </w:p>
    <w:p w14:paraId="1D138B6F" w14:textId="13D3DE5D" w:rsidR="00001F52" w:rsidRPr="00001F52" w:rsidRDefault="00001F52" w:rsidP="00001F52">
      <w:pPr>
        <w:pStyle w:val="Paragrafoelenco"/>
        <w:numPr>
          <w:ilvl w:val="1"/>
          <w:numId w:val="2"/>
        </w:numPr>
      </w:pPr>
      <w:r>
        <w:t>Simmetrica rispetto all’origine degli assi (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opp</w:t>
      </w:r>
      <w:proofErr w:type="spellStart"/>
      <w:r>
        <w:rPr>
          <w:rFonts w:eastAsiaTheme="minorEastAsia"/>
        </w:rPr>
        <w:t>ure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/>
        </w:rPr>
        <w:t>)</w:t>
      </w:r>
    </w:p>
    <w:p w14:paraId="097CBB41" w14:textId="25D72120" w:rsidR="00001F52" w:rsidRPr="00001F52" w:rsidRDefault="00001F52" w:rsidP="00001F52">
      <w:pPr>
        <w:pStyle w:val="Paragrafoelenco"/>
        <w:numPr>
          <w:ilvl w:val="1"/>
          <w:numId w:val="2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=-f(x)</m:t>
        </m:r>
      </m:oMath>
    </w:p>
    <w:p w14:paraId="72C1EA12" w14:textId="03B549DE" w:rsidR="00001F52" w:rsidRDefault="00001F52" w:rsidP="00001F52">
      <w:r>
        <w:t>Ad esempio, volessi capire se la seguente funzione:</w:t>
      </w:r>
    </w:p>
    <w:p w14:paraId="41A450F4" w14:textId="5F0A0AB7" w:rsidR="00001F52" w:rsidRPr="00001F52" w:rsidRDefault="00001F52" w:rsidP="00001F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-4x+5</m:t>
          </m:r>
        </m:oMath>
      </m:oMathPara>
    </w:p>
    <w:p w14:paraId="297A26A1" w14:textId="19372CD1" w:rsidR="00001F52" w:rsidRDefault="00001F52" w:rsidP="00001F52">
      <w:r>
        <w:t xml:space="preserve">è pari. </w:t>
      </w:r>
    </w:p>
    <w:p w14:paraId="01CE0D47" w14:textId="2F04977B" w:rsidR="00DA1886" w:rsidRPr="00DA1886" w:rsidRDefault="00DA1886" w:rsidP="00001F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-4x+5</m:t>
          </m:r>
        </m:oMath>
      </m:oMathPara>
    </w:p>
    <w:p w14:paraId="62C968C6" w14:textId="785A2A77" w:rsidR="00DA1886" w:rsidRDefault="00DA1886" w:rsidP="00001F52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0A417E3" wp14:editId="66E6C6A3">
                <wp:simplePos x="0" y="0"/>
                <wp:positionH relativeFrom="column">
                  <wp:posOffset>3578225</wp:posOffset>
                </wp:positionH>
                <wp:positionV relativeFrom="paragraph">
                  <wp:posOffset>1564640</wp:posOffset>
                </wp:positionV>
                <wp:extent cx="967740" cy="345440"/>
                <wp:effectExtent l="38100" t="38100" r="22860" b="35560"/>
                <wp:wrapNone/>
                <wp:docPr id="809096026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67740" cy="3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B158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" o:spid="_x0000_s1026" type="#_x0000_t75" style="position:absolute;margin-left:281.25pt;margin-top:122.7pt;width:77.15pt;height:2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">
                <v:imagedata r:id="rId7" o:title=""/>
              </v:shape>
            </w:pict>
          </mc:Fallback>
        </mc:AlternateContent>
      </w:r>
      <w:r w:rsidRPr="00DA1886">
        <w:drawing>
          <wp:anchor distT="0" distB="0" distL="114300" distR="114300" simplePos="0" relativeHeight="251661312" behindDoc="0" locked="0" layoutInCell="1" allowOverlap="1" wp14:anchorId="1C0B27F4" wp14:editId="6B5D75DE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6120130" cy="2439670"/>
            <wp:effectExtent l="0" t="0" r="0" b="0"/>
            <wp:wrapSquare wrapText="bothSides"/>
            <wp:docPr id="909862145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62145" name="Immagine 1" descr="Immagine che contiene testo, Diagramma, linea, schermat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 xml:space="preserve">La funzione è pari, infatti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=f(x)</m:t>
        </m:r>
      </m:oMath>
    </w:p>
    <w:p w14:paraId="304EAD7A" w14:textId="77777777" w:rsidR="00DA1886" w:rsidRDefault="00DA1886" w:rsidP="00001F52"/>
    <w:p w14:paraId="61E11A91" w14:textId="18AB9B4B" w:rsidR="00DA1886" w:rsidRDefault="00DA1886" w:rsidP="00DA1886">
      <w:pPr>
        <w:jc w:val="center"/>
        <w:rPr>
          <w:u w:val="single"/>
        </w:rPr>
      </w:pPr>
      <w:r>
        <w:rPr>
          <w:u w:val="single"/>
        </w:rPr>
        <w:t>Intersezioni con gli assi</w:t>
      </w:r>
    </w:p>
    <w:p w14:paraId="134EFA3F" w14:textId="77777777" w:rsidR="00DA1886" w:rsidRDefault="00DA1886" w:rsidP="00DA1886">
      <w:pPr>
        <w:pStyle w:val="Paragrafoelenco"/>
        <w:numPr>
          <w:ilvl w:val="0"/>
          <w:numId w:val="2"/>
        </w:numPr>
      </w:pPr>
      <w:r>
        <w:t xml:space="preserve">Intersezione con l’asse y: </w:t>
      </w:r>
    </w:p>
    <w:p w14:paraId="398BE101" w14:textId="0DDDDC09" w:rsidR="00DA1886" w:rsidRPr="00DA1886" w:rsidRDefault="00DA1886" w:rsidP="00DA1886">
      <w:pPr>
        <w:pStyle w:val="Paragrafoelenco"/>
        <w:numPr>
          <w:ilvl w:val="1"/>
          <w:numId w:val="2"/>
        </w:numPr>
      </w:pPr>
      <m:oMath>
        <m:r>
          <w:rPr>
            <w:rFonts w:ascii="Cambria Math" w:hAnsi="Cambria Math"/>
          </w:rPr>
          <m:t>x=0</m:t>
        </m:r>
      </m:oMath>
    </w:p>
    <w:p w14:paraId="36CA8244" w14:textId="639FEF43" w:rsidR="00DA1886" w:rsidRPr="00DA1886" w:rsidRDefault="00DA1886" w:rsidP="00DA1886">
      <w:pPr>
        <w:pStyle w:val="Paragrafoelenco"/>
        <w:numPr>
          <w:ilvl w:val="1"/>
          <w:numId w:val="2"/>
        </w:numPr>
      </w:pPr>
      <w:r>
        <w:rPr>
          <w:rFonts w:eastAsiaTheme="minorEastAsia"/>
        </w:rPr>
        <w:t xml:space="preserve">Con </w:t>
      </w:r>
      <m:oMath>
        <m:r>
          <w:rPr>
            <w:rFonts w:ascii="Cambria Math" w:eastAsiaTheme="minorEastAsia" w:hAnsi="Cambria Math"/>
          </w:rPr>
          <m:t>f(0)</m:t>
        </m:r>
      </m:oMath>
    </w:p>
    <w:p w14:paraId="3B7C23A7" w14:textId="5302CD2C" w:rsidR="00DA1886" w:rsidRPr="00DA1886" w:rsidRDefault="00DA1886" w:rsidP="00DA1886">
      <w:pPr>
        <w:pStyle w:val="Paragrafoelenco"/>
        <w:numPr>
          <w:ilvl w:val="0"/>
          <w:numId w:val="2"/>
        </w:numPr>
      </w:pPr>
      <w:r>
        <w:rPr>
          <w:rFonts w:eastAsiaTheme="minorEastAsia"/>
        </w:rPr>
        <w:t xml:space="preserve">Intersezione con l’asse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:</w:t>
      </w:r>
    </w:p>
    <w:p w14:paraId="049A1D52" w14:textId="36653FF8" w:rsidR="00DA1886" w:rsidRPr="00DA1886" w:rsidRDefault="00DA1886" w:rsidP="00DA1886">
      <w:pPr>
        <w:pStyle w:val="Paragrafoelenco"/>
        <w:numPr>
          <w:ilvl w:val="1"/>
          <w:numId w:val="2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sectPr w:rsidR="00DA1886" w:rsidRPr="00DA18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354D3"/>
    <w:multiLevelType w:val="hybridMultilevel"/>
    <w:tmpl w:val="E3969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5696C"/>
    <w:multiLevelType w:val="hybridMultilevel"/>
    <w:tmpl w:val="98C8ADF8"/>
    <w:lvl w:ilvl="0" w:tplc="A0A2E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756390">
    <w:abstractNumId w:val="0"/>
  </w:num>
  <w:num w:numId="2" w16cid:durableId="101539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B8"/>
    <w:rsid w:val="00001F52"/>
    <w:rsid w:val="000F2E53"/>
    <w:rsid w:val="00120751"/>
    <w:rsid w:val="008A33B8"/>
    <w:rsid w:val="00DA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6FADE"/>
  <w15:chartTrackingRefBased/>
  <w15:docId w15:val="{2C467306-5376-49DF-98DB-40DC76F4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33B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A33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10:28:55.6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2689 208 24575,'-11'4'0,"0"0"0,0 0 0,1 1 0,0 1 0,0 0 0,-13 10 0,-13 7 0,-577 327-711,462-275 662,-3-7 0,-199 60 0,285-110 192,0-2 0,-1-4 0,-1-3 0,0-2 0,-137-6 0,126-2-143,49 2 0,1-2 0,-63-8 0,83 6 0,0-1 0,-1 0 0,1-1 0,0 0 0,1-1 0,0 0 0,0 0 0,0-1 0,0-1 0,1 1 0,0-2 0,1 1 0,-10-13 0,-6-11 0,1-1 0,-29-56 0,49 80 0,0-1 0,1 0 0,0-1 0,0 1 0,1 0 0,0-1 0,1 1 0,0 0 0,1-1 0,1-10 0,0-22 0,-1 25-227,-2 0-1,0 1 1,-1-1-1,-1 0 1,-9-29-1,9 36-6598</inkml:trace>
  <inkml:trace contextRef="#ctx0" brushRef="#br0" timeOffset="1219.8">1 421 24575,'0'-9'0,"2"1"0,-1-1 0,1 1 0,1 0 0,0-1 0,0 1 0,6-11 0,3-9 0,13-45 0,21-52 0,-42 115 0,1 1 0,1-1 0,0 1 0,0 0 0,1 1 0,11-12 0,-14 16 0,1-1 0,0 1 0,0 0 0,0 1 0,1-1 0,-1 1 0,1 0 0,0 1 0,0-1 0,0 1 0,0 0 0,6-1 0,-9 3 0,0 0 0,-1 0 0,1 0 0,0 1 0,-1-1 0,1 0 0,0 1 0,-1 0 0,1 0 0,-1-1 0,1 2 0,-1-1 0,1 0 0,-1 0 0,0 1 0,0-1 0,0 1 0,0 0 0,0 0 0,0-1 0,0 1 0,3 5 0,3 5 0,0 0 0,0 0 0,6 16 0,0 0 0,96 162 0,-88-146-1365,-18-36-5461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2023-12-10T10:02:00Z</dcterms:created>
  <dcterms:modified xsi:type="dcterms:W3CDTF">2023-12-10T10:30:00Z</dcterms:modified>
</cp:coreProperties>
</file>