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240" w:after="120"/>
        <w:jc w:val="start"/>
        <w:rPr>
          <w:sz w:val="48"/>
          <w:szCs w:val="48"/>
        </w:rPr>
      </w:pPr>
      <w:r>
        <w:rPr>
          <w:sz w:val="48"/>
          <w:szCs w:val="48"/>
        </w:rPr>
        <w:t>Comandi JAWS per Chrome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1. CONTROLLO MODALITÀ JAWS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Modalità Cursore Virtuale</w:t>
      </w:r>
    </w:p>
    <w:tbl>
      <w:tblPr>
        <w:tblW w:w="65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328"/>
        <w:gridCol w:w="3107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Quando Usare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Z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Toggle cursore virtuale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Switch navigazione/edit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V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Menu Quick Settings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Configurazione rapida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J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comandi JAWS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Help contestuale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F1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Informazioni elemento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Debug posizione cursore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Stop lettura</w:t>
            </w:r>
          </w:p>
        </w:tc>
        <w:tc>
          <w:tcPr>
            <w:tcW w:w="310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Interruzione immediata speech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Stati Modalità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Cursore ON</w:t>
      </w:r>
      <w:r>
        <w:rPr/>
        <w:t xml:space="preserve">: Navigazione web, lettura contenuti, quick navigation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283"/>
        <w:ind w:hanging="283" w:start="709"/>
        <w:rPr/>
      </w:pPr>
      <w:r>
        <w:rPr>
          <w:rStyle w:val="Strong"/>
        </w:rPr>
        <w:t>Cursore OFF</w:t>
      </w:r>
      <w:r>
        <w:rPr/>
        <w:t xml:space="preserve">: Edit campi, input testo, controlli form complessi 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2. NAVIGAZIONE QUICK NAVIGATION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Elementi Strutturali</w:t>
      </w:r>
    </w:p>
    <w:tbl>
      <w:tblPr>
        <w:tblW w:w="69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018"/>
        <w:gridCol w:w="3826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Elemento Target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Descrizione Tecnica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H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(h1-h6)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Struttura semantica pagina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Shift + H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precedente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inverso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1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1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h1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2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2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h2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3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3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h3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4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4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h4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5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5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h5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6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Heading livello 6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elementi h6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D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Landmark ARIA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Regioni semantiche (nav, main, aside)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P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Paragrafo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Blocchi di testo &lt;p&gt;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Testo statico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Contenuto non interattivo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Elementi Interattivi</w:t>
      </w:r>
    </w:p>
    <w:tbl>
      <w:tblPr>
        <w:tblW w:w="58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810"/>
        <w:gridCol w:w="2932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Elemento Target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Funzionalità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L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Link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Tutti i collegamenti &lt;a href&gt;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U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Link non visitato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link nuovi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V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Link visitato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Solo link già seguiti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B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Pulsante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Button, input[type="button"]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Campo form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Tutti gli input interattivi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Campo edit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Input text, textarea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Combo box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 dropdown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X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Checkbox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Input[type="checkbox"]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R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Radio button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Input[type="radio"]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K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Link clickable</w:t>
            </w:r>
          </w:p>
        </w:tc>
        <w:tc>
          <w:tcPr>
            <w:tcW w:w="293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Link con JavaScript onclick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Elementi Multimediali</w:t>
      </w:r>
    </w:p>
    <w:tbl>
      <w:tblPr>
        <w:tblW w:w="53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925"/>
        <w:gridCol w:w="2295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Elemento Target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Tipo Contenuto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G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Grafica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Immagini, img alt text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O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Oggetto embedded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Video, audio, iframe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M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Frame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Frame e iframe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Q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Blockquote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Citazioni formattate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Strutture Dati</w:t>
      </w:r>
    </w:p>
    <w:tbl>
      <w:tblPr>
        <w:tblW w:w="50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1810"/>
        <w:gridCol w:w="2084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Elemento Target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Struttura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T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Tabella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Elementi &lt;table&gt;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item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Elementi &lt;li&gt;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L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Strutture &lt;ul&gt;, &lt;ol&gt;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3. NAVIGAZIONE BROWSER CHROME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Gestione Tab</w:t>
      </w:r>
    </w:p>
    <w:tbl>
      <w:tblPr>
        <w:tblW w:w="872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40"/>
        <w:gridCol w:w="2430"/>
        <w:gridCol w:w="4358"/>
      </w:tblGrid>
      <w:tr>
        <w:trPr>
          <w:tblHeader w:val="true"/>
        </w:trPr>
        <w:tc>
          <w:tcPr>
            <w:tcW w:w="194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Comportamento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T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Nuovo tab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Apertura scheda vuota, focus barra indirizzi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T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Riapri ultimo tab chiuso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Recupero cronologico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W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Chiudi tab corrente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Chiusura singola scheda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W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Chiudi finestra browser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Chiusura completa applicazione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Tab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 successivo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Cycling ordine apertura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Tab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 precedente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inverso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+ 1-9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 per numero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Accesso diretto posizione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+ 9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Ultimo tab</w:t>
            </w:r>
          </w:p>
        </w:tc>
        <w:tc>
          <w:tcPr>
            <w:tcW w:w="435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Sempre ultima scheda aperta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Barra Indirizzi e Navigazione</w:t>
      </w:r>
    </w:p>
    <w:tbl>
      <w:tblPr>
        <w:tblW w:w="71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0"/>
        <w:gridCol w:w="2531"/>
        <w:gridCol w:w="3322"/>
      </w:tblGrid>
      <w:tr>
        <w:trPr>
          <w:tblHeader w:val="true"/>
        </w:trPr>
        <w:tc>
          <w:tcPr>
            <w:tcW w:w="127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Modalità Richiesta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L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Focus barra indirizzi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Cursore OFF automatico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D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Seleziona URL completo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Evidenziazione totale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F6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Cycling focus aree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Barra → contenuto → bookmark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Shift + F6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Cycling inverso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opposto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R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Refresh pagina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Ricaricamento standard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F5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Hard refresh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Cache bypass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F5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Refresh semplice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Ricaricamento normale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Left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Pagina precedente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Browser history back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Right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Pagina successiva</w:t>
            </w:r>
          </w:p>
        </w:tc>
        <w:tc>
          <w:tcPr>
            <w:tcW w:w="332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Browser history forward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Zoom e Visualizzazione</w:t>
      </w:r>
    </w:p>
    <w:tbl>
      <w:tblPr>
        <w:tblW w:w="53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7"/>
        <w:gridCol w:w="1764"/>
        <w:gridCol w:w="2090"/>
      </w:tblGrid>
      <w:tr>
        <w:trPr>
          <w:tblHeader w:val="true"/>
        </w:trPr>
        <w:tc>
          <w:tcPr>
            <w:tcW w:w="145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Effetto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Plus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Zoom in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Incremento 25%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Minus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Zoom out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Decremento 25%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+ 0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Reset zoom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100% default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F11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Fullscreen toggle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Modalità immersiva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Exit fullscreen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Ripristino normale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4. RICERCA E FIND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Ricerca in Pagina</w:t>
      </w:r>
    </w:p>
    <w:tbl>
      <w:tblPr>
        <w:tblW w:w="61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0"/>
        <w:gridCol w:w="1769"/>
        <w:gridCol w:w="2636"/>
      </w:tblGrid>
      <w:tr>
        <w:trPr>
          <w:tblHeader w:val="true"/>
        </w:trPr>
        <w:tc>
          <w:tcPr>
            <w:tcW w:w="174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Modalità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F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Apri ricerca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Cursore OFF per input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F3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Trova successivo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Continua ricerca corrente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Shift + F3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Trova precedente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Ricerca inversa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Enter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Trova successivo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Alternativa a F3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Chiudi ricerca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Exit find mode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G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Trova successivo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Alternativa cross-browser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G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Trova precedente</w:t>
            </w:r>
          </w:p>
        </w:tc>
        <w:tc>
          <w:tcPr>
            <w:tcW w:w="263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Alternativa cross-browser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Workflow Ricerca → Focus → Accesso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1. Ctrl + F → Apertura search box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 xml:space="preserve">2. Digita termine → Input ricerca 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3. Enter/F3 → Navigazione risultati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4. Esc → Chiusura ricerca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5. Tab/L → Focus elemento trovato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6. Enter → Attivazione link/controllo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5. LETTURA E SPEECH JAWS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Controlli Lettura</w:t>
      </w:r>
    </w:p>
    <w:tbl>
      <w:tblPr>
        <w:tblW w:w="71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54"/>
        <w:gridCol w:w="2170"/>
        <w:gridCol w:w="2994"/>
      </w:tblGrid>
      <w:tr>
        <w:trPr>
          <w:tblHeader w:val="true"/>
        </w:trPr>
        <w:tc>
          <w:tcPr>
            <w:tcW w:w="195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Scope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Down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Say All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Lettura continua da posizione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Stop speech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Interruzione immediata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Up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Rileggi riga corrente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Ripetizione linea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Right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Leggi parola corrente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Singola parola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+ 5 (NumPad)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Spell carattere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Lettera sotto cursore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Left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Parola precedente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e lettura</w:t>
            </w:r>
          </w:p>
        </w:tc>
      </w:tr>
      <w:tr>
        <w:trPr/>
        <w:tc>
          <w:tcPr>
            <w:tcW w:w="19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Ctrl + Right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Leggi fino fine riga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Da posizione a fine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Movimento e Lettura</w:t>
      </w:r>
    </w:p>
    <w:tbl>
      <w:tblPr>
        <w:tblW w:w="57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78"/>
        <w:gridCol w:w="2110"/>
        <w:gridCol w:w="2149"/>
      </w:tblGrid>
      <w:tr>
        <w:trPr>
          <w:tblHeader w:val="true"/>
        </w:trPr>
        <w:tc>
          <w:tcPr>
            <w:tcW w:w="147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Granularità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Frecce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carattere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Singolo carattere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Frecce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parola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Parola completa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Home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Inizio riga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Primo carattere riga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End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Fine riga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Ultimo carattere riga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Home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Inizio pagina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Top documento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End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Fine pagina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Bottom documento</w:t>
            </w:r>
          </w:p>
        </w:tc>
      </w:tr>
      <w:tr>
        <w:trPr/>
        <w:tc>
          <w:tcPr>
            <w:tcW w:w="1478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PgUp/PgDn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Pagina su/giù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Viewport completo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6. INFORMAZIONI STRUTTURALI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Liste Elementi</w:t>
      </w:r>
    </w:p>
    <w:tbl>
      <w:tblPr>
        <w:tblW w:w="55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7"/>
        <w:gridCol w:w="1704"/>
        <w:gridCol w:w="2034"/>
      </w:tblGrid>
      <w:tr>
        <w:trPr>
          <w:tblHeader w:val="true"/>
        </w:trPr>
        <w:tc>
          <w:tcPr>
            <w:tcW w:w="176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Output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F7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heading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Tutti i titoli h1-h6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Tab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link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Tutti i collegamenti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F5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form fields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Campi interattivi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F6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frame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Frame e iframe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Ctrl + Tab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pulsanti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Tutti i button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Informazioni Dettagliate</w:t>
      </w:r>
    </w:p>
    <w:tbl>
      <w:tblPr>
        <w:tblW w:w="67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4"/>
        <w:gridCol w:w="2290"/>
        <w:gridCol w:w="2683"/>
      </w:tblGrid>
      <w:tr>
        <w:trPr>
          <w:tblHeader w:val="true"/>
        </w:trPr>
        <w:tc>
          <w:tcPr>
            <w:tcW w:w="175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Dettagli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F1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Info elemento corrente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Tipo, attributi, stato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Up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Attributi elemento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Proprietà tecniche HTML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T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Titolo finestra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Title tag pagina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F12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Data e ora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Timestamp corrente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Ctrl + R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Rapporto elemento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Report completo proprietà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7. NAVIGAZIONE TABELLE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Movimento Base Tabelle</w:t>
      </w:r>
    </w:p>
    <w:tbl>
      <w:tblPr>
        <w:tblW w:w="71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9"/>
        <w:gridCol w:w="1983"/>
        <w:gridCol w:w="3162"/>
      </w:tblGrid>
      <w:tr>
        <w:trPr>
          <w:tblHeader w:val="true"/>
        </w:trPr>
        <w:tc>
          <w:tcPr>
            <w:tcW w:w="197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Direzione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Right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Cella successiva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orizzontale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Left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Cella precedente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orizzontale inverso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Down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Cella sotto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verticale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Up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Cella sopra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verticale inverso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Home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Prima cella tabella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Angolo superiore sinistro</w:t>
            </w:r>
          </w:p>
        </w:tc>
      </w:tr>
      <w:tr>
        <w:trPr/>
        <w:tc>
          <w:tcPr>
            <w:tcW w:w="197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End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Ultima cella tabella</w:t>
            </w:r>
          </w:p>
        </w:tc>
        <w:tc>
          <w:tcPr>
            <w:tcW w:w="316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Angolo inferiore destro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Lettura Tabelle</w:t>
      </w:r>
    </w:p>
    <w:tbl>
      <w:tblPr>
        <w:tblW w:w="63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4"/>
        <w:gridCol w:w="2037"/>
        <w:gridCol w:w="2129"/>
      </w:tblGrid>
      <w:tr>
        <w:trPr>
          <w:tblHeader w:val="true"/>
        </w:trPr>
        <w:tc>
          <w:tcPr>
            <w:tcW w:w="218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Scope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C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Coordinate cella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Riga X, Colonna Y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R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Leggi riga completa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Tutte le celle riga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Alt + R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Header riga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Intestazione riga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Alt + C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Header colonna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Intestazione colonna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T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Leggi tabella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Dimensioni e tipo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Navigazione Avanzata Tabelle</w:t>
      </w:r>
    </w:p>
    <w:tbl>
      <w:tblPr>
        <w:tblW w:w="64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90"/>
        <w:gridCol w:w="1904"/>
        <w:gridCol w:w="1844"/>
      </w:tblGrid>
      <w:tr>
        <w:trPr>
          <w:tblHeader w:val="true"/>
        </w:trPr>
        <w:tc>
          <w:tcPr>
            <w:tcW w:w="269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Comportamento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PgUp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Prima riga tabella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Top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PgDn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Ultima riga tabella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Bottom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Shift + Right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Ultima cella riga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End of row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Alt + Shift + Left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Prima cella riga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Start of row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8. FORM E CONTROLLI INTERATTIVI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Navigazione Form</w:t>
      </w:r>
    </w:p>
    <w:tbl>
      <w:tblPr>
        <w:tblW w:w="57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57"/>
        <w:gridCol w:w="1898"/>
        <w:gridCol w:w="2603"/>
      </w:tblGrid>
      <w:tr>
        <w:trPr>
          <w:tblHeader w:val="true"/>
        </w:trPr>
        <w:tc>
          <w:tcPr>
            <w:tcW w:w="125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Modalità</w:t>
            </w:r>
          </w:p>
        </w:tc>
      </w:tr>
      <w:tr>
        <w:trPr/>
        <w:tc>
          <w:tcPr>
            <w:tcW w:w="12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Tab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Campo successivo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Standard form navigation</w:t>
            </w:r>
          </w:p>
        </w:tc>
      </w:tr>
      <w:tr>
        <w:trPr/>
        <w:tc>
          <w:tcPr>
            <w:tcW w:w="12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Shift + Tab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Campo precedente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Movimento inverso</w:t>
            </w:r>
          </w:p>
        </w:tc>
      </w:tr>
      <w:tr>
        <w:trPr/>
        <w:tc>
          <w:tcPr>
            <w:tcW w:w="12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Enter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Attiva controllo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Submit/activate</w:t>
            </w:r>
          </w:p>
        </w:tc>
      </w:tr>
      <w:tr>
        <w:trPr/>
        <w:tc>
          <w:tcPr>
            <w:tcW w:w="12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Spazio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Toggle stato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Checkbox/radio/button</w:t>
            </w:r>
          </w:p>
        </w:tc>
      </w:tr>
      <w:tr>
        <w:trPr/>
        <w:tc>
          <w:tcPr>
            <w:tcW w:w="125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Cancella edit/esci</w:t>
            </w:r>
          </w:p>
        </w:tc>
        <w:tc>
          <w:tcPr>
            <w:tcW w:w="260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Exit input mode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Controlli Specifici</w:t>
      </w:r>
    </w:p>
    <w:tbl>
      <w:tblPr>
        <w:tblW w:w="60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6"/>
        <w:gridCol w:w="2177"/>
        <w:gridCol w:w="2608"/>
      </w:tblGrid>
      <w:tr>
        <w:trPr>
          <w:tblHeader w:val="true"/>
        </w:trPr>
        <w:tc>
          <w:tcPr>
            <w:tcW w:w="129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Tipo Controllo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Down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Apri dropdown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Select/combobox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Up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Chiudi dropdown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Select/combobox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Frecce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Naviga opzioni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Select/radio group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Home/End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Prima/ultima opzione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Select/lista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Lettera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Quick select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Prima opzione con lettera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Lettura Form</w:t>
      </w:r>
    </w:p>
    <w:tbl>
      <w:tblPr>
        <w:tblW w:w="70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34"/>
        <w:gridCol w:w="2544"/>
        <w:gridCol w:w="2473"/>
      </w:tblGrid>
      <w:tr>
        <w:trPr>
          <w:tblHeader w:val="true"/>
        </w:trPr>
        <w:tc>
          <w:tcPr>
            <w:tcW w:w="203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Informazioni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Enter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Leggi controllo completo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Tipo, label, valore, stato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Alt + M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Messaggio associato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Error/help text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Shift + A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Attributi campo</w:t>
            </w:r>
          </w:p>
        </w:tc>
        <w:tc>
          <w:tcPr>
            <w:tcW w:w="247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Proprietà input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9. BOOKMARK E CRONOLOGIA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Gestione Bookmark</w:t>
      </w:r>
    </w:p>
    <w:tbl>
      <w:tblPr>
        <w:tblW w:w="65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0"/>
        <w:gridCol w:w="2354"/>
        <w:gridCol w:w="2482"/>
      </w:tblGrid>
      <w:tr>
        <w:trPr>
          <w:tblHeader w:val="true"/>
        </w:trPr>
        <w:tc>
          <w:tcPr>
            <w:tcW w:w="174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Azione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D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Aggiungi bookmark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Salva pagina corrente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D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Bookmark tutti tab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Salva sessione completa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B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Toggle barra bookmark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Mostra/nascondi barra</w:t>
            </w:r>
          </w:p>
        </w:tc>
      </w:tr>
      <w:tr>
        <w:trPr/>
        <w:tc>
          <w:tcPr>
            <w:tcW w:w="1740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O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Gestione bookmark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Manager completo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Cronologia</w:t>
      </w:r>
    </w:p>
    <w:tbl>
      <w:tblPr>
        <w:tblW w:w="61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3"/>
        <w:gridCol w:w="2197"/>
        <w:gridCol w:w="1757"/>
      </w:tblGrid>
      <w:tr>
        <w:trPr>
          <w:tblHeader w:val="true"/>
        </w:trPr>
        <w:tc>
          <w:tcPr>
            <w:tcW w:w="219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Accesso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H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Cronologia completa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History manager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Delete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Cancella dati browser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Privacy cleanup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J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Download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Lista download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10. DEVELOPER TOOLS E DEBUG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Strumenti Sviluppatore</w:t>
      </w:r>
    </w:p>
    <w:tbl>
      <w:tblPr>
        <w:tblW w:w="55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7"/>
        <w:gridCol w:w="1964"/>
        <w:gridCol w:w="1889"/>
      </w:tblGrid>
      <w:tr>
        <w:trPr>
          <w:tblHeader w:val="true"/>
        </w:trPr>
        <w:tc>
          <w:tcPr>
            <w:tcW w:w="1727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Tool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F12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Developer Tools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Console completa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I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Ispeziona elemento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 inspector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J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Console JavaScript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JS debug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C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Select element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 picker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U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View source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Codice sorgente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Accessibility Debug</w:t>
      </w:r>
    </w:p>
    <w:tbl>
      <w:tblPr>
        <w:tblW w:w="57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4"/>
        <w:gridCol w:w="1538"/>
        <w:gridCol w:w="2696"/>
      </w:tblGrid>
      <w:tr>
        <w:trPr>
          <w:tblHeader w:val="true"/>
        </w:trPr>
        <w:tc>
          <w:tcPr>
            <w:tcW w:w="1554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Utilizzo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F1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 info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Debug accessibilità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Ins + Ctrl + R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 report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Report completo elemento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Tab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Focus visible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Test navigazione tastiera</w:t>
            </w:r>
          </w:p>
        </w:tc>
      </w:tr>
    </w:tbl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11. WORKFLOW OPERATIVI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Workflow Standard: Accesso Sito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1. Ctrl + L → Focus barra indirizzi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2. Digita URL → Input indirizzo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3. Enter → Carica pagina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4. Ins + Down → Lettura automatica pagina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5. H → Overview struttura heading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6. L → Check link disponibili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Workflow: Ricerca e Accesso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1. Ctrl + F → Ricerca in pagina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2. Digita termine → Input ricerca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3. F3 → Naviga risultati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4. Esc → Chiudi ricerca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5. L → Focus link trovato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6. Enter → Accesso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Workflow: Navigazione Form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1. F → Trova primo campo form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2. Tab → Naviga tra campi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3. Ins + Shift + Enter → Info campo corrente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4. Input dati → Compilazione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5. Enter → Submit form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Workflow: Analisi Tabella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1. T → Trova tabella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2. Ins + Shift + T → Info struttura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3. Ctrl + Alt + frecce → Naviga celle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4. Ins + Shift + R → Leggi riga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5. Ins + Shift + Alt + C → Header colonna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12. CONFIGURAZIONE OTTIMALE JAWS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Settings Raccomandati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Virtual Cursor</w:t>
      </w:r>
      <w:r>
        <w:rPr/>
        <w:t xml:space="preserve">: ON (navigazione web)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Auto Forms Mode</w:t>
      </w:r>
      <w:r>
        <w:rPr/>
        <w:t xml:space="preserve">: ON (riconoscimento automatico)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Quick Navigation</w:t>
      </w:r>
      <w:r>
        <w:rPr/>
        <w:t xml:space="preserve">: ON (shortcuts elementi)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Punctuation Level</w:t>
      </w:r>
      <w:r>
        <w:rPr/>
        <w:t xml:space="preserve">: Some (bilanciato)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283"/>
        <w:ind w:hanging="283" w:start="709"/>
        <w:rPr/>
      </w:pPr>
      <w:r>
        <w:rPr>
          <w:rStyle w:val="Strong"/>
        </w:rPr>
        <w:t>Speech Rate</w:t>
      </w:r>
      <w:r>
        <w:rPr/>
        <w:t xml:space="preserve">: 350-400 WPM (produttività) 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Verbosity Settings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Link verbosity</w:t>
      </w:r>
      <w:r>
        <w:rPr/>
        <w:t xml:space="preserve">: Medium (URL solo se rilevante)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Heading announcements</w:t>
      </w:r>
      <w:r>
        <w:rPr/>
        <w:t xml:space="preserve">: ON (struttura chiara)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Table announcements</w:t>
      </w:r>
      <w:r>
        <w:rPr/>
        <w:t xml:space="preserve">: ON (info navigazione)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283"/>
        <w:ind w:hanging="283" w:start="709"/>
        <w:rPr/>
      </w:pPr>
      <w:r>
        <w:rPr>
          <w:rStyle w:val="Strong"/>
        </w:rPr>
        <w:t>Form field help</w:t>
      </w:r>
      <w:r>
        <w:rPr/>
        <w:t xml:space="preserve">: ON (assistenza compilazione) 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13. TROUBLESHOOTING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Problemi Comuni</w:t>
      </w:r>
    </w:p>
    <w:tbl>
      <w:tblPr>
        <w:tblW w:w="75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0"/>
        <w:gridCol w:w="2238"/>
        <w:gridCol w:w="3223"/>
      </w:tblGrid>
      <w:tr>
        <w:trPr>
          <w:tblHeader w:val="true"/>
        </w:trPr>
        <w:tc>
          <w:tcPr>
            <w:tcW w:w="2120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Problema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Causa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Soluzione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JAWS non legge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JavaScript/CSS issues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F5 refresh, Ctrl+F5 hard refresh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Cursore bloccato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Modalità sbagliata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Ins + Z toggle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Focus perso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Element dinamico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F6 cycling, Tab navigation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Form non accessibili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HTML non semantico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 manuale, Ins + F5 lista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Tabella confusa</w:t>
            </w:r>
          </w:p>
        </w:tc>
        <w:tc>
          <w:tcPr>
            <w:tcW w:w="223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Struttura malformata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Ctrl + Alt manual navigation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Debug Steps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Ins + F1</w:t>
      </w:r>
      <w:r>
        <w:rPr/>
        <w:t xml:space="preserve"> → Verifica posizione corrente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F6</w:t>
      </w:r>
      <w:r>
        <w:rPr/>
        <w:t xml:space="preserve"> → Reset focus aree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Ins + Z</w:t>
      </w:r>
      <w:r>
        <w:rPr/>
        <w:t xml:space="preserve"> → Toggle modalità cursore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rPr/>
      </w:pPr>
      <w:r>
        <w:rPr>
          <w:rStyle w:val="Strong"/>
        </w:rPr>
        <w:t>Tab</w:t>
      </w:r>
      <w:r>
        <w:rPr/>
        <w:t xml:space="preserve"> → Navigazione manuale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283"/>
        <w:ind w:hanging="283" w:start="709"/>
        <w:rPr/>
      </w:pPr>
      <w:r>
        <w:rPr>
          <w:rStyle w:val="Strong"/>
        </w:rPr>
        <w:t>F5</w:t>
      </w:r>
      <w:r>
        <w:rPr/>
        <w:t xml:space="preserve"> → Refresh se problemi persistenti </w:t>
      </w:r>
    </w:p>
    <w:p>
      <w:pPr>
        <w:pStyle w:val="Lineaorizzontal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14. SHORTCUTS PRODUTTIVITÀ</w:t>
      </w:r>
    </w:p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Kombinazioni Rapide</w:t>
      </w:r>
    </w:p>
    <w:tbl>
      <w:tblPr>
        <w:tblW w:w="67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39"/>
        <w:gridCol w:w="2429"/>
        <w:gridCol w:w="2409"/>
      </w:tblGrid>
      <w:tr>
        <w:trPr>
          <w:tblHeader w:val="true"/>
        </w:trPr>
        <w:tc>
          <w:tcPr>
            <w:tcW w:w="193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Comando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Funzione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itolotabella"/>
              <w:rPr/>
            </w:pPr>
            <w:r>
              <w:rPr/>
              <w:t>Efficienza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Shift + T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Riapri tab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Recupero rapido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L, Ctrl + C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Copia URL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Condivisione veloce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Ctrl + K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Search from address bar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Ricerca diretta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Style w:val="Strong"/>
              </w:rPr>
              <w:t>Alt + Enter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Apri link nuovo tab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Mantenimento contesto</w:t>
            </w:r>
          </w:p>
        </w:tc>
      </w:tr>
    </w:tbl>
    <w:p>
      <w:pPr>
        <w:pStyle w:val="Heading3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  <w:t>Navigazione Veloce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H → Heading overview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 xml:space="preserve">L → Link scanning  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F → Form location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T → Table analysis</w:t>
      </w:r>
    </w:p>
    <w:p>
      <w:pPr>
        <w:pStyle w:val="Testopreformattato"/>
        <w:spacing w:lineRule="auto" w:line="276" w:before="240" w:after="120"/>
        <w:rPr>
          <w:rFonts w:ascii="Liberation Serif" w:hAnsi="Liberation Serif" w:eastAsia="NSimSun" w:cs="Lucida Sans"/>
          <w:sz w:val="24"/>
          <w:szCs w:val="24"/>
        </w:rPr>
      </w:pPr>
      <w:r>
        <w:rPr>
          <w:rStyle w:val="Testosorgente"/>
          <w:rFonts w:ascii="Liberation Serif" w:hAnsi="Liberation Serif"/>
          <w:sz w:val="24"/>
          <w:szCs w:val="24"/>
        </w:rPr>
        <w:t>D → Landmark navigation</w:t>
      </w:r>
    </w:p>
    <w:p>
      <w:pPr>
        <w:pStyle w:val="BodyText"/>
        <w:spacing w:before="240" w:after="120"/>
        <w:rPr/>
      </w:pPr>
      <w:r>
        <w:rPr/>
        <w:t>Questa guida fornisce controllo completo di Chrome con JAWS per navigazione web professionale, sviluppo e troubleshooting accessibilità.</w:t>
      </w:r>
    </w:p>
    <w:p>
      <w:pPr>
        <w:pStyle w:val="BodyText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ntiuser">
    <w:name w:val="Punti (user)"/>
    <w:qFormat/>
    <w:rPr>
      <w:rFonts w:ascii="OpenSymbol" w:hAnsi="OpenSymbol" w:eastAsia="OpenSymbol" w:cs="OpenSymbol"/>
    </w:rPr>
  </w:style>
  <w:style w:type="character" w:styleId="Caratteridinumerazioneuser">
    <w:name w:val="Caratteri di numerazione (user)"/>
    <w:qFormat/>
    <w:rPr/>
  </w:style>
  <w:style w:type="character" w:styleId="Testosorgenteuser">
    <w:name w:val="Testo sorgente (user)"/>
    <w:qFormat/>
    <w:rPr>
      <w:rFonts w:ascii="Liberation Mono" w:hAnsi="Liberation Mono" w:eastAsia="NSimSun" w:cs="Liberation Mono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NSimSun" w:cs="Liberation Mono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Titolotabellauser">
    <w:name w:val="Titolo tabella (user)"/>
    <w:basedOn w:val="Contenutotabellauser"/>
    <w:qFormat/>
    <w:pPr>
      <w:suppressLineNumbers/>
      <w:jc w:val="center"/>
    </w:pPr>
    <w:rPr>
      <w:b/>
      <w:bCs/>
    </w:rPr>
  </w:style>
  <w:style w:type="paragraph" w:styleId="Lineaorizzontaleuser">
    <w:name w:val="Linea oriz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LibreOffice/25.2.4.3$Windows_X86_64 LibreOffice_project/33e196637044ead23f5c3226cde09b47731f7e27</Application>
  <AppVersion>15.0000</AppVersion>
  <Pages>9</Pages>
  <Words>1630</Words>
  <Characters>8450</Characters>
  <CharactersWithSpaces>9495</CharactersWithSpaces>
  <Paragraphs>588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2025-06-26T11:22:20Z</dcterms:created>
  <dc:creator/>
  <dc:description/>
  <dc:language>it-IT</dc:language>
  <cp:lastModifiedBy/>
  <dcterms:modified xsi:type="dcterms:W3CDTF">2025-06-26T15:28:21Z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