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07D98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  <w14:ligatures w14:val="none"/>
        </w:rPr>
        <w:t>Calendario Aggiornato Classe Terza - Sistemi e Reti (A.S. 2024/2025)</w:t>
      </w:r>
    </w:p>
    <w:p w14:paraId="265EFF01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Primo Trimestre (Ottobre - 7 Dicembre)</w:t>
      </w:r>
    </w:p>
    <w:p w14:paraId="2569883B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9-13 Ottobre (settimana corrente):</w:t>
      </w:r>
    </w:p>
    <w:p w14:paraId="1744C7DF" w14:textId="44B4728E" w:rsidR="00F142CB" w:rsidRDefault="00AF7666" w:rsidP="00F14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 registri di uso speciale (PC, SR, SP, IR, MAR, MDR) e di uso generale (accumulatore</w:t>
      </w:r>
      <w:r w:rsidR="00F142C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)</w:t>
      </w:r>
    </w:p>
    <w:p w14:paraId="46DAB43C" w14:textId="77777777" w:rsidR="00F142CB" w:rsidRDefault="00AF7666" w:rsidP="00F14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142C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L'unità di controllo (CU)</w:t>
      </w:r>
      <w:r w:rsidR="00F142CB" w:rsidRPr="00F142C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r w:rsidR="00F142CB" w:rsidRPr="00F142C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L'unità aritmetico logica (ALU)</w:t>
      </w:r>
    </w:p>
    <w:p w14:paraId="680A2C10" w14:textId="1D862309" w:rsidR="00AF7666" w:rsidRPr="00F142CB" w:rsidRDefault="00F142CB" w:rsidP="00F142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142C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Aritmetica del calcolatore, linguaggio macchina e virgola mobil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</w:t>
      </w:r>
    </w:p>
    <w:p w14:paraId="6949429E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16-20 Ottobre:</w:t>
      </w:r>
    </w:p>
    <w:p w14:paraId="2B683073" w14:textId="73158BD7" w:rsidR="00AF7666" w:rsidRPr="00AF7666" w:rsidRDefault="00AF7666" w:rsidP="00AF7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1</w:t>
      </w:r>
    </w:p>
    <w:p w14:paraId="3A8D9B50" w14:textId="0E3BE90C" w:rsidR="00AF7666" w:rsidRPr="00AF7666" w:rsidRDefault="00AF7666" w:rsidP="00AF7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L'unità aritmetico logica (ALU)</w:t>
      </w:r>
    </w:p>
    <w:p w14:paraId="658C25D3" w14:textId="77777777" w:rsidR="00AF7666" w:rsidRPr="00AF7666" w:rsidRDefault="00AF7666" w:rsidP="00AF76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Aritmetica del calcolatore, linguaggio macchina e virgola mobile</w:t>
      </w:r>
    </w:p>
    <w:p w14:paraId="4C9400B8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23-27 Ottobre:</w:t>
      </w:r>
    </w:p>
    <w:p w14:paraId="5D9F20E8" w14:textId="77777777" w:rsidR="00AF7666" w:rsidRPr="00AF7666" w:rsidRDefault="00AF7666" w:rsidP="00AF76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Bus (dati, indirizzi, di controllo) (ripasso e approfondimento)</w:t>
      </w:r>
    </w:p>
    <w:p w14:paraId="3CBE59EB" w14:textId="77777777" w:rsidR="00AF7666" w:rsidRPr="00AF7666" w:rsidRDefault="00AF7666" w:rsidP="00AF76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Banda passante (bandwidth) del FSB (Front Side Bus)</w:t>
      </w:r>
    </w:p>
    <w:p w14:paraId="6D8C6CF4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30 Ottobre - 3 Novembre:</w:t>
      </w:r>
    </w:p>
    <w:p w14:paraId="3F3CABA6" w14:textId="77777777" w:rsidR="00AF7666" w:rsidRPr="00AF7666" w:rsidRDefault="00AF7666" w:rsidP="00AF76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clock</w:t>
      </w:r>
    </w:p>
    <w:p w14:paraId="1591E56F" w14:textId="77777777" w:rsidR="00AF7666" w:rsidRPr="00AF7666" w:rsidRDefault="00AF7666" w:rsidP="00AF76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ciclo macchina (fetch, decode, execute)</w:t>
      </w:r>
    </w:p>
    <w:p w14:paraId="191B9CE8" w14:textId="77777777" w:rsidR="00AF7666" w:rsidRPr="00AF7666" w:rsidRDefault="00AF7666" w:rsidP="00AF76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Ponte Ognissanti (1 Novembre)</w:t>
      </w:r>
    </w:p>
    <w:p w14:paraId="535F31FE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6-10 Novembre:</w:t>
      </w:r>
    </w:p>
    <w:p w14:paraId="060DC295" w14:textId="77777777" w:rsidR="00AF7666" w:rsidRPr="00AF7666" w:rsidRDefault="00AF7666" w:rsidP="00AF7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Interrogazione 1</w:t>
      </w:r>
    </w:p>
    <w:p w14:paraId="58EE716B" w14:textId="77777777" w:rsidR="00AF7666" w:rsidRPr="00AF7666" w:rsidRDefault="00AF7666" w:rsidP="00AF76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Prestazioni di un microprocessore (MIPS, FLOPS, benchmark)</w:t>
      </w:r>
    </w:p>
    <w:p w14:paraId="4E8204EA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13-17 Novembre:</w:t>
      </w:r>
    </w:p>
    <w:p w14:paraId="6D036630" w14:textId="77777777" w:rsidR="00AF7666" w:rsidRPr="00AF7666" w:rsidRDefault="00AF7666" w:rsidP="00AF76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Legge di Amdahl ed implicazioni</w:t>
      </w:r>
    </w:p>
    <w:p w14:paraId="36742FD5" w14:textId="77777777" w:rsidR="00AF7666" w:rsidRPr="00AF7666" w:rsidRDefault="00AF7666" w:rsidP="00AF76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Architetture CISC e RISC ed esempi (x86, ARM, MIPS)</w:t>
      </w:r>
    </w:p>
    <w:p w14:paraId="225BC38A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20-24 Novembre:</w:t>
      </w:r>
    </w:p>
    <w:p w14:paraId="356951B6" w14:textId="77777777" w:rsidR="00AF7666" w:rsidRPr="00AF7666" w:rsidRDefault="00AF7666" w:rsidP="00AF76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Processori multicore: vantaggi/parallelismo/sincronizzazione</w:t>
      </w:r>
    </w:p>
    <w:p w14:paraId="24707F06" w14:textId="77777777" w:rsidR="00AF7666" w:rsidRPr="00AF7666" w:rsidRDefault="00AF7666" w:rsidP="00AF76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Case, alimentatore, scheda madre (motherboard), CPU socket</w:t>
      </w:r>
    </w:p>
    <w:p w14:paraId="0AC5BCBC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27 Novembre - 1 Dicembre:</w:t>
      </w:r>
    </w:p>
    <w:p w14:paraId="5EE62A92" w14:textId="77777777" w:rsidR="00AF7666" w:rsidRPr="00AF7666" w:rsidRDefault="00AF7666" w:rsidP="00AF76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chipset (Northbridge, Southbridge)</w:t>
      </w:r>
    </w:p>
    <w:p w14:paraId="3EFC1EAC" w14:textId="77777777" w:rsidR="00AF7666" w:rsidRPr="00AF7666" w:rsidRDefault="00AF7666" w:rsidP="00AF76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2</w:t>
      </w:r>
    </w:p>
    <w:p w14:paraId="69317B15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Settimana 4-7 Dicembre:</w:t>
      </w:r>
    </w:p>
    <w:p w14:paraId="2A4BC33A" w14:textId="77777777" w:rsidR="00AF7666" w:rsidRPr="00AF7666" w:rsidRDefault="00AF7666" w:rsidP="00AF76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Interrogazione 2</w:t>
      </w:r>
    </w:p>
    <w:p w14:paraId="378D3F71" w14:textId="77777777" w:rsidR="00AF7666" w:rsidRPr="00AF7666" w:rsidRDefault="00AF7666" w:rsidP="00AF76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Ripasso e consolidamento degli argomenti del primo trimestre</w:t>
      </w:r>
    </w:p>
    <w:p w14:paraId="40C7B4CE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Secondo Trimestre (9 Dicembre - 8 Marzo)</w:t>
      </w:r>
    </w:p>
    <w:p w14:paraId="48702C1C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11-15 Dicembre:</w:t>
      </w:r>
    </w:p>
    <w:p w14:paraId="12590FE2" w14:textId="77777777" w:rsidR="00AF7666" w:rsidRPr="00AF7666" w:rsidRDefault="00AF7666" w:rsidP="00AF76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Capacità della memoria: bit/byte/word</w:t>
      </w:r>
    </w:p>
    <w:p w14:paraId="7DC2FF2E" w14:textId="77777777" w:rsidR="00AF7666" w:rsidRPr="00AF7666" w:rsidRDefault="00AF7666" w:rsidP="00AF76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RAM (Random Access Memory) e suoi tipi</w:t>
      </w:r>
    </w:p>
    <w:p w14:paraId="3CC47CC0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18-22 Dicembre:</w:t>
      </w:r>
    </w:p>
    <w:p w14:paraId="58F2A119" w14:textId="77777777" w:rsidR="00AF7666" w:rsidRPr="00AF7666" w:rsidRDefault="00AF7666" w:rsidP="00AF76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Indirizzo di memoria (assoluto e relativo)</w:t>
      </w:r>
    </w:p>
    <w:p w14:paraId="6F1B23A1" w14:textId="77777777" w:rsidR="00AF7666" w:rsidRPr="00AF7666" w:rsidRDefault="00AF7666" w:rsidP="00AF76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La cache memory, funzionamento logico, politiche e livelli</w:t>
      </w:r>
    </w:p>
    <w:p w14:paraId="7F32D8BC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Vacanze di Natale (23 Dicembre - 7 Gennaio)</w:t>
      </w:r>
    </w:p>
    <w:p w14:paraId="5CB1B13C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8-12 Gennaio:</w:t>
      </w:r>
    </w:p>
    <w:p w14:paraId="27E93E43" w14:textId="77777777" w:rsidR="00AF7666" w:rsidRPr="00AF7666" w:rsidRDefault="00AF7666" w:rsidP="00AF76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Memoria virtuale e spazio di indirizzamento</w:t>
      </w:r>
    </w:p>
    <w:p w14:paraId="3A0666A8" w14:textId="77777777" w:rsidR="00AF7666" w:rsidRPr="00AF7666" w:rsidRDefault="00AF7666" w:rsidP="00AF76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Tecniche di gestione della memoria: partizioni fisse e dinamiche</w:t>
      </w:r>
    </w:p>
    <w:p w14:paraId="229D1E77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15-19 Gennaio:</w:t>
      </w:r>
    </w:p>
    <w:p w14:paraId="00A67022" w14:textId="77777777" w:rsidR="00AF7666" w:rsidRPr="00AF7666" w:rsidRDefault="00AF7666" w:rsidP="00AF76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Paginazione, segmentazione</w:t>
      </w:r>
    </w:p>
    <w:p w14:paraId="0C2884F9" w14:textId="77777777" w:rsidR="00AF7666" w:rsidRPr="00AF7666" w:rsidRDefault="00AF7666" w:rsidP="00AF766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1</w:t>
      </w:r>
    </w:p>
    <w:p w14:paraId="0981F5EA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22-26 Gennaio:</w:t>
      </w:r>
    </w:p>
    <w:p w14:paraId="59C3CC7D" w14:textId="77777777" w:rsidR="00AF7666" w:rsidRPr="00AF7666" w:rsidRDefault="00AF7666" w:rsidP="00AF76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Classificazioni delle memorie (volatile, permanente, dinamica, statica)</w:t>
      </w:r>
    </w:p>
    <w:p w14:paraId="4788BBA0" w14:textId="77777777" w:rsidR="00AF7666" w:rsidRPr="00AF7666" w:rsidRDefault="00AF7666" w:rsidP="00AF766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Gerarchia di memoria</w:t>
      </w:r>
    </w:p>
    <w:p w14:paraId="6392D3F9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29 Gennaio - 2 Febbraio:</w:t>
      </w:r>
    </w:p>
    <w:p w14:paraId="12DAD20C" w14:textId="77777777" w:rsidR="00AF7666" w:rsidRPr="00AF7666" w:rsidRDefault="00AF7666" w:rsidP="00AF76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Interrogazione 1</w:t>
      </w:r>
    </w:p>
    <w:p w14:paraId="6FB8E0FC" w14:textId="77777777" w:rsidR="00AF7666" w:rsidRPr="00AF7666" w:rsidRDefault="00AF7666" w:rsidP="00AF766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Memorie esterne: dischi/RAID/CD-ROM</w:t>
      </w:r>
    </w:p>
    <w:p w14:paraId="229C2074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5-9 Febbraio:</w:t>
      </w:r>
    </w:p>
    <w:p w14:paraId="5A95D430" w14:textId="77777777" w:rsidR="00AF7666" w:rsidRPr="00AF7666" w:rsidRDefault="00AF7666" w:rsidP="00AF76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Principi di località (temporale e spaziale)</w:t>
      </w:r>
    </w:p>
    <w:p w14:paraId="40FA0B4E" w14:textId="77777777" w:rsidR="00AF7666" w:rsidRPr="00AF7666" w:rsidRDefault="00AF7666" w:rsidP="00AF766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Lo stack e operazioni sullo stack (PUSH e POP)</w:t>
      </w:r>
    </w:p>
    <w:p w14:paraId="53908F51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12-16 Febbraio:</w:t>
      </w:r>
    </w:p>
    <w:p w14:paraId="6BD70A6A" w14:textId="77777777" w:rsidR="00AF7666" w:rsidRPr="00AF7666" w:rsidRDefault="00AF7666" w:rsidP="00AF76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Allocazione dinamica e garbage collection</w:t>
      </w:r>
    </w:p>
    <w:p w14:paraId="33B7653E" w14:textId="77777777" w:rsidR="00AF7666" w:rsidRPr="00AF7666" w:rsidRDefault="00AF7666" w:rsidP="00AF766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Concetti generali sulle periferiche di I/O</w:t>
      </w:r>
    </w:p>
    <w:p w14:paraId="1DB3C22F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lastRenderedPageBreak/>
        <w:t>Settimana 19-23 Febbraio:</w:t>
      </w:r>
    </w:p>
    <w:p w14:paraId="142D4391" w14:textId="77777777" w:rsidR="00AF7666" w:rsidRPr="00AF7666" w:rsidRDefault="00AF7666" w:rsidP="00AF76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Periferiche seriali e parallele</w:t>
      </w:r>
    </w:p>
    <w:p w14:paraId="2785D7E3" w14:textId="77777777" w:rsidR="00AF7666" w:rsidRPr="00AF7666" w:rsidRDefault="00AF7666" w:rsidP="00AF766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Periferiche Plug and Play</w:t>
      </w:r>
    </w:p>
    <w:p w14:paraId="54B7DA82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26 Febbraio - 1 Marzo:</w:t>
      </w:r>
    </w:p>
    <w:p w14:paraId="2C468C2A" w14:textId="77777777" w:rsidR="00AF7666" w:rsidRPr="00AF7666" w:rsidRDefault="00AF7666" w:rsidP="00AF76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USB (Universal Serial Bus)</w:t>
      </w:r>
    </w:p>
    <w:p w14:paraId="297BE00E" w14:textId="77777777" w:rsidR="00AF7666" w:rsidRPr="00AF7666" w:rsidRDefault="00AF7666" w:rsidP="00AF766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2</w:t>
      </w:r>
    </w:p>
    <w:p w14:paraId="104F46CA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4-8 Marzo:</w:t>
      </w:r>
    </w:p>
    <w:p w14:paraId="4C5B74B8" w14:textId="77777777" w:rsidR="00AF7666" w:rsidRPr="00AF7666" w:rsidRDefault="00AF7666" w:rsidP="00AF76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Struttura di un I/O: registro dati/controllo/stato</w:t>
      </w:r>
    </w:p>
    <w:p w14:paraId="6B999FAB" w14:textId="77777777" w:rsidR="00AF7666" w:rsidRPr="00AF7666" w:rsidRDefault="00AF7666" w:rsidP="00AF766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Interrogazione 2</w:t>
      </w:r>
    </w:p>
    <w:p w14:paraId="7F8F4161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Terzo Trimestre (9 Marzo - 7 Giugno)</w:t>
      </w:r>
    </w:p>
    <w:p w14:paraId="35CC138F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11-15 Marzo:</w:t>
      </w:r>
    </w:p>
    <w:p w14:paraId="71172F63" w14:textId="77777777" w:rsidR="00AF7666" w:rsidRPr="00AF7666" w:rsidRDefault="00AF7666" w:rsidP="00AF76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Tecniche per la gestione delle periferiche: polling, interrupt e DMA</w:t>
      </w:r>
    </w:p>
    <w:p w14:paraId="2181CC06" w14:textId="77777777" w:rsidR="00AF7666" w:rsidRPr="00AF7666" w:rsidRDefault="00AF7666" w:rsidP="00AF766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Definizione di rete informatica</w:t>
      </w:r>
    </w:p>
    <w:p w14:paraId="0B7CBAC1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18-22 Marzo:</w:t>
      </w:r>
    </w:p>
    <w:p w14:paraId="4B1536E9" w14:textId="77777777" w:rsidR="00AF7666" w:rsidRPr="00AF7666" w:rsidRDefault="00AF7666" w:rsidP="00AF76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Reti broadcast e reti punto a punto</w:t>
      </w:r>
    </w:p>
    <w:p w14:paraId="07E85659" w14:textId="77777777" w:rsidR="00AF7666" w:rsidRPr="00AF7666" w:rsidRDefault="00AF7666" w:rsidP="00AF766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Dispositivi di rete (schede di rete, hub, switch, router, firewall, gateway)</w:t>
      </w:r>
    </w:p>
    <w:p w14:paraId="774555AB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Vacanze di Pasqua (24-31 Marzo)</w:t>
      </w:r>
    </w:p>
    <w:p w14:paraId="39F469F2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1-5 Aprile:</w:t>
      </w:r>
    </w:p>
    <w:p w14:paraId="7091473F" w14:textId="77777777" w:rsidR="00AF7666" w:rsidRPr="00AF7666" w:rsidRDefault="00AF7666" w:rsidP="00AF76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Throughput e bandwidth, latenza e jitter</w:t>
      </w:r>
    </w:p>
    <w:p w14:paraId="10673007" w14:textId="77777777" w:rsidR="00AF7666" w:rsidRPr="00AF7666" w:rsidRDefault="00AF7666" w:rsidP="00AF766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Classificazione delle reti per estensione geografica (PAN, LAN, MAN, WAN)</w:t>
      </w:r>
    </w:p>
    <w:p w14:paraId="61AA44FF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8-12 Aprile:</w:t>
      </w:r>
    </w:p>
    <w:p w14:paraId="5C25DD47" w14:textId="77777777" w:rsidR="00AF7666" w:rsidRPr="00AF7666" w:rsidRDefault="00AF7666" w:rsidP="00AF76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Classificazione delle reti per architettura (Master-Slave, Client-Server, Peer-to-peer)</w:t>
      </w:r>
    </w:p>
    <w:p w14:paraId="33A6C330" w14:textId="77777777" w:rsidR="00AF7666" w:rsidRPr="00AF7666" w:rsidRDefault="00AF7666" w:rsidP="00AF766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1</w:t>
      </w:r>
    </w:p>
    <w:p w14:paraId="1F9ACC7A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15-19 Aprile:</w:t>
      </w:r>
    </w:p>
    <w:p w14:paraId="10A3151A" w14:textId="77777777" w:rsidR="00AF7666" w:rsidRPr="00AF7666" w:rsidRDefault="00AF7666" w:rsidP="00AF76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Classificazione per topologia (a bus, ad anello, a stella, a maglia completa e parziale, ad albero)</w:t>
      </w:r>
    </w:p>
    <w:p w14:paraId="5B6D4370" w14:textId="77777777" w:rsidR="00AF7666" w:rsidRPr="00AF7666" w:rsidRDefault="00AF7666" w:rsidP="00AF766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Le reti locali: IEEE 802, Ethernet e tipi</w:t>
      </w:r>
    </w:p>
    <w:p w14:paraId="09C0F3FC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22-26 Aprile:</w:t>
      </w:r>
    </w:p>
    <w:p w14:paraId="4A5CCB49" w14:textId="77777777" w:rsidR="00AF7666" w:rsidRPr="00AF7666" w:rsidRDefault="00AF7666" w:rsidP="00AF76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Interrogazione 1</w:t>
      </w:r>
    </w:p>
    <w:p w14:paraId="64EF86F5" w14:textId="77777777" w:rsidR="00AF7666" w:rsidRPr="00AF7666" w:rsidRDefault="00AF7666" w:rsidP="00AF76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Protocolli di comunicazione: scopi ed enti</w:t>
      </w:r>
    </w:p>
    <w:p w14:paraId="5419643B" w14:textId="77777777" w:rsidR="00AF7666" w:rsidRPr="00AF7666" w:rsidRDefault="00AF7666" w:rsidP="00AF766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>Ponte 25-26 Aprile</w:t>
      </w:r>
    </w:p>
    <w:p w14:paraId="6D27159B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29 Aprile - 3 Maggio:</w:t>
      </w:r>
    </w:p>
    <w:p w14:paraId="0F74C3E9" w14:textId="77777777" w:rsidR="00AF7666" w:rsidRPr="00AF7666" w:rsidRDefault="00AF7666" w:rsidP="00AF766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modello di riferimento ISO/OSI</w:t>
      </w:r>
    </w:p>
    <w:p w14:paraId="0D8C8B01" w14:textId="77777777" w:rsidR="00AF7666" w:rsidRPr="00AF7666" w:rsidRDefault="00AF7666" w:rsidP="00AF766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Ponte 1 Maggio</w:t>
      </w:r>
    </w:p>
    <w:p w14:paraId="63BD522B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6-10 Maggio:</w:t>
      </w:r>
    </w:p>
    <w:p w14:paraId="71062D49" w14:textId="77777777" w:rsidR="00AF7666" w:rsidRPr="00AF7666" w:rsidRDefault="00AF7666" w:rsidP="00AF766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Messaggi e indirizzamento con primitive di servizio</w:t>
      </w:r>
    </w:p>
    <w:p w14:paraId="1504386B" w14:textId="77777777" w:rsidR="00AF7666" w:rsidRPr="00AF7666" w:rsidRDefault="00AF7666" w:rsidP="00AF766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Multiplexing e demultiplexing</w:t>
      </w:r>
    </w:p>
    <w:p w14:paraId="5DF50DC0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13-17 Maggio:</w:t>
      </w:r>
    </w:p>
    <w:p w14:paraId="1D1D7763" w14:textId="77777777" w:rsidR="00AF7666" w:rsidRPr="00AF7666" w:rsidRDefault="00AF7666" w:rsidP="00AF76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Routing</w:t>
      </w:r>
    </w:p>
    <w:p w14:paraId="0E79D561" w14:textId="77777777" w:rsidR="00AF7666" w:rsidRPr="00AF7666" w:rsidRDefault="00AF7666" w:rsidP="00AF766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Servizi e protocolli</w:t>
      </w:r>
    </w:p>
    <w:p w14:paraId="72FB977E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20-24 Maggio:</w:t>
      </w:r>
    </w:p>
    <w:p w14:paraId="38EFB1E3" w14:textId="77777777" w:rsidR="00AF7666" w:rsidRPr="00AF7666" w:rsidRDefault="00AF7666" w:rsidP="00AF76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Classificazione dei servizi (orientati alla connessione e senza connessione)</w:t>
      </w:r>
    </w:p>
    <w:p w14:paraId="5E8827B5" w14:textId="77777777" w:rsidR="00AF7666" w:rsidRPr="00AF7666" w:rsidRDefault="00AF7666" w:rsidP="00AF766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Verifica 2</w:t>
      </w:r>
    </w:p>
    <w:p w14:paraId="28682738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27-31 Maggio:</w:t>
      </w:r>
    </w:p>
    <w:p w14:paraId="3EB5485D" w14:textId="77777777" w:rsidR="00AF7666" w:rsidRPr="00AF7666" w:rsidRDefault="00AF7666" w:rsidP="00AF766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Primitive di servizio</w:t>
      </w:r>
    </w:p>
    <w:p w14:paraId="4BA5FA64" w14:textId="77777777" w:rsidR="00AF7666" w:rsidRPr="00AF7666" w:rsidRDefault="00AF7666" w:rsidP="00AF766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livello fisico e i suoi compiti</w:t>
      </w:r>
    </w:p>
    <w:p w14:paraId="3983A9AB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Settimana 3-7 Giugno:</w:t>
      </w:r>
    </w:p>
    <w:p w14:paraId="0B10C8B6" w14:textId="77777777" w:rsidR="00AF7666" w:rsidRPr="00AF7666" w:rsidRDefault="00AF7666" w:rsidP="00AF766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Ripasso generale</w:t>
      </w:r>
    </w:p>
    <w:p w14:paraId="1DF09B74" w14:textId="77777777" w:rsidR="00AF7666" w:rsidRPr="00AF7666" w:rsidRDefault="00AF7666" w:rsidP="00AF766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Interrogazione 2</w:t>
      </w:r>
    </w:p>
    <w:p w14:paraId="3288607F" w14:textId="77777777" w:rsidR="00AF7666" w:rsidRPr="00AF7666" w:rsidRDefault="00AF7666" w:rsidP="00AF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AF76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7 Giugno: Fine delle lezioni</w:t>
      </w:r>
    </w:p>
    <w:p w14:paraId="78C0AB78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el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1082B7F"/>
    <w:multiLevelType w:val="multilevel"/>
    <w:tmpl w:val="E90E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90B7B"/>
    <w:multiLevelType w:val="multilevel"/>
    <w:tmpl w:val="3AA6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80583"/>
    <w:multiLevelType w:val="multilevel"/>
    <w:tmpl w:val="6224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25D13"/>
    <w:multiLevelType w:val="multilevel"/>
    <w:tmpl w:val="EC98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1E6913"/>
    <w:multiLevelType w:val="multilevel"/>
    <w:tmpl w:val="9EE4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D0A4E"/>
    <w:multiLevelType w:val="multilevel"/>
    <w:tmpl w:val="08E46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16E8A"/>
    <w:multiLevelType w:val="multilevel"/>
    <w:tmpl w:val="D64C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5B1833"/>
    <w:multiLevelType w:val="multilevel"/>
    <w:tmpl w:val="427A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168C1"/>
    <w:multiLevelType w:val="multilevel"/>
    <w:tmpl w:val="EF56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27D3C"/>
    <w:multiLevelType w:val="multilevel"/>
    <w:tmpl w:val="53A6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17FF5"/>
    <w:multiLevelType w:val="multilevel"/>
    <w:tmpl w:val="5C3C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45246"/>
    <w:multiLevelType w:val="multilevel"/>
    <w:tmpl w:val="229C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7F4BC1"/>
    <w:multiLevelType w:val="multilevel"/>
    <w:tmpl w:val="E98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4C46"/>
    <w:multiLevelType w:val="multilevel"/>
    <w:tmpl w:val="A03A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CB111F"/>
    <w:multiLevelType w:val="multilevel"/>
    <w:tmpl w:val="F260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548CE"/>
    <w:multiLevelType w:val="multilevel"/>
    <w:tmpl w:val="816C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7A647F"/>
    <w:multiLevelType w:val="multilevel"/>
    <w:tmpl w:val="4FE6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B5FC0"/>
    <w:multiLevelType w:val="multilevel"/>
    <w:tmpl w:val="16F4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D76551"/>
    <w:multiLevelType w:val="multilevel"/>
    <w:tmpl w:val="2302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A63F21"/>
    <w:multiLevelType w:val="multilevel"/>
    <w:tmpl w:val="3994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B196E"/>
    <w:multiLevelType w:val="multilevel"/>
    <w:tmpl w:val="81D0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4F4B90"/>
    <w:multiLevelType w:val="multilevel"/>
    <w:tmpl w:val="2344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2D6EFA"/>
    <w:multiLevelType w:val="multilevel"/>
    <w:tmpl w:val="95B4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E6454C"/>
    <w:multiLevelType w:val="multilevel"/>
    <w:tmpl w:val="8A96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D31C14"/>
    <w:multiLevelType w:val="multilevel"/>
    <w:tmpl w:val="B4E8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4E7793"/>
    <w:multiLevelType w:val="multilevel"/>
    <w:tmpl w:val="0FD4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F51BCF"/>
    <w:multiLevelType w:val="multilevel"/>
    <w:tmpl w:val="0EF0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FD388A"/>
    <w:multiLevelType w:val="multilevel"/>
    <w:tmpl w:val="AB4A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FF16E9"/>
    <w:multiLevelType w:val="multilevel"/>
    <w:tmpl w:val="4B4A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0B6D0D"/>
    <w:multiLevelType w:val="multilevel"/>
    <w:tmpl w:val="C232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296AA6"/>
    <w:multiLevelType w:val="multilevel"/>
    <w:tmpl w:val="863A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7767AB"/>
    <w:multiLevelType w:val="multilevel"/>
    <w:tmpl w:val="B162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791538">
    <w:abstractNumId w:val="6"/>
  </w:num>
  <w:num w:numId="2" w16cid:durableId="466044288">
    <w:abstractNumId w:val="23"/>
  </w:num>
  <w:num w:numId="3" w16cid:durableId="2045984978">
    <w:abstractNumId w:val="27"/>
  </w:num>
  <w:num w:numId="4" w16cid:durableId="920289222">
    <w:abstractNumId w:val="5"/>
  </w:num>
  <w:num w:numId="5" w16cid:durableId="899941374">
    <w:abstractNumId w:val="7"/>
  </w:num>
  <w:num w:numId="6" w16cid:durableId="2144810123">
    <w:abstractNumId w:val="22"/>
  </w:num>
  <w:num w:numId="7" w16cid:durableId="1418289902">
    <w:abstractNumId w:val="26"/>
  </w:num>
  <w:num w:numId="8" w16cid:durableId="519006835">
    <w:abstractNumId w:val="3"/>
  </w:num>
  <w:num w:numId="9" w16cid:durableId="458841925">
    <w:abstractNumId w:val="30"/>
  </w:num>
  <w:num w:numId="10" w16cid:durableId="480541500">
    <w:abstractNumId w:val="13"/>
  </w:num>
  <w:num w:numId="11" w16cid:durableId="1181512408">
    <w:abstractNumId w:val="29"/>
  </w:num>
  <w:num w:numId="12" w16cid:durableId="1788231690">
    <w:abstractNumId w:val="12"/>
  </w:num>
  <w:num w:numId="13" w16cid:durableId="1891184583">
    <w:abstractNumId w:val="4"/>
  </w:num>
  <w:num w:numId="14" w16cid:durableId="629894560">
    <w:abstractNumId w:val="11"/>
  </w:num>
  <w:num w:numId="15" w16cid:durableId="1495604793">
    <w:abstractNumId w:val="24"/>
  </w:num>
  <w:num w:numId="16" w16cid:durableId="2026782980">
    <w:abstractNumId w:val="16"/>
  </w:num>
  <w:num w:numId="17" w16cid:durableId="1710105852">
    <w:abstractNumId w:val="25"/>
  </w:num>
  <w:num w:numId="18" w16cid:durableId="831988331">
    <w:abstractNumId w:val="32"/>
  </w:num>
  <w:num w:numId="19" w16cid:durableId="1142190162">
    <w:abstractNumId w:val="9"/>
  </w:num>
  <w:num w:numId="20" w16cid:durableId="208299264">
    <w:abstractNumId w:val="21"/>
  </w:num>
  <w:num w:numId="21" w16cid:durableId="1341271420">
    <w:abstractNumId w:val="31"/>
  </w:num>
  <w:num w:numId="22" w16cid:durableId="1735157691">
    <w:abstractNumId w:val="10"/>
  </w:num>
  <w:num w:numId="23" w16cid:durableId="1556509389">
    <w:abstractNumId w:val="17"/>
  </w:num>
  <w:num w:numId="24" w16cid:durableId="1012999127">
    <w:abstractNumId w:val="1"/>
  </w:num>
  <w:num w:numId="25" w16cid:durableId="2077780598">
    <w:abstractNumId w:val="8"/>
  </w:num>
  <w:num w:numId="26" w16cid:durableId="88670219">
    <w:abstractNumId w:val="28"/>
  </w:num>
  <w:num w:numId="27" w16cid:durableId="440491362">
    <w:abstractNumId w:val="19"/>
  </w:num>
  <w:num w:numId="28" w16cid:durableId="756830261">
    <w:abstractNumId w:val="18"/>
  </w:num>
  <w:num w:numId="29" w16cid:durableId="1404835051">
    <w:abstractNumId w:val="20"/>
  </w:num>
  <w:num w:numId="30" w16cid:durableId="2020888467">
    <w:abstractNumId w:val="14"/>
  </w:num>
  <w:num w:numId="31" w16cid:durableId="1346588881">
    <w:abstractNumId w:val="2"/>
  </w:num>
  <w:num w:numId="32" w16cid:durableId="1532036141">
    <w:abstractNumId w:val="15"/>
  </w:num>
  <w:num w:numId="33" w16cid:durableId="143851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66"/>
    <w:rsid w:val="000B6E45"/>
    <w:rsid w:val="000F2E53"/>
    <w:rsid w:val="00120751"/>
    <w:rsid w:val="001D2C72"/>
    <w:rsid w:val="002C1E74"/>
    <w:rsid w:val="00AB4AF5"/>
    <w:rsid w:val="00AF7666"/>
    <w:rsid w:val="00EB1BB8"/>
    <w:rsid w:val="00F1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866C7"/>
  <w15:chartTrackingRefBased/>
  <w15:docId w15:val="{69DF5DEE-E180-40FE-A02D-63AB4773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142CB"/>
  </w:style>
  <w:style w:type="paragraph" w:styleId="Titolo1">
    <w:name w:val="heading 1"/>
    <w:basedOn w:val="Normale"/>
    <w:next w:val="Normale"/>
    <w:link w:val="Titolo1Carattere"/>
    <w:uiPriority w:val="9"/>
    <w:qFormat/>
    <w:rsid w:val="00AF7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F7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F7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F7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F7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F7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F7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F7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F7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7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F7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F7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F766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F766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F766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F766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F766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F766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F7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F7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F7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F7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F7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F766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F766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F766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F7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F766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F7666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e"/>
    <w:rsid w:val="00AF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AF7666"/>
    <w:rPr>
      <w:b/>
      <w:bCs/>
    </w:rPr>
  </w:style>
  <w:style w:type="paragraph" w:customStyle="1" w:styleId="Contenutotabella">
    <w:name w:val="Contenuto tabella"/>
    <w:basedOn w:val="Normale"/>
    <w:rsid w:val="00F142CB"/>
    <w:pPr>
      <w:suppressLineNumbers/>
      <w:suppressAutoHyphens/>
      <w:spacing w:after="0" w:line="240" w:lineRule="auto"/>
    </w:pPr>
    <w:rPr>
      <w:rFonts w:ascii="Ariel" w:eastAsia="SimSun" w:hAnsi="Ariel" w:cs="Ariel"/>
      <w:kern w:val="0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</cp:revision>
  <dcterms:created xsi:type="dcterms:W3CDTF">2024-10-06T06:46:00Z</dcterms:created>
  <dcterms:modified xsi:type="dcterms:W3CDTF">2024-10-06T07:12:00Z</dcterms:modified>
</cp:coreProperties>
</file>