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9814E2" w14:textId="77777777" w:rsidR="00FD7417" w:rsidRDefault="00000000">
      <w:pPr>
        <w:rPr>
          <w:rFonts w:ascii="Aptos" w:hAnsi="Aptos" w:cs="Times New Roman"/>
          <w:b/>
          <w:bCs/>
          <w:sz w:val="34"/>
          <w:szCs w:val="34"/>
        </w:rPr>
      </w:pPr>
      <w:r>
        <w:rPr>
          <w:rFonts w:ascii="Aptos" w:hAnsi="Aptos"/>
          <w:sz w:val="16"/>
          <w:szCs w:val="16"/>
        </w:rPr>
        <w:t xml:space="preserve"> </w:t>
      </w:r>
      <w:r>
        <w:rPr>
          <w:rFonts w:ascii="Aptos" w:hAnsi="Aptos"/>
        </w:rPr>
        <w:pict w14:anchorId="0A113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0.55pt;margin-top:-3.75pt;width:339.7pt;height:103.05pt;z-index:1;mso-wrap-distance-left:0;mso-wrap-distance-right:0;mso-position-horizontal-relative:text;mso-position-vertical-relative:text" filled="t">
            <v:fill color2="black"/>
            <v:imagedata r:id="rId8" o:title=""/>
            <w10:wrap type="topAndBottom"/>
          </v:shape>
        </w:pict>
      </w:r>
    </w:p>
    <w:p w14:paraId="3165FEDD" w14:textId="77777777" w:rsidR="00FD7417" w:rsidRDefault="00000000">
      <w:pPr>
        <w:jc w:val="center"/>
        <w:rPr>
          <w:rFonts w:ascii="Aptos" w:hAnsi="Aptos" w:cs="Arial"/>
          <w:sz w:val="14"/>
          <w:szCs w:val="14"/>
        </w:rPr>
      </w:pPr>
      <w:r>
        <w:rPr>
          <w:rFonts w:ascii="Aptos" w:hAnsi="Aptos" w:cs="Times New Roman"/>
          <w:b/>
          <w:bCs/>
          <w:sz w:val="34"/>
          <w:szCs w:val="34"/>
        </w:rPr>
        <w:t>PROGRAMMAZIONE DIDATTICA</w:t>
      </w:r>
    </w:p>
    <w:p w14:paraId="30EF392E" w14:textId="77777777" w:rsidR="00FD7417" w:rsidRDefault="00FD7417">
      <w:pPr>
        <w:rPr>
          <w:rFonts w:ascii="Aptos" w:hAnsi="Aptos" w:cs="Arial"/>
          <w:sz w:val="14"/>
          <w:szCs w:val="14"/>
        </w:rPr>
      </w:pPr>
    </w:p>
    <w:p w14:paraId="64716BD5" w14:textId="77777777" w:rsidR="00FD7417" w:rsidRDefault="00000000" w:rsidP="000609D7">
      <w:pPr>
        <w:jc w:val="center"/>
        <w:rPr>
          <w:rFonts w:ascii="Aptos" w:hAnsi="Aptos" w:cs="Times New Roman"/>
        </w:rPr>
      </w:pPr>
      <w:r>
        <w:rPr>
          <w:rFonts w:ascii="Aptos" w:hAnsi="Aptos" w:cs="Times New Roman"/>
          <w:sz w:val="32"/>
          <w:szCs w:val="32"/>
          <w:u w:val="single"/>
        </w:rPr>
        <w:t>A.S. 202</w:t>
      </w:r>
      <w:r w:rsidR="00DB0BF4">
        <w:rPr>
          <w:rFonts w:ascii="Aptos" w:hAnsi="Aptos" w:cs="Times New Roman"/>
          <w:sz w:val="32"/>
          <w:szCs w:val="32"/>
          <w:u w:val="single"/>
        </w:rPr>
        <w:t>4</w:t>
      </w:r>
      <w:r>
        <w:rPr>
          <w:rFonts w:ascii="Aptos" w:hAnsi="Aptos" w:cs="Times New Roman"/>
          <w:sz w:val="32"/>
          <w:szCs w:val="32"/>
          <w:u w:val="single"/>
        </w:rPr>
        <w:t>/202</w:t>
      </w:r>
      <w:r w:rsidR="00DB0BF4">
        <w:rPr>
          <w:rFonts w:ascii="Aptos" w:hAnsi="Aptos" w:cs="Times New Roman"/>
          <w:sz w:val="32"/>
          <w:szCs w:val="32"/>
          <w:u w:val="single"/>
        </w:rPr>
        <w:t>5</w:t>
      </w:r>
    </w:p>
    <w:p w14:paraId="6E42A736" w14:textId="77777777" w:rsidR="00FD7417" w:rsidRDefault="00FD7417">
      <w:pPr>
        <w:rPr>
          <w:rFonts w:ascii="Aptos" w:hAnsi="Aptos" w:cs="Times New Roman"/>
        </w:rPr>
      </w:pPr>
    </w:p>
    <w:p w14:paraId="0E15C4D9" w14:textId="05B40136" w:rsidR="00FD7417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Classe: </w:t>
      </w:r>
      <w:r w:rsidR="00E642E0">
        <w:rPr>
          <w:rFonts w:ascii="Aptos" w:hAnsi="Aptos" w:cs="Times New Roman"/>
          <w:b/>
          <w:bCs/>
          <w:sz w:val="20"/>
          <w:szCs w:val="20"/>
        </w:rPr>
        <w:t>4</w:t>
      </w:r>
      <w:r>
        <w:rPr>
          <w:rFonts w:ascii="Aptos" w:hAnsi="Aptos" w:cs="Times New Roman"/>
          <w:b/>
          <w:bCs/>
          <w:sz w:val="20"/>
          <w:szCs w:val="20"/>
        </w:rPr>
        <w:t xml:space="preserve">D   </w:t>
      </w:r>
    </w:p>
    <w:p w14:paraId="742D609E" w14:textId="77777777" w:rsidR="00FD7417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Materia: </w:t>
      </w:r>
      <w:r w:rsidR="00DB0BF4">
        <w:rPr>
          <w:rFonts w:ascii="Aptos" w:hAnsi="Aptos" w:cs="Times New Roman"/>
          <w:b/>
          <w:bCs/>
          <w:sz w:val="20"/>
          <w:szCs w:val="20"/>
        </w:rPr>
        <w:t>Si</w:t>
      </w:r>
      <w:r>
        <w:rPr>
          <w:rFonts w:ascii="Aptos" w:hAnsi="Aptos" w:cs="Times New Roman"/>
          <w:b/>
          <w:bCs/>
          <w:sz w:val="20"/>
          <w:szCs w:val="20"/>
        </w:rPr>
        <w:t xml:space="preserve">stemi e reti  </w:t>
      </w:r>
    </w:p>
    <w:p w14:paraId="0BE0788D" w14:textId="77777777" w:rsidR="00FD7417" w:rsidRDefault="00000000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Docenti: </w:t>
      </w:r>
      <w:r w:rsidR="00DB0BF4">
        <w:rPr>
          <w:rFonts w:ascii="Aptos" w:hAnsi="Aptos" w:cs="Times New Roman"/>
          <w:b/>
          <w:bCs/>
          <w:sz w:val="20"/>
          <w:szCs w:val="20"/>
        </w:rPr>
        <w:t>Gabriel Rovesti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T</w:t>
      </w:r>
      <w:r>
        <w:rPr>
          <w:rFonts w:ascii="Aptos" w:hAnsi="Aptos" w:cs="Times New Roman"/>
          <w:b/>
          <w:bCs/>
          <w:sz w:val="20"/>
          <w:szCs w:val="20"/>
        </w:rPr>
        <w:t>eoria), Leonardo Campagnaro (</w:t>
      </w:r>
      <w:r w:rsidR="005C3C11">
        <w:rPr>
          <w:rFonts w:ascii="Aptos" w:hAnsi="Aptos" w:cs="Times New Roman"/>
          <w:b/>
          <w:bCs/>
          <w:sz w:val="20"/>
          <w:szCs w:val="20"/>
        </w:rPr>
        <w:t>Laboratorio</w:t>
      </w:r>
      <w:r>
        <w:rPr>
          <w:rFonts w:ascii="Aptos" w:hAnsi="Aptos" w:cs="Times New Roman"/>
          <w:b/>
          <w:bCs/>
          <w:sz w:val="20"/>
          <w:szCs w:val="20"/>
        </w:rPr>
        <w:t>)</w:t>
      </w:r>
    </w:p>
    <w:p w14:paraId="3D7D631C" w14:textId="27E2DA99" w:rsidR="005A75D8" w:rsidRDefault="005A75D8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Libro di testo</w:t>
      </w:r>
      <w:r>
        <w:rPr>
          <w:rFonts w:ascii="Aptos" w:hAnsi="Aptos" w:cs="Times New Roman"/>
          <w:b/>
          <w:bCs/>
          <w:sz w:val="20"/>
          <w:szCs w:val="20"/>
        </w:rPr>
        <w:t>: Internetworking - Sistemi e reti – Baldino, Rondano, Spano, Iacobelli</w:t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9C40A7" w14:paraId="677E2629" w14:textId="77777777" w:rsidTr="00695DB3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2D5761" w14:textId="3690794E" w:rsidR="009C40A7" w:rsidRDefault="009C40A7" w:rsidP="00695DB3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Primo trimestre</w:t>
            </w:r>
          </w:p>
        </w:tc>
      </w:tr>
      <w:tr w:rsidR="001C40E9" w14:paraId="196759E0" w14:textId="77777777" w:rsidTr="00695DB3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15581C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Definizione di rete informatica.</w:t>
            </w:r>
          </w:p>
          <w:p w14:paraId="73533001" w14:textId="1FD7AF25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Modelli e architetture di rete</w:t>
            </w:r>
          </w:p>
          <w:p w14:paraId="7658D5F8" w14:textId="008460A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Intro a ISO/OSI e TCP/IP</w:t>
            </w:r>
          </w:p>
          <w:p w14:paraId="39312625" w14:textId="201FAC2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Enti di standardizzazione</w:t>
            </w:r>
          </w:p>
          <w:p w14:paraId="71B27B9A" w14:textId="2AC2E7CC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Physical layer</w:t>
            </w:r>
          </w:p>
          <w:p w14:paraId="385E2DF9" w14:textId="35F4911A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</w:t>
            </w:r>
            <w:r>
              <w:rPr>
                <w:rFonts w:ascii="Aptos" w:hAnsi="Aptos"/>
              </w:rPr>
              <w:t>LLC/MAC</w:t>
            </w:r>
          </w:p>
          <w:p w14:paraId="13DA7EC3" w14:textId="495F2CC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</w:t>
            </w:r>
            <w:r>
              <w:rPr>
                <w:rFonts w:ascii="Aptos" w:hAnsi="Aptos"/>
              </w:rPr>
              <w:t>HDLC/PPP</w:t>
            </w:r>
          </w:p>
          <w:p w14:paraId="4D536870" w14:textId="676F478F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Ethernet</w:t>
            </w:r>
          </w:p>
          <w:p w14:paraId="7BE1E9B5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Aspetti hardware delle reti:</w:t>
            </w:r>
          </w:p>
          <w:p w14:paraId="24CFC628" w14:textId="739DA893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tecnologia trasmissiva: reti broadcast, reti punto a punto.</w:t>
            </w:r>
          </w:p>
          <w:p w14:paraId="51F1BAAE" w14:textId="2BD87494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scala dimensionale: LAN, MAN, WAN, GAN;</w:t>
            </w:r>
          </w:p>
          <w:p w14:paraId="22EE2424" w14:textId="06DF699E" w:rsidR="009B194D" w:rsidRDefault="009B194D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Aspetti hardware del sistema di elaborazione</w:t>
            </w:r>
          </w:p>
          <w:p w14:paraId="3EBFA84F" w14:textId="75A3A029" w:rsidR="00D953BB" w:rsidRDefault="00D953BB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Modelli di Von Neumann</w:t>
            </w:r>
          </w:p>
          <w:p w14:paraId="1E00FA33" w14:textId="37EE0665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</w:t>
            </w:r>
            <w:r>
              <w:rPr>
                <w:rFonts w:ascii="Aptos" w:hAnsi="Aptos"/>
              </w:rPr>
              <w:t>La CPU.</w:t>
            </w:r>
          </w:p>
          <w:p w14:paraId="268B370B" w14:textId="41783445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</w:t>
            </w:r>
            <w:r>
              <w:rPr>
                <w:rFonts w:ascii="Aptos" w:hAnsi="Aptos"/>
                <w:color w:val="000000"/>
              </w:rPr>
              <w:t>Il ciclo macchina: fetch, decode, execute.</w:t>
            </w:r>
          </w:p>
          <w:p w14:paraId="08B06DCB" w14:textId="60602590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</w:t>
            </w:r>
            <w:r>
              <w:rPr>
                <w:rFonts w:ascii="Aptos" w:hAnsi="Aptos"/>
                <w:color w:val="000000"/>
              </w:rPr>
              <w:t>I registri interni: speciali e generali.</w:t>
            </w:r>
          </w:p>
          <w:p w14:paraId="4D0627F6" w14:textId="7E3146D8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</w:t>
            </w:r>
            <w:r>
              <w:rPr>
                <w:rFonts w:ascii="Aptos" w:hAnsi="Aptos"/>
                <w:color w:val="000000"/>
              </w:rPr>
              <w:t>La gestione della memoria del PC: memoria cache, latenza, banda di trasferimento dati, frequenza di funzionamento.</w:t>
            </w:r>
          </w:p>
          <w:p w14:paraId="4193905C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Caratteristiche principali delle reti LAN:</w:t>
            </w:r>
          </w:p>
          <w:p w14:paraId="5515E985" w14:textId="6B5A92A2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</w:t>
            </w:r>
            <w:r>
              <w:rPr>
                <w:rFonts w:ascii="Aptos" w:hAnsi="Aptos"/>
              </w:rPr>
              <w:t>d</w:t>
            </w:r>
            <w:r>
              <w:rPr>
                <w:rFonts w:ascii="Aptos" w:hAnsi="Aptos"/>
              </w:rPr>
              <w:t>imensione;</w:t>
            </w:r>
          </w:p>
          <w:p w14:paraId="44AC73D3" w14:textId="3075B289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</w:t>
            </w:r>
            <w:r>
              <w:rPr>
                <w:rFonts w:ascii="Aptos" w:hAnsi="Aptos"/>
              </w:rPr>
              <w:t>t</w:t>
            </w:r>
            <w:r>
              <w:rPr>
                <w:rFonts w:ascii="Aptos" w:hAnsi="Aptos"/>
              </w:rPr>
              <w:t>ecnologia trasmissiva;</w:t>
            </w:r>
          </w:p>
          <w:p w14:paraId="26E43DB2" w14:textId="416F1402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</w:t>
            </w:r>
            <w:r>
              <w:rPr>
                <w:rFonts w:ascii="Aptos" w:hAnsi="Aptos"/>
              </w:rPr>
              <w:t>t</w:t>
            </w:r>
            <w:r>
              <w:rPr>
                <w:rFonts w:ascii="Aptos" w:hAnsi="Aptos"/>
              </w:rPr>
              <w:t>opologia.</w:t>
            </w:r>
          </w:p>
          <w:p w14:paraId="1208413A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La topologia delle LAN:</w:t>
            </w:r>
          </w:p>
          <w:p w14:paraId="61BB1686" w14:textId="5EEC642D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bus;</w:t>
            </w:r>
          </w:p>
          <w:p w14:paraId="615C0551" w14:textId="02A3E573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stella;</w:t>
            </w:r>
          </w:p>
          <w:p w14:paraId="2244F12F" w14:textId="55A2FE9A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ad anello;</w:t>
            </w:r>
          </w:p>
          <w:p w14:paraId="49E55C1C" w14:textId="0E9300D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</w:t>
            </w:r>
            <w:r>
              <w:rPr>
                <w:rFonts w:ascii="Aptos" w:hAnsi="Aptos"/>
              </w:rPr>
              <w:t xml:space="preserve"> </w:t>
            </w:r>
            <w:r>
              <w:rPr>
                <w:rFonts w:ascii="Aptos" w:hAnsi="Aptos"/>
              </w:rPr>
              <w:t>a maglia;</w:t>
            </w:r>
          </w:p>
          <w:p w14:paraId="7F0B754F" w14:textId="005D18F4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ad albero.</w:t>
            </w:r>
          </w:p>
          <w:p w14:paraId="04C7745F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Reti geografiche.</w:t>
            </w:r>
          </w:p>
          <w:p w14:paraId="65B770EF" w14:textId="77777777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Livello network e protocollo IP</w:t>
            </w:r>
          </w:p>
          <w:p w14:paraId="304AFE72" w14:textId="77777777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Struttura degli indirizzi IP</w:t>
            </w:r>
          </w:p>
          <w:p w14:paraId="376421DB" w14:textId="77777777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Pianificazione delle reti: subnetting</w:t>
            </w:r>
          </w:p>
          <w:p w14:paraId="624EFD31" w14:textId="77777777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Indirizzamento IP: CIDR e VLSM</w:t>
            </w:r>
          </w:p>
          <w:p w14:paraId="78017796" w14:textId="77777777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Differenza tra IPv4 e IPv6</w:t>
            </w:r>
          </w:p>
          <w:p w14:paraId="6C9E8BD5" w14:textId="281B2877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lastRenderedPageBreak/>
              <w:t>Protocollo ARP/ICMP</w:t>
            </w:r>
          </w:p>
        </w:tc>
      </w:tr>
    </w:tbl>
    <w:p w14:paraId="06AF2882" w14:textId="77777777" w:rsidR="00FD7417" w:rsidRDefault="00FD7417">
      <w:pPr>
        <w:rPr>
          <w:rFonts w:ascii="Aptos" w:hAnsi="Aptos" w:cs="Times New Roman"/>
          <w:sz w:val="16"/>
          <w:szCs w:val="16"/>
        </w:rPr>
      </w:pPr>
    </w:p>
    <w:p w14:paraId="08B1C1DF" w14:textId="77777777" w:rsidR="00FD7417" w:rsidRDefault="00FD7417">
      <w:pPr>
        <w:rPr>
          <w:rFonts w:ascii="Aptos" w:hAnsi="Aptos" w:cs="Times New Roman"/>
          <w:sz w:val="16"/>
          <w:szCs w:val="16"/>
        </w:rPr>
      </w:pP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FD7417" w14:paraId="608785E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6735CB" w14:textId="77777777" w:rsidR="00FD7417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FD7417" w14:paraId="24500853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E3E27E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Reti wireless.</w:t>
            </w:r>
          </w:p>
          <w:p w14:paraId="2D74F010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Modalità di comunicazione: connection-oriented, connectionless.</w:t>
            </w:r>
          </w:p>
          <w:p w14:paraId="7A2A6C0D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Modalità di utilizzo del canale: simplex, half-duplex, full-duplex.</w:t>
            </w:r>
          </w:p>
          <w:p w14:paraId="4880318C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Definizione di protocollo.</w:t>
            </w:r>
          </w:p>
          <w:p w14:paraId="78F9A764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Tecniche di trasferimento: multiplazione, modalità di accesso al canale, tecnica di commutazione.   </w:t>
            </w:r>
          </w:p>
          <w:p w14:paraId="1C9797DF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Protocolli di accesso multiplo: senza contesa (deterministici), CDMA, a contesa (accesso casuale).</w:t>
            </w:r>
          </w:p>
          <w:p w14:paraId="7EAA1941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Protocolli deterministici: TDMA, FDMA, passaggio del testimone (token passing).</w:t>
            </w:r>
          </w:p>
          <w:p w14:paraId="5E97CB3F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Protocolli  a contesa: Aloha (puro e slotted), CSMA/CD.</w:t>
            </w:r>
          </w:p>
          <w:p w14:paraId="005D1AD0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Protocollo CDMA.</w:t>
            </w:r>
          </w:p>
          <w:p w14:paraId="13431EBC" w14:textId="7FFCCC5C" w:rsidR="00CE3380" w:rsidRDefault="00CE3380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Switching e multiplexing</w:t>
            </w:r>
          </w:p>
          <w:p w14:paraId="0EDA58C2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La commutazione:</w:t>
            </w:r>
          </w:p>
          <w:p w14:paraId="698BD0FC" w14:textId="77777777" w:rsidR="001C40E9" w:rsidRDefault="001C40E9" w:rsidP="001C40E9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</w:t>
            </w:r>
            <w:r>
              <w:rPr>
                <w:rFonts w:ascii="Aptos" w:hAnsi="Aptos"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di circuito;</w:t>
            </w:r>
          </w:p>
          <w:p w14:paraId="33DD38D5" w14:textId="77777777" w:rsidR="001C40E9" w:rsidRDefault="001C40E9" w:rsidP="001C40E9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</w:t>
            </w:r>
            <w:r>
              <w:rPr>
                <w:rFonts w:ascii="Aptos" w:hAnsi="Aptos"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di messaggio;</w:t>
            </w:r>
          </w:p>
          <w:p w14:paraId="48DA14E7" w14:textId="77777777" w:rsidR="001C40E9" w:rsidRDefault="001C40E9" w:rsidP="001C40E9">
            <w:pPr>
              <w:rPr>
                <w:rFonts w:ascii="Aptos" w:hAnsi="Aptos"/>
              </w:rPr>
            </w:pPr>
            <w:r>
              <w:rPr>
                <w:rFonts w:ascii="Aptos" w:hAnsi="Aptos"/>
                <w:b/>
              </w:rPr>
              <w:t xml:space="preserve">    </w:t>
            </w:r>
            <w:r>
              <w:rPr>
                <w:rFonts w:ascii="Aptos" w:hAnsi="Aptos"/>
                <w:b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di pacchetto.</w:t>
            </w:r>
          </w:p>
          <w:p w14:paraId="0981F051" w14:textId="77777777" w:rsidR="00CE3380" w:rsidRDefault="00CE3380" w:rsidP="00CE3380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Mezzi trasmissivi</w:t>
            </w:r>
          </w:p>
          <w:p w14:paraId="2A4C744F" w14:textId="77777777" w:rsidR="00CE3380" w:rsidRDefault="00CE3380" w:rsidP="00CE3380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Segnali elettrici e tipi di segnali</w:t>
            </w:r>
          </w:p>
          <w:p w14:paraId="500F189F" w14:textId="77777777" w:rsidR="00CE3380" w:rsidRDefault="00CE3380" w:rsidP="00CE3380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Tipi di cavo</w:t>
            </w:r>
          </w:p>
          <w:p w14:paraId="3E5D166C" w14:textId="77777777" w:rsidR="00CE3380" w:rsidRDefault="00CE3380" w:rsidP="00CE3380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Dispositivi di rete: hub/switch/router</w:t>
            </w:r>
          </w:p>
          <w:p w14:paraId="2CE7F015" w14:textId="77777777" w:rsidR="00D55270" w:rsidRDefault="00D55270" w:rsidP="00CE3380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Configurazione degli host</w:t>
            </w:r>
          </w:p>
          <w:p w14:paraId="605F2B9B" w14:textId="4D0AD948" w:rsidR="005E6DD7" w:rsidRPr="005E6DD7" w:rsidRDefault="005E6DD7" w:rsidP="005E6DD7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Transport layer: introduzione</w:t>
            </w:r>
          </w:p>
          <w:p w14:paraId="4D4B6499" w14:textId="67702EB1" w:rsidR="005E6DD7" w:rsidRDefault="005E6DD7" w:rsidP="005E6DD7">
            <w:pPr>
              <w:numPr>
                <w:ilvl w:val="0"/>
                <w:numId w:val="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Funzioni del livello</w:t>
            </w:r>
          </w:p>
          <w:p w14:paraId="30BA9A6D" w14:textId="254BF25A" w:rsidR="005E6DD7" w:rsidRPr="005E6DD7" w:rsidRDefault="005E6DD7" w:rsidP="005E6DD7">
            <w:pPr>
              <w:numPr>
                <w:ilvl w:val="0"/>
                <w:numId w:val="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Multiplexing e demultiplexing</w:t>
            </w:r>
          </w:p>
          <w:p w14:paraId="45981242" w14:textId="77777777" w:rsidR="005E6DD7" w:rsidRPr="005E6DD7" w:rsidRDefault="005E6DD7" w:rsidP="005E6DD7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 xml:space="preserve">TCP e UDP: confronto </w:t>
            </w:r>
          </w:p>
          <w:p w14:paraId="7601420B" w14:textId="77777777" w:rsidR="005E6DD7" w:rsidRPr="005E6DD7" w:rsidRDefault="005E6DD7" w:rsidP="005E6DD7">
            <w:pPr>
              <w:numPr>
                <w:ilvl w:val="0"/>
                <w:numId w:val="7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>Caratteristiche di TCP</w:t>
            </w:r>
          </w:p>
          <w:p w14:paraId="294F988F" w14:textId="77777777" w:rsidR="005E6DD7" w:rsidRPr="005E6DD7" w:rsidRDefault="005E6DD7" w:rsidP="005E6DD7">
            <w:pPr>
              <w:numPr>
                <w:ilvl w:val="0"/>
                <w:numId w:val="7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>Caratteristiche di UDP</w:t>
            </w:r>
          </w:p>
          <w:p w14:paraId="6D9C6377" w14:textId="77777777" w:rsidR="005E6DD7" w:rsidRPr="005E6DD7" w:rsidRDefault="005E6DD7" w:rsidP="005E6DD7">
            <w:pPr>
              <w:numPr>
                <w:ilvl w:val="0"/>
                <w:numId w:val="7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>Casi d'uso per TCP e UDP</w:t>
            </w:r>
          </w:p>
          <w:p w14:paraId="23A0AAF1" w14:textId="77777777" w:rsidR="005E6DD7" w:rsidRPr="005E6DD7" w:rsidRDefault="005E6DD7" w:rsidP="005E6DD7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 xml:space="preserve">TCP: affidabilità e connessione </w:t>
            </w:r>
          </w:p>
          <w:p w14:paraId="65CAA9CE" w14:textId="77777777" w:rsidR="005E6DD7" w:rsidRPr="005E6DD7" w:rsidRDefault="005E6DD7" w:rsidP="005E6DD7">
            <w:pPr>
              <w:numPr>
                <w:ilvl w:val="0"/>
                <w:numId w:val="8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>Three-way handshake</w:t>
            </w:r>
          </w:p>
          <w:p w14:paraId="2AE11DE7" w14:textId="77777777" w:rsidR="005E6DD7" w:rsidRPr="005E6DD7" w:rsidRDefault="005E6DD7" w:rsidP="005E6DD7">
            <w:pPr>
              <w:numPr>
                <w:ilvl w:val="0"/>
                <w:numId w:val="8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>Controllo di flusso</w:t>
            </w:r>
          </w:p>
          <w:p w14:paraId="7A093826" w14:textId="1C52D0A8" w:rsidR="005E6DD7" w:rsidRPr="005E6DD7" w:rsidRDefault="005E6DD7" w:rsidP="005E6DD7">
            <w:pPr>
              <w:numPr>
                <w:ilvl w:val="0"/>
                <w:numId w:val="8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>Gestione della congestione</w:t>
            </w:r>
          </w:p>
          <w:p w14:paraId="72577A22" w14:textId="21CD0571" w:rsidR="005E6DD7" w:rsidRPr="005E6DD7" w:rsidRDefault="005E6DD7" w:rsidP="005E6DD7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Porte e socket</w:t>
            </w:r>
          </w:p>
          <w:p w14:paraId="7E77FE3E" w14:textId="678FD898" w:rsidR="005E6DD7" w:rsidRPr="005E6DD7" w:rsidRDefault="005E6DD7" w:rsidP="005E6DD7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DHCP/NAT</w:t>
            </w:r>
          </w:p>
          <w:p w14:paraId="7D4D6A2C" w14:textId="77777777" w:rsidR="00D55270" w:rsidRDefault="00D55270" w:rsidP="00CE3380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Application layer e protocolli</w:t>
            </w:r>
          </w:p>
          <w:p w14:paraId="4B08654D" w14:textId="77777777" w:rsidR="00D55270" w:rsidRDefault="00D55270" w:rsidP="00D55270">
            <w:pPr>
              <w:suppressAutoHyphens w:val="0"/>
              <w:ind w:left="181"/>
              <w:rPr>
                <w:rFonts w:ascii="Aptos" w:hAnsi="Aptos"/>
              </w:rPr>
            </w:pPr>
            <w:r>
              <w:rPr>
                <w:rFonts w:ascii="Aptos" w:hAnsi="Aptos"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</w:t>
            </w:r>
            <w:r>
              <w:rPr>
                <w:rFonts w:ascii="Aptos" w:hAnsi="Aptos"/>
              </w:rPr>
              <w:t>TELNET</w:t>
            </w:r>
          </w:p>
          <w:p w14:paraId="18B69DF6" w14:textId="77777777" w:rsidR="00D55270" w:rsidRDefault="00D55270" w:rsidP="00D55270">
            <w:pPr>
              <w:suppressAutoHyphens w:val="0"/>
              <w:ind w:left="181"/>
              <w:rPr>
                <w:rFonts w:ascii="Aptos" w:hAnsi="Aptos"/>
              </w:rPr>
            </w:pPr>
            <w:r>
              <w:rPr>
                <w:rFonts w:ascii="Aptos" w:hAnsi="Aptos"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</w:t>
            </w:r>
            <w:r>
              <w:rPr>
                <w:rFonts w:ascii="Aptos" w:hAnsi="Aptos"/>
              </w:rPr>
              <w:t>FTP</w:t>
            </w:r>
          </w:p>
          <w:p w14:paraId="7B7986F1" w14:textId="77777777" w:rsidR="00D55270" w:rsidRDefault="00D55270" w:rsidP="00D55270">
            <w:pPr>
              <w:suppressAutoHyphens w:val="0"/>
              <w:ind w:left="181"/>
              <w:rPr>
                <w:rFonts w:ascii="Aptos" w:hAnsi="Aptos"/>
              </w:rPr>
            </w:pPr>
            <w:r>
              <w:rPr>
                <w:rFonts w:ascii="Aptos" w:hAnsi="Aptos"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</w:t>
            </w:r>
            <w:r>
              <w:rPr>
                <w:rFonts w:ascii="Aptos" w:hAnsi="Aptos"/>
              </w:rPr>
              <w:t>HTTP</w:t>
            </w:r>
          </w:p>
          <w:p w14:paraId="19E3F48C" w14:textId="77777777" w:rsidR="00D55270" w:rsidRDefault="00D55270" w:rsidP="00D55270">
            <w:pPr>
              <w:suppressAutoHyphens w:val="0"/>
              <w:ind w:left="181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▪ </w:t>
            </w:r>
            <w:r>
              <w:rPr>
                <w:rFonts w:ascii="Aptos" w:hAnsi="Aptos"/>
              </w:rPr>
              <w:t>SMTP/POP/IMAP</w:t>
            </w:r>
          </w:p>
          <w:p w14:paraId="1312411C" w14:textId="77777777" w:rsidR="00D55270" w:rsidRDefault="00D55270" w:rsidP="00D55270">
            <w:pPr>
              <w:suppressAutoHyphens w:val="0"/>
              <w:ind w:left="181"/>
              <w:rPr>
                <w:rFonts w:ascii="Aptos" w:hAnsi="Aptos"/>
              </w:rPr>
            </w:pPr>
            <w:r>
              <w:rPr>
                <w:rFonts w:ascii="Aptos" w:hAnsi="Aptos"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</w:t>
            </w:r>
            <w:r>
              <w:rPr>
                <w:rFonts w:ascii="Aptos" w:hAnsi="Aptos"/>
              </w:rPr>
              <w:t>VoIP</w:t>
            </w:r>
          </w:p>
          <w:p w14:paraId="2D0B88CE" w14:textId="0A18FF42" w:rsidR="00421906" w:rsidRDefault="005E6DD7" w:rsidP="00421906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Cenni di sicurezza di rete</w:t>
            </w:r>
          </w:p>
          <w:p w14:paraId="0C5DC55A" w14:textId="77777777" w:rsidR="00421906" w:rsidRDefault="005E6DD7" w:rsidP="00421906">
            <w:pPr>
              <w:numPr>
                <w:ilvl w:val="0"/>
                <w:numId w:val="1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Crittografia</w:t>
            </w:r>
          </w:p>
          <w:p w14:paraId="1C32BA2E" w14:textId="77777777" w:rsidR="005E6DD7" w:rsidRDefault="005E6DD7" w:rsidP="00421906">
            <w:pPr>
              <w:numPr>
                <w:ilvl w:val="0"/>
                <w:numId w:val="1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Firewall</w:t>
            </w:r>
          </w:p>
          <w:p w14:paraId="45CEA9AC" w14:textId="30D7F4F9" w:rsidR="005E6DD7" w:rsidRDefault="005E6DD7" w:rsidP="00421906">
            <w:pPr>
              <w:numPr>
                <w:ilvl w:val="0"/>
                <w:numId w:val="1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VPN</w:t>
            </w:r>
          </w:p>
        </w:tc>
      </w:tr>
    </w:tbl>
    <w:p w14:paraId="3F848DAB" w14:textId="6E37124E" w:rsidR="00FD7417" w:rsidRDefault="00FD7417">
      <w:pPr>
        <w:spacing w:after="142"/>
        <w:rPr>
          <w:rFonts w:ascii="Aptos" w:hAnsi="Aptos"/>
          <w:sz w:val="16"/>
          <w:szCs w:val="16"/>
        </w:rPr>
      </w:pPr>
    </w:p>
    <w:p w14:paraId="2884DD39" w14:textId="77777777" w:rsidR="00FD7417" w:rsidRDefault="00FD7417">
      <w:pPr>
        <w:spacing w:after="142"/>
        <w:rPr>
          <w:rFonts w:ascii="Aptos" w:hAnsi="Aptos"/>
          <w:b/>
          <w:bCs/>
          <w:sz w:val="26"/>
          <w:szCs w:val="26"/>
        </w:rPr>
      </w:pPr>
    </w:p>
    <w:p w14:paraId="0C27A409" w14:textId="60B61A7F" w:rsidR="00FD7417" w:rsidRDefault="00000000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 xml:space="preserve">Padova, </w:t>
      </w:r>
      <w:r w:rsidR="00DB0BF4">
        <w:rPr>
          <w:rFonts w:ascii="Aptos" w:hAnsi="Aptos" w:cs="Times New Roman"/>
          <w:b/>
          <w:bCs/>
        </w:rPr>
        <w:t>02</w:t>
      </w:r>
      <w:r>
        <w:rPr>
          <w:rFonts w:ascii="Aptos" w:hAnsi="Aptos" w:cs="Times New Roman"/>
          <w:b/>
          <w:bCs/>
        </w:rPr>
        <w:t>/10/202</w:t>
      </w:r>
      <w:r w:rsidR="00DB0BF4">
        <w:rPr>
          <w:rFonts w:ascii="Aptos" w:hAnsi="Aptos" w:cs="Times New Roman"/>
          <w:b/>
          <w:bCs/>
        </w:rPr>
        <w:t>4</w:t>
      </w: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Prof. </w:t>
      </w:r>
      <w:r w:rsidR="00DB0BF4">
        <w:rPr>
          <w:rFonts w:ascii="Aptos" w:hAnsi="Aptos" w:cs="Times New Roman"/>
          <w:b/>
          <w:bCs/>
        </w:rPr>
        <w:t>Gabriel Rovesti</w:t>
      </w:r>
    </w:p>
    <w:p w14:paraId="67CC95F4" w14:textId="77777777" w:rsidR="00FD7417" w:rsidRDefault="00000000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</w:t>
      </w:r>
    </w:p>
    <w:p w14:paraId="2EA1A3AF" w14:textId="77777777" w:rsidR="005D65B7" w:rsidRDefault="00000000">
      <w:pPr>
        <w:rPr>
          <w:rFonts w:ascii="Aptos" w:hAnsi="Aptos"/>
        </w:rPr>
      </w:pP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                                </w:t>
      </w:r>
      <w:r w:rsidR="00A15C26"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 xml:space="preserve">  Prof. Leonardo Campagnaro            </w:t>
      </w: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D65B7">
      <w:pgSz w:w="11920" w:h="16838"/>
      <w:pgMar w:top="454" w:right="839" w:bottom="454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1293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el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D7F0DA4"/>
    <w:multiLevelType w:val="multilevel"/>
    <w:tmpl w:val="EA9C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B7212"/>
    <w:multiLevelType w:val="multilevel"/>
    <w:tmpl w:val="E15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C2624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5D1B292F"/>
    <w:multiLevelType w:val="multilevel"/>
    <w:tmpl w:val="421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26C09"/>
    <w:multiLevelType w:val="multilevel"/>
    <w:tmpl w:val="A54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31F9A"/>
    <w:multiLevelType w:val="multilevel"/>
    <w:tmpl w:val="1184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F7684"/>
    <w:multiLevelType w:val="multilevel"/>
    <w:tmpl w:val="FC643900"/>
    <w:lvl w:ilvl="0">
      <w:start w:val="1"/>
      <w:numFmt w:val="bullet"/>
      <w:lvlText w:val="●"/>
      <w:lvlJc w:val="left"/>
      <w:pPr>
        <w:ind w:left="777" w:hanging="75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B2502F2"/>
    <w:multiLevelType w:val="hybridMultilevel"/>
    <w:tmpl w:val="6BF05A46"/>
    <w:lvl w:ilvl="0" w:tplc="E2848596">
      <w:numFmt w:val="bullet"/>
      <w:lvlText w:val="-"/>
      <w:lvlJc w:val="left"/>
      <w:pPr>
        <w:ind w:left="720" w:hanging="360"/>
      </w:pPr>
      <w:rPr>
        <w:rFonts w:ascii="Aptos" w:eastAsia="SimSun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19504">
    <w:abstractNumId w:val="0"/>
  </w:num>
  <w:num w:numId="2" w16cid:durableId="576742165">
    <w:abstractNumId w:val="1"/>
  </w:num>
  <w:num w:numId="3" w16cid:durableId="1747531640">
    <w:abstractNumId w:val="2"/>
  </w:num>
  <w:num w:numId="4" w16cid:durableId="987324303">
    <w:abstractNumId w:val="9"/>
  </w:num>
  <w:num w:numId="5" w16cid:durableId="4139709">
    <w:abstractNumId w:val="5"/>
  </w:num>
  <w:num w:numId="6" w16cid:durableId="1931573578">
    <w:abstractNumId w:val="10"/>
  </w:num>
  <w:num w:numId="7" w16cid:durableId="1393384059">
    <w:abstractNumId w:val="3"/>
  </w:num>
  <w:num w:numId="8" w16cid:durableId="1746489256">
    <w:abstractNumId w:val="8"/>
  </w:num>
  <w:num w:numId="9" w16cid:durableId="1207572456">
    <w:abstractNumId w:val="4"/>
  </w:num>
  <w:num w:numId="10" w16cid:durableId="469516991">
    <w:abstractNumId w:val="7"/>
  </w:num>
  <w:num w:numId="11" w16cid:durableId="1226602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E03"/>
    <w:rsid w:val="000609D7"/>
    <w:rsid w:val="00123E03"/>
    <w:rsid w:val="0013798C"/>
    <w:rsid w:val="001C40E9"/>
    <w:rsid w:val="002B631E"/>
    <w:rsid w:val="003D0458"/>
    <w:rsid w:val="004122B6"/>
    <w:rsid w:val="00421906"/>
    <w:rsid w:val="00450B15"/>
    <w:rsid w:val="00477044"/>
    <w:rsid w:val="004D3D3F"/>
    <w:rsid w:val="00524F97"/>
    <w:rsid w:val="005A75D8"/>
    <w:rsid w:val="005C3C11"/>
    <w:rsid w:val="005D65B7"/>
    <w:rsid w:val="005E6DD7"/>
    <w:rsid w:val="00676186"/>
    <w:rsid w:val="006F1B21"/>
    <w:rsid w:val="00723073"/>
    <w:rsid w:val="007B7B60"/>
    <w:rsid w:val="007D2E81"/>
    <w:rsid w:val="00895B4C"/>
    <w:rsid w:val="00896630"/>
    <w:rsid w:val="009B194D"/>
    <w:rsid w:val="009C2D30"/>
    <w:rsid w:val="009C40A7"/>
    <w:rsid w:val="00A027A1"/>
    <w:rsid w:val="00A15C26"/>
    <w:rsid w:val="00A43858"/>
    <w:rsid w:val="00A97B6F"/>
    <w:rsid w:val="00B20212"/>
    <w:rsid w:val="00B821EB"/>
    <w:rsid w:val="00C3592B"/>
    <w:rsid w:val="00CE3380"/>
    <w:rsid w:val="00D55270"/>
    <w:rsid w:val="00D63A21"/>
    <w:rsid w:val="00D953BB"/>
    <w:rsid w:val="00DB0BF4"/>
    <w:rsid w:val="00E52DBE"/>
    <w:rsid w:val="00E62CFA"/>
    <w:rsid w:val="00E642E0"/>
    <w:rsid w:val="00EF4185"/>
    <w:rsid w:val="00FD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325674D"/>
  <w15:chartTrackingRefBased/>
  <w15:docId w15:val="{78517573-51D4-4D75-A49C-9AF1FFBA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96630"/>
    <w:pPr>
      <w:suppressAutoHyphens/>
    </w:pPr>
    <w:rPr>
      <w:rFonts w:ascii="Calibri" w:eastAsia="SimSun" w:hAnsi="Calibri" w:cs="font1293"/>
      <w:sz w:val="22"/>
      <w:szCs w:val="22"/>
      <w:lang w:eastAsia="ar-SA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  <w:sz w:val="22"/>
      <w:szCs w:val="22"/>
    </w:rPr>
  </w:style>
  <w:style w:type="character" w:customStyle="1" w:styleId="WW8Num4z1">
    <w:name w:val="WW8Num4z1"/>
    <w:rPr>
      <w:rFonts w:ascii="OpenSymbol" w:hAnsi="OpenSymbol" w:cs="OpenSymbol"/>
      <w:sz w:val="22"/>
      <w:szCs w:val="22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mbria"/>
      <w:w w:val="90"/>
    </w:rPr>
  </w:style>
  <w:style w:type="character" w:customStyle="1" w:styleId="ListLabel2">
    <w:name w:val="ListLabel 2"/>
    <w:rPr>
      <w:rFonts w:eastAsia="Cambria"/>
      <w:w w:val="91"/>
    </w:rPr>
  </w:style>
  <w:style w:type="character" w:customStyle="1" w:styleId="ListLabel3">
    <w:name w:val="ListLabel 3"/>
    <w:rPr>
      <w:rFonts w:eastAsia="Times New Roman"/>
      <w:w w:val="101"/>
      <w:sz w:val="22"/>
      <w:szCs w:val="22"/>
    </w:rPr>
  </w:style>
  <w:style w:type="character" w:customStyle="1" w:styleId="ListLabel4">
    <w:name w:val="ListLabel 4"/>
    <w:rPr>
      <w:rFonts w:eastAsia="Times New Roman"/>
      <w:w w:val="101"/>
    </w:rPr>
  </w:style>
  <w:style w:type="character" w:customStyle="1" w:styleId="ListLabel5">
    <w:name w:val="ListLabel 5"/>
    <w:rPr>
      <w:rFonts w:eastAsia="Cambria"/>
      <w:w w:val="94"/>
      <w:sz w:val="20"/>
      <w:szCs w:val="20"/>
    </w:rPr>
  </w:style>
  <w:style w:type="character" w:customStyle="1" w:styleId="ListLabel6">
    <w:name w:val="ListLabel 6"/>
    <w:rPr>
      <w:rFonts w:eastAsia="Times New Roman"/>
      <w:w w:val="90"/>
      <w:sz w:val="21"/>
      <w:szCs w:val="21"/>
    </w:rPr>
  </w:style>
  <w:style w:type="character" w:customStyle="1" w:styleId="ListLabel7">
    <w:name w:val="ListLabel 7"/>
    <w:rPr>
      <w:rFonts w:eastAsia="Times New Roman"/>
      <w:w w:val="104"/>
    </w:rPr>
  </w:style>
  <w:style w:type="character" w:customStyle="1" w:styleId="ListLabel8">
    <w:name w:val="ListLabel 8"/>
    <w:rPr>
      <w:rFonts w:eastAsia="Cambria"/>
      <w:w w:val="83"/>
    </w:rPr>
  </w:style>
  <w:style w:type="character" w:customStyle="1" w:styleId="ListLabel9">
    <w:name w:val="ListLabel 9"/>
    <w:rPr>
      <w:rFonts w:eastAsia="Cambria"/>
      <w:spacing w:val="-25"/>
      <w:w w:val="91"/>
      <w:sz w:val="20"/>
      <w:szCs w:val="20"/>
    </w:rPr>
  </w:style>
  <w:style w:type="character" w:customStyle="1" w:styleId="ListLabel10">
    <w:name w:val="ListLabel 10"/>
    <w:rPr>
      <w:rFonts w:cs="Courier New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testo">
    <w:name w:val="Body Text"/>
    <w:basedOn w:val="Normale"/>
    <w:pPr>
      <w:ind w:left="1880" w:hanging="1036"/>
    </w:pPr>
    <w:rPr>
      <w:rFonts w:ascii="Cambria" w:eastAsia="Cambria" w:hAnsi="Cambria" w:cs="Cambria"/>
      <w:sz w:val="20"/>
      <w:szCs w:val="20"/>
    </w:rPr>
  </w:style>
  <w:style w:type="paragraph" w:styleId="Elenco">
    <w:name w:val="List"/>
    <w:basedOn w:val="Corpo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Normale"/>
    <w:pPr>
      <w:ind w:left="431" w:hanging="307"/>
    </w:pPr>
    <w:rPr>
      <w:rFonts w:ascii="Times New Roman" w:eastAsia="Times New Roman" w:hAnsi="Times New Roman" w:cs="Times New Roman"/>
    </w:rPr>
  </w:style>
  <w:style w:type="paragraph" w:customStyle="1" w:styleId="Titolo21">
    <w:name w:val="Titolo 21"/>
    <w:basedOn w:val="Normale"/>
    <w:pPr>
      <w:ind w:left="800" w:hanging="312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aragrafoelenco1">
    <w:name w:val="Paragrafo elenco1"/>
    <w:basedOn w:val="Normale"/>
  </w:style>
  <w:style w:type="paragraph" w:customStyle="1" w:styleId="TableParagraph">
    <w:name w:val="Table Paragraph"/>
    <w:basedOn w:val="Normale"/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SimSun" w:hAnsi="Calibri" w:cs="font1293"/>
      <w:sz w:val="22"/>
      <w:szCs w:val="22"/>
      <w:lang w:val="en-US" w:eastAsia="ar-SA"/>
    </w:rPr>
  </w:style>
  <w:style w:type="paragraph" w:customStyle="1" w:styleId="Contenutotabella">
    <w:name w:val="Contenuto tabella"/>
    <w:basedOn w:val="Normale"/>
    <w:pPr>
      <w:suppressLineNumbers/>
    </w:pPr>
    <w:rPr>
      <w:rFonts w:ascii="Ariel" w:hAnsi="Ariel" w:cs="Ariel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CE338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E46C8D-37FE-4C17-B92D-2B8DA79A00D5}">
  <ds:schemaRefs>
    <ds:schemaRef ds:uri="http://schemas.microsoft.com/office/2006/metadata/properties"/>
    <ds:schemaRef ds:uri="http://schemas.microsoft.com/office/infopath/2007/PartnerControls"/>
    <ds:schemaRef ds:uri="fc3ab4f5-e960-4b7d-aa3b-c519ebd70c52"/>
    <ds:schemaRef ds:uri="1617dbeb-d4ac-4615-9c2e-a1d8d69903fa"/>
  </ds:schemaRefs>
</ds:datastoreItem>
</file>

<file path=customXml/itemProps2.xml><?xml version="1.0" encoding="utf-8"?>
<ds:datastoreItem xmlns:ds="http://schemas.openxmlformats.org/officeDocument/2006/customXml" ds:itemID="{CEA661B5-CFC3-42F5-ADD9-EFBE4B8127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B6E6F-4458-4840-8C9E-3955AF60B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P</dc:creator>
  <cp:keywords/>
  <cp:lastModifiedBy>Gabriel Rovesti</cp:lastModifiedBy>
  <cp:revision>24</cp:revision>
  <cp:lastPrinted>1899-12-31T23:00:00Z</cp:lastPrinted>
  <dcterms:created xsi:type="dcterms:W3CDTF">2024-10-02T09:19:00Z</dcterms:created>
  <dcterms:modified xsi:type="dcterms:W3CDTF">2024-10-02T13:33:00Z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