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2F2F2" w:themeColor="background1" w:themeShade="F2"/>
  <w:body>
    <w:p w:rsidR="00437B3F" w:rsidRDefault="00437B3F" w:rsidP="001370CE">
      <w:pPr>
        <w:jc w:val="center"/>
        <w:rPr>
          <w:b/>
          <w:sz w:val="40"/>
          <w:szCs w:val="40"/>
          <w:u w:val="single"/>
          <w:lang w:val="es-ES"/>
        </w:rPr>
      </w:pPr>
      <w:r>
        <w:rPr>
          <w:b/>
          <w:sz w:val="40"/>
          <w:szCs w:val="40"/>
          <w:u w:val="single"/>
          <w:lang w:val="es-ES"/>
        </w:rPr>
        <w:t>COMPARACIONES DEL VIDEOJUEGO FIFA 2020-2023</w:t>
      </w:r>
    </w:p>
    <w:p w:rsidR="001370CE" w:rsidRDefault="001370CE" w:rsidP="001370CE">
      <w:pPr>
        <w:jc w:val="center"/>
        <w:rPr>
          <w:b/>
          <w:sz w:val="40"/>
          <w:szCs w:val="40"/>
          <w:u w:val="single"/>
          <w:lang w:val="es-ES"/>
        </w:rPr>
      </w:pPr>
    </w:p>
    <w:p w:rsidR="00437B3F" w:rsidRPr="00A85B6F" w:rsidRDefault="00810A48" w:rsidP="00437B3F">
      <w:pPr>
        <w:pStyle w:val="Ttulo1"/>
      </w:pPr>
      <w:sdt>
        <w:sdtPr>
          <w:alias w:val="Escriba el nombre del destinatario:"/>
          <w:tag w:val="Escriba el nombre del destinatario:"/>
          <w:id w:val="2044861746"/>
          <w:placeholder>
            <w:docPart w:val="E1ADD0AF27034A30842DFA614485B4FE"/>
          </w:placeholder>
          <w:dataBinding w:prefixMappings="xmlns:ns0='http://schemas.microsoft.com/office/2006/coverPageProps' " w:xpath="/ns0:CoverPageProperties[1]/ns0:CompanyFax[1]" w:storeItemID="{55AF091B-3C7A-41E3-B477-F2FDAA23CFDA}"/>
          <w15:appearance w15:val="hidden"/>
          <w:text/>
        </w:sdtPr>
        <w:sdtEndPr/>
        <w:sdtContent>
          <w:r w:rsidR="00437B3F">
            <w:t>curso de coderhouse</w:t>
          </w:r>
        </w:sdtContent>
      </w:sdt>
    </w:p>
    <w:p w:rsidR="00437B3F" w:rsidRDefault="00437B3F" w:rsidP="00437B3F">
      <w:pPr>
        <w:jc w:val="center"/>
        <w:rPr>
          <w:lang w:val="es-ES"/>
        </w:rPr>
      </w:pPr>
      <w:r w:rsidRPr="00437B3F">
        <w:rPr>
          <w:lang w:val="es-ES"/>
        </w:rPr>
        <w:t>Comparaciones</w:t>
      </w:r>
      <w:r w:rsidRPr="00437B3F">
        <w:rPr>
          <w:lang w:val="es-ES" w:bidi="es-ES"/>
        </w:rPr>
        <w:t xml:space="preserve"> | </w:t>
      </w:r>
      <w:r w:rsidRPr="00437B3F">
        <w:rPr>
          <w:lang w:val="es-ES"/>
        </w:rPr>
        <w:t>Visualización de datos</w:t>
      </w:r>
      <w:r w:rsidRPr="00437B3F">
        <w:rPr>
          <w:lang w:val="es-ES" w:bidi="es-ES"/>
        </w:rPr>
        <w:t xml:space="preserve"> | </w:t>
      </w:r>
      <w:r w:rsidRPr="00437B3F">
        <w:rPr>
          <w:lang w:val="es-ES"/>
        </w:rPr>
        <w:t>Jugadores top</w:t>
      </w:r>
      <w:r w:rsidRPr="00437B3F">
        <w:rPr>
          <w:lang w:val="es-ES" w:bidi="es-ES"/>
        </w:rPr>
        <w:t xml:space="preserve"> | </w:t>
      </w:r>
      <w:r w:rsidRPr="00437B3F">
        <w:rPr>
          <w:lang w:val="es-ES"/>
        </w:rPr>
        <w:t>Interacciones</w:t>
      </w:r>
    </w:p>
    <w:p w:rsidR="003C0F7E" w:rsidRPr="003C0F7E" w:rsidRDefault="003C0F7E" w:rsidP="003C0F7E">
      <w:pPr>
        <w:pStyle w:val="Ttulo2"/>
        <w:rPr>
          <w:lang w:val="es-ES"/>
        </w:rPr>
      </w:pPr>
      <w:r>
        <w:rPr>
          <w:lang w:val="es-ES"/>
        </w:rPr>
        <w:t xml:space="preserve">Autor: </w:t>
      </w:r>
      <w:r w:rsidRPr="009844C0">
        <w:rPr>
          <w:color w:val="5B9BD5" w:themeColor="accent1"/>
          <w:lang w:val="es-ES"/>
        </w:rPr>
        <w:t>Gabriel Salomón</w:t>
      </w:r>
    </w:p>
    <w:p w:rsidR="003C0F7E" w:rsidRPr="003C0F7E" w:rsidRDefault="003C0F7E" w:rsidP="003C0F7E">
      <w:pPr>
        <w:pStyle w:val="Ttulo2"/>
        <w:rPr>
          <w:lang w:val="es-ES"/>
        </w:rPr>
      </w:pPr>
      <w:r w:rsidRPr="003C0F7E">
        <w:rPr>
          <w:lang w:val="es-ES"/>
        </w:rPr>
        <w:t xml:space="preserve">Institución: </w:t>
      </w:r>
      <w:r w:rsidRPr="009844C0">
        <w:rPr>
          <w:color w:val="5B9BD5" w:themeColor="accent1"/>
          <w:lang w:val="es-ES"/>
        </w:rPr>
        <w:t>Coderhouse</w:t>
      </w:r>
    </w:p>
    <w:p w:rsidR="003C0F7E" w:rsidRDefault="003C0F7E" w:rsidP="003C0F7E">
      <w:pPr>
        <w:pStyle w:val="Ttulo2"/>
        <w:rPr>
          <w:lang w:val="es-ES"/>
        </w:rPr>
      </w:pPr>
      <w:r w:rsidRPr="003C0F7E">
        <w:rPr>
          <w:lang w:val="es-ES"/>
        </w:rPr>
        <w:t xml:space="preserve"> Fecha de entrega: </w:t>
      </w:r>
      <w:r w:rsidRPr="009844C0">
        <w:rPr>
          <w:color w:val="5B9BD5" w:themeColor="accent1"/>
          <w:lang w:val="es-ES"/>
        </w:rPr>
        <w:t>16/02/2023</w:t>
      </w:r>
    </w:p>
    <w:p w:rsidR="003C0F7E" w:rsidRDefault="003C0F7E" w:rsidP="003C0F7E">
      <w:pPr>
        <w:rPr>
          <w:lang w:val="es-ES"/>
        </w:rPr>
      </w:pPr>
    </w:p>
    <w:p w:rsidR="003C0F7E" w:rsidRPr="00AA2A6A" w:rsidRDefault="003C0F7E" w:rsidP="003C0F7E">
      <w:pPr>
        <w:pStyle w:val="Fecha"/>
      </w:pPr>
      <w:r w:rsidRPr="003C0F7E">
        <w:rPr>
          <w:sz w:val="28"/>
          <w:szCs w:val="28"/>
        </w:rPr>
        <w:t>Introducción</w:t>
      </w:r>
      <w:r w:rsidRPr="00AA2A6A">
        <w:t>:</w:t>
      </w:r>
    </w:p>
    <w:p w:rsidR="003C0F7E" w:rsidRPr="003C0F7E" w:rsidRDefault="003C0F7E" w:rsidP="003C0F7E">
      <w:pPr>
        <w:pStyle w:val="Firma"/>
        <w:rPr>
          <w:color w:val="000000" w:themeColor="text1"/>
          <w:sz w:val="24"/>
          <w:szCs w:val="24"/>
        </w:rPr>
      </w:pPr>
      <w:r w:rsidRPr="003C0F7E">
        <w:rPr>
          <w:color w:val="000000" w:themeColor="text1"/>
          <w:sz w:val="24"/>
          <w:szCs w:val="24"/>
        </w:rPr>
        <w:t xml:space="preserve">Para el presente trabajo se extrajo información de diferentes datasets compartidos por la FIFA, el informe está basado en jugadores de fútbol de clase mundial ( </w:t>
      </w:r>
      <w:r w:rsidR="00E92239">
        <w:rPr>
          <w:color w:val="000000" w:themeColor="text1"/>
          <w:sz w:val="24"/>
          <w:szCs w:val="24"/>
        </w:rPr>
        <w:t>de los cuales reducimos la lista para ver los mejores 30 de cada año</w:t>
      </w:r>
      <w:r w:rsidRPr="003C0F7E">
        <w:rPr>
          <w:color w:val="000000" w:themeColor="text1"/>
          <w:sz w:val="24"/>
          <w:szCs w:val="24"/>
        </w:rPr>
        <w:t xml:space="preserve"> ), donde dicho ranking está compuesto por una serie de habilidades donde todas sumadas componen el campo ‘Overall’, el cual señala que mientras más elevado sea el valor, mayor es el rendimiento del futbolista.</w:t>
      </w:r>
    </w:p>
    <w:p w:rsidR="003C0F7E" w:rsidRPr="003C0F7E" w:rsidRDefault="003C0F7E" w:rsidP="003C0F7E">
      <w:pPr>
        <w:pStyle w:val="Firma"/>
        <w:rPr>
          <w:color w:val="000000" w:themeColor="text1"/>
          <w:sz w:val="24"/>
          <w:szCs w:val="24"/>
        </w:rPr>
      </w:pPr>
      <w:r w:rsidRPr="003C0F7E">
        <w:rPr>
          <w:color w:val="000000" w:themeColor="text1"/>
          <w:sz w:val="24"/>
          <w:szCs w:val="24"/>
        </w:rPr>
        <w:t>Iniciando estas comparaciones en el año 2020, hasta el 2023</w:t>
      </w:r>
    </w:p>
    <w:p w:rsidR="003C0F7E" w:rsidRDefault="003C0F7E" w:rsidP="003C0F7E">
      <w:pPr>
        <w:rPr>
          <w:sz w:val="24"/>
          <w:szCs w:val="24"/>
          <w:lang w:val="es-ES"/>
        </w:rPr>
      </w:pPr>
      <w:r w:rsidRPr="003C0F7E">
        <w:rPr>
          <w:sz w:val="24"/>
          <w:szCs w:val="24"/>
          <w:lang w:val="es-ES"/>
        </w:rPr>
        <w:t xml:space="preserve">En el presente trabajo, se decidió sobre esta temática considerando que el videojuego ‘Fifa’ alcanzó una gran magnitud de fama mundial, y que ya es conocido </w:t>
      </w:r>
      <w:r w:rsidR="00E92239">
        <w:rPr>
          <w:sz w:val="24"/>
          <w:szCs w:val="24"/>
          <w:lang w:val="es-ES"/>
        </w:rPr>
        <w:t>en todo el mundo</w:t>
      </w:r>
      <w:r w:rsidRPr="003C0F7E">
        <w:rPr>
          <w:sz w:val="24"/>
          <w:szCs w:val="24"/>
          <w:lang w:val="es-ES"/>
        </w:rPr>
        <w:t>. Haciendo énfasis en sus videojuegos de fútbol, mostrando valores y comparándolos entre sí.</w:t>
      </w:r>
    </w:p>
    <w:p w:rsidR="003C0F7E" w:rsidRPr="003C0F7E" w:rsidRDefault="003C0F7E" w:rsidP="003C0F7E">
      <w:pPr>
        <w:pStyle w:val="Fecha"/>
        <w:rPr>
          <w:sz w:val="28"/>
          <w:szCs w:val="28"/>
        </w:rPr>
      </w:pPr>
      <w:r w:rsidRPr="003C0F7E">
        <w:rPr>
          <w:sz w:val="28"/>
          <w:szCs w:val="28"/>
        </w:rPr>
        <w:t>Descripción de la temática de datos:</w:t>
      </w:r>
    </w:p>
    <w:p w:rsidR="003C0F7E" w:rsidRDefault="003C0F7E" w:rsidP="003C0F7E">
      <w:pPr>
        <w:rPr>
          <w:rFonts w:asciiTheme="majorHAnsi" w:hAnsiTheme="majorHAnsi" w:cs="Calibri"/>
          <w:color w:val="000000" w:themeColor="text1"/>
          <w:lang w:val="es-ES"/>
        </w:rPr>
      </w:pPr>
      <w:r w:rsidRPr="003C0F7E">
        <w:rPr>
          <w:rFonts w:asciiTheme="majorHAnsi" w:hAnsiTheme="majorHAnsi" w:cs="Calibri"/>
          <w:color w:val="000000" w:themeColor="text1"/>
          <w:lang w:val="es-ES"/>
        </w:rPr>
        <w:t>Para este trabajo, se extrajo información de 4 datasets extraídos de la página Kaggle (kaggle.com/datasets), los cuales contienen datos de mas de 20.000 futbolistas cada uno, recortándolos a un total de 30 por cada lista considerando que es una cantidad suficiente para poder visualizar y trabajar sobre los datos presentados.</w:t>
      </w:r>
      <w:bookmarkStart w:id="0" w:name="_GoBack"/>
      <w:bookmarkEnd w:id="0"/>
    </w:p>
    <w:p w:rsidR="003C0F7E" w:rsidRDefault="003C0F7E" w:rsidP="003C0F7E">
      <w:pPr>
        <w:rPr>
          <w:rFonts w:asciiTheme="majorHAnsi" w:hAnsiTheme="majorHAnsi" w:cs="Calibri"/>
          <w:color w:val="000000" w:themeColor="text1"/>
          <w:lang w:val="es-ES"/>
        </w:rPr>
      </w:pPr>
    </w:p>
    <w:p w:rsidR="003C0F7E" w:rsidRPr="003C0F7E" w:rsidRDefault="003C0F7E" w:rsidP="003C0F7E">
      <w:pPr>
        <w:pStyle w:val="Fecha"/>
        <w:rPr>
          <w:sz w:val="28"/>
          <w:szCs w:val="28"/>
        </w:rPr>
      </w:pPr>
      <w:r>
        <w:rPr>
          <w:sz w:val="28"/>
          <w:szCs w:val="28"/>
        </w:rPr>
        <w:t>Hipótesis:</w:t>
      </w:r>
    </w:p>
    <w:p w:rsidR="003C0F7E" w:rsidRDefault="003C0F7E" w:rsidP="003C0F7E">
      <w:pPr>
        <w:rPr>
          <w:rFonts w:ascii="Calibri" w:hAnsi="Calibri" w:cs="Calibri"/>
          <w:sz w:val="28"/>
          <w:szCs w:val="28"/>
          <w:lang w:val="es-ES"/>
        </w:rPr>
      </w:pPr>
      <w:r w:rsidRPr="00AA2A6A">
        <w:rPr>
          <w:rFonts w:asciiTheme="majorHAnsi" w:hAnsiTheme="majorHAnsi" w:cs="Calibri"/>
          <w:lang w:val="es-ES"/>
        </w:rPr>
        <w:t xml:space="preserve">La siguiente hipótesis compone que en los próximos años la posición N°1 será ocupada por otros deportistas más jóvenes, teniendo en consideración que a partir de los 30 años empiezan a perder </w:t>
      </w:r>
      <w:r w:rsidRPr="00AA2A6A">
        <w:rPr>
          <w:rFonts w:asciiTheme="majorHAnsi" w:hAnsiTheme="majorHAnsi" w:cs="Calibri"/>
          <w:lang w:val="es-ES"/>
        </w:rPr>
        <w:lastRenderedPageBreak/>
        <w:t xml:space="preserve">valor de mercado y a bajar en </w:t>
      </w:r>
      <w:r w:rsidRPr="003C0F7E">
        <w:rPr>
          <w:rFonts w:asciiTheme="majorHAnsi" w:hAnsiTheme="majorHAnsi" w:cs="Calibri"/>
          <w:lang w:val="es-ES"/>
        </w:rPr>
        <w:t>los rankings</w:t>
      </w:r>
      <w:r w:rsidRPr="00AA2A6A">
        <w:rPr>
          <w:rFonts w:asciiTheme="majorHAnsi" w:hAnsiTheme="majorHAnsi" w:cs="Calibri"/>
          <w:lang w:val="es-ES"/>
        </w:rPr>
        <w:t>, el campo ‘potential’ está basado en los futbolistas que según sus condiciones y su edad, mientras más elevado sea, mayor es su futuro aproximado al podio. Jugadores como Kylian Mbappe o Erling Haaland son los principales apuntados a liderar las listas próximamente.</w:t>
      </w:r>
      <w:r w:rsidRPr="00AA2A6A">
        <w:rPr>
          <w:rFonts w:ascii="Calibri" w:hAnsi="Calibri" w:cs="Calibri"/>
          <w:sz w:val="28"/>
          <w:szCs w:val="28"/>
          <w:lang w:val="es-ES"/>
        </w:rPr>
        <w:t xml:space="preserve"> </w:t>
      </w:r>
    </w:p>
    <w:p w:rsidR="003C0F7E" w:rsidRDefault="003C0F7E" w:rsidP="003C0F7E">
      <w:pPr>
        <w:rPr>
          <w:rFonts w:ascii="Calibri" w:hAnsi="Calibri" w:cs="Calibri"/>
          <w:sz w:val="28"/>
          <w:szCs w:val="28"/>
          <w:lang w:val="es-ES"/>
        </w:rPr>
      </w:pPr>
    </w:p>
    <w:p w:rsidR="003C0F7E" w:rsidRPr="003C0F7E" w:rsidRDefault="003C0F7E" w:rsidP="003C0F7E">
      <w:pPr>
        <w:rPr>
          <w:rFonts w:ascii="Calibri" w:hAnsi="Calibri" w:cs="Calibri"/>
          <w:color w:val="44546A" w:themeColor="text2"/>
          <w:sz w:val="28"/>
          <w:szCs w:val="28"/>
          <w:lang w:val="es-ES"/>
        </w:rPr>
      </w:pPr>
      <w:r>
        <w:rPr>
          <w:color w:val="44546A" w:themeColor="text2"/>
          <w:sz w:val="28"/>
          <w:szCs w:val="28"/>
          <w:lang w:val="es-ES"/>
        </w:rPr>
        <w:t>Herramientas tecnológicas utilizadas:</w:t>
      </w:r>
    </w:p>
    <w:p w:rsidR="003C0F7E" w:rsidRPr="003C0F7E" w:rsidRDefault="003C0F7E" w:rsidP="003C0F7E">
      <w:pPr>
        <w:pStyle w:val="Prrafodelista"/>
        <w:numPr>
          <w:ilvl w:val="0"/>
          <w:numId w:val="1"/>
        </w:numPr>
        <w:rPr>
          <w:rFonts w:ascii="Calibri" w:hAnsi="Calibri" w:cs="Calibri"/>
          <w:color w:val="000000" w:themeColor="text1"/>
          <w:sz w:val="28"/>
          <w:szCs w:val="28"/>
        </w:rPr>
      </w:pPr>
      <w:r w:rsidRPr="003C0F7E">
        <w:rPr>
          <w:rFonts w:asciiTheme="majorHAnsi" w:hAnsiTheme="majorHAnsi" w:cs="Calibri"/>
          <w:color w:val="000000" w:themeColor="text1"/>
        </w:rPr>
        <w:t>Excel para la lectura y limpieza de los datasets.</w:t>
      </w:r>
    </w:p>
    <w:p w:rsidR="003C0F7E" w:rsidRPr="003C0F7E" w:rsidRDefault="003C0F7E" w:rsidP="003C0F7E">
      <w:pPr>
        <w:rPr>
          <w:rFonts w:ascii="Calibri" w:hAnsi="Calibri" w:cs="Calibri"/>
          <w:color w:val="000000" w:themeColor="text1"/>
          <w:sz w:val="28"/>
          <w:szCs w:val="28"/>
          <w:lang w:val="es-ES"/>
        </w:rPr>
      </w:pPr>
    </w:p>
    <w:p w:rsidR="003C0F7E" w:rsidRPr="003C0F7E" w:rsidRDefault="003C0F7E" w:rsidP="003C0F7E">
      <w:pPr>
        <w:pStyle w:val="Prrafodelista"/>
        <w:numPr>
          <w:ilvl w:val="0"/>
          <w:numId w:val="1"/>
        </w:numPr>
        <w:rPr>
          <w:rFonts w:ascii="Calibri" w:hAnsi="Calibri" w:cs="Calibri"/>
          <w:color w:val="000000" w:themeColor="text1"/>
          <w:sz w:val="28"/>
          <w:szCs w:val="28"/>
        </w:rPr>
      </w:pPr>
      <w:r w:rsidRPr="003C0F7E">
        <w:rPr>
          <w:rFonts w:asciiTheme="majorHAnsi" w:hAnsiTheme="majorHAnsi" w:cs="Calibri"/>
          <w:color w:val="000000" w:themeColor="text1"/>
        </w:rPr>
        <w:t>Power BI para la creación del diagrama de entidad-relación, y también para la creación del tablero de control.</w:t>
      </w:r>
      <w:r w:rsidRPr="003C0F7E">
        <w:rPr>
          <w:rFonts w:ascii="Calibri" w:hAnsi="Calibri" w:cs="Calibri"/>
          <w:color w:val="000000" w:themeColor="text1"/>
          <w:sz w:val="28"/>
          <w:szCs w:val="28"/>
        </w:rPr>
        <w:t xml:space="preserve"> </w:t>
      </w:r>
    </w:p>
    <w:p w:rsidR="003C0F7E" w:rsidRDefault="003C0F7E" w:rsidP="003C0F7E">
      <w:pPr>
        <w:rPr>
          <w:lang w:val="es-ES"/>
        </w:rPr>
      </w:pPr>
    </w:p>
    <w:p w:rsidR="003C0F7E" w:rsidRDefault="003C0F7E" w:rsidP="003C0F7E">
      <w:pPr>
        <w:rPr>
          <w:lang w:val="es-ES"/>
        </w:rPr>
      </w:pPr>
    </w:p>
    <w:p w:rsidR="003C0F7E" w:rsidRDefault="003C0F7E" w:rsidP="003C0F7E">
      <w:pPr>
        <w:rPr>
          <w:color w:val="44546A" w:themeColor="text2"/>
          <w:sz w:val="28"/>
          <w:szCs w:val="28"/>
          <w:lang w:val="es-ES"/>
        </w:rPr>
      </w:pPr>
      <w:r>
        <w:rPr>
          <w:color w:val="44546A" w:themeColor="text2"/>
          <w:sz w:val="28"/>
          <w:szCs w:val="28"/>
          <w:lang w:val="es-ES"/>
        </w:rPr>
        <w:t>Datasets:</w:t>
      </w:r>
    </w:p>
    <w:p w:rsidR="003C0F7E" w:rsidRDefault="00CD2D3B" w:rsidP="00016DD5">
      <w:pPr>
        <w:pStyle w:val="Prrafodelista"/>
        <w:rPr>
          <w:sz w:val="24"/>
          <w:szCs w:val="24"/>
        </w:rPr>
      </w:pPr>
      <w:r>
        <w:rPr>
          <w:rFonts w:asciiTheme="majorHAnsi" w:hAnsiTheme="majorHAnsi" w:cs="Calibri"/>
          <w:color w:val="000000" w:themeColor="text1"/>
        </w:rPr>
        <w:t>Para este trabajo</w:t>
      </w:r>
      <w:r w:rsidR="00016DD5">
        <w:rPr>
          <w:rFonts w:asciiTheme="majorHAnsi" w:hAnsiTheme="majorHAnsi" w:cs="Calibri"/>
          <w:color w:val="000000" w:themeColor="text1"/>
        </w:rPr>
        <w:t xml:space="preserve"> todas nuestras tablas poseen un gran volumen de datos y, consideramos que</w:t>
      </w:r>
      <w:r>
        <w:rPr>
          <w:rFonts w:asciiTheme="majorHAnsi" w:hAnsiTheme="majorHAnsi" w:cs="Calibri"/>
          <w:color w:val="000000" w:themeColor="text1"/>
        </w:rPr>
        <w:t xml:space="preserve"> los datasets son </w:t>
      </w:r>
      <w:r w:rsidR="00016DD5">
        <w:rPr>
          <w:rFonts w:asciiTheme="majorHAnsi" w:hAnsiTheme="majorHAnsi" w:cs="Calibri"/>
          <w:color w:val="000000" w:themeColor="text1"/>
        </w:rPr>
        <w:t>todo</w:t>
      </w:r>
      <w:r>
        <w:rPr>
          <w:rFonts w:asciiTheme="majorHAnsi" w:hAnsiTheme="majorHAnsi" w:cs="Calibri"/>
          <w:color w:val="000000" w:themeColor="text1"/>
        </w:rPr>
        <w:t>s igual de importantes</w:t>
      </w:r>
      <w:r w:rsidR="00016DD5">
        <w:rPr>
          <w:rFonts w:asciiTheme="majorHAnsi" w:hAnsiTheme="majorHAnsi" w:cs="Calibri"/>
          <w:color w:val="000000" w:themeColor="text1"/>
        </w:rPr>
        <w:t>,</w:t>
      </w:r>
      <w:r>
        <w:rPr>
          <w:rFonts w:asciiTheme="majorHAnsi" w:hAnsiTheme="majorHAnsi" w:cs="Calibri"/>
          <w:color w:val="000000" w:themeColor="text1"/>
        </w:rPr>
        <w:t xml:space="preserve"> </w:t>
      </w:r>
      <w:r w:rsidR="00016DD5">
        <w:rPr>
          <w:rFonts w:asciiTheme="majorHAnsi" w:hAnsiTheme="majorHAnsi" w:cs="Calibri"/>
          <w:color w:val="000000" w:themeColor="text1"/>
        </w:rPr>
        <w:t>debido a que</w:t>
      </w:r>
      <w:r>
        <w:rPr>
          <w:rFonts w:asciiTheme="majorHAnsi" w:hAnsiTheme="majorHAnsi" w:cs="Calibri"/>
          <w:color w:val="000000" w:themeColor="text1"/>
        </w:rPr>
        <w:t xml:space="preserve"> sus columnas son todas iguales aunque varían el valor de sus campos, los siguientes pasos mostrados son aplicados de igual manera en cada una de ellas:</w:t>
      </w:r>
      <w:r w:rsidR="00016DD5" w:rsidRPr="00016DD5">
        <w:rPr>
          <w:rFonts w:asciiTheme="majorHAnsi" w:hAnsiTheme="majorHAnsi" w:cs="Calibri"/>
          <w:color w:val="000000" w:themeColor="text1"/>
        </w:rPr>
        <w:t xml:space="preserve"> </w:t>
      </w:r>
    </w:p>
    <w:p w:rsidR="00FC33BD" w:rsidRPr="00E92239" w:rsidRDefault="00CD2D3B" w:rsidP="003C0F7E">
      <w:pPr>
        <w:rPr>
          <w:rFonts w:asciiTheme="majorHAnsi" w:hAnsiTheme="majorHAnsi"/>
          <w:noProof/>
          <w:color w:val="000000" w:themeColor="text1"/>
          <w:lang w:val="es-ES"/>
        </w:rPr>
      </w:pPr>
      <w:r w:rsidRPr="00CD2D3B">
        <w:rPr>
          <w:rFonts w:asciiTheme="majorHAnsi" w:hAnsiTheme="majorHAnsi"/>
          <w:color w:val="000000" w:themeColor="text1"/>
          <w:sz w:val="24"/>
          <w:szCs w:val="24"/>
          <w:lang w:val="es-ES"/>
        </w:rPr>
        <w:tab/>
      </w:r>
      <w:r w:rsidRPr="00CD2D3B">
        <w:rPr>
          <w:rFonts w:asciiTheme="majorHAnsi" w:hAnsiTheme="majorHAnsi"/>
          <w:color w:val="000000" w:themeColor="text1"/>
          <w:lang w:val="es-ES"/>
        </w:rPr>
        <w:t>Al descargar</w:t>
      </w:r>
      <w:r>
        <w:rPr>
          <w:rFonts w:asciiTheme="majorHAnsi" w:hAnsiTheme="majorHAnsi"/>
          <w:color w:val="000000" w:themeColor="text1"/>
          <w:lang w:val="es-ES"/>
        </w:rPr>
        <w:t xml:space="preserve"> el dataset, los datos se encontraban como podremos apreciar en las siguientes imágenes:</w:t>
      </w:r>
      <w:r w:rsidR="00FC33BD" w:rsidRPr="00FC33BD">
        <w:rPr>
          <w:rFonts w:asciiTheme="majorHAnsi" w:hAnsiTheme="majorHAnsi"/>
          <w:noProof/>
          <w:color w:val="000000" w:themeColor="text1"/>
          <w:lang w:val="es-ES"/>
        </w:rPr>
        <w:t xml:space="preserve"> </w:t>
      </w:r>
    </w:p>
    <w:p w:rsidR="00FC33BD" w:rsidRPr="00E92239" w:rsidRDefault="00FC33BD" w:rsidP="003C0F7E">
      <w:pPr>
        <w:rPr>
          <w:rFonts w:asciiTheme="majorHAnsi" w:hAnsiTheme="majorHAnsi"/>
          <w:noProof/>
          <w:color w:val="000000" w:themeColor="text1"/>
          <w:lang w:val="es-ES"/>
        </w:rPr>
      </w:pPr>
    </w:p>
    <w:p w:rsidR="00FC33BD" w:rsidRPr="00E92239" w:rsidRDefault="00FC33BD" w:rsidP="003C0F7E">
      <w:pPr>
        <w:rPr>
          <w:rFonts w:asciiTheme="majorHAnsi" w:hAnsiTheme="majorHAnsi"/>
          <w:noProof/>
          <w:color w:val="000000" w:themeColor="text1"/>
          <w:lang w:val="es-ES"/>
        </w:rPr>
      </w:pPr>
    </w:p>
    <w:p w:rsidR="00FC33BD" w:rsidRPr="00E92239" w:rsidRDefault="00FC33BD" w:rsidP="003C0F7E">
      <w:pPr>
        <w:rPr>
          <w:rFonts w:asciiTheme="majorHAnsi" w:hAnsiTheme="majorHAnsi"/>
          <w:noProof/>
          <w:color w:val="000000" w:themeColor="text1"/>
          <w:lang w:val="es-ES"/>
        </w:rPr>
      </w:pPr>
    </w:p>
    <w:p w:rsidR="00CD2D3B" w:rsidRDefault="00FC33BD" w:rsidP="00FC33BD">
      <w:pPr>
        <w:ind w:left="1440"/>
        <w:rPr>
          <w:rFonts w:asciiTheme="majorHAnsi" w:hAnsiTheme="majorHAnsi"/>
          <w:color w:val="000000" w:themeColor="text1"/>
          <w:lang w:val="es-ES"/>
        </w:rPr>
      </w:pPr>
      <w:r>
        <w:rPr>
          <w:rFonts w:asciiTheme="majorHAnsi" w:hAnsiTheme="majorHAnsi"/>
          <w:noProof/>
          <w:color w:val="000000" w:themeColor="text1"/>
        </w:rPr>
        <w:drawing>
          <wp:inline distT="0" distB="0" distL="0" distR="0" wp14:anchorId="4C2D1EBC" wp14:editId="7A00E457">
            <wp:extent cx="3381375" cy="13525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carga.png"/>
                    <pic:cNvPicPr/>
                  </pic:nvPicPr>
                  <pic:blipFill>
                    <a:blip r:embed="rId8">
                      <a:extLst>
                        <a:ext uri="{28A0092B-C50C-407E-A947-70E740481C1C}">
                          <a14:useLocalDpi xmlns:a14="http://schemas.microsoft.com/office/drawing/2010/main" val="0"/>
                        </a:ext>
                      </a:extLst>
                    </a:blip>
                    <a:stretch>
                      <a:fillRect/>
                    </a:stretch>
                  </pic:blipFill>
                  <pic:spPr>
                    <a:xfrm>
                      <a:off x="0" y="0"/>
                      <a:ext cx="3381375" cy="1352550"/>
                    </a:xfrm>
                    <a:prstGeom prst="rect">
                      <a:avLst/>
                    </a:prstGeom>
                  </pic:spPr>
                </pic:pic>
              </a:graphicData>
            </a:graphic>
          </wp:inline>
        </w:drawing>
      </w:r>
    </w:p>
    <w:p w:rsidR="00016DD5" w:rsidRDefault="000B16CB" w:rsidP="003C0F7E">
      <w:pPr>
        <w:rPr>
          <w:rFonts w:asciiTheme="majorHAnsi" w:hAnsiTheme="majorHAnsi"/>
          <w:color w:val="000000" w:themeColor="text1"/>
          <w:lang w:val="es-ES"/>
        </w:rPr>
      </w:pPr>
      <w:r>
        <w:rPr>
          <w:rFonts w:asciiTheme="majorHAnsi" w:hAnsiTheme="majorHAnsi"/>
          <w:noProof/>
          <w:color w:val="000000" w:themeColor="text1"/>
        </w:rPr>
        <w:lastRenderedPageBreak/>
        <w:drawing>
          <wp:inline distT="0" distB="0" distL="0" distR="0">
            <wp:extent cx="5612130" cy="350774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f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r>
        <w:rPr>
          <w:rFonts w:asciiTheme="majorHAnsi" w:hAnsiTheme="majorHAnsi"/>
          <w:noProof/>
          <w:color w:val="000000" w:themeColor="text1"/>
        </w:rPr>
        <w:drawing>
          <wp:inline distT="0" distB="0" distL="0" distR="0">
            <wp:extent cx="5612130" cy="350774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f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r>
        <w:rPr>
          <w:rFonts w:asciiTheme="majorHAnsi" w:hAnsiTheme="majorHAnsi"/>
          <w:noProof/>
          <w:color w:val="000000" w:themeColor="text1"/>
        </w:rPr>
        <w:lastRenderedPageBreak/>
        <w:drawing>
          <wp:inline distT="0" distB="0" distL="0" distR="0">
            <wp:extent cx="5612130" cy="350774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f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r>
        <w:rPr>
          <w:rFonts w:asciiTheme="majorHAnsi" w:hAnsiTheme="majorHAnsi"/>
          <w:noProof/>
          <w:color w:val="000000" w:themeColor="text1"/>
        </w:rPr>
        <w:drawing>
          <wp:inline distT="0" distB="0" distL="0" distR="0">
            <wp:extent cx="5612130" cy="350774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f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r>
        <w:rPr>
          <w:rFonts w:asciiTheme="majorHAnsi" w:hAnsiTheme="majorHAnsi"/>
          <w:noProof/>
          <w:color w:val="000000" w:themeColor="text1"/>
        </w:rPr>
        <w:lastRenderedPageBreak/>
        <w:drawing>
          <wp:inline distT="0" distB="0" distL="0" distR="0">
            <wp:extent cx="5612130" cy="350774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jf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r>
        <w:rPr>
          <w:rFonts w:asciiTheme="majorHAnsi" w:hAnsiTheme="majorHAnsi"/>
          <w:noProof/>
          <w:color w:val="000000" w:themeColor="text1"/>
        </w:rPr>
        <w:drawing>
          <wp:inline distT="0" distB="0" distL="0" distR="0">
            <wp:extent cx="5612130" cy="35077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jf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r>
        <w:rPr>
          <w:rFonts w:asciiTheme="majorHAnsi" w:hAnsiTheme="majorHAnsi"/>
          <w:noProof/>
          <w:color w:val="000000" w:themeColor="text1"/>
        </w:rPr>
        <w:lastRenderedPageBreak/>
        <w:drawing>
          <wp:inline distT="0" distB="0" distL="0" distR="0">
            <wp:extent cx="5612130" cy="35077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jf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r>
        <w:rPr>
          <w:rFonts w:asciiTheme="majorHAnsi" w:hAnsiTheme="majorHAnsi"/>
          <w:noProof/>
          <w:color w:val="000000" w:themeColor="text1"/>
        </w:rPr>
        <w:drawing>
          <wp:inline distT="0" distB="0" distL="0" distR="0">
            <wp:extent cx="5612130" cy="350774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jf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r>
        <w:rPr>
          <w:rFonts w:asciiTheme="majorHAnsi" w:hAnsiTheme="majorHAnsi"/>
          <w:noProof/>
          <w:color w:val="000000" w:themeColor="text1"/>
        </w:rPr>
        <w:lastRenderedPageBreak/>
        <w:drawing>
          <wp:inline distT="0" distB="0" distL="0" distR="0">
            <wp:extent cx="5612130" cy="350774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jf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rsidR="00CD2D3B" w:rsidRDefault="00CD2D3B" w:rsidP="003C0F7E">
      <w:pPr>
        <w:rPr>
          <w:rFonts w:asciiTheme="majorHAnsi" w:hAnsiTheme="majorHAnsi"/>
          <w:color w:val="000000" w:themeColor="text1"/>
          <w:lang w:val="es-ES"/>
        </w:rPr>
      </w:pPr>
    </w:p>
    <w:p w:rsidR="00DF0B3A" w:rsidRDefault="00DF0B3A" w:rsidP="000B16CB">
      <w:pPr>
        <w:rPr>
          <w:rFonts w:asciiTheme="majorHAnsi" w:hAnsiTheme="majorHAnsi"/>
          <w:color w:val="000000" w:themeColor="text1"/>
          <w:lang w:val="es-ES"/>
        </w:rPr>
      </w:pPr>
      <w:r>
        <w:rPr>
          <w:rFonts w:asciiTheme="majorHAnsi" w:hAnsiTheme="majorHAnsi"/>
          <w:color w:val="000000" w:themeColor="text1"/>
          <w:lang w:val="es-ES"/>
        </w:rPr>
        <w:t>Lo primera acción que fue realizada, como lo dice en la temática de datos, fue recortar la extensa lista de mas de 20.000 columnas cada una, y reducirla a 30 (los 30 mas altos en el ranking ordenado por overall).</w:t>
      </w:r>
    </w:p>
    <w:p w:rsidR="003C0F7E" w:rsidRDefault="000B16CB" w:rsidP="000B16CB">
      <w:pPr>
        <w:rPr>
          <w:rFonts w:asciiTheme="majorHAnsi" w:hAnsiTheme="majorHAnsi"/>
          <w:color w:val="000000" w:themeColor="text1"/>
          <w:lang w:val="es-ES"/>
        </w:rPr>
      </w:pPr>
      <w:r>
        <w:rPr>
          <w:rFonts w:asciiTheme="majorHAnsi" w:hAnsiTheme="majorHAnsi"/>
          <w:color w:val="000000" w:themeColor="text1"/>
          <w:lang w:val="es-ES"/>
        </w:rPr>
        <w:t>Consideramos que muchos datos del presente dataset son irrelevantes y solo ocuparían espacio a la hora de realizar los análisis, por lo que mediante la transformación de datos, empezamos eliminando las siguientes columnas:</w:t>
      </w:r>
    </w:p>
    <w:p w:rsidR="000B16CB" w:rsidRDefault="00FC33BD"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sofifa_id</w:t>
      </w:r>
    </w:p>
    <w:p w:rsidR="00FC33BD" w:rsidRDefault="00FC33BD"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player_url</w:t>
      </w:r>
    </w:p>
    <w:p w:rsidR="00FC33BD" w:rsidRDefault="00FC33BD"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player_positions</w:t>
      </w:r>
    </w:p>
    <w:p w:rsidR="00FC33BD" w:rsidRDefault="00FC33BD"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weak_foot</w:t>
      </w:r>
    </w:p>
    <w:p w:rsidR="00FC33BD" w:rsidRDefault="00FC33BD"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skill_moves</w:t>
      </w:r>
    </w:p>
    <w:p w:rsidR="00FC33BD" w:rsidRDefault="00FC33BD"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work_rate</w:t>
      </w:r>
    </w:p>
    <w:p w:rsidR="00FC33BD" w:rsidRDefault="00FC33BD"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body_type</w:t>
      </w:r>
    </w:p>
    <w:p w:rsidR="00FC33BD" w:rsidRDefault="00FC33BD"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real_face</w:t>
      </w:r>
    </w:p>
    <w:p w:rsidR="00764AA4" w:rsidRDefault="00764AA4"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reléase_clause_eur</w:t>
      </w:r>
    </w:p>
    <w:p w:rsidR="00764AA4" w:rsidRDefault="00764AA4"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player_tags</w:t>
      </w:r>
    </w:p>
    <w:p w:rsidR="00764AA4" w:rsidRDefault="00764AA4"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team_position</w:t>
      </w:r>
    </w:p>
    <w:p w:rsidR="00764AA4" w:rsidRDefault="00764AA4"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loaned_from</w:t>
      </w:r>
    </w:p>
    <w:p w:rsidR="00764AA4" w:rsidRDefault="00764AA4"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joined</w:t>
      </w:r>
    </w:p>
    <w:p w:rsidR="00764AA4" w:rsidRDefault="00764AA4"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contract_valid_until</w:t>
      </w:r>
    </w:p>
    <w:p w:rsidR="00764AA4" w:rsidRDefault="00764AA4"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nation_position</w:t>
      </w:r>
    </w:p>
    <w:p w:rsidR="00764AA4" w:rsidRDefault="00764AA4"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lastRenderedPageBreak/>
        <w:t>player_traits</w:t>
      </w:r>
    </w:p>
    <w:p w:rsidR="00764AA4" w:rsidRDefault="00764AA4"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ls</w:t>
      </w:r>
    </w:p>
    <w:p w:rsidR="00764AA4" w:rsidRDefault="00764AA4"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st</w:t>
      </w:r>
    </w:p>
    <w:p w:rsidR="00764AA4" w:rsidRDefault="00764AA4"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rs</w:t>
      </w:r>
    </w:p>
    <w:p w:rsidR="00764AA4" w:rsidRDefault="00764AA4"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lw</w:t>
      </w:r>
    </w:p>
    <w:p w:rsidR="00764AA4" w:rsidRDefault="00764AA4"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lf</w:t>
      </w:r>
    </w:p>
    <w:p w:rsidR="00764AA4" w:rsidRDefault="00764AA4"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cf</w:t>
      </w:r>
    </w:p>
    <w:p w:rsidR="00764AA4" w:rsidRDefault="00764AA4"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rf</w:t>
      </w:r>
    </w:p>
    <w:p w:rsidR="00764AA4" w:rsidRDefault="00764AA4"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rw</w:t>
      </w:r>
    </w:p>
    <w:p w:rsidR="00764AA4" w:rsidRDefault="00764AA4"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lam</w:t>
      </w:r>
    </w:p>
    <w:p w:rsidR="00847C39" w:rsidRDefault="00847C39"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cam</w:t>
      </w:r>
    </w:p>
    <w:p w:rsidR="00847C39" w:rsidRDefault="00847C39"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ram</w:t>
      </w:r>
    </w:p>
    <w:p w:rsidR="00847C39" w:rsidRDefault="00847C39"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lm</w:t>
      </w:r>
    </w:p>
    <w:p w:rsidR="00847C39" w:rsidRDefault="00847C39"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lcm</w:t>
      </w:r>
    </w:p>
    <w:p w:rsidR="00847C39" w:rsidRDefault="00847C39"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cm</w:t>
      </w:r>
    </w:p>
    <w:p w:rsidR="00847C39" w:rsidRDefault="00847C39"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rcm</w:t>
      </w:r>
    </w:p>
    <w:p w:rsidR="00847C39" w:rsidRDefault="00847C39"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rm</w:t>
      </w:r>
    </w:p>
    <w:p w:rsidR="00847C39" w:rsidRDefault="00847C39"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lwb</w:t>
      </w:r>
    </w:p>
    <w:p w:rsidR="00847C39" w:rsidRDefault="00847C39"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ldm</w:t>
      </w:r>
    </w:p>
    <w:p w:rsidR="00847C39" w:rsidRDefault="00847C39"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cdm</w:t>
      </w:r>
    </w:p>
    <w:p w:rsidR="00847C39" w:rsidRDefault="00847C39"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rdm</w:t>
      </w:r>
    </w:p>
    <w:p w:rsidR="00847C39" w:rsidRDefault="00847C39"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rwb</w:t>
      </w:r>
    </w:p>
    <w:p w:rsidR="00847C39" w:rsidRDefault="00847C39"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lb</w:t>
      </w:r>
    </w:p>
    <w:p w:rsidR="00847C39" w:rsidRDefault="00847C39"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lcb</w:t>
      </w:r>
    </w:p>
    <w:p w:rsidR="00847C39" w:rsidRDefault="00847C39"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cb</w:t>
      </w:r>
    </w:p>
    <w:p w:rsidR="00847C39" w:rsidRDefault="00847C39"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rcb</w:t>
      </w:r>
    </w:p>
    <w:p w:rsidR="00847C39" w:rsidRDefault="00847C39" w:rsidP="00FC33BD">
      <w:pPr>
        <w:pStyle w:val="Prrafodelista"/>
        <w:numPr>
          <w:ilvl w:val="0"/>
          <w:numId w:val="1"/>
        </w:numPr>
        <w:rPr>
          <w:rFonts w:asciiTheme="majorHAnsi" w:hAnsiTheme="majorHAnsi"/>
          <w:color w:val="000000" w:themeColor="text1"/>
        </w:rPr>
      </w:pPr>
      <w:r>
        <w:rPr>
          <w:rFonts w:asciiTheme="majorHAnsi" w:hAnsiTheme="majorHAnsi"/>
          <w:color w:val="000000" w:themeColor="text1"/>
        </w:rPr>
        <w:t>rb</w:t>
      </w:r>
    </w:p>
    <w:p w:rsidR="00847C39" w:rsidRDefault="00847C39" w:rsidP="00847C39">
      <w:pPr>
        <w:rPr>
          <w:rFonts w:asciiTheme="majorHAnsi" w:hAnsiTheme="majorHAnsi"/>
          <w:color w:val="000000" w:themeColor="text1"/>
        </w:rPr>
      </w:pPr>
    </w:p>
    <w:p w:rsidR="00847C39" w:rsidRDefault="00847C39" w:rsidP="00847C39">
      <w:pPr>
        <w:rPr>
          <w:rFonts w:asciiTheme="majorHAnsi" w:hAnsiTheme="majorHAnsi"/>
          <w:color w:val="000000" w:themeColor="text1"/>
          <w:lang w:val="es-ES"/>
        </w:rPr>
      </w:pPr>
      <w:r w:rsidRPr="00847C39">
        <w:rPr>
          <w:rFonts w:asciiTheme="majorHAnsi" w:hAnsiTheme="majorHAnsi"/>
          <w:color w:val="000000" w:themeColor="text1"/>
          <w:lang w:val="es-ES"/>
        </w:rPr>
        <w:t>Y modificamos el nombre a los siguientes campos</w:t>
      </w:r>
      <w:r>
        <w:rPr>
          <w:rFonts w:asciiTheme="majorHAnsi" w:hAnsiTheme="majorHAnsi"/>
          <w:color w:val="000000" w:themeColor="text1"/>
          <w:lang w:val="es-ES"/>
        </w:rPr>
        <w:t>:</w:t>
      </w:r>
    </w:p>
    <w:p w:rsidR="00847C39" w:rsidRDefault="00847C39" w:rsidP="00847C39">
      <w:pPr>
        <w:rPr>
          <w:rFonts w:asciiTheme="majorHAnsi" w:hAnsiTheme="majorHAnsi"/>
          <w:color w:val="000000" w:themeColor="text1"/>
          <w:lang w:val="es-ES"/>
        </w:rPr>
      </w:pPr>
      <w:r>
        <w:rPr>
          <w:rFonts w:asciiTheme="majorHAnsi" w:hAnsiTheme="majorHAnsi"/>
          <w:color w:val="000000" w:themeColor="text1"/>
          <w:lang w:val="es-ES"/>
        </w:rPr>
        <w:t xml:space="preserve">- long_name </w:t>
      </w:r>
      <w:r w:rsidRPr="00847C39">
        <w:rPr>
          <w:rFonts w:asciiTheme="majorHAnsi" w:hAnsiTheme="majorHAnsi"/>
          <w:color w:val="000000" w:themeColor="text1"/>
          <w:lang w:val="es-ES"/>
        </w:rPr>
        <w:sym w:font="Wingdings" w:char="F0E0"/>
      </w:r>
      <w:r>
        <w:rPr>
          <w:rFonts w:asciiTheme="majorHAnsi" w:hAnsiTheme="majorHAnsi"/>
          <w:color w:val="000000" w:themeColor="text1"/>
          <w:lang w:val="es-ES"/>
        </w:rPr>
        <w:t xml:space="preserve"> Nombre del jugador</w:t>
      </w:r>
    </w:p>
    <w:p w:rsidR="00847C39" w:rsidRPr="00E92239" w:rsidRDefault="00847C39" w:rsidP="00847C39">
      <w:pPr>
        <w:rPr>
          <w:rFonts w:ascii="Arial" w:hAnsi="Arial" w:cs="Arial"/>
          <w:b/>
          <w:bCs/>
          <w:color w:val="202124"/>
          <w:shd w:val="clear" w:color="auto" w:fill="FFFFFF"/>
          <w:lang w:val="es-ES"/>
        </w:rPr>
      </w:pPr>
      <w:r>
        <w:rPr>
          <w:rFonts w:asciiTheme="majorHAnsi" w:hAnsiTheme="majorHAnsi"/>
          <w:color w:val="000000" w:themeColor="text1"/>
          <w:lang w:val="es-ES"/>
        </w:rPr>
        <w:t xml:space="preserve">- value_eur  </w:t>
      </w:r>
      <w:r w:rsidRPr="00847C39">
        <w:rPr>
          <w:rFonts w:asciiTheme="majorHAnsi" w:hAnsiTheme="majorHAnsi"/>
          <w:color w:val="000000" w:themeColor="text1"/>
          <w:lang w:val="es-ES"/>
        </w:rPr>
        <w:sym w:font="Wingdings" w:char="F0E0"/>
      </w:r>
      <w:r>
        <w:rPr>
          <w:rFonts w:asciiTheme="majorHAnsi" w:hAnsiTheme="majorHAnsi"/>
          <w:color w:val="000000" w:themeColor="text1"/>
          <w:lang w:val="es-ES"/>
        </w:rPr>
        <w:t xml:space="preserve"> Valor </w:t>
      </w:r>
      <w:r w:rsidRPr="00E92239">
        <w:rPr>
          <w:rFonts w:ascii="Arial" w:hAnsi="Arial" w:cs="Arial"/>
          <w:b/>
          <w:bCs/>
          <w:color w:val="202124"/>
          <w:shd w:val="clear" w:color="auto" w:fill="FFFFFF"/>
          <w:lang w:val="es-ES"/>
        </w:rPr>
        <w:t>€</w:t>
      </w:r>
    </w:p>
    <w:p w:rsidR="00DF0B3A" w:rsidRPr="00E92239" w:rsidRDefault="00DF0B3A" w:rsidP="00847C39">
      <w:pPr>
        <w:rPr>
          <w:rFonts w:ascii="Arial" w:hAnsi="Arial" w:cs="Arial"/>
          <w:b/>
          <w:bCs/>
          <w:color w:val="202124"/>
          <w:shd w:val="clear" w:color="auto" w:fill="FFFFFF"/>
          <w:lang w:val="es-ES"/>
        </w:rPr>
      </w:pPr>
    </w:p>
    <w:p w:rsidR="00DF0B3A" w:rsidRDefault="00DF0B3A" w:rsidP="00847C39">
      <w:pPr>
        <w:rPr>
          <w:rFonts w:ascii="Arial" w:hAnsi="Arial" w:cs="Arial"/>
          <w:b/>
          <w:bCs/>
          <w:color w:val="202124"/>
          <w:shd w:val="clear" w:color="auto" w:fill="FFFFFF"/>
          <w:lang w:val="es-ES"/>
        </w:rPr>
      </w:pPr>
      <w:r w:rsidRPr="00DF0B3A">
        <w:rPr>
          <w:rFonts w:ascii="Arial" w:hAnsi="Arial" w:cs="Arial"/>
          <w:b/>
          <w:bCs/>
          <w:color w:val="202124"/>
          <w:shd w:val="clear" w:color="auto" w:fill="FFFFFF"/>
          <w:lang w:val="es-ES"/>
        </w:rPr>
        <w:t xml:space="preserve">Cabe destacar que en los siguientes datos compartidos, todos los futbolistas estan ordenados por overall, de forma descendente </w:t>
      </w:r>
      <w:r>
        <w:rPr>
          <w:rFonts w:ascii="Arial" w:hAnsi="Arial" w:cs="Arial"/>
          <w:b/>
          <w:bCs/>
          <w:color w:val="202124"/>
          <w:shd w:val="clear" w:color="auto" w:fill="FFFFFF"/>
          <w:lang w:val="es-ES"/>
        </w:rPr>
        <w:t>(de mayor a menor).</w:t>
      </w:r>
    </w:p>
    <w:p w:rsidR="00861A94" w:rsidRDefault="00861A94" w:rsidP="00847C39">
      <w:pPr>
        <w:rPr>
          <w:rFonts w:ascii="Arial" w:hAnsi="Arial" w:cs="Arial"/>
          <w:b/>
          <w:bCs/>
          <w:color w:val="202124"/>
          <w:shd w:val="clear" w:color="auto" w:fill="FFFFFF"/>
          <w:lang w:val="es-ES"/>
        </w:rPr>
      </w:pPr>
    </w:p>
    <w:p w:rsidR="000B16CB" w:rsidRDefault="00A423BA" w:rsidP="000B16CB">
      <w:pPr>
        <w:rPr>
          <w:color w:val="44546A" w:themeColor="text2"/>
          <w:sz w:val="28"/>
          <w:szCs w:val="28"/>
          <w:lang w:val="es-ES"/>
        </w:rPr>
      </w:pPr>
      <w:r>
        <w:rPr>
          <w:color w:val="44546A" w:themeColor="text2"/>
          <w:sz w:val="28"/>
          <w:szCs w:val="28"/>
          <w:lang w:val="es-ES"/>
        </w:rPr>
        <w:t>Imagen del diagrama hecho con Power BI:</w:t>
      </w:r>
    </w:p>
    <w:p w:rsidR="00A423BA" w:rsidRDefault="00A423BA" w:rsidP="000B16CB">
      <w:pPr>
        <w:rPr>
          <w:b/>
          <w:sz w:val="32"/>
          <w:szCs w:val="32"/>
          <w:u w:val="single"/>
          <w:lang w:val="es-ES"/>
        </w:rPr>
      </w:pPr>
      <w:r>
        <w:rPr>
          <w:b/>
          <w:noProof/>
          <w:sz w:val="32"/>
          <w:szCs w:val="32"/>
          <w:u w:val="single"/>
        </w:rPr>
        <w:lastRenderedPageBreak/>
        <w:drawing>
          <wp:inline distT="0" distB="0" distL="0" distR="0">
            <wp:extent cx="5612130" cy="350774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jf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rsidR="00030CE8" w:rsidRDefault="00030CE8" w:rsidP="000B16CB">
      <w:pPr>
        <w:rPr>
          <w:b/>
          <w:sz w:val="32"/>
          <w:szCs w:val="32"/>
          <w:u w:val="single"/>
          <w:lang w:val="es-ES"/>
        </w:rPr>
      </w:pPr>
    </w:p>
    <w:p w:rsidR="00030CE8" w:rsidRDefault="00030CE8" w:rsidP="000B16CB">
      <w:pPr>
        <w:rPr>
          <w:sz w:val="24"/>
          <w:szCs w:val="24"/>
          <w:lang w:val="es-ES"/>
        </w:rPr>
      </w:pPr>
      <w:r>
        <w:rPr>
          <w:sz w:val="24"/>
          <w:szCs w:val="24"/>
          <w:lang w:val="es-ES"/>
        </w:rPr>
        <w:t>Todas las tablas contienen los mismos datos</w:t>
      </w:r>
      <w:r w:rsidR="0033238E">
        <w:rPr>
          <w:sz w:val="24"/>
          <w:szCs w:val="24"/>
          <w:lang w:val="es-ES"/>
        </w:rPr>
        <w:t xml:space="preserve"> por lo que se encuentran todas unidas mediante el campo “Nombre del jugador”, a excepción de la tabla “players_23” que por solicitud de el presente trabajo, se exigía al menos una tabla puente.</w:t>
      </w:r>
    </w:p>
    <w:p w:rsidR="0033238E" w:rsidRPr="00030CE8" w:rsidRDefault="0033238E" w:rsidP="000B16CB">
      <w:pPr>
        <w:rPr>
          <w:sz w:val="24"/>
          <w:szCs w:val="24"/>
          <w:lang w:val="es-ES"/>
        </w:rPr>
      </w:pPr>
    </w:p>
    <w:p w:rsidR="00030CE8" w:rsidRPr="00646C7E" w:rsidRDefault="00030CE8" w:rsidP="00030CE8">
      <w:pPr>
        <w:rPr>
          <w:rFonts w:ascii="Calibri" w:hAnsi="Calibri" w:cs="Calibri"/>
          <w:color w:val="5B9BD5" w:themeColor="accent1"/>
          <w:sz w:val="28"/>
          <w:szCs w:val="28"/>
          <w:lang w:val="es-ES"/>
        </w:rPr>
      </w:pPr>
      <w:r w:rsidRPr="00646C7E">
        <w:rPr>
          <w:rFonts w:ascii="Calibri" w:hAnsi="Calibri" w:cs="Calibri"/>
          <w:color w:val="5B9BD5" w:themeColor="accent1"/>
          <w:sz w:val="28"/>
          <w:szCs w:val="28"/>
          <w:lang w:val="es-ES"/>
        </w:rPr>
        <w:t>Tabla 1: players_20</w:t>
      </w:r>
    </w:p>
    <w:tbl>
      <w:tblPr>
        <w:tblStyle w:val="Tablaconcuadrcula"/>
        <w:tblW w:w="0" w:type="auto"/>
        <w:tblLook w:val="04A0" w:firstRow="1" w:lastRow="0" w:firstColumn="1" w:lastColumn="0" w:noHBand="0" w:noVBand="1"/>
      </w:tblPr>
      <w:tblGrid>
        <w:gridCol w:w="2190"/>
        <w:gridCol w:w="2429"/>
        <w:gridCol w:w="2251"/>
      </w:tblGrid>
      <w:tr w:rsidR="00030CE8" w:rsidTr="00030CE8">
        <w:trPr>
          <w:trHeight w:val="288"/>
        </w:trPr>
        <w:tc>
          <w:tcPr>
            <w:tcW w:w="2190" w:type="dxa"/>
          </w:tcPr>
          <w:p w:rsidR="00030CE8" w:rsidRPr="00A91D40" w:rsidRDefault="00030CE8" w:rsidP="002934C4">
            <w:pPr>
              <w:jc w:val="center"/>
              <w:rPr>
                <w:rFonts w:ascii="Calibri" w:hAnsi="Calibri" w:cs="Calibri"/>
                <w:b/>
                <w:sz w:val="28"/>
                <w:szCs w:val="28"/>
                <w:lang w:val="es-ES"/>
              </w:rPr>
            </w:pPr>
            <w:r w:rsidRPr="00A91D40">
              <w:rPr>
                <w:rFonts w:ascii="Calibri" w:hAnsi="Calibri" w:cs="Calibri"/>
                <w:b/>
                <w:sz w:val="28"/>
                <w:szCs w:val="28"/>
                <w:lang w:val="es-ES"/>
              </w:rPr>
              <w:t>TIPO DE CLAVE</w:t>
            </w:r>
          </w:p>
        </w:tc>
        <w:tc>
          <w:tcPr>
            <w:tcW w:w="2429" w:type="dxa"/>
          </w:tcPr>
          <w:p w:rsidR="00030CE8" w:rsidRPr="00A91D40" w:rsidRDefault="00030CE8" w:rsidP="002934C4">
            <w:pPr>
              <w:jc w:val="center"/>
              <w:rPr>
                <w:rFonts w:ascii="Calibri" w:hAnsi="Calibri" w:cs="Calibri"/>
                <w:b/>
                <w:sz w:val="28"/>
                <w:szCs w:val="28"/>
                <w:lang w:val="es-ES"/>
              </w:rPr>
            </w:pPr>
            <w:r w:rsidRPr="00A91D40">
              <w:rPr>
                <w:rFonts w:ascii="Calibri" w:hAnsi="Calibri" w:cs="Calibri"/>
                <w:b/>
                <w:sz w:val="28"/>
                <w:szCs w:val="28"/>
                <w:lang w:val="es-ES"/>
              </w:rPr>
              <w:t>CAMPO</w:t>
            </w:r>
          </w:p>
        </w:tc>
        <w:tc>
          <w:tcPr>
            <w:tcW w:w="2251" w:type="dxa"/>
          </w:tcPr>
          <w:p w:rsidR="00030CE8" w:rsidRPr="00A91D40" w:rsidRDefault="00030CE8" w:rsidP="002934C4">
            <w:pPr>
              <w:jc w:val="center"/>
              <w:rPr>
                <w:rFonts w:ascii="Calibri" w:hAnsi="Calibri" w:cs="Calibri"/>
                <w:b/>
                <w:sz w:val="28"/>
                <w:szCs w:val="28"/>
                <w:lang w:val="es-ES"/>
              </w:rPr>
            </w:pPr>
            <w:r w:rsidRPr="00A91D40">
              <w:rPr>
                <w:rFonts w:ascii="Calibri" w:hAnsi="Calibri" w:cs="Calibri"/>
                <w:b/>
                <w:sz w:val="28"/>
                <w:szCs w:val="28"/>
                <w:lang w:val="es-ES"/>
              </w:rPr>
              <w:t>TIPO DE CAMPO</w:t>
            </w:r>
          </w:p>
        </w:tc>
      </w:tr>
      <w:tr w:rsidR="00030CE8" w:rsidTr="00030CE8">
        <w:trPr>
          <w:trHeight w:val="262"/>
        </w:trPr>
        <w:tc>
          <w:tcPr>
            <w:tcW w:w="2190" w:type="dxa"/>
          </w:tcPr>
          <w:p w:rsidR="00030CE8" w:rsidRPr="00646C7E" w:rsidRDefault="00030CE8" w:rsidP="002934C4">
            <w:pPr>
              <w:rPr>
                <w:rFonts w:ascii="Bookman Old Style" w:hAnsi="Bookman Old Style" w:cs="Calibri"/>
                <w:sz w:val="24"/>
                <w:szCs w:val="24"/>
                <w:lang w:val="es-ES"/>
              </w:rPr>
            </w:pPr>
            <w:r w:rsidRPr="00646C7E">
              <w:rPr>
                <w:rFonts w:ascii="Bookman Old Style" w:hAnsi="Bookman Old Style" w:cs="Calibri"/>
                <w:sz w:val="24"/>
                <w:szCs w:val="24"/>
                <w:lang w:val="es-ES"/>
              </w:rPr>
              <w:t>PK - Index</w:t>
            </w:r>
          </w:p>
        </w:tc>
        <w:tc>
          <w:tcPr>
            <w:tcW w:w="2429" w:type="dxa"/>
          </w:tcPr>
          <w:p w:rsidR="00030CE8" w:rsidRPr="00646C7E" w:rsidRDefault="00030CE8" w:rsidP="002934C4">
            <w:pPr>
              <w:rPr>
                <w:rFonts w:ascii="Calibri" w:hAnsi="Calibri" w:cs="Calibri"/>
                <w:sz w:val="24"/>
                <w:szCs w:val="24"/>
                <w:lang w:val="es-ES"/>
              </w:rPr>
            </w:pPr>
            <w:r>
              <w:rPr>
                <w:rFonts w:ascii="Calibri" w:hAnsi="Calibri" w:cs="Calibri"/>
                <w:sz w:val="24"/>
                <w:szCs w:val="24"/>
                <w:lang w:val="es-ES"/>
              </w:rPr>
              <w:t>Nombre del jugador</w:t>
            </w:r>
          </w:p>
        </w:tc>
        <w:tc>
          <w:tcPr>
            <w:tcW w:w="2251" w:type="dxa"/>
          </w:tcPr>
          <w:p w:rsidR="00030CE8" w:rsidRPr="00646C7E" w:rsidRDefault="00030CE8" w:rsidP="002934C4">
            <w:pPr>
              <w:rPr>
                <w:rFonts w:ascii="Calibri" w:hAnsi="Calibri" w:cs="Calibri"/>
                <w:sz w:val="24"/>
                <w:szCs w:val="24"/>
                <w:lang w:val="es-ES"/>
              </w:rPr>
            </w:pPr>
            <w:r w:rsidRPr="00646C7E">
              <w:rPr>
                <w:rFonts w:ascii="Calibri" w:hAnsi="Calibri" w:cs="Calibri"/>
                <w:sz w:val="24"/>
                <w:szCs w:val="24"/>
                <w:lang w:val="es-ES"/>
              </w:rPr>
              <w:t>Varchar(100)</w:t>
            </w:r>
          </w:p>
        </w:tc>
      </w:tr>
    </w:tbl>
    <w:p w:rsidR="00030CE8" w:rsidRDefault="00030CE8" w:rsidP="00030CE8">
      <w:pPr>
        <w:rPr>
          <w:rFonts w:ascii="Calibri" w:hAnsi="Calibri" w:cs="Calibri"/>
          <w:sz w:val="28"/>
          <w:szCs w:val="28"/>
          <w:lang w:val="es-ES"/>
        </w:rPr>
      </w:pPr>
    </w:p>
    <w:p w:rsidR="00030CE8" w:rsidRPr="00646C7E" w:rsidRDefault="00030CE8" w:rsidP="00030CE8">
      <w:pPr>
        <w:rPr>
          <w:rFonts w:ascii="Calibri" w:hAnsi="Calibri" w:cs="Calibri"/>
          <w:color w:val="5B9BD5" w:themeColor="accent1"/>
          <w:sz w:val="28"/>
          <w:szCs w:val="28"/>
          <w:lang w:val="es-ES"/>
        </w:rPr>
      </w:pPr>
      <w:r w:rsidRPr="00646C7E">
        <w:rPr>
          <w:rFonts w:ascii="Calibri" w:hAnsi="Calibri" w:cs="Calibri"/>
          <w:color w:val="5B9BD5" w:themeColor="accent1"/>
          <w:sz w:val="28"/>
          <w:szCs w:val="28"/>
          <w:lang w:val="es-ES"/>
        </w:rPr>
        <w:t xml:space="preserve">Tabla </w:t>
      </w:r>
      <w:r>
        <w:rPr>
          <w:rFonts w:ascii="Calibri" w:hAnsi="Calibri" w:cs="Calibri"/>
          <w:color w:val="5B9BD5" w:themeColor="accent1"/>
          <w:sz w:val="28"/>
          <w:szCs w:val="28"/>
          <w:lang w:val="es-ES"/>
        </w:rPr>
        <w:t>2: players_21</w:t>
      </w:r>
    </w:p>
    <w:tbl>
      <w:tblPr>
        <w:tblStyle w:val="Tablaconcuadrcula"/>
        <w:tblW w:w="0" w:type="auto"/>
        <w:tblLook w:val="04A0" w:firstRow="1" w:lastRow="0" w:firstColumn="1" w:lastColumn="0" w:noHBand="0" w:noVBand="1"/>
      </w:tblPr>
      <w:tblGrid>
        <w:gridCol w:w="2200"/>
        <w:gridCol w:w="2440"/>
        <w:gridCol w:w="2261"/>
      </w:tblGrid>
      <w:tr w:rsidR="00030CE8" w:rsidTr="002934C4">
        <w:tc>
          <w:tcPr>
            <w:tcW w:w="2200" w:type="dxa"/>
          </w:tcPr>
          <w:p w:rsidR="00030CE8" w:rsidRPr="00A91D40" w:rsidRDefault="00030CE8" w:rsidP="002934C4">
            <w:pPr>
              <w:jc w:val="center"/>
              <w:rPr>
                <w:rFonts w:ascii="Calibri" w:hAnsi="Calibri" w:cs="Calibri"/>
                <w:b/>
                <w:sz w:val="28"/>
                <w:szCs w:val="28"/>
                <w:lang w:val="es-ES"/>
              </w:rPr>
            </w:pPr>
            <w:r w:rsidRPr="00A91D40">
              <w:rPr>
                <w:rFonts w:ascii="Calibri" w:hAnsi="Calibri" w:cs="Calibri"/>
                <w:b/>
                <w:sz w:val="28"/>
                <w:szCs w:val="28"/>
                <w:lang w:val="es-ES"/>
              </w:rPr>
              <w:t>TIPO DE CLAVE</w:t>
            </w:r>
          </w:p>
        </w:tc>
        <w:tc>
          <w:tcPr>
            <w:tcW w:w="2440" w:type="dxa"/>
          </w:tcPr>
          <w:p w:rsidR="00030CE8" w:rsidRPr="00A91D40" w:rsidRDefault="00030CE8" w:rsidP="002934C4">
            <w:pPr>
              <w:jc w:val="center"/>
              <w:rPr>
                <w:rFonts w:ascii="Calibri" w:hAnsi="Calibri" w:cs="Calibri"/>
                <w:b/>
                <w:sz w:val="28"/>
                <w:szCs w:val="28"/>
                <w:lang w:val="es-ES"/>
              </w:rPr>
            </w:pPr>
            <w:r w:rsidRPr="00A91D40">
              <w:rPr>
                <w:rFonts w:ascii="Calibri" w:hAnsi="Calibri" w:cs="Calibri"/>
                <w:b/>
                <w:sz w:val="28"/>
                <w:szCs w:val="28"/>
                <w:lang w:val="es-ES"/>
              </w:rPr>
              <w:t>CAMPO</w:t>
            </w:r>
          </w:p>
        </w:tc>
        <w:tc>
          <w:tcPr>
            <w:tcW w:w="2261" w:type="dxa"/>
          </w:tcPr>
          <w:p w:rsidR="00030CE8" w:rsidRPr="00A91D40" w:rsidRDefault="00030CE8" w:rsidP="002934C4">
            <w:pPr>
              <w:jc w:val="center"/>
              <w:rPr>
                <w:rFonts w:ascii="Calibri" w:hAnsi="Calibri" w:cs="Calibri"/>
                <w:b/>
                <w:sz w:val="28"/>
                <w:szCs w:val="28"/>
                <w:lang w:val="es-ES"/>
              </w:rPr>
            </w:pPr>
            <w:r w:rsidRPr="00A91D40">
              <w:rPr>
                <w:rFonts w:ascii="Calibri" w:hAnsi="Calibri" w:cs="Calibri"/>
                <w:b/>
                <w:sz w:val="28"/>
                <w:szCs w:val="28"/>
                <w:lang w:val="es-ES"/>
              </w:rPr>
              <w:t>TIPO DE CAMPO</w:t>
            </w:r>
          </w:p>
        </w:tc>
      </w:tr>
      <w:tr w:rsidR="00030CE8" w:rsidTr="002934C4">
        <w:tc>
          <w:tcPr>
            <w:tcW w:w="2200" w:type="dxa"/>
          </w:tcPr>
          <w:p w:rsidR="00030CE8" w:rsidRPr="00646C7E" w:rsidRDefault="00030CE8" w:rsidP="002934C4">
            <w:pPr>
              <w:rPr>
                <w:rFonts w:ascii="Bookman Old Style" w:hAnsi="Bookman Old Style" w:cs="Calibri"/>
                <w:sz w:val="24"/>
                <w:szCs w:val="24"/>
                <w:lang w:val="es-ES"/>
              </w:rPr>
            </w:pPr>
            <w:r w:rsidRPr="00646C7E">
              <w:rPr>
                <w:rFonts w:ascii="Bookman Old Style" w:hAnsi="Bookman Old Style" w:cs="Calibri"/>
                <w:sz w:val="24"/>
                <w:szCs w:val="24"/>
                <w:lang w:val="es-ES"/>
              </w:rPr>
              <w:t>PK - Index</w:t>
            </w:r>
          </w:p>
        </w:tc>
        <w:tc>
          <w:tcPr>
            <w:tcW w:w="2440" w:type="dxa"/>
          </w:tcPr>
          <w:p w:rsidR="00030CE8" w:rsidRPr="00646C7E" w:rsidRDefault="00030CE8" w:rsidP="002934C4">
            <w:pPr>
              <w:rPr>
                <w:rFonts w:ascii="Calibri" w:hAnsi="Calibri" w:cs="Calibri"/>
                <w:sz w:val="24"/>
                <w:szCs w:val="24"/>
                <w:lang w:val="es-ES"/>
              </w:rPr>
            </w:pPr>
            <w:r>
              <w:rPr>
                <w:rFonts w:ascii="Calibri" w:hAnsi="Calibri" w:cs="Calibri"/>
                <w:sz w:val="24"/>
                <w:szCs w:val="24"/>
                <w:lang w:val="es-ES"/>
              </w:rPr>
              <w:t>Nombre del jugador</w:t>
            </w:r>
          </w:p>
        </w:tc>
        <w:tc>
          <w:tcPr>
            <w:tcW w:w="2261" w:type="dxa"/>
          </w:tcPr>
          <w:p w:rsidR="00030CE8" w:rsidRPr="00646C7E" w:rsidRDefault="00030CE8" w:rsidP="002934C4">
            <w:pPr>
              <w:rPr>
                <w:rFonts w:ascii="Calibri" w:hAnsi="Calibri" w:cs="Calibri"/>
                <w:sz w:val="24"/>
                <w:szCs w:val="24"/>
                <w:lang w:val="es-ES"/>
              </w:rPr>
            </w:pPr>
            <w:r w:rsidRPr="00646C7E">
              <w:rPr>
                <w:rFonts w:ascii="Calibri" w:hAnsi="Calibri" w:cs="Calibri"/>
                <w:sz w:val="24"/>
                <w:szCs w:val="24"/>
                <w:lang w:val="es-ES"/>
              </w:rPr>
              <w:t>Varchar(100)</w:t>
            </w:r>
          </w:p>
        </w:tc>
      </w:tr>
    </w:tbl>
    <w:p w:rsidR="00030CE8" w:rsidRDefault="00030CE8" w:rsidP="00030CE8">
      <w:pPr>
        <w:rPr>
          <w:rFonts w:ascii="Calibri" w:hAnsi="Calibri" w:cs="Calibri"/>
          <w:sz w:val="28"/>
          <w:szCs w:val="28"/>
          <w:lang w:val="es-ES"/>
        </w:rPr>
      </w:pPr>
    </w:p>
    <w:p w:rsidR="00030CE8" w:rsidRPr="00646C7E" w:rsidRDefault="00030CE8" w:rsidP="00030CE8">
      <w:pPr>
        <w:rPr>
          <w:rFonts w:ascii="Calibri" w:hAnsi="Calibri" w:cs="Calibri"/>
          <w:color w:val="5B9BD5" w:themeColor="accent1"/>
          <w:sz w:val="28"/>
          <w:szCs w:val="28"/>
          <w:lang w:val="es-ES"/>
        </w:rPr>
      </w:pPr>
      <w:r w:rsidRPr="00646C7E">
        <w:rPr>
          <w:rFonts w:ascii="Calibri" w:hAnsi="Calibri" w:cs="Calibri"/>
          <w:color w:val="5B9BD5" w:themeColor="accent1"/>
          <w:sz w:val="28"/>
          <w:szCs w:val="28"/>
          <w:lang w:val="es-ES"/>
        </w:rPr>
        <w:t xml:space="preserve">Tabla </w:t>
      </w:r>
      <w:r>
        <w:rPr>
          <w:rFonts w:ascii="Calibri" w:hAnsi="Calibri" w:cs="Calibri"/>
          <w:color w:val="5B9BD5" w:themeColor="accent1"/>
          <w:sz w:val="28"/>
          <w:szCs w:val="28"/>
          <w:lang w:val="es-ES"/>
        </w:rPr>
        <w:t>3: players_22</w:t>
      </w:r>
    </w:p>
    <w:tbl>
      <w:tblPr>
        <w:tblStyle w:val="Tablaconcuadrcula"/>
        <w:tblW w:w="0" w:type="auto"/>
        <w:tblLook w:val="04A0" w:firstRow="1" w:lastRow="0" w:firstColumn="1" w:lastColumn="0" w:noHBand="0" w:noVBand="1"/>
      </w:tblPr>
      <w:tblGrid>
        <w:gridCol w:w="2200"/>
        <w:gridCol w:w="2440"/>
        <w:gridCol w:w="2261"/>
      </w:tblGrid>
      <w:tr w:rsidR="00030CE8" w:rsidTr="002934C4">
        <w:tc>
          <w:tcPr>
            <w:tcW w:w="2200" w:type="dxa"/>
          </w:tcPr>
          <w:p w:rsidR="00030CE8" w:rsidRPr="00A91D40" w:rsidRDefault="00030CE8" w:rsidP="002934C4">
            <w:pPr>
              <w:jc w:val="center"/>
              <w:rPr>
                <w:rFonts w:ascii="Calibri" w:hAnsi="Calibri" w:cs="Calibri"/>
                <w:b/>
                <w:sz w:val="28"/>
                <w:szCs w:val="28"/>
                <w:lang w:val="es-ES"/>
              </w:rPr>
            </w:pPr>
            <w:r w:rsidRPr="00A91D40">
              <w:rPr>
                <w:rFonts w:ascii="Calibri" w:hAnsi="Calibri" w:cs="Calibri"/>
                <w:b/>
                <w:sz w:val="28"/>
                <w:szCs w:val="28"/>
                <w:lang w:val="es-ES"/>
              </w:rPr>
              <w:t>TIPO DE CLAVE</w:t>
            </w:r>
          </w:p>
        </w:tc>
        <w:tc>
          <w:tcPr>
            <w:tcW w:w="2440" w:type="dxa"/>
          </w:tcPr>
          <w:p w:rsidR="00030CE8" w:rsidRPr="00A91D40" w:rsidRDefault="00030CE8" w:rsidP="002934C4">
            <w:pPr>
              <w:jc w:val="center"/>
              <w:rPr>
                <w:rFonts w:ascii="Calibri" w:hAnsi="Calibri" w:cs="Calibri"/>
                <w:b/>
                <w:sz w:val="28"/>
                <w:szCs w:val="28"/>
                <w:lang w:val="es-ES"/>
              </w:rPr>
            </w:pPr>
            <w:r w:rsidRPr="00A91D40">
              <w:rPr>
                <w:rFonts w:ascii="Calibri" w:hAnsi="Calibri" w:cs="Calibri"/>
                <w:b/>
                <w:sz w:val="28"/>
                <w:szCs w:val="28"/>
                <w:lang w:val="es-ES"/>
              </w:rPr>
              <w:t>CAMPO</w:t>
            </w:r>
          </w:p>
        </w:tc>
        <w:tc>
          <w:tcPr>
            <w:tcW w:w="2261" w:type="dxa"/>
          </w:tcPr>
          <w:p w:rsidR="00030CE8" w:rsidRPr="00A91D40" w:rsidRDefault="00030CE8" w:rsidP="002934C4">
            <w:pPr>
              <w:jc w:val="center"/>
              <w:rPr>
                <w:rFonts w:ascii="Calibri" w:hAnsi="Calibri" w:cs="Calibri"/>
                <w:b/>
                <w:sz w:val="28"/>
                <w:szCs w:val="28"/>
                <w:lang w:val="es-ES"/>
              </w:rPr>
            </w:pPr>
            <w:r w:rsidRPr="00A91D40">
              <w:rPr>
                <w:rFonts w:ascii="Calibri" w:hAnsi="Calibri" w:cs="Calibri"/>
                <w:b/>
                <w:sz w:val="28"/>
                <w:szCs w:val="28"/>
                <w:lang w:val="es-ES"/>
              </w:rPr>
              <w:t>TIPO DE CAMPO</w:t>
            </w:r>
          </w:p>
        </w:tc>
      </w:tr>
      <w:tr w:rsidR="00030CE8" w:rsidTr="002934C4">
        <w:tc>
          <w:tcPr>
            <w:tcW w:w="2200" w:type="dxa"/>
          </w:tcPr>
          <w:p w:rsidR="00030CE8" w:rsidRPr="00646C7E" w:rsidRDefault="00030CE8" w:rsidP="002934C4">
            <w:pPr>
              <w:rPr>
                <w:rFonts w:ascii="Bookman Old Style" w:hAnsi="Bookman Old Style" w:cs="Calibri"/>
                <w:sz w:val="24"/>
                <w:szCs w:val="24"/>
                <w:lang w:val="es-ES"/>
              </w:rPr>
            </w:pPr>
            <w:r w:rsidRPr="00646C7E">
              <w:rPr>
                <w:rFonts w:ascii="Bookman Old Style" w:hAnsi="Bookman Old Style" w:cs="Calibri"/>
                <w:sz w:val="24"/>
                <w:szCs w:val="24"/>
                <w:lang w:val="es-ES"/>
              </w:rPr>
              <w:t>PK - Index</w:t>
            </w:r>
          </w:p>
        </w:tc>
        <w:tc>
          <w:tcPr>
            <w:tcW w:w="2440" w:type="dxa"/>
          </w:tcPr>
          <w:p w:rsidR="00030CE8" w:rsidRPr="00646C7E" w:rsidRDefault="00030CE8" w:rsidP="002934C4">
            <w:pPr>
              <w:rPr>
                <w:rFonts w:ascii="Calibri" w:hAnsi="Calibri" w:cs="Calibri"/>
                <w:sz w:val="24"/>
                <w:szCs w:val="24"/>
                <w:lang w:val="es-ES"/>
              </w:rPr>
            </w:pPr>
            <w:r>
              <w:rPr>
                <w:rFonts w:ascii="Calibri" w:hAnsi="Calibri" w:cs="Calibri"/>
                <w:sz w:val="24"/>
                <w:szCs w:val="24"/>
                <w:lang w:val="es-ES"/>
              </w:rPr>
              <w:t>Nombre del jugador</w:t>
            </w:r>
          </w:p>
        </w:tc>
        <w:tc>
          <w:tcPr>
            <w:tcW w:w="2261" w:type="dxa"/>
          </w:tcPr>
          <w:p w:rsidR="00030CE8" w:rsidRPr="00646C7E" w:rsidRDefault="00030CE8" w:rsidP="002934C4">
            <w:pPr>
              <w:rPr>
                <w:rFonts w:ascii="Calibri" w:hAnsi="Calibri" w:cs="Calibri"/>
                <w:sz w:val="24"/>
                <w:szCs w:val="24"/>
                <w:lang w:val="es-ES"/>
              </w:rPr>
            </w:pPr>
            <w:r w:rsidRPr="00646C7E">
              <w:rPr>
                <w:rFonts w:ascii="Calibri" w:hAnsi="Calibri" w:cs="Calibri"/>
                <w:sz w:val="24"/>
                <w:szCs w:val="24"/>
                <w:lang w:val="es-ES"/>
              </w:rPr>
              <w:t>Varchar(100)</w:t>
            </w:r>
          </w:p>
        </w:tc>
      </w:tr>
    </w:tbl>
    <w:p w:rsidR="00030CE8" w:rsidRDefault="00030CE8" w:rsidP="00030CE8">
      <w:pPr>
        <w:rPr>
          <w:rFonts w:ascii="Calibri" w:hAnsi="Calibri" w:cs="Calibri"/>
          <w:sz w:val="28"/>
          <w:szCs w:val="28"/>
          <w:lang w:val="es-ES"/>
        </w:rPr>
      </w:pPr>
    </w:p>
    <w:p w:rsidR="00030CE8" w:rsidRPr="00646C7E" w:rsidRDefault="00030CE8" w:rsidP="00030CE8">
      <w:pPr>
        <w:rPr>
          <w:rFonts w:ascii="Calibri" w:hAnsi="Calibri" w:cs="Calibri"/>
          <w:color w:val="5B9BD5" w:themeColor="accent1"/>
          <w:sz w:val="28"/>
          <w:szCs w:val="28"/>
          <w:lang w:val="es-ES"/>
        </w:rPr>
      </w:pPr>
      <w:r w:rsidRPr="00646C7E">
        <w:rPr>
          <w:rFonts w:ascii="Calibri" w:hAnsi="Calibri" w:cs="Calibri"/>
          <w:color w:val="5B9BD5" w:themeColor="accent1"/>
          <w:sz w:val="28"/>
          <w:szCs w:val="28"/>
          <w:lang w:val="es-ES"/>
        </w:rPr>
        <w:lastRenderedPageBreak/>
        <w:t xml:space="preserve">Tabla </w:t>
      </w:r>
      <w:r>
        <w:rPr>
          <w:rFonts w:ascii="Calibri" w:hAnsi="Calibri" w:cs="Calibri"/>
          <w:color w:val="5B9BD5" w:themeColor="accent1"/>
          <w:sz w:val="28"/>
          <w:szCs w:val="28"/>
          <w:lang w:val="es-ES"/>
        </w:rPr>
        <w:t>4: players_23</w:t>
      </w:r>
    </w:p>
    <w:tbl>
      <w:tblPr>
        <w:tblStyle w:val="Tablaconcuadrcula"/>
        <w:tblW w:w="0" w:type="auto"/>
        <w:tblLook w:val="04A0" w:firstRow="1" w:lastRow="0" w:firstColumn="1" w:lastColumn="0" w:noHBand="0" w:noVBand="1"/>
      </w:tblPr>
      <w:tblGrid>
        <w:gridCol w:w="2200"/>
        <w:gridCol w:w="2440"/>
        <w:gridCol w:w="2261"/>
      </w:tblGrid>
      <w:tr w:rsidR="00030CE8" w:rsidTr="002934C4">
        <w:tc>
          <w:tcPr>
            <w:tcW w:w="2200" w:type="dxa"/>
          </w:tcPr>
          <w:p w:rsidR="00030CE8" w:rsidRPr="00A91D40" w:rsidRDefault="00030CE8" w:rsidP="002934C4">
            <w:pPr>
              <w:jc w:val="center"/>
              <w:rPr>
                <w:rFonts w:ascii="Calibri" w:hAnsi="Calibri" w:cs="Calibri"/>
                <w:b/>
                <w:sz w:val="28"/>
                <w:szCs w:val="28"/>
                <w:lang w:val="es-ES"/>
              </w:rPr>
            </w:pPr>
            <w:r w:rsidRPr="00A91D40">
              <w:rPr>
                <w:rFonts w:ascii="Calibri" w:hAnsi="Calibri" w:cs="Calibri"/>
                <w:b/>
                <w:sz w:val="28"/>
                <w:szCs w:val="28"/>
                <w:lang w:val="es-ES"/>
              </w:rPr>
              <w:t>TIPO DE CLAVE</w:t>
            </w:r>
          </w:p>
        </w:tc>
        <w:tc>
          <w:tcPr>
            <w:tcW w:w="2440" w:type="dxa"/>
          </w:tcPr>
          <w:p w:rsidR="00030CE8" w:rsidRPr="00A91D40" w:rsidRDefault="00030CE8" w:rsidP="002934C4">
            <w:pPr>
              <w:jc w:val="center"/>
              <w:rPr>
                <w:rFonts w:ascii="Calibri" w:hAnsi="Calibri" w:cs="Calibri"/>
                <w:b/>
                <w:sz w:val="28"/>
                <w:szCs w:val="28"/>
                <w:lang w:val="es-ES"/>
              </w:rPr>
            </w:pPr>
            <w:r w:rsidRPr="00A91D40">
              <w:rPr>
                <w:rFonts w:ascii="Calibri" w:hAnsi="Calibri" w:cs="Calibri"/>
                <w:b/>
                <w:sz w:val="28"/>
                <w:szCs w:val="28"/>
                <w:lang w:val="es-ES"/>
              </w:rPr>
              <w:t>CAMPO</w:t>
            </w:r>
          </w:p>
        </w:tc>
        <w:tc>
          <w:tcPr>
            <w:tcW w:w="2261" w:type="dxa"/>
          </w:tcPr>
          <w:p w:rsidR="00030CE8" w:rsidRPr="00A91D40" w:rsidRDefault="00030CE8" w:rsidP="002934C4">
            <w:pPr>
              <w:jc w:val="center"/>
              <w:rPr>
                <w:rFonts w:ascii="Calibri" w:hAnsi="Calibri" w:cs="Calibri"/>
                <w:b/>
                <w:sz w:val="28"/>
                <w:szCs w:val="28"/>
                <w:lang w:val="es-ES"/>
              </w:rPr>
            </w:pPr>
            <w:r w:rsidRPr="00A91D40">
              <w:rPr>
                <w:rFonts w:ascii="Calibri" w:hAnsi="Calibri" w:cs="Calibri"/>
                <w:b/>
                <w:sz w:val="28"/>
                <w:szCs w:val="28"/>
                <w:lang w:val="es-ES"/>
              </w:rPr>
              <w:t>TIPO DE CAMPO</w:t>
            </w:r>
          </w:p>
        </w:tc>
      </w:tr>
      <w:tr w:rsidR="00030CE8" w:rsidTr="002934C4">
        <w:tc>
          <w:tcPr>
            <w:tcW w:w="2200" w:type="dxa"/>
          </w:tcPr>
          <w:p w:rsidR="00030CE8" w:rsidRPr="00646C7E" w:rsidRDefault="00030CE8" w:rsidP="002934C4">
            <w:pPr>
              <w:rPr>
                <w:rFonts w:ascii="Bookman Old Style" w:hAnsi="Bookman Old Style" w:cs="Calibri"/>
                <w:sz w:val="24"/>
                <w:szCs w:val="24"/>
                <w:lang w:val="es-ES"/>
              </w:rPr>
            </w:pPr>
            <w:r w:rsidRPr="00646C7E">
              <w:rPr>
                <w:rFonts w:ascii="Bookman Old Style" w:hAnsi="Bookman Old Style" w:cs="Calibri"/>
                <w:sz w:val="24"/>
                <w:szCs w:val="24"/>
                <w:lang w:val="es-ES"/>
              </w:rPr>
              <w:t>PK - Index</w:t>
            </w:r>
          </w:p>
        </w:tc>
        <w:tc>
          <w:tcPr>
            <w:tcW w:w="2440" w:type="dxa"/>
          </w:tcPr>
          <w:p w:rsidR="00030CE8" w:rsidRPr="00646C7E" w:rsidRDefault="00030CE8" w:rsidP="002934C4">
            <w:pPr>
              <w:rPr>
                <w:rFonts w:ascii="Calibri" w:hAnsi="Calibri" w:cs="Calibri"/>
                <w:sz w:val="24"/>
                <w:szCs w:val="24"/>
                <w:lang w:val="es-ES"/>
              </w:rPr>
            </w:pPr>
            <w:r>
              <w:rPr>
                <w:rFonts w:ascii="Calibri" w:hAnsi="Calibri" w:cs="Calibri"/>
                <w:sz w:val="24"/>
                <w:szCs w:val="24"/>
                <w:lang w:val="es-ES"/>
              </w:rPr>
              <w:t>Nombre del jugador</w:t>
            </w:r>
          </w:p>
        </w:tc>
        <w:tc>
          <w:tcPr>
            <w:tcW w:w="2261" w:type="dxa"/>
          </w:tcPr>
          <w:p w:rsidR="00030CE8" w:rsidRPr="00646C7E" w:rsidRDefault="00030CE8" w:rsidP="002934C4">
            <w:pPr>
              <w:rPr>
                <w:rFonts w:ascii="Calibri" w:hAnsi="Calibri" w:cs="Calibri"/>
                <w:sz w:val="24"/>
                <w:szCs w:val="24"/>
                <w:lang w:val="es-ES"/>
              </w:rPr>
            </w:pPr>
            <w:r w:rsidRPr="00646C7E">
              <w:rPr>
                <w:rFonts w:ascii="Calibri" w:hAnsi="Calibri" w:cs="Calibri"/>
                <w:sz w:val="24"/>
                <w:szCs w:val="24"/>
                <w:lang w:val="es-ES"/>
              </w:rPr>
              <w:t>Varchar(100)</w:t>
            </w:r>
          </w:p>
        </w:tc>
      </w:tr>
    </w:tbl>
    <w:p w:rsidR="00030CE8" w:rsidRDefault="00030CE8" w:rsidP="000B16CB">
      <w:pPr>
        <w:rPr>
          <w:b/>
          <w:sz w:val="32"/>
          <w:szCs w:val="32"/>
          <w:u w:val="single"/>
          <w:lang w:val="es-ES"/>
        </w:rPr>
      </w:pPr>
    </w:p>
    <w:p w:rsidR="00A423BA" w:rsidRDefault="00A423BA" w:rsidP="000B16CB">
      <w:pPr>
        <w:rPr>
          <w:b/>
          <w:sz w:val="32"/>
          <w:szCs w:val="32"/>
          <w:u w:val="single"/>
          <w:lang w:val="es-ES"/>
        </w:rPr>
      </w:pPr>
    </w:p>
    <w:p w:rsidR="00A423BA" w:rsidRDefault="00A423BA" w:rsidP="000B16CB">
      <w:pPr>
        <w:rPr>
          <w:rFonts w:asciiTheme="majorHAnsi" w:hAnsiTheme="majorHAnsi"/>
          <w:color w:val="000000" w:themeColor="text1"/>
          <w:lang w:val="es-ES"/>
        </w:rPr>
      </w:pPr>
      <w:r>
        <w:rPr>
          <w:rFonts w:asciiTheme="majorHAnsi" w:hAnsiTheme="majorHAnsi"/>
          <w:color w:val="000000" w:themeColor="text1"/>
          <w:lang w:val="es-ES"/>
        </w:rPr>
        <w:t>La tabla “Medidas” está conformada por las medidas calculadas creadas y las detallamos a continuación:</w:t>
      </w:r>
    </w:p>
    <w:p w:rsidR="00A423BA" w:rsidRDefault="00A423BA" w:rsidP="00A423BA">
      <w:pPr>
        <w:jc w:val="center"/>
        <w:rPr>
          <w:rFonts w:ascii="Arial" w:hAnsi="Arial" w:cs="Arial"/>
          <w:b/>
          <w:bCs/>
          <w:color w:val="202124"/>
          <w:shd w:val="clear" w:color="auto" w:fill="FFFFFF"/>
          <w:lang w:val="es-ES"/>
        </w:rPr>
      </w:pPr>
      <w:r>
        <w:rPr>
          <w:rFonts w:ascii="Arial" w:hAnsi="Arial" w:cs="Arial"/>
          <w:b/>
          <w:bCs/>
          <w:color w:val="202124"/>
          <w:shd w:val="clear" w:color="auto" w:fill="FFFFFF"/>
          <w:lang w:val="es-ES"/>
        </w:rPr>
        <w:t>Medidas calculadas</w:t>
      </w:r>
    </w:p>
    <w:p w:rsidR="00A423BA" w:rsidRDefault="00A423BA" w:rsidP="00A423BA">
      <w:pPr>
        <w:rPr>
          <w:rFonts w:asciiTheme="majorHAnsi" w:hAnsiTheme="majorHAnsi"/>
          <w:color w:val="000000" w:themeColor="text1"/>
          <w:lang w:val="es-ES"/>
        </w:rPr>
      </w:pPr>
      <w:r>
        <w:rPr>
          <w:rFonts w:asciiTheme="majorHAnsi" w:hAnsiTheme="majorHAnsi"/>
          <w:color w:val="000000" w:themeColor="text1"/>
          <w:lang w:val="es-ES"/>
        </w:rPr>
        <w:t>Arqueros 2020</w:t>
      </w:r>
    </w:p>
    <w:p w:rsidR="00A423BA" w:rsidRDefault="00A423BA" w:rsidP="00A423BA">
      <w:pPr>
        <w:rPr>
          <w:rFonts w:asciiTheme="majorHAnsi" w:hAnsiTheme="majorHAnsi"/>
          <w:color w:val="000000" w:themeColor="text1"/>
          <w:lang w:val="es-ES"/>
        </w:rPr>
      </w:pPr>
      <w:r>
        <w:rPr>
          <w:rFonts w:asciiTheme="majorHAnsi" w:hAnsiTheme="majorHAnsi"/>
          <w:color w:val="000000" w:themeColor="text1"/>
          <w:lang w:val="es-ES"/>
        </w:rPr>
        <w:t>Overall 2020</w:t>
      </w:r>
    </w:p>
    <w:p w:rsidR="00A423BA" w:rsidRDefault="00A423BA" w:rsidP="00A423BA">
      <w:pPr>
        <w:rPr>
          <w:rFonts w:asciiTheme="majorHAnsi" w:hAnsiTheme="majorHAnsi"/>
          <w:color w:val="000000" w:themeColor="text1"/>
          <w:lang w:val="es-ES"/>
        </w:rPr>
      </w:pPr>
      <w:r>
        <w:rPr>
          <w:rFonts w:asciiTheme="majorHAnsi" w:hAnsiTheme="majorHAnsi"/>
          <w:color w:val="000000" w:themeColor="text1"/>
          <w:lang w:val="es-ES"/>
        </w:rPr>
        <w:t>V2020</w:t>
      </w:r>
    </w:p>
    <w:p w:rsidR="00A423BA" w:rsidRDefault="00A423BA" w:rsidP="00A423BA">
      <w:pPr>
        <w:rPr>
          <w:rFonts w:asciiTheme="majorHAnsi" w:hAnsiTheme="majorHAnsi"/>
          <w:color w:val="000000" w:themeColor="text1"/>
          <w:lang w:val="es-ES"/>
        </w:rPr>
      </w:pPr>
      <w:r>
        <w:rPr>
          <w:rFonts w:ascii="Arial" w:hAnsi="Arial" w:cs="Arial"/>
          <w:b/>
          <w:bCs/>
          <w:color w:val="202124"/>
          <w:shd w:val="clear" w:color="auto" w:fill="FFFFFF"/>
          <w:lang w:val="es-ES"/>
        </w:rPr>
        <w:t>Detalle</w:t>
      </w:r>
      <w:r>
        <w:rPr>
          <w:rFonts w:asciiTheme="majorHAnsi" w:hAnsiTheme="majorHAnsi"/>
          <w:color w:val="000000" w:themeColor="text1"/>
          <w:lang w:val="es-ES"/>
        </w:rPr>
        <w:t>:</w:t>
      </w:r>
    </w:p>
    <w:p w:rsidR="00A423BA" w:rsidRPr="003C391C" w:rsidRDefault="00A423BA" w:rsidP="003C391C">
      <w:pPr>
        <w:rPr>
          <w:rFonts w:asciiTheme="majorHAnsi" w:hAnsiTheme="majorHAnsi"/>
          <w:color w:val="000000" w:themeColor="text1"/>
          <w:lang w:val="es-ES"/>
        </w:rPr>
      </w:pPr>
      <w:r>
        <w:rPr>
          <w:rFonts w:asciiTheme="majorHAnsi" w:hAnsiTheme="majorHAnsi"/>
          <w:color w:val="000000" w:themeColor="text1"/>
          <w:lang w:val="es-ES"/>
        </w:rPr>
        <w:t>Se creó la medida “Arqueros 2020” para realizar un conteo en dicho año, de la cantidad de arqueros que estuvieron dentro del top 30</w:t>
      </w:r>
    </w:p>
    <w:p w:rsidR="00A423BA" w:rsidRDefault="00A423BA" w:rsidP="00A423BA">
      <w:pPr>
        <w:shd w:val="clear" w:color="auto" w:fill="FFFFFE"/>
        <w:spacing w:after="0" w:line="270" w:lineRule="atLeast"/>
        <w:rPr>
          <w:rFonts w:asciiTheme="majorHAnsi" w:eastAsia="Times New Roman" w:hAnsiTheme="majorHAnsi" w:cs="Times New Roman"/>
          <w:color w:val="000000"/>
          <w:lang w:val="es-ES"/>
        </w:rPr>
      </w:pPr>
      <w:r w:rsidRPr="0055166F">
        <w:rPr>
          <w:rFonts w:asciiTheme="majorHAnsi" w:eastAsia="Times New Roman" w:hAnsiTheme="majorHAnsi" w:cs="Times New Roman"/>
          <w:color w:val="000000"/>
          <w:lang w:val="es-ES"/>
        </w:rPr>
        <w:t xml:space="preserve">Para sacar este cálculo utilizamos el campo “gk_diving” debido a que es un campo que solo lo poseen aquellos futbolistas que ocupen la posición de arquero por lo que no se muestra este valor en </w:t>
      </w:r>
      <w:r w:rsidR="0055166F" w:rsidRPr="0055166F">
        <w:rPr>
          <w:rFonts w:asciiTheme="majorHAnsi" w:eastAsia="Times New Roman" w:hAnsiTheme="majorHAnsi" w:cs="Times New Roman"/>
          <w:color w:val="000000"/>
          <w:lang w:val="es-ES"/>
        </w:rPr>
        <w:t>jugadores de otra posición</w:t>
      </w:r>
      <w:r w:rsidRPr="0055166F">
        <w:rPr>
          <w:rFonts w:asciiTheme="majorHAnsi" w:eastAsia="Times New Roman" w:hAnsiTheme="majorHAnsi" w:cs="Times New Roman"/>
          <w:color w:val="000000"/>
          <w:lang w:val="es-ES"/>
        </w:rPr>
        <w:t>.</w:t>
      </w:r>
    </w:p>
    <w:p w:rsidR="003C391C" w:rsidRDefault="003C391C" w:rsidP="003C391C">
      <w:pPr>
        <w:shd w:val="clear" w:color="auto" w:fill="FFFFFE"/>
        <w:spacing w:after="0" w:line="270"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r w:rsidRPr="00A423BA">
        <w:rPr>
          <w:rFonts w:ascii="Consolas" w:eastAsia="Times New Roman" w:hAnsi="Consolas" w:cs="Times New Roman"/>
          <w:color w:val="000000"/>
          <w:sz w:val="18"/>
          <w:szCs w:val="18"/>
        </w:rPr>
        <w:t xml:space="preserve">Arqueros 2020 = </w:t>
      </w:r>
      <w:r w:rsidRPr="00A423BA">
        <w:rPr>
          <w:rFonts w:ascii="Consolas" w:eastAsia="Times New Roman" w:hAnsi="Consolas" w:cs="Times New Roman"/>
          <w:color w:val="3165BB"/>
          <w:sz w:val="18"/>
          <w:szCs w:val="18"/>
        </w:rPr>
        <w:t>COUNT</w:t>
      </w:r>
      <w:r w:rsidRPr="00A423BA">
        <w:rPr>
          <w:rFonts w:ascii="Consolas" w:eastAsia="Times New Roman" w:hAnsi="Consolas" w:cs="Times New Roman"/>
          <w:color w:val="000000"/>
          <w:sz w:val="18"/>
          <w:szCs w:val="18"/>
        </w:rPr>
        <w:t>(</w:t>
      </w:r>
      <w:r w:rsidRPr="00A423BA">
        <w:rPr>
          <w:rFonts w:ascii="Consolas" w:eastAsia="Times New Roman" w:hAnsi="Consolas" w:cs="Times New Roman"/>
          <w:color w:val="001080"/>
          <w:sz w:val="18"/>
          <w:szCs w:val="18"/>
        </w:rPr>
        <w:t>players_20[gk_diving]</w:t>
      </w:r>
      <w:r>
        <w:rPr>
          <w:rFonts w:ascii="Consolas" w:eastAsia="Times New Roman" w:hAnsi="Consolas" w:cs="Times New Roman"/>
          <w:color w:val="000000"/>
          <w:sz w:val="18"/>
          <w:szCs w:val="18"/>
        </w:rPr>
        <w:t>) )</w:t>
      </w:r>
    </w:p>
    <w:p w:rsidR="003C391C" w:rsidRPr="0055166F" w:rsidRDefault="003C391C" w:rsidP="003C391C">
      <w:pPr>
        <w:shd w:val="clear" w:color="auto" w:fill="FFFFFE"/>
        <w:spacing w:after="0" w:line="270" w:lineRule="atLeast"/>
        <w:rPr>
          <w:rFonts w:asciiTheme="majorHAnsi" w:eastAsia="Times New Roman" w:hAnsiTheme="majorHAnsi" w:cs="Times New Roman"/>
          <w:color w:val="000000"/>
          <w:lang w:val="es-ES"/>
        </w:rPr>
      </w:pPr>
      <w:r>
        <w:rPr>
          <w:rFonts w:asciiTheme="majorHAnsi" w:eastAsia="Times New Roman" w:hAnsiTheme="majorHAnsi" w:cs="Times New Roman"/>
          <w:color w:val="000000"/>
          <w:lang w:val="es-ES"/>
        </w:rPr>
        <w:t>Luego en un gráfico de embudo mostramos todas las comparaciones.</w:t>
      </w:r>
    </w:p>
    <w:p w:rsidR="003C391C" w:rsidRDefault="003C391C" w:rsidP="00A423BA">
      <w:pPr>
        <w:shd w:val="clear" w:color="auto" w:fill="FFFFFE"/>
        <w:spacing w:after="0" w:line="270" w:lineRule="atLeast"/>
        <w:rPr>
          <w:rFonts w:asciiTheme="majorHAnsi" w:eastAsia="Times New Roman" w:hAnsiTheme="majorHAnsi" w:cs="Times New Roman"/>
          <w:color w:val="000000"/>
          <w:lang w:val="es-ES"/>
        </w:rPr>
      </w:pPr>
    </w:p>
    <w:p w:rsidR="0055166F" w:rsidRPr="0055166F" w:rsidRDefault="0055166F" w:rsidP="00A423BA">
      <w:pPr>
        <w:shd w:val="clear" w:color="auto" w:fill="FFFFFE"/>
        <w:spacing w:after="0" w:line="270" w:lineRule="atLeast"/>
        <w:rPr>
          <w:rFonts w:asciiTheme="majorHAnsi" w:eastAsia="Times New Roman" w:hAnsiTheme="majorHAnsi" w:cs="Times New Roman"/>
          <w:color w:val="000000"/>
          <w:sz w:val="18"/>
          <w:szCs w:val="18"/>
          <w:lang w:val="es-ES"/>
        </w:rPr>
      </w:pPr>
    </w:p>
    <w:p w:rsidR="0055166F" w:rsidRDefault="0055166F" w:rsidP="0055166F">
      <w:pPr>
        <w:rPr>
          <w:rFonts w:asciiTheme="majorHAnsi" w:hAnsiTheme="majorHAnsi"/>
          <w:color w:val="000000" w:themeColor="text1"/>
          <w:lang w:val="es-ES"/>
        </w:rPr>
      </w:pPr>
      <w:r>
        <w:rPr>
          <w:rFonts w:asciiTheme="majorHAnsi" w:hAnsiTheme="majorHAnsi"/>
          <w:color w:val="000000" w:themeColor="text1"/>
          <w:lang w:val="es-ES"/>
        </w:rPr>
        <w:t>Se creó la medida “Overall 2020” para realizar un promedio en dicho año, sacando el porcentaje total entre sus 30 deportistas</w:t>
      </w:r>
      <w:r w:rsidR="003C391C">
        <w:rPr>
          <w:rFonts w:asciiTheme="majorHAnsi" w:hAnsiTheme="majorHAnsi"/>
          <w:color w:val="000000" w:themeColor="text1"/>
          <w:lang w:val="es-ES"/>
        </w:rPr>
        <w:t>.</w:t>
      </w:r>
    </w:p>
    <w:p w:rsidR="003C391C" w:rsidRDefault="003C391C" w:rsidP="0055166F">
      <w:pPr>
        <w:rPr>
          <w:rFonts w:asciiTheme="majorHAnsi" w:hAnsiTheme="majorHAnsi"/>
          <w:color w:val="000000" w:themeColor="text1"/>
          <w:lang w:val="es-ES"/>
        </w:rPr>
      </w:pPr>
      <w:r>
        <w:rPr>
          <w:rFonts w:asciiTheme="majorHAnsi" w:hAnsiTheme="majorHAnsi"/>
          <w:color w:val="000000" w:themeColor="text1"/>
          <w:lang w:val="es-ES"/>
        </w:rPr>
        <w:t>Para sacar este cálculo utilizamos el campo “overall” debido a que es el valor que indica el nivel de rendimiento de cada futbolista.</w:t>
      </w:r>
    </w:p>
    <w:p w:rsidR="0055166F" w:rsidRDefault="003C391C" w:rsidP="0055166F">
      <w:pPr>
        <w:shd w:val="clear" w:color="auto" w:fill="FFFFFE"/>
        <w:spacing w:line="270" w:lineRule="atLeast"/>
        <w:rPr>
          <w:rFonts w:asciiTheme="majorHAnsi" w:hAnsiTheme="majorHAnsi"/>
          <w:color w:val="000000" w:themeColor="text1"/>
          <w:lang w:val="es-ES"/>
        </w:rPr>
      </w:pPr>
      <w:r>
        <w:rPr>
          <w:rFonts w:asciiTheme="majorHAnsi" w:hAnsiTheme="majorHAnsi"/>
          <w:color w:val="000000" w:themeColor="text1"/>
          <w:lang w:val="es-ES"/>
        </w:rPr>
        <w:t xml:space="preserve"> </w:t>
      </w:r>
      <w:r w:rsidR="0055166F">
        <w:rPr>
          <w:rFonts w:asciiTheme="majorHAnsi" w:hAnsiTheme="majorHAnsi"/>
          <w:color w:val="000000" w:themeColor="text1"/>
          <w:lang w:val="es-ES"/>
        </w:rPr>
        <w:t xml:space="preserve">( </w:t>
      </w:r>
      <w:r w:rsidR="0055166F" w:rsidRPr="003C391C">
        <w:rPr>
          <w:rFonts w:asciiTheme="majorHAnsi" w:eastAsia="Times New Roman" w:hAnsiTheme="majorHAnsi" w:cs="Times New Roman"/>
          <w:color w:val="000000"/>
          <w:sz w:val="18"/>
          <w:szCs w:val="18"/>
          <w:lang w:val="es-ES"/>
        </w:rPr>
        <w:t xml:space="preserve">Overall2020 = </w:t>
      </w:r>
      <w:r w:rsidR="0055166F" w:rsidRPr="003C391C">
        <w:rPr>
          <w:rFonts w:asciiTheme="majorHAnsi" w:eastAsia="Times New Roman" w:hAnsiTheme="majorHAnsi" w:cs="Times New Roman"/>
          <w:color w:val="3165BB"/>
          <w:sz w:val="18"/>
          <w:szCs w:val="18"/>
          <w:lang w:val="es-ES"/>
        </w:rPr>
        <w:t>AVERAGE</w:t>
      </w:r>
      <w:r w:rsidR="0055166F" w:rsidRPr="003C391C">
        <w:rPr>
          <w:rFonts w:asciiTheme="majorHAnsi" w:eastAsia="Times New Roman" w:hAnsiTheme="majorHAnsi" w:cs="Times New Roman"/>
          <w:color w:val="000000"/>
          <w:sz w:val="18"/>
          <w:szCs w:val="18"/>
          <w:lang w:val="es-ES"/>
        </w:rPr>
        <w:t>(</w:t>
      </w:r>
      <w:r w:rsidR="0055166F" w:rsidRPr="003C391C">
        <w:rPr>
          <w:rFonts w:asciiTheme="majorHAnsi" w:eastAsia="Times New Roman" w:hAnsiTheme="majorHAnsi" w:cs="Times New Roman"/>
          <w:color w:val="001080"/>
          <w:sz w:val="18"/>
          <w:szCs w:val="18"/>
          <w:lang w:val="es-ES"/>
        </w:rPr>
        <w:t>players_20[overall</w:t>
      </w:r>
      <w:r w:rsidR="0055166F" w:rsidRPr="003C391C">
        <w:rPr>
          <w:rFonts w:ascii="Consolas" w:eastAsia="Times New Roman" w:hAnsi="Consolas" w:cs="Times New Roman"/>
          <w:color w:val="001080"/>
          <w:sz w:val="18"/>
          <w:szCs w:val="18"/>
          <w:lang w:val="es-ES"/>
        </w:rPr>
        <w:t>]</w:t>
      </w:r>
      <w:r w:rsidR="0055166F" w:rsidRPr="003C391C">
        <w:rPr>
          <w:rFonts w:ascii="Consolas" w:eastAsia="Times New Roman" w:hAnsi="Consolas" w:cs="Times New Roman"/>
          <w:color w:val="000000"/>
          <w:sz w:val="18"/>
          <w:szCs w:val="18"/>
          <w:lang w:val="es-ES"/>
        </w:rPr>
        <w:t xml:space="preserve">) </w:t>
      </w:r>
      <w:r w:rsidR="0055166F">
        <w:rPr>
          <w:rFonts w:asciiTheme="majorHAnsi" w:hAnsiTheme="majorHAnsi"/>
          <w:color w:val="000000" w:themeColor="text1"/>
          <w:lang w:val="es-ES"/>
        </w:rPr>
        <w:t>)</w:t>
      </w:r>
    </w:p>
    <w:p w:rsidR="003C391C" w:rsidRDefault="003C391C" w:rsidP="003C391C">
      <w:pPr>
        <w:rPr>
          <w:rFonts w:asciiTheme="majorHAnsi" w:hAnsiTheme="majorHAnsi"/>
          <w:color w:val="000000" w:themeColor="text1"/>
          <w:lang w:val="es-ES"/>
        </w:rPr>
      </w:pPr>
      <w:r>
        <w:rPr>
          <w:rFonts w:asciiTheme="majorHAnsi" w:hAnsiTheme="majorHAnsi"/>
          <w:color w:val="000000" w:themeColor="text1"/>
          <w:lang w:val="es-ES"/>
        </w:rPr>
        <w:t xml:space="preserve">Luego en un gráfico circular mostramos las comparaciones. </w:t>
      </w:r>
    </w:p>
    <w:p w:rsidR="003C391C" w:rsidRDefault="003C391C" w:rsidP="0055166F">
      <w:pPr>
        <w:shd w:val="clear" w:color="auto" w:fill="FFFFFE"/>
        <w:spacing w:line="270" w:lineRule="atLeast"/>
        <w:rPr>
          <w:rFonts w:asciiTheme="majorHAnsi" w:hAnsiTheme="majorHAnsi"/>
          <w:color w:val="000000" w:themeColor="text1"/>
          <w:lang w:val="es-ES"/>
        </w:rPr>
      </w:pPr>
    </w:p>
    <w:p w:rsidR="0055166F" w:rsidRDefault="0055166F" w:rsidP="0055166F">
      <w:pPr>
        <w:shd w:val="clear" w:color="auto" w:fill="FFFFFE"/>
        <w:spacing w:line="270" w:lineRule="atLeast"/>
        <w:rPr>
          <w:rFonts w:asciiTheme="majorHAnsi" w:hAnsiTheme="majorHAnsi"/>
          <w:color w:val="000000" w:themeColor="text1"/>
          <w:lang w:val="es-ES"/>
        </w:rPr>
      </w:pPr>
    </w:p>
    <w:p w:rsidR="003C391C" w:rsidRDefault="0055166F" w:rsidP="0055166F">
      <w:pPr>
        <w:rPr>
          <w:rFonts w:asciiTheme="majorHAnsi" w:hAnsiTheme="majorHAnsi"/>
          <w:color w:val="000000" w:themeColor="text1"/>
          <w:lang w:val="es-ES"/>
        </w:rPr>
      </w:pPr>
      <w:r>
        <w:rPr>
          <w:rFonts w:asciiTheme="majorHAnsi" w:hAnsiTheme="majorHAnsi"/>
          <w:color w:val="000000" w:themeColor="text1"/>
          <w:lang w:val="es-ES"/>
        </w:rPr>
        <w:t>Se creó la medida “V2020” para calcular la velocidad total entre todos los futbolistas de</w:t>
      </w:r>
      <w:r w:rsidR="003C391C">
        <w:rPr>
          <w:rFonts w:asciiTheme="majorHAnsi" w:hAnsiTheme="majorHAnsi"/>
          <w:color w:val="000000" w:themeColor="text1"/>
          <w:lang w:val="es-ES"/>
        </w:rPr>
        <w:t xml:space="preserve"> dicho año.</w:t>
      </w:r>
    </w:p>
    <w:p w:rsidR="0055166F" w:rsidRDefault="003C391C" w:rsidP="0055166F">
      <w:pPr>
        <w:rPr>
          <w:rFonts w:asciiTheme="majorHAnsi" w:hAnsiTheme="majorHAnsi"/>
          <w:color w:val="000000" w:themeColor="text1"/>
          <w:lang w:val="es-ES"/>
        </w:rPr>
      </w:pPr>
      <w:r>
        <w:rPr>
          <w:rFonts w:asciiTheme="majorHAnsi" w:hAnsiTheme="majorHAnsi"/>
          <w:color w:val="000000" w:themeColor="text1"/>
          <w:lang w:val="es-ES"/>
        </w:rPr>
        <w:t xml:space="preserve">Para realizar este cálculo </w:t>
      </w:r>
      <w:r w:rsidR="0055166F">
        <w:rPr>
          <w:rFonts w:asciiTheme="majorHAnsi" w:hAnsiTheme="majorHAnsi"/>
          <w:color w:val="000000" w:themeColor="text1"/>
          <w:lang w:val="es-ES"/>
        </w:rPr>
        <w:t>suma</w:t>
      </w:r>
      <w:r>
        <w:rPr>
          <w:rFonts w:asciiTheme="majorHAnsi" w:hAnsiTheme="majorHAnsi"/>
          <w:color w:val="000000" w:themeColor="text1"/>
          <w:lang w:val="es-ES"/>
        </w:rPr>
        <w:t>m</w:t>
      </w:r>
      <w:r w:rsidR="0055166F">
        <w:rPr>
          <w:rFonts w:asciiTheme="majorHAnsi" w:hAnsiTheme="majorHAnsi"/>
          <w:color w:val="000000" w:themeColor="text1"/>
          <w:lang w:val="es-ES"/>
        </w:rPr>
        <w:t>o</w:t>
      </w:r>
      <w:r>
        <w:rPr>
          <w:rFonts w:asciiTheme="majorHAnsi" w:hAnsiTheme="majorHAnsi"/>
          <w:color w:val="000000" w:themeColor="text1"/>
          <w:lang w:val="es-ES"/>
        </w:rPr>
        <w:t>s</w:t>
      </w:r>
      <w:r w:rsidR="0055166F">
        <w:rPr>
          <w:rFonts w:asciiTheme="majorHAnsi" w:hAnsiTheme="majorHAnsi"/>
          <w:color w:val="000000" w:themeColor="text1"/>
          <w:lang w:val="es-ES"/>
        </w:rPr>
        <w:t xml:space="preserve"> el campo “pace” el cual es indicador de la velocidad de cada uno.</w:t>
      </w:r>
    </w:p>
    <w:p w:rsidR="0055166F" w:rsidRPr="003C391C" w:rsidRDefault="003C391C" w:rsidP="0055166F">
      <w:pPr>
        <w:shd w:val="clear" w:color="auto" w:fill="FFFFFE"/>
        <w:spacing w:after="0" w:line="270" w:lineRule="atLeast"/>
        <w:rPr>
          <w:rFonts w:asciiTheme="majorHAnsi" w:eastAsia="Times New Roman" w:hAnsiTheme="majorHAnsi" w:cs="Times New Roman"/>
          <w:color w:val="000000"/>
          <w:lang w:val="es-ES"/>
        </w:rPr>
      </w:pPr>
      <w:r w:rsidRPr="003C391C">
        <w:rPr>
          <w:rFonts w:asciiTheme="majorHAnsi" w:eastAsia="Times New Roman" w:hAnsiTheme="majorHAnsi" w:cs="Times New Roman"/>
          <w:color w:val="000000"/>
          <w:lang w:val="es-ES"/>
        </w:rPr>
        <w:t xml:space="preserve"> </w:t>
      </w:r>
      <w:r w:rsidR="0055166F" w:rsidRPr="003C391C">
        <w:rPr>
          <w:rFonts w:asciiTheme="majorHAnsi" w:eastAsia="Times New Roman" w:hAnsiTheme="majorHAnsi" w:cs="Times New Roman"/>
          <w:color w:val="000000"/>
          <w:lang w:val="es-ES"/>
        </w:rPr>
        <w:t xml:space="preserve">( </w:t>
      </w:r>
      <w:r w:rsidR="0055166F" w:rsidRPr="0055166F">
        <w:rPr>
          <w:rFonts w:asciiTheme="majorHAnsi" w:eastAsia="Times New Roman" w:hAnsiTheme="majorHAnsi" w:cs="Times New Roman"/>
          <w:color w:val="000000"/>
          <w:lang w:val="es-ES"/>
        </w:rPr>
        <w:t xml:space="preserve">V2020 = </w:t>
      </w:r>
      <w:r w:rsidR="0055166F" w:rsidRPr="0055166F">
        <w:rPr>
          <w:rFonts w:asciiTheme="majorHAnsi" w:eastAsia="Times New Roman" w:hAnsiTheme="majorHAnsi" w:cs="Times New Roman"/>
          <w:color w:val="3165BB"/>
          <w:lang w:val="es-ES"/>
        </w:rPr>
        <w:t>SUM</w:t>
      </w:r>
      <w:r w:rsidR="0055166F" w:rsidRPr="0055166F">
        <w:rPr>
          <w:rFonts w:asciiTheme="majorHAnsi" w:eastAsia="Times New Roman" w:hAnsiTheme="majorHAnsi" w:cs="Times New Roman"/>
          <w:color w:val="000000"/>
          <w:lang w:val="es-ES"/>
        </w:rPr>
        <w:t>(players_20[pace])</w:t>
      </w:r>
      <w:r w:rsidR="0055166F" w:rsidRPr="003C391C">
        <w:rPr>
          <w:rFonts w:asciiTheme="majorHAnsi" w:eastAsia="Times New Roman" w:hAnsiTheme="majorHAnsi" w:cs="Times New Roman"/>
          <w:color w:val="000000"/>
          <w:lang w:val="es-ES"/>
        </w:rPr>
        <w:t xml:space="preserve"> )</w:t>
      </w:r>
    </w:p>
    <w:p w:rsidR="003C391C" w:rsidRDefault="003C391C" w:rsidP="003C391C">
      <w:pPr>
        <w:rPr>
          <w:rFonts w:asciiTheme="majorHAnsi" w:hAnsiTheme="majorHAnsi"/>
          <w:color w:val="000000" w:themeColor="text1"/>
          <w:lang w:val="es-ES"/>
        </w:rPr>
      </w:pPr>
      <w:r>
        <w:rPr>
          <w:rFonts w:asciiTheme="majorHAnsi" w:hAnsiTheme="majorHAnsi"/>
          <w:color w:val="000000" w:themeColor="text1"/>
          <w:lang w:val="es-ES"/>
        </w:rPr>
        <w:t>Luego en un gráfico de columnas apiladas y de líneas mostramos las comparaciones.</w:t>
      </w:r>
    </w:p>
    <w:p w:rsidR="009D6B5F" w:rsidRDefault="009D6B5F" w:rsidP="003C391C">
      <w:pPr>
        <w:rPr>
          <w:rFonts w:asciiTheme="majorHAnsi" w:hAnsiTheme="majorHAnsi"/>
          <w:color w:val="000000" w:themeColor="text1"/>
          <w:lang w:val="es-ES"/>
        </w:rPr>
      </w:pPr>
    </w:p>
    <w:p w:rsidR="009D6B5F" w:rsidRDefault="009D6B5F" w:rsidP="003C391C">
      <w:pPr>
        <w:rPr>
          <w:rFonts w:asciiTheme="majorHAnsi" w:hAnsiTheme="majorHAnsi"/>
          <w:color w:val="000000" w:themeColor="text1"/>
          <w:lang w:val="es-ES"/>
        </w:rPr>
      </w:pPr>
    </w:p>
    <w:p w:rsidR="009D6B5F" w:rsidRDefault="009D6B5F" w:rsidP="009D6B5F">
      <w:pPr>
        <w:rPr>
          <w:color w:val="44546A" w:themeColor="text2"/>
          <w:sz w:val="28"/>
          <w:szCs w:val="28"/>
          <w:lang w:val="es-ES"/>
        </w:rPr>
      </w:pPr>
      <w:r>
        <w:rPr>
          <w:color w:val="44546A" w:themeColor="text2"/>
          <w:sz w:val="28"/>
          <w:szCs w:val="28"/>
          <w:lang w:val="es-ES"/>
        </w:rPr>
        <w:t>Segmentaciones elegidas:</w:t>
      </w:r>
    </w:p>
    <w:p w:rsidR="009D6B5F" w:rsidRDefault="009D6B5F" w:rsidP="009D6B5F">
      <w:pPr>
        <w:rPr>
          <w:rFonts w:asciiTheme="majorHAnsi" w:hAnsiTheme="majorHAnsi"/>
          <w:color w:val="000000" w:themeColor="text1"/>
          <w:lang w:val="es-ES"/>
        </w:rPr>
      </w:pPr>
      <w:r>
        <w:rPr>
          <w:rFonts w:asciiTheme="majorHAnsi" w:hAnsiTheme="majorHAnsi"/>
          <w:color w:val="000000" w:themeColor="text1"/>
          <w:lang w:val="es-ES"/>
        </w:rPr>
        <w:t>En el trabajo realizado se utilizaron 3 tipos de segmentaciones:</w:t>
      </w:r>
    </w:p>
    <w:p w:rsidR="009D6B5F" w:rsidRDefault="009D6B5F" w:rsidP="009D6B5F">
      <w:pPr>
        <w:pStyle w:val="Prrafodelista"/>
        <w:numPr>
          <w:ilvl w:val="0"/>
          <w:numId w:val="2"/>
        </w:numPr>
        <w:rPr>
          <w:rFonts w:asciiTheme="majorHAnsi" w:hAnsiTheme="majorHAnsi"/>
          <w:color w:val="000000" w:themeColor="text1"/>
        </w:rPr>
      </w:pPr>
      <w:r>
        <w:rPr>
          <w:rFonts w:asciiTheme="majorHAnsi" w:hAnsiTheme="majorHAnsi"/>
          <w:color w:val="000000" w:themeColor="text1"/>
        </w:rPr>
        <w:t>Lista vertical: utilizado para filtrar por nombre del futbolista seleccionado. Diseñado de la siguiente manera.</w:t>
      </w:r>
      <w:r>
        <w:rPr>
          <w:rFonts w:asciiTheme="majorHAnsi" w:hAnsiTheme="majorHAnsi"/>
          <w:noProof/>
          <w:color w:val="000000" w:themeColor="text1"/>
          <w:lang w:val="en-US"/>
        </w:rPr>
        <w:drawing>
          <wp:inline distT="0" distB="0" distL="0" distR="0">
            <wp:extent cx="5612130" cy="369697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gseg.jfif"/>
                    <pic:cNvPicPr/>
                  </pic:nvPicPr>
                  <pic:blipFill>
                    <a:blip r:embed="rId19">
                      <a:extLst>
                        <a:ext uri="{28A0092B-C50C-407E-A947-70E740481C1C}">
                          <a14:useLocalDpi xmlns:a14="http://schemas.microsoft.com/office/drawing/2010/main" val="0"/>
                        </a:ext>
                      </a:extLst>
                    </a:blip>
                    <a:stretch>
                      <a:fillRect/>
                    </a:stretch>
                  </pic:blipFill>
                  <pic:spPr>
                    <a:xfrm>
                      <a:off x="0" y="0"/>
                      <a:ext cx="5612130" cy="3696970"/>
                    </a:xfrm>
                    <a:prstGeom prst="rect">
                      <a:avLst/>
                    </a:prstGeom>
                  </pic:spPr>
                </pic:pic>
              </a:graphicData>
            </a:graphic>
          </wp:inline>
        </w:drawing>
      </w:r>
    </w:p>
    <w:p w:rsidR="00670EBE" w:rsidRDefault="00670EBE" w:rsidP="00670EBE">
      <w:pPr>
        <w:pStyle w:val="Prrafodelista"/>
        <w:numPr>
          <w:ilvl w:val="0"/>
          <w:numId w:val="2"/>
        </w:numPr>
        <w:rPr>
          <w:rFonts w:asciiTheme="majorHAnsi" w:hAnsiTheme="majorHAnsi"/>
          <w:color w:val="000000" w:themeColor="text1"/>
        </w:rPr>
      </w:pPr>
      <w:r>
        <w:rPr>
          <w:rFonts w:asciiTheme="majorHAnsi" w:hAnsiTheme="majorHAnsi"/>
          <w:color w:val="000000" w:themeColor="text1"/>
        </w:rPr>
        <w:lastRenderedPageBreak/>
        <w:t>Por mapa: utilizado para filtrar por país, se muestra cada futbolista de dicha nacionalidad. Diseñado de la siguiente manera.</w:t>
      </w:r>
      <w:r>
        <w:rPr>
          <w:rFonts w:asciiTheme="majorHAnsi" w:hAnsiTheme="majorHAnsi"/>
          <w:noProof/>
          <w:color w:val="000000" w:themeColor="text1"/>
          <w:lang w:val="en-US"/>
        </w:rPr>
        <w:drawing>
          <wp:inline distT="0" distB="0" distL="0" distR="0">
            <wp:extent cx="5612130" cy="3655060"/>
            <wp:effectExtent l="0" t="0" r="762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gmapa.jfif"/>
                    <pic:cNvPicPr/>
                  </pic:nvPicPr>
                  <pic:blipFill>
                    <a:blip r:embed="rId20">
                      <a:extLst>
                        <a:ext uri="{28A0092B-C50C-407E-A947-70E740481C1C}">
                          <a14:useLocalDpi xmlns:a14="http://schemas.microsoft.com/office/drawing/2010/main" val="0"/>
                        </a:ext>
                      </a:extLst>
                    </a:blip>
                    <a:stretch>
                      <a:fillRect/>
                    </a:stretch>
                  </pic:blipFill>
                  <pic:spPr>
                    <a:xfrm>
                      <a:off x="0" y="0"/>
                      <a:ext cx="5612130" cy="3655060"/>
                    </a:xfrm>
                    <a:prstGeom prst="rect">
                      <a:avLst/>
                    </a:prstGeom>
                  </pic:spPr>
                </pic:pic>
              </a:graphicData>
            </a:graphic>
          </wp:inline>
        </w:drawing>
      </w:r>
    </w:p>
    <w:p w:rsidR="00670EBE" w:rsidRPr="009D6B5F" w:rsidRDefault="00670EBE" w:rsidP="00670EBE">
      <w:pPr>
        <w:pStyle w:val="Prrafodelista"/>
        <w:rPr>
          <w:rFonts w:asciiTheme="majorHAnsi" w:hAnsiTheme="majorHAnsi"/>
          <w:color w:val="000000" w:themeColor="text1"/>
        </w:rPr>
      </w:pPr>
    </w:p>
    <w:p w:rsidR="00670EBE" w:rsidRPr="009D6B5F" w:rsidRDefault="00670EBE" w:rsidP="00670EBE">
      <w:pPr>
        <w:pStyle w:val="Prrafodelista"/>
        <w:numPr>
          <w:ilvl w:val="0"/>
          <w:numId w:val="2"/>
        </w:numPr>
        <w:rPr>
          <w:rFonts w:asciiTheme="majorHAnsi" w:hAnsiTheme="majorHAnsi"/>
          <w:color w:val="000000" w:themeColor="text1"/>
        </w:rPr>
      </w:pPr>
      <w:r>
        <w:rPr>
          <w:rFonts w:asciiTheme="majorHAnsi" w:hAnsiTheme="majorHAnsi"/>
          <w:color w:val="000000" w:themeColor="text1"/>
        </w:rPr>
        <w:lastRenderedPageBreak/>
        <w:t>Dentro del top 10: utilizado para filtrar por nombre del futbolista seleccionado dentro del listado de top 10 de cada año. Diseñado de la siguiente manera.</w:t>
      </w:r>
      <w:r>
        <w:rPr>
          <w:rFonts w:asciiTheme="majorHAnsi" w:hAnsiTheme="majorHAnsi"/>
          <w:noProof/>
          <w:color w:val="000000" w:themeColor="text1"/>
          <w:lang w:val="en-US"/>
        </w:rPr>
        <w:drawing>
          <wp:inline distT="0" distB="0" distL="0" distR="0">
            <wp:extent cx="5612130" cy="371665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gtop.jfif"/>
                    <pic:cNvPicPr/>
                  </pic:nvPicPr>
                  <pic:blipFill>
                    <a:blip r:embed="rId21">
                      <a:extLst>
                        <a:ext uri="{28A0092B-C50C-407E-A947-70E740481C1C}">
                          <a14:useLocalDpi xmlns:a14="http://schemas.microsoft.com/office/drawing/2010/main" val="0"/>
                        </a:ext>
                      </a:extLst>
                    </a:blip>
                    <a:stretch>
                      <a:fillRect/>
                    </a:stretch>
                  </pic:blipFill>
                  <pic:spPr>
                    <a:xfrm>
                      <a:off x="0" y="0"/>
                      <a:ext cx="5612130" cy="3716655"/>
                    </a:xfrm>
                    <a:prstGeom prst="rect">
                      <a:avLst/>
                    </a:prstGeom>
                  </pic:spPr>
                </pic:pic>
              </a:graphicData>
            </a:graphic>
          </wp:inline>
        </w:drawing>
      </w:r>
    </w:p>
    <w:p w:rsidR="00670EBE" w:rsidRPr="00670EBE" w:rsidRDefault="00670EBE" w:rsidP="00670EBE">
      <w:pPr>
        <w:ind w:left="360"/>
        <w:rPr>
          <w:rFonts w:asciiTheme="majorHAnsi" w:hAnsiTheme="majorHAnsi"/>
          <w:color w:val="000000" w:themeColor="text1"/>
        </w:rPr>
      </w:pPr>
    </w:p>
    <w:p w:rsidR="009D6B5F" w:rsidRDefault="009D6B5F" w:rsidP="009D6B5F">
      <w:pPr>
        <w:rPr>
          <w:color w:val="44546A" w:themeColor="text2"/>
          <w:sz w:val="28"/>
          <w:szCs w:val="28"/>
          <w:lang w:val="es-ES"/>
        </w:rPr>
      </w:pPr>
    </w:p>
    <w:p w:rsidR="00776E02" w:rsidRDefault="00776E02" w:rsidP="00776E02">
      <w:pPr>
        <w:rPr>
          <w:color w:val="44546A" w:themeColor="text2"/>
          <w:sz w:val="28"/>
          <w:szCs w:val="28"/>
          <w:lang w:val="es-ES"/>
        </w:rPr>
      </w:pPr>
      <w:r>
        <w:rPr>
          <w:color w:val="44546A" w:themeColor="text2"/>
          <w:sz w:val="28"/>
          <w:szCs w:val="28"/>
          <w:lang w:val="es-ES"/>
        </w:rPr>
        <w:t>Visualización de datos:</w:t>
      </w:r>
    </w:p>
    <w:p w:rsidR="007E3F8C" w:rsidRPr="00D9313B" w:rsidRDefault="007E3F8C" w:rsidP="007E3F8C">
      <w:pPr>
        <w:rPr>
          <w:rFonts w:asciiTheme="majorHAnsi" w:hAnsiTheme="majorHAnsi"/>
          <w:color w:val="000000" w:themeColor="text1"/>
          <w:lang w:val="es-ES"/>
        </w:rPr>
      </w:pPr>
      <w:r w:rsidRPr="00D9313B">
        <w:rPr>
          <w:rFonts w:asciiTheme="majorHAnsi" w:hAnsiTheme="majorHAnsi"/>
          <w:color w:val="000000" w:themeColor="text1"/>
          <w:lang w:val="es-ES"/>
        </w:rPr>
        <w:t>La visualización del tablero partió de un mockup que luego fue llevado a Power BI.</w:t>
      </w:r>
    </w:p>
    <w:p w:rsidR="00776E02" w:rsidRDefault="007E3F8C" w:rsidP="007E3F8C">
      <w:pPr>
        <w:rPr>
          <w:rFonts w:asciiTheme="majorHAnsi" w:hAnsiTheme="majorHAnsi"/>
          <w:color w:val="000000" w:themeColor="text1"/>
          <w:lang w:val="es-ES"/>
        </w:rPr>
      </w:pPr>
      <w:r w:rsidRPr="00D9313B">
        <w:rPr>
          <w:rFonts w:asciiTheme="majorHAnsi" w:hAnsiTheme="majorHAnsi"/>
          <w:color w:val="000000" w:themeColor="text1"/>
          <w:lang w:val="es-ES"/>
        </w:rPr>
        <w:t>A continuación, se detalla un breve resumen de cada una de las páginas creadas:</w:t>
      </w:r>
    </w:p>
    <w:p w:rsidR="00305109" w:rsidRDefault="00305109" w:rsidP="00305109">
      <w:pPr>
        <w:jc w:val="center"/>
        <w:rPr>
          <w:color w:val="44546A" w:themeColor="text2"/>
          <w:sz w:val="28"/>
          <w:szCs w:val="28"/>
          <w:lang w:val="es-ES"/>
        </w:rPr>
      </w:pPr>
      <w:r w:rsidRPr="00305109">
        <w:rPr>
          <w:color w:val="44546A" w:themeColor="text2"/>
          <w:sz w:val="28"/>
          <w:szCs w:val="28"/>
          <w:lang w:val="es-ES"/>
        </w:rPr>
        <w:t>Página de “Inicio”</w:t>
      </w:r>
    </w:p>
    <w:p w:rsidR="00305109" w:rsidRDefault="00305109" w:rsidP="00305109">
      <w:pPr>
        <w:rPr>
          <w:rFonts w:asciiTheme="majorHAnsi" w:hAnsiTheme="majorHAnsi"/>
          <w:color w:val="000000" w:themeColor="text1"/>
          <w:lang w:val="es-ES"/>
        </w:rPr>
      </w:pPr>
      <w:r>
        <w:rPr>
          <w:rFonts w:asciiTheme="majorHAnsi" w:hAnsiTheme="majorHAnsi"/>
          <w:color w:val="000000" w:themeColor="text1"/>
          <w:lang w:val="es-ES"/>
        </w:rPr>
        <w:t xml:space="preserve">En ésta página podemos observar el título del trabajo y 4 imágenes como opciones para comenzar a interactuar, las cuales contienen cada una el nombre del año al que hace referencia y de esta </w:t>
      </w:r>
      <w:r>
        <w:rPr>
          <w:rFonts w:asciiTheme="majorHAnsi" w:hAnsiTheme="majorHAnsi"/>
          <w:color w:val="000000" w:themeColor="text1"/>
          <w:lang w:val="es-ES"/>
        </w:rPr>
        <w:lastRenderedPageBreak/>
        <w:t>forma, podemos acceder a cualquiera de los 4 años en cuestión.</w:t>
      </w:r>
      <w:r>
        <w:rPr>
          <w:noProof/>
          <w:color w:val="44546A" w:themeColor="text2"/>
          <w:sz w:val="28"/>
          <w:szCs w:val="28"/>
        </w:rPr>
        <w:drawing>
          <wp:inline distT="0" distB="0" distL="0" distR="0">
            <wp:extent cx="5612130" cy="3746500"/>
            <wp:effectExtent l="0" t="0" r="762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icio.jfif"/>
                    <pic:cNvPicPr/>
                  </pic:nvPicPr>
                  <pic:blipFill>
                    <a:blip r:embed="rId22">
                      <a:extLst>
                        <a:ext uri="{28A0092B-C50C-407E-A947-70E740481C1C}">
                          <a14:useLocalDpi xmlns:a14="http://schemas.microsoft.com/office/drawing/2010/main" val="0"/>
                        </a:ext>
                      </a:extLst>
                    </a:blip>
                    <a:stretch>
                      <a:fillRect/>
                    </a:stretch>
                  </pic:blipFill>
                  <pic:spPr>
                    <a:xfrm>
                      <a:off x="0" y="0"/>
                      <a:ext cx="5612130" cy="3746500"/>
                    </a:xfrm>
                    <a:prstGeom prst="rect">
                      <a:avLst/>
                    </a:prstGeom>
                  </pic:spPr>
                </pic:pic>
              </a:graphicData>
            </a:graphic>
          </wp:inline>
        </w:drawing>
      </w:r>
    </w:p>
    <w:p w:rsidR="00305109" w:rsidRDefault="00305109" w:rsidP="00305109">
      <w:pPr>
        <w:rPr>
          <w:rFonts w:asciiTheme="majorHAnsi" w:hAnsiTheme="majorHAnsi"/>
          <w:color w:val="000000" w:themeColor="text1"/>
          <w:lang w:val="es-ES"/>
        </w:rPr>
      </w:pPr>
    </w:p>
    <w:p w:rsidR="00305109" w:rsidRDefault="00305109" w:rsidP="00305109">
      <w:pPr>
        <w:jc w:val="center"/>
        <w:rPr>
          <w:color w:val="44546A" w:themeColor="text2"/>
          <w:sz w:val="28"/>
          <w:szCs w:val="28"/>
          <w:lang w:val="es-ES"/>
        </w:rPr>
      </w:pPr>
      <w:r w:rsidRPr="00305109">
        <w:rPr>
          <w:color w:val="44546A" w:themeColor="text2"/>
          <w:sz w:val="28"/>
          <w:szCs w:val="28"/>
          <w:lang w:val="es-ES"/>
        </w:rPr>
        <w:t>Página de “</w:t>
      </w:r>
      <w:r>
        <w:rPr>
          <w:color w:val="44546A" w:themeColor="text2"/>
          <w:sz w:val="28"/>
          <w:szCs w:val="28"/>
          <w:lang w:val="es-ES"/>
        </w:rPr>
        <w:t>FIFA20</w:t>
      </w:r>
      <w:r w:rsidRPr="00305109">
        <w:rPr>
          <w:color w:val="44546A" w:themeColor="text2"/>
          <w:sz w:val="28"/>
          <w:szCs w:val="28"/>
          <w:lang w:val="es-ES"/>
        </w:rPr>
        <w:t>”</w:t>
      </w:r>
    </w:p>
    <w:p w:rsidR="00305109" w:rsidRDefault="00305109" w:rsidP="00305109">
      <w:pPr>
        <w:rPr>
          <w:rFonts w:asciiTheme="majorHAnsi" w:hAnsiTheme="majorHAnsi"/>
          <w:color w:val="000000" w:themeColor="text1"/>
          <w:lang w:val="es-ES"/>
        </w:rPr>
      </w:pPr>
      <w:r>
        <w:rPr>
          <w:rFonts w:asciiTheme="majorHAnsi" w:hAnsiTheme="majorHAnsi"/>
          <w:color w:val="000000" w:themeColor="text1"/>
          <w:lang w:val="es-ES"/>
        </w:rPr>
        <w:t>En ésta página podemos observar el tablero diseñado con datos extraídos del dataset “players_2020”, y en su variedad de gráficos podemos interactuar y cada jugador seleccionado se va reflejando en el gráfico de líneas, y se comparan entre sí mediante su overall y su potencial alcual podrían alcanzar.</w:t>
      </w:r>
    </w:p>
    <w:p w:rsidR="0054159F" w:rsidRDefault="0054159F" w:rsidP="00305109">
      <w:pPr>
        <w:rPr>
          <w:rFonts w:asciiTheme="majorHAnsi" w:hAnsiTheme="majorHAnsi"/>
          <w:color w:val="000000" w:themeColor="text1"/>
          <w:lang w:val="es-ES"/>
        </w:rPr>
      </w:pPr>
      <w:r>
        <w:rPr>
          <w:rFonts w:asciiTheme="majorHAnsi" w:hAnsiTheme="majorHAnsi"/>
          <w:color w:val="000000" w:themeColor="text1"/>
          <w:lang w:val="es-ES"/>
        </w:rPr>
        <w:t>Podemos apreciar en la parte superior un menú para poder interactuar y desplazarse a cualquier página desde cualquier punto.</w:t>
      </w:r>
    </w:p>
    <w:p w:rsidR="00305109" w:rsidRDefault="00305109" w:rsidP="00305109">
      <w:pPr>
        <w:rPr>
          <w:color w:val="44546A" w:themeColor="text2"/>
          <w:sz w:val="28"/>
          <w:szCs w:val="28"/>
          <w:lang w:val="es-ES"/>
        </w:rPr>
      </w:pPr>
      <w:r>
        <w:rPr>
          <w:noProof/>
          <w:color w:val="44546A" w:themeColor="text2"/>
          <w:sz w:val="28"/>
          <w:szCs w:val="28"/>
        </w:rPr>
        <w:lastRenderedPageBreak/>
        <w:drawing>
          <wp:inline distT="0" distB="0" distL="0" distR="0">
            <wp:extent cx="5612130" cy="3768725"/>
            <wp:effectExtent l="0" t="0" r="762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20.jfif"/>
                    <pic:cNvPicPr/>
                  </pic:nvPicPr>
                  <pic:blipFill>
                    <a:blip r:embed="rId23">
                      <a:extLst>
                        <a:ext uri="{28A0092B-C50C-407E-A947-70E740481C1C}">
                          <a14:useLocalDpi xmlns:a14="http://schemas.microsoft.com/office/drawing/2010/main" val="0"/>
                        </a:ext>
                      </a:extLst>
                    </a:blip>
                    <a:stretch>
                      <a:fillRect/>
                    </a:stretch>
                  </pic:blipFill>
                  <pic:spPr>
                    <a:xfrm>
                      <a:off x="0" y="0"/>
                      <a:ext cx="5612130" cy="3768725"/>
                    </a:xfrm>
                    <a:prstGeom prst="rect">
                      <a:avLst/>
                    </a:prstGeom>
                  </pic:spPr>
                </pic:pic>
              </a:graphicData>
            </a:graphic>
          </wp:inline>
        </w:drawing>
      </w:r>
    </w:p>
    <w:p w:rsidR="00305109" w:rsidRDefault="00305109" w:rsidP="00305109">
      <w:pPr>
        <w:rPr>
          <w:color w:val="44546A" w:themeColor="text2"/>
          <w:sz w:val="28"/>
          <w:szCs w:val="28"/>
          <w:lang w:val="es-ES"/>
        </w:rPr>
      </w:pPr>
    </w:p>
    <w:p w:rsidR="00305109" w:rsidRDefault="00305109" w:rsidP="00305109">
      <w:pPr>
        <w:jc w:val="center"/>
        <w:rPr>
          <w:color w:val="44546A" w:themeColor="text2"/>
          <w:sz w:val="28"/>
          <w:szCs w:val="28"/>
          <w:lang w:val="es-ES"/>
        </w:rPr>
      </w:pPr>
      <w:r w:rsidRPr="00305109">
        <w:rPr>
          <w:color w:val="44546A" w:themeColor="text2"/>
          <w:sz w:val="28"/>
          <w:szCs w:val="28"/>
          <w:lang w:val="es-ES"/>
        </w:rPr>
        <w:t>Página de “</w:t>
      </w:r>
      <w:r w:rsidR="00A476E9">
        <w:rPr>
          <w:color w:val="44546A" w:themeColor="text2"/>
          <w:sz w:val="28"/>
          <w:szCs w:val="28"/>
          <w:lang w:val="es-ES"/>
        </w:rPr>
        <w:t>FIFA</w:t>
      </w:r>
      <w:r>
        <w:rPr>
          <w:color w:val="44546A" w:themeColor="text2"/>
          <w:sz w:val="28"/>
          <w:szCs w:val="28"/>
          <w:lang w:val="es-ES"/>
        </w:rPr>
        <w:t>21</w:t>
      </w:r>
      <w:r w:rsidRPr="00305109">
        <w:rPr>
          <w:color w:val="44546A" w:themeColor="text2"/>
          <w:sz w:val="28"/>
          <w:szCs w:val="28"/>
          <w:lang w:val="es-ES"/>
        </w:rPr>
        <w:t>”</w:t>
      </w:r>
    </w:p>
    <w:p w:rsidR="00305109" w:rsidRDefault="00305109" w:rsidP="00305109">
      <w:pPr>
        <w:rPr>
          <w:rFonts w:asciiTheme="majorHAnsi" w:hAnsiTheme="majorHAnsi"/>
          <w:color w:val="000000" w:themeColor="text1"/>
          <w:lang w:val="es-ES"/>
        </w:rPr>
      </w:pPr>
      <w:r>
        <w:rPr>
          <w:rFonts w:asciiTheme="majorHAnsi" w:hAnsiTheme="majorHAnsi"/>
          <w:color w:val="000000" w:themeColor="text1"/>
          <w:lang w:val="es-ES"/>
        </w:rPr>
        <w:t>En ésta página podemos observar el tablero diseñado con datos extraídos del dataset “players_2021”, y en su variedad de gráficos podemos interactuar y cada jugador seleccionado se va reflejando en el gráfico de líneas, y se comparan entre sí mediante su overall y su potencial alcual podrían alcanzar.</w:t>
      </w:r>
    </w:p>
    <w:p w:rsidR="0054159F" w:rsidRDefault="0054159F" w:rsidP="0054159F">
      <w:pPr>
        <w:rPr>
          <w:rFonts w:asciiTheme="majorHAnsi" w:hAnsiTheme="majorHAnsi"/>
          <w:color w:val="000000" w:themeColor="text1"/>
          <w:lang w:val="es-ES"/>
        </w:rPr>
      </w:pPr>
      <w:r>
        <w:rPr>
          <w:rFonts w:asciiTheme="majorHAnsi" w:hAnsiTheme="majorHAnsi"/>
          <w:color w:val="000000" w:themeColor="text1"/>
          <w:lang w:val="es-ES"/>
        </w:rPr>
        <w:t>Podemos apreciar en la parte superior un menú para poder interactuar y desplazarse a cualquier página desde cualquier punto.</w:t>
      </w:r>
    </w:p>
    <w:p w:rsidR="0054159F" w:rsidRDefault="0054159F" w:rsidP="00305109">
      <w:pPr>
        <w:rPr>
          <w:rFonts w:asciiTheme="majorHAnsi" w:hAnsiTheme="majorHAnsi"/>
          <w:color w:val="000000" w:themeColor="text1"/>
          <w:lang w:val="es-ES"/>
        </w:rPr>
      </w:pPr>
    </w:p>
    <w:p w:rsidR="00305109" w:rsidRDefault="00305109" w:rsidP="00305109">
      <w:pPr>
        <w:rPr>
          <w:color w:val="44546A" w:themeColor="text2"/>
          <w:sz w:val="28"/>
          <w:szCs w:val="28"/>
          <w:lang w:val="es-ES"/>
        </w:rPr>
      </w:pPr>
      <w:r>
        <w:rPr>
          <w:noProof/>
          <w:color w:val="44546A" w:themeColor="text2"/>
          <w:sz w:val="28"/>
          <w:szCs w:val="28"/>
        </w:rPr>
        <w:lastRenderedPageBreak/>
        <w:drawing>
          <wp:inline distT="0" distB="0" distL="0" distR="0">
            <wp:extent cx="5612130" cy="37217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21.jfif"/>
                    <pic:cNvPicPr/>
                  </pic:nvPicPr>
                  <pic:blipFill>
                    <a:blip r:embed="rId24">
                      <a:extLst>
                        <a:ext uri="{28A0092B-C50C-407E-A947-70E740481C1C}">
                          <a14:useLocalDpi xmlns:a14="http://schemas.microsoft.com/office/drawing/2010/main" val="0"/>
                        </a:ext>
                      </a:extLst>
                    </a:blip>
                    <a:stretch>
                      <a:fillRect/>
                    </a:stretch>
                  </pic:blipFill>
                  <pic:spPr>
                    <a:xfrm>
                      <a:off x="0" y="0"/>
                      <a:ext cx="5612130" cy="3721735"/>
                    </a:xfrm>
                    <a:prstGeom prst="rect">
                      <a:avLst/>
                    </a:prstGeom>
                  </pic:spPr>
                </pic:pic>
              </a:graphicData>
            </a:graphic>
          </wp:inline>
        </w:drawing>
      </w:r>
    </w:p>
    <w:p w:rsidR="00A476E9" w:rsidRDefault="00A476E9" w:rsidP="00305109">
      <w:pPr>
        <w:rPr>
          <w:color w:val="44546A" w:themeColor="text2"/>
          <w:sz w:val="28"/>
          <w:szCs w:val="28"/>
          <w:lang w:val="es-ES"/>
        </w:rPr>
      </w:pPr>
    </w:p>
    <w:p w:rsidR="00A476E9" w:rsidRPr="00305109" w:rsidRDefault="00A476E9" w:rsidP="00305109">
      <w:pPr>
        <w:rPr>
          <w:color w:val="44546A" w:themeColor="text2"/>
          <w:sz w:val="28"/>
          <w:szCs w:val="28"/>
          <w:lang w:val="es-ES"/>
        </w:rPr>
      </w:pPr>
    </w:p>
    <w:p w:rsidR="00A476E9" w:rsidRDefault="00A476E9" w:rsidP="00A476E9">
      <w:pPr>
        <w:jc w:val="center"/>
        <w:rPr>
          <w:color w:val="44546A" w:themeColor="text2"/>
          <w:sz w:val="28"/>
          <w:szCs w:val="28"/>
          <w:lang w:val="es-ES"/>
        </w:rPr>
      </w:pPr>
      <w:r w:rsidRPr="00305109">
        <w:rPr>
          <w:color w:val="44546A" w:themeColor="text2"/>
          <w:sz w:val="28"/>
          <w:szCs w:val="28"/>
          <w:lang w:val="es-ES"/>
        </w:rPr>
        <w:t>Página de “</w:t>
      </w:r>
      <w:r>
        <w:rPr>
          <w:color w:val="44546A" w:themeColor="text2"/>
          <w:sz w:val="28"/>
          <w:szCs w:val="28"/>
          <w:lang w:val="es-ES"/>
        </w:rPr>
        <w:t>FIFA22</w:t>
      </w:r>
      <w:r w:rsidRPr="00305109">
        <w:rPr>
          <w:color w:val="44546A" w:themeColor="text2"/>
          <w:sz w:val="28"/>
          <w:szCs w:val="28"/>
          <w:lang w:val="es-ES"/>
        </w:rPr>
        <w:t>”</w:t>
      </w:r>
    </w:p>
    <w:p w:rsidR="00A476E9" w:rsidRDefault="00A476E9" w:rsidP="00A476E9">
      <w:pPr>
        <w:rPr>
          <w:rFonts w:asciiTheme="majorHAnsi" w:hAnsiTheme="majorHAnsi"/>
          <w:color w:val="000000" w:themeColor="text1"/>
          <w:lang w:val="es-ES"/>
        </w:rPr>
      </w:pPr>
      <w:r>
        <w:rPr>
          <w:rFonts w:asciiTheme="majorHAnsi" w:hAnsiTheme="majorHAnsi"/>
          <w:color w:val="000000" w:themeColor="text1"/>
          <w:lang w:val="es-ES"/>
        </w:rPr>
        <w:t>En ésta página podemos observar el tablero diseñado con datos extraídos del dataset “players_2022”, y en su variedad de gráficos podemos interactuar y cada jugador seleccionado se va reflejando en el gráfico de líneas, y se comparan entre sí mediante su overall y su potencial alcual podrían alcanzar.</w:t>
      </w:r>
    </w:p>
    <w:p w:rsidR="0054159F" w:rsidRDefault="0054159F" w:rsidP="0054159F">
      <w:pPr>
        <w:rPr>
          <w:rFonts w:asciiTheme="majorHAnsi" w:hAnsiTheme="majorHAnsi"/>
          <w:color w:val="000000" w:themeColor="text1"/>
          <w:lang w:val="es-ES"/>
        </w:rPr>
      </w:pPr>
      <w:r>
        <w:rPr>
          <w:rFonts w:asciiTheme="majorHAnsi" w:hAnsiTheme="majorHAnsi"/>
          <w:color w:val="000000" w:themeColor="text1"/>
          <w:lang w:val="es-ES"/>
        </w:rPr>
        <w:t>Podemos apreciar en la parte superior un menú para poder interactuar y desplazarse a cualquier página desde cualquier punto.</w:t>
      </w:r>
    </w:p>
    <w:p w:rsidR="0054159F" w:rsidRDefault="0054159F" w:rsidP="00A476E9">
      <w:pPr>
        <w:rPr>
          <w:rFonts w:asciiTheme="majorHAnsi" w:hAnsiTheme="majorHAnsi"/>
          <w:color w:val="000000" w:themeColor="text1"/>
          <w:lang w:val="es-ES"/>
        </w:rPr>
      </w:pPr>
    </w:p>
    <w:p w:rsidR="00A476E9" w:rsidRDefault="00A476E9" w:rsidP="00A476E9">
      <w:pPr>
        <w:rPr>
          <w:rFonts w:asciiTheme="majorHAnsi" w:hAnsiTheme="majorHAnsi"/>
          <w:color w:val="000000" w:themeColor="text1"/>
          <w:lang w:val="es-ES"/>
        </w:rPr>
      </w:pPr>
    </w:p>
    <w:p w:rsidR="00A476E9" w:rsidRDefault="00A476E9" w:rsidP="00A476E9">
      <w:pPr>
        <w:rPr>
          <w:rFonts w:asciiTheme="majorHAnsi" w:hAnsiTheme="majorHAnsi"/>
          <w:color w:val="000000" w:themeColor="text1"/>
          <w:lang w:val="es-ES"/>
        </w:rPr>
      </w:pPr>
      <w:r>
        <w:rPr>
          <w:rFonts w:asciiTheme="majorHAnsi" w:hAnsiTheme="majorHAnsi"/>
          <w:noProof/>
          <w:color w:val="000000" w:themeColor="text1"/>
        </w:rPr>
        <w:lastRenderedPageBreak/>
        <w:drawing>
          <wp:inline distT="0" distB="0" distL="0" distR="0">
            <wp:extent cx="5612130" cy="3724275"/>
            <wp:effectExtent l="0" t="0" r="762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22.jfif"/>
                    <pic:cNvPicPr/>
                  </pic:nvPicPr>
                  <pic:blipFill>
                    <a:blip r:embed="rId25">
                      <a:extLst>
                        <a:ext uri="{28A0092B-C50C-407E-A947-70E740481C1C}">
                          <a14:useLocalDpi xmlns:a14="http://schemas.microsoft.com/office/drawing/2010/main" val="0"/>
                        </a:ext>
                      </a:extLst>
                    </a:blip>
                    <a:stretch>
                      <a:fillRect/>
                    </a:stretch>
                  </pic:blipFill>
                  <pic:spPr>
                    <a:xfrm>
                      <a:off x="0" y="0"/>
                      <a:ext cx="5612130" cy="3724275"/>
                    </a:xfrm>
                    <a:prstGeom prst="rect">
                      <a:avLst/>
                    </a:prstGeom>
                  </pic:spPr>
                </pic:pic>
              </a:graphicData>
            </a:graphic>
          </wp:inline>
        </w:drawing>
      </w:r>
    </w:p>
    <w:p w:rsidR="00A476E9" w:rsidRDefault="00A476E9" w:rsidP="00A476E9">
      <w:pPr>
        <w:rPr>
          <w:rFonts w:asciiTheme="majorHAnsi" w:hAnsiTheme="majorHAnsi"/>
          <w:color w:val="000000" w:themeColor="text1"/>
          <w:lang w:val="es-ES"/>
        </w:rPr>
      </w:pPr>
    </w:p>
    <w:p w:rsidR="00A476E9" w:rsidRDefault="00A476E9" w:rsidP="00A476E9">
      <w:pPr>
        <w:jc w:val="center"/>
        <w:rPr>
          <w:color w:val="44546A" w:themeColor="text2"/>
          <w:sz w:val="28"/>
          <w:szCs w:val="28"/>
          <w:lang w:val="es-ES"/>
        </w:rPr>
      </w:pPr>
      <w:r w:rsidRPr="00305109">
        <w:rPr>
          <w:color w:val="44546A" w:themeColor="text2"/>
          <w:sz w:val="28"/>
          <w:szCs w:val="28"/>
          <w:lang w:val="es-ES"/>
        </w:rPr>
        <w:t>Página de “</w:t>
      </w:r>
      <w:r>
        <w:rPr>
          <w:color w:val="44546A" w:themeColor="text2"/>
          <w:sz w:val="28"/>
          <w:szCs w:val="28"/>
          <w:lang w:val="es-ES"/>
        </w:rPr>
        <w:t>FIFA23</w:t>
      </w:r>
      <w:r w:rsidRPr="00305109">
        <w:rPr>
          <w:color w:val="44546A" w:themeColor="text2"/>
          <w:sz w:val="28"/>
          <w:szCs w:val="28"/>
          <w:lang w:val="es-ES"/>
        </w:rPr>
        <w:t>”</w:t>
      </w:r>
    </w:p>
    <w:p w:rsidR="00A476E9" w:rsidRDefault="00A476E9" w:rsidP="00A476E9">
      <w:pPr>
        <w:rPr>
          <w:rFonts w:asciiTheme="majorHAnsi" w:hAnsiTheme="majorHAnsi"/>
          <w:color w:val="000000" w:themeColor="text1"/>
          <w:lang w:val="es-ES"/>
        </w:rPr>
      </w:pPr>
      <w:r>
        <w:rPr>
          <w:rFonts w:asciiTheme="majorHAnsi" w:hAnsiTheme="majorHAnsi"/>
          <w:color w:val="000000" w:themeColor="text1"/>
          <w:lang w:val="es-ES"/>
        </w:rPr>
        <w:t>En ésta página podemos observar el tablero diseñado con datos extraídos del dataset “players_2023”, y en su variedad de gráficos podemos interactuar y cada jugador seleccionado se va reflejando en el gráfico de líneas, y se comparan entre sí mediante su overall y su potencial alcual podrían alcanzar.</w:t>
      </w:r>
    </w:p>
    <w:p w:rsidR="0054159F" w:rsidRDefault="0054159F" w:rsidP="0054159F">
      <w:pPr>
        <w:rPr>
          <w:rFonts w:asciiTheme="majorHAnsi" w:hAnsiTheme="majorHAnsi"/>
          <w:color w:val="000000" w:themeColor="text1"/>
          <w:lang w:val="es-ES"/>
        </w:rPr>
      </w:pPr>
      <w:r>
        <w:rPr>
          <w:rFonts w:asciiTheme="majorHAnsi" w:hAnsiTheme="majorHAnsi"/>
          <w:color w:val="000000" w:themeColor="text1"/>
          <w:lang w:val="es-ES"/>
        </w:rPr>
        <w:t>Podemos apreciar en la parte superior un menú para poder interactuar y desplazarse a cualquier página desde cualquier punto.</w:t>
      </w:r>
    </w:p>
    <w:p w:rsidR="0054159F" w:rsidRDefault="0054159F" w:rsidP="00A476E9">
      <w:pPr>
        <w:rPr>
          <w:rFonts w:asciiTheme="majorHAnsi" w:hAnsiTheme="majorHAnsi"/>
          <w:color w:val="000000" w:themeColor="text1"/>
          <w:lang w:val="es-ES"/>
        </w:rPr>
      </w:pPr>
    </w:p>
    <w:p w:rsidR="00A476E9" w:rsidRDefault="00A476E9" w:rsidP="00A476E9">
      <w:pPr>
        <w:rPr>
          <w:rFonts w:asciiTheme="majorHAnsi" w:hAnsiTheme="majorHAnsi"/>
          <w:color w:val="000000" w:themeColor="text1"/>
          <w:lang w:val="es-ES"/>
        </w:rPr>
      </w:pPr>
    </w:p>
    <w:p w:rsidR="00305109" w:rsidRDefault="00A476E9" w:rsidP="00305109">
      <w:pPr>
        <w:rPr>
          <w:color w:val="44546A" w:themeColor="text2"/>
          <w:sz w:val="28"/>
          <w:szCs w:val="28"/>
          <w:lang w:val="es-ES"/>
        </w:rPr>
      </w:pPr>
      <w:r>
        <w:rPr>
          <w:noProof/>
          <w:color w:val="44546A" w:themeColor="text2"/>
          <w:sz w:val="28"/>
          <w:szCs w:val="28"/>
        </w:rPr>
        <w:lastRenderedPageBreak/>
        <w:drawing>
          <wp:inline distT="0" distB="0" distL="0" distR="0">
            <wp:extent cx="5612130" cy="368554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23.jfif"/>
                    <pic:cNvPicPr/>
                  </pic:nvPicPr>
                  <pic:blipFill>
                    <a:blip r:embed="rId26">
                      <a:extLst>
                        <a:ext uri="{28A0092B-C50C-407E-A947-70E740481C1C}">
                          <a14:useLocalDpi xmlns:a14="http://schemas.microsoft.com/office/drawing/2010/main" val="0"/>
                        </a:ext>
                      </a:extLst>
                    </a:blip>
                    <a:stretch>
                      <a:fillRect/>
                    </a:stretch>
                  </pic:blipFill>
                  <pic:spPr>
                    <a:xfrm>
                      <a:off x="0" y="0"/>
                      <a:ext cx="5612130" cy="3685540"/>
                    </a:xfrm>
                    <a:prstGeom prst="rect">
                      <a:avLst/>
                    </a:prstGeom>
                  </pic:spPr>
                </pic:pic>
              </a:graphicData>
            </a:graphic>
          </wp:inline>
        </w:drawing>
      </w:r>
    </w:p>
    <w:p w:rsidR="00A476E9" w:rsidRDefault="00A476E9" w:rsidP="00305109">
      <w:pPr>
        <w:rPr>
          <w:color w:val="44546A" w:themeColor="text2"/>
          <w:sz w:val="28"/>
          <w:szCs w:val="28"/>
          <w:lang w:val="es-ES"/>
        </w:rPr>
      </w:pPr>
    </w:p>
    <w:p w:rsidR="00A476E9" w:rsidRDefault="00A476E9" w:rsidP="00A476E9">
      <w:pPr>
        <w:jc w:val="center"/>
        <w:rPr>
          <w:color w:val="44546A" w:themeColor="text2"/>
          <w:sz w:val="28"/>
          <w:szCs w:val="28"/>
          <w:lang w:val="es-ES"/>
        </w:rPr>
      </w:pPr>
      <w:r w:rsidRPr="00305109">
        <w:rPr>
          <w:color w:val="44546A" w:themeColor="text2"/>
          <w:sz w:val="28"/>
          <w:szCs w:val="28"/>
          <w:lang w:val="es-ES"/>
        </w:rPr>
        <w:t>Página de “</w:t>
      </w:r>
      <w:r>
        <w:rPr>
          <w:color w:val="44546A" w:themeColor="text2"/>
          <w:sz w:val="28"/>
          <w:szCs w:val="28"/>
          <w:lang w:val="es-ES"/>
        </w:rPr>
        <w:t>MERCADO</w:t>
      </w:r>
      <w:r w:rsidRPr="00305109">
        <w:rPr>
          <w:color w:val="44546A" w:themeColor="text2"/>
          <w:sz w:val="28"/>
          <w:szCs w:val="28"/>
          <w:lang w:val="es-ES"/>
        </w:rPr>
        <w:t>”</w:t>
      </w:r>
    </w:p>
    <w:p w:rsidR="00A476E9" w:rsidRDefault="00A476E9" w:rsidP="00A476E9">
      <w:pPr>
        <w:rPr>
          <w:rFonts w:asciiTheme="majorHAnsi" w:hAnsiTheme="majorHAnsi"/>
          <w:color w:val="000000" w:themeColor="text1"/>
          <w:lang w:val="es-ES"/>
        </w:rPr>
      </w:pPr>
      <w:r>
        <w:rPr>
          <w:rFonts w:asciiTheme="majorHAnsi" w:hAnsiTheme="majorHAnsi"/>
          <w:color w:val="000000" w:themeColor="text1"/>
          <w:lang w:val="es-ES"/>
        </w:rPr>
        <w:t>En ésta página podemos observar el tablero diseñado con datos extraídos de todos los datasets, y en tablas de tipo “matriz” se ven reflejados los datos (Nombre de cada jugador, y valor en euros) viéndose así quienes más valor tienen a cada año.</w:t>
      </w:r>
    </w:p>
    <w:p w:rsidR="0054159F" w:rsidRDefault="0054159F" w:rsidP="0054159F">
      <w:pPr>
        <w:rPr>
          <w:rFonts w:asciiTheme="majorHAnsi" w:hAnsiTheme="majorHAnsi"/>
          <w:color w:val="000000" w:themeColor="text1"/>
          <w:lang w:val="es-ES"/>
        </w:rPr>
      </w:pPr>
      <w:r>
        <w:rPr>
          <w:rFonts w:asciiTheme="majorHAnsi" w:hAnsiTheme="majorHAnsi"/>
          <w:color w:val="000000" w:themeColor="text1"/>
          <w:lang w:val="es-ES"/>
        </w:rPr>
        <w:t>Podemos apreciar en la parte superior un menú para poder interactuar y desplazarse a cualquier página desde cualquier punto.</w:t>
      </w:r>
    </w:p>
    <w:p w:rsidR="0054159F" w:rsidRDefault="0054159F" w:rsidP="00A476E9">
      <w:pPr>
        <w:rPr>
          <w:rFonts w:asciiTheme="majorHAnsi" w:hAnsiTheme="majorHAnsi"/>
          <w:color w:val="000000" w:themeColor="text1"/>
          <w:lang w:val="es-ES"/>
        </w:rPr>
      </w:pPr>
    </w:p>
    <w:p w:rsidR="0054159F" w:rsidRDefault="00A476E9" w:rsidP="00A476E9">
      <w:pPr>
        <w:rPr>
          <w:rFonts w:asciiTheme="majorHAnsi" w:hAnsiTheme="majorHAnsi"/>
          <w:color w:val="000000" w:themeColor="text1"/>
          <w:lang w:val="es-ES"/>
        </w:rPr>
      </w:pPr>
      <w:r>
        <w:rPr>
          <w:rFonts w:asciiTheme="majorHAnsi" w:hAnsiTheme="majorHAnsi"/>
          <w:color w:val="000000" w:themeColor="text1"/>
          <w:lang w:val="es-ES"/>
        </w:rPr>
        <w:t>Y vemos que ingresando a este tablero, se habilita una nueva opción llamada “Comparaciones” de la cual hablaremos en el siguiente apartado.</w:t>
      </w:r>
    </w:p>
    <w:p w:rsidR="00A476E9" w:rsidRDefault="00A476E9" w:rsidP="00A476E9">
      <w:pPr>
        <w:rPr>
          <w:rFonts w:asciiTheme="majorHAnsi" w:hAnsiTheme="majorHAnsi"/>
          <w:color w:val="000000" w:themeColor="text1"/>
          <w:lang w:val="es-ES"/>
        </w:rPr>
      </w:pPr>
    </w:p>
    <w:p w:rsidR="00A476E9" w:rsidRDefault="00A476E9" w:rsidP="00A476E9">
      <w:pPr>
        <w:rPr>
          <w:rFonts w:asciiTheme="majorHAnsi" w:hAnsiTheme="majorHAnsi"/>
          <w:color w:val="000000" w:themeColor="text1"/>
          <w:lang w:val="es-ES"/>
        </w:rPr>
      </w:pPr>
    </w:p>
    <w:p w:rsidR="00A476E9" w:rsidRDefault="00A476E9" w:rsidP="00A476E9">
      <w:pPr>
        <w:rPr>
          <w:rFonts w:asciiTheme="majorHAnsi" w:hAnsiTheme="majorHAnsi"/>
          <w:color w:val="000000" w:themeColor="text1"/>
          <w:lang w:val="es-ES"/>
        </w:rPr>
      </w:pPr>
    </w:p>
    <w:p w:rsidR="00A476E9" w:rsidRDefault="00A476E9" w:rsidP="00A476E9">
      <w:pPr>
        <w:rPr>
          <w:rFonts w:asciiTheme="majorHAnsi" w:hAnsiTheme="majorHAnsi"/>
          <w:color w:val="000000" w:themeColor="text1"/>
          <w:lang w:val="es-ES"/>
        </w:rPr>
      </w:pPr>
      <w:r>
        <w:rPr>
          <w:rFonts w:asciiTheme="majorHAnsi" w:hAnsiTheme="majorHAnsi"/>
          <w:noProof/>
          <w:color w:val="000000" w:themeColor="text1"/>
        </w:rPr>
        <w:lastRenderedPageBreak/>
        <w:drawing>
          <wp:inline distT="0" distB="0" distL="0" distR="0">
            <wp:extent cx="5612130" cy="377317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alores de mercado.jfif"/>
                    <pic:cNvPicPr/>
                  </pic:nvPicPr>
                  <pic:blipFill>
                    <a:blip r:embed="rId27">
                      <a:extLst>
                        <a:ext uri="{28A0092B-C50C-407E-A947-70E740481C1C}">
                          <a14:useLocalDpi xmlns:a14="http://schemas.microsoft.com/office/drawing/2010/main" val="0"/>
                        </a:ext>
                      </a:extLst>
                    </a:blip>
                    <a:stretch>
                      <a:fillRect/>
                    </a:stretch>
                  </pic:blipFill>
                  <pic:spPr>
                    <a:xfrm>
                      <a:off x="0" y="0"/>
                      <a:ext cx="5612130" cy="3773170"/>
                    </a:xfrm>
                    <a:prstGeom prst="rect">
                      <a:avLst/>
                    </a:prstGeom>
                  </pic:spPr>
                </pic:pic>
              </a:graphicData>
            </a:graphic>
          </wp:inline>
        </w:drawing>
      </w:r>
    </w:p>
    <w:p w:rsidR="00A476E9" w:rsidRDefault="00A476E9" w:rsidP="00A476E9">
      <w:pPr>
        <w:rPr>
          <w:rFonts w:asciiTheme="majorHAnsi" w:hAnsiTheme="majorHAnsi"/>
          <w:color w:val="000000" w:themeColor="text1"/>
          <w:lang w:val="es-ES"/>
        </w:rPr>
      </w:pPr>
    </w:p>
    <w:p w:rsidR="00A476E9" w:rsidRDefault="00A476E9" w:rsidP="00A476E9">
      <w:pPr>
        <w:jc w:val="center"/>
        <w:rPr>
          <w:color w:val="44546A" w:themeColor="text2"/>
          <w:sz w:val="28"/>
          <w:szCs w:val="28"/>
          <w:lang w:val="es-ES"/>
        </w:rPr>
      </w:pPr>
      <w:r w:rsidRPr="00305109">
        <w:rPr>
          <w:color w:val="44546A" w:themeColor="text2"/>
          <w:sz w:val="28"/>
          <w:szCs w:val="28"/>
          <w:lang w:val="es-ES"/>
        </w:rPr>
        <w:t>Página de “</w:t>
      </w:r>
      <w:r>
        <w:rPr>
          <w:color w:val="44546A" w:themeColor="text2"/>
          <w:sz w:val="28"/>
          <w:szCs w:val="28"/>
          <w:lang w:val="es-ES"/>
        </w:rPr>
        <w:t>COMPARACIONES</w:t>
      </w:r>
      <w:r w:rsidRPr="00305109">
        <w:rPr>
          <w:color w:val="44546A" w:themeColor="text2"/>
          <w:sz w:val="28"/>
          <w:szCs w:val="28"/>
          <w:lang w:val="es-ES"/>
        </w:rPr>
        <w:t>”</w:t>
      </w:r>
    </w:p>
    <w:p w:rsidR="00A476E9" w:rsidRDefault="00A476E9" w:rsidP="00A476E9">
      <w:pPr>
        <w:rPr>
          <w:rFonts w:asciiTheme="majorHAnsi" w:hAnsiTheme="majorHAnsi"/>
          <w:color w:val="000000" w:themeColor="text1"/>
          <w:lang w:val="es-ES"/>
        </w:rPr>
      </w:pPr>
      <w:r>
        <w:rPr>
          <w:rFonts w:asciiTheme="majorHAnsi" w:hAnsiTheme="majorHAnsi"/>
          <w:color w:val="000000" w:themeColor="text1"/>
          <w:lang w:val="es-ES"/>
        </w:rPr>
        <w:t>En ésta página podemos observar el tablero diseñado con datos de todos los datasets, en los cuales realizamos las medidas calculadas para poder visualizar las comparaciones.</w:t>
      </w:r>
    </w:p>
    <w:p w:rsidR="00A476E9" w:rsidRDefault="00A476E9" w:rsidP="00A476E9">
      <w:pPr>
        <w:rPr>
          <w:rFonts w:asciiTheme="majorHAnsi" w:hAnsiTheme="majorHAnsi"/>
          <w:color w:val="000000" w:themeColor="text1"/>
          <w:lang w:val="es-ES"/>
        </w:rPr>
      </w:pPr>
      <w:r>
        <w:rPr>
          <w:rFonts w:asciiTheme="majorHAnsi" w:hAnsiTheme="majorHAnsi"/>
          <w:color w:val="000000" w:themeColor="text1"/>
          <w:lang w:val="es-ES"/>
        </w:rPr>
        <w:t>Podemos apreciar la comparación por cantidad de futbolistas en el puesto de “arquero”, el promedio anual de “overall” que posee cada videojuego, y la velocidad total realizando una suma entre todos los deportistas de cada lista.</w:t>
      </w:r>
    </w:p>
    <w:p w:rsidR="0054159F" w:rsidRDefault="0054159F" w:rsidP="0054159F">
      <w:pPr>
        <w:rPr>
          <w:rFonts w:asciiTheme="majorHAnsi" w:hAnsiTheme="majorHAnsi"/>
          <w:color w:val="000000" w:themeColor="text1"/>
          <w:lang w:val="es-ES"/>
        </w:rPr>
      </w:pPr>
      <w:r>
        <w:rPr>
          <w:rFonts w:asciiTheme="majorHAnsi" w:hAnsiTheme="majorHAnsi"/>
          <w:color w:val="000000" w:themeColor="text1"/>
          <w:lang w:val="es-ES"/>
        </w:rPr>
        <w:t>Podemos apreciar en la parte superior un menú para poder interactuar y desplazarse a cualquier página desde cualquier punto.</w:t>
      </w:r>
    </w:p>
    <w:p w:rsidR="0054159F" w:rsidRDefault="0054159F" w:rsidP="00A476E9">
      <w:pPr>
        <w:rPr>
          <w:rFonts w:asciiTheme="majorHAnsi" w:hAnsiTheme="majorHAnsi"/>
          <w:color w:val="000000" w:themeColor="text1"/>
          <w:lang w:val="es-ES"/>
        </w:rPr>
      </w:pPr>
    </w:p>
    <w:p w:rsidR="00A476E9" w:rsidRDefault="00A476E9" w:rsidP="00A476E9">
      <w:pPr>
        <w:rPr>
          <w:rFonts w:asciiTheme="majorHAnsi" w:hAnsiTheme="majorHAnsi"/>
          <w:color w:val="000000" w:themeColor="text1"/>
          <w:lang w:val="es-ES"/>
        </w:rPr>
      </w:pPr>
    </w:p>
    <w:p w:rsidR="00A476E9" w:rsidRDefault="00A476E9" w:rsidP="00A476E9">
      <w:pPr>
        <w:rPr>
          <w:rFonts w:asciiTheme="majorHAnsi" w:hAnsiTheme="majorHAnsi"/>
          <w:color w:val="000000" w:themeColor="text1"/>
          <w:lang w:val="es-ES"/>
        </w:rPr>
      </w:pPr>
    </w:p>
    <w:p w:rsidR="00A476E9" w:rsidRDefault="00A476E9" w:rsidP="00A476E9">
      <w:pPr>
        <w:rPr>
          <w:rFonts w:asciiTheme="majorHAnsi" w:hAnsiTheme="majorHAnsi"/>
          <w:color w:val="000000" w:themeColor="text1"/>
          <w:lang w:val="es-ES"/>
        </w:rPr>
      </w:pPr>
      <w:r>
        <w:rPr>
          <w:rFonts w:asciiTheme="majorHAnsi" w:hAnsiTheme="majorHAnsi"/>
          <w:noProof/>
          <w:color w:val="000000" w:themeColor="text1"/>
        </w:rPr>
        <w:lastRenderedPageBreak/>
        <w:drawing>
          <wp:inline distT="0" distB="0" distL="0" distR="0">
            <wp:extent cx="5612130" cy="372173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araciones.jfif"/>
                    <pic:cNvPicPr/>
                  </pic:nvPicPr>
                  <pic:blipFill>
                    <a:blip r:embed="rId28">
                      <a:extLst>
                        <a:ext uri="{28A0092B-C50C-407E-A947-70E740481C1C}">
                          <a14:useLocalDpi xmlns:a14="http://schemas.microsoft.com/office/drawing/2010/main" val="0"/>
                        </a:ext>
                      </a:extLst>
                    </a:blip>
                    <a:stretch>
                      <a:fillRect/>
                    </a:stretch>
                  </pic:blipFill>
                  <pic:spPr>
                    <a:xfrm>
                      <a:off x="0" y="0"/>
                      <a:ext cx="5612130" cy="3721735"/>
                    </a:xfrm>
                    <a:prstGeom prst="rect">
                      <a:avLst/>
                    </a:prstGeom>
                  </pic:spPr>
                </pic:pic>
              </a:graphicData>
            </a:graphic>
          </wp:inline>
        </w:drawing>
      </w:r>
    </w:p>
    <w:p w:rsidR="00196606" w:rsidRDefault="00196606" w:rsidP="00A476E9">
      <w:pPr>
        <w:rPr>
          <w:rFonts w:asciiTheme="majorHAnsi" w:hAnsiTheme="majorHAnsi"/>
          <w:color w:val="000000" w:themeColor="text1"/>
          <w:lang w:val="es-ES"/>
        </w:rPr>
      </w:pPr>
    </w:p>
    <w:p w:rsidR="00196606" w:rsidRDefault="00196606" w:rsidP="00A476E9">
      <w:pPr>
        <w:rPr>
          <w:rFonts w:asciiTheme="majorHAnsi" w:hAnsiTheme="majorHAnsi"/>
          <w:color w:val="000000" w:themeColor="text1"/>
          <w:lang w:val="es-ES"/>
        </w:rPr>
      </w:pPr>
    </w:p>
    <w:p w:rsidR="00196606" w:rsidRDefault="00196606" w:rsidP="00196606">
      <w:pPr>
        <w:rPr>
          <w:color w:val="44546A" w:themeColor="text2"/>
          <w:sz w:val="28"/>
          <w:szCs w:val="28"/>
          <w:lang w:val="es-ES"/>
        </w:rPr>
      </w:pPr>
      <w:r>
        <w:rPr>
          <w:color w:val="44546A" w:themeColor="text2"/>
          <w:sz w:val="28"/>
          <w:szCs w:val="28"/>
          <w:lang w:val="es-ES"/>
        </w:rPr>
        <w:t>Conclusión</w:t>
      </w:r>
    </w:p>
    <w:p w:rsidR="00196606" w:rsidRDefault="00196606" w:rsidP="00196606">
      <w:pPr>
        <w:rPr>
          <w:rFonts w:asciiTheme="majorHAnsi" w:hAnsiTheme="majorHAnsi"/>
          <w:color w:val="000000" w:themeColor="text1"/>
          <w:lang w:val="es-ES"/>
        </w:rPr>
      </w:pPr>
      <w:r>
        <w:rPr>
          <w:rFonts w:asciiTheme="majorHAnsi" w:hAnsiTheme="majorHAnsi"/>
          <w:color w:val="000000" w:themeColor="text1"/>
          <w:lang w:val="es-ES"/>
        </w:rPr>
        <w:t>Como mencionamos en la hipótesis, si miramos el gráfico de líneas de la página “FIFA23” y en “VALORES DE MERCADO” del año 2023, podemos observar que los futbolistas con mayor potencial a futuro y destinados a liderar los próximos ranking, son Kyliam Mbappe y Erling Haaland quienes poseen 95 y 94 de potencial futuro, y visualizando su edad se puede contemplar que su carrera recién comienza y está en constante evolución. También se puede observar que el valor monetario de los futbolistas que lideraban los mercados anteriores, empiezan a perder valor debido a el incremento de su edad.</w:t>
      </w:r>
    </w:p>
    <w:p w:rsidR="00196606" w:rsidRDefault="00196606" w:rsidP="00196606">
      <w:pPr>
        <w:rPr>
          <w:rFonts w:asciiTheme="majorHAnsi" w:hAnsiTheme="majorHAnsi"/>
          <w:color w:val="000000" w:themeColor="text1"/>
          <w:lang w:val="es-ES"/>
        </w:rPr>
      </w:pPr>
    </w:p>
    <w:p w:rsidR="00196606" w:rsidRDefault="00196606" w:rsidP="00196606">
      <w:pPr>
        <w:rPr>
          <w:rFonts w:asciiTheme="majorHAnsi" w:hAnsiTheme="majorHAnsi"/>
          <w:color w:val="000000" w:themeColor="text1"/>
          <w:lang w:val="es-ES"/>
        </w:rPr>
      </w:pPr>
      <w:r>
        <w:rPr>
          <w:rFonts w:asciiTheme="majorHAnsi" w:hAnsiTheme="majorHAnsi"/>
          <w:color w:val="000000" w:themeColor="text1"/>
          <w:lang w:val="es-ES"/>
        </w:rPr>
        <w:t>Podemos observar que el año con el mayor promedio de “overall” es el 2020, quienes tienen en el top a “Lionel Messi”, “Cristiano Ronaldo” y “Neymar Da Silva Santos Junior” con 94, 93 y 92 de overall respectivamente. Lo que sostiene que fue el año de rendimiento superior alcanzado en los videojuegos en cuestión.</w:t>
      </w:r>
    </w:p>
    <w:p w:rsidR="00D44494" w:rsidRDefault="00196606" w:rsidP="00196606">
      <w:pPr>
        <w:rPr>
          <w:rFonts w:asciiTheme="majorHAnsi" w:hAnsiTheme="majorHAnsi"/>
          <w:color w:val="000000" w:themeColor="text1"/>
          <w:lang w:val="es-ES"/>
        </w:rPr>
      </w:pPr>
      <w:r>
        <w:rPr>
          <w:rFonts w:asciiTheme="majorHAnsi" w:hAnsiTheme="majorHAnsi"/>
          <w:color w:val="000000" w:themeColor="text1"/>
          <w:lang w:val="es-ES"/>
        </w:rPr>
        <w:t xml:space="preserve">También podemos apreciar que el año con el mayor velocidad total es el 2023, </w:t>
      </w:r>
      <w:r w:rsidR="00D44494">
        <w:rPr>
          <w:rFonts w:asciiTheme="majorHAnsi" w:hAnsiTheme="majorHAnsi"/>
          <w:color w:val="000000" w:themeColor="text1"/>
          <w:lang w:val="es-ES"/>
        </w:rPr>
        <w:t>lo que sostiene que el fútbol está evolucionando y se hace cada vez un deporte con mayor enfoque en el físico y que no alcanza solo con la habilidad para ser el mejor.</w:t>
      </w:r>
    </w:p>
    <w:p w:rsidR="00196606" w:rsidRDefault="00D44494" w:rsidP="00196606">
      <w:pPr>
        <w:rPr>
          <w:rFonts w:asciiTheme="majorHAnsi" w:hAnsiTheme="majorHAnsi"/>
          <w:color w:val="000000" w:themeColor="text1"/>
          <w:lang w:val="es-ES"/>
        </w:rPr>
      </w:pPr>
      <w:r>
        <w:rPr>
          <w:rFonts w:asciiTheme="majorHAnsi" w:hAnsiTheme="majorHAnsi"/>
          <w:color w:val="000000" w:themeColor="text1"/>
          <w:lang w:val="es-ES"/>
        </w:rPr>
        <w:lastRenderedPageBreak/>
        <w:t xml:space="preserve">Por último, podemos visualizar la cantidad de arqueros por año, donde el 2020 es el último en este podio con una cantidad de 6, el resto de los años tiene 7 dentro de cada ranking de 30 jugadores. </w:t>
      </w:r>
    </w:p>
    <w:p w:rsidR="00A476E9" w:rsidRDefault="00A476E9" w:rsidP="00A476E9">
      <w:pPr>
        <w:rPr>
          <w:rFonts w:asciiTheme="majorHAnsi" w:hAnsiTheme="majorHAnsi"/>
          <w:color w:val="000000" w:themeColor="text1"/>
          <w:lang w:val="es-ES"/>
        </w:rPr>
      </w:pPr>
    </w:p>
    <w:p w:rsidR="00A476E9" w:rsidRPr="00305109" w:rsidRDefault="00A476E9" w:rsidP="00305109">
      <w:pPr>
        <w:rPr>
          <w:color w:val="44546A" w:themeColor="text2"/>
          <w:sz w:val="28"/>
          <w:szCs w:val="28"/>
          <w:lang w:val="es-ES"/>
        </w:rPr>
      </w:pPr>
    </w:p>
    <w:p w:rsidR="00305109" w:rsidRPr="00D9313B" w:rsidRDefault="00305109" w:rsidP="007E3F8C">
      <w:pPr>
        <w:rPr>
          <w:rFonts w:asciiTheme="majorHAnsi" w:hAnsiTheme="majorHAnsi"/>
          <w:color w:val="000000" w:themeColor="text1"/>
          <w:lang w:val="es-ES"/>
        </w:rPr>
      </w:pPr>
    </w:p>
    <w:p w:rsidR="009D6B5F" w:rsidRDefault="009D6B5F" w:rsidP="003C391C">
      <w:pPr>
        <w:rPr>
          <w:rFonts w:asciiTheme="majorHAnsi" w:hAnsiTheme="majorHAnsi"/>
          <w:color w:val="000000" w:themeColor="text1"/>
          <w:lang w:val="es-ES"/>
        </w:rPr>
      </w:pPr>
    </w:p>
    <w:p w:rsidR="003C391C" w:rsidRPr="0055166F" w:rsidRDefault="003C391C" w:rsidP="0055166F">
      <w:pPr>
        <w:shd w:val="clear" w:color="auto" w:fill="FFFFFE"/>
        <w:spacing w:after="0" w:line="270" w:lineRule="atLeast"/>
        <w:rPr>
          <w:rFonts w:asciiTheme="majorHAnsi" w:eastAsia="Times New Roman" w:hAnsiTheme="majorHAnsi" w:cs="Times New Roman"/>
          <w:color w:val="000000"/>
          <w:lang w:val="es-ES"/>
        </w:rPr>
      </w:pPr>
    </w:p>
    <w:p w:rsidR="0055166F" w:rsidRPr="0055166F" w:rsidRDefault="0055166F" w:rsidP="0055166F">
      <w:pPr>
        <w:shd w:val="clear" w:color="auto" w:fill="FFFFFE"/>
        <w:spacing w:line="270" w:lineRule="atLeast"/>
        <w:rPr>
          <w:rFonts w:ascii="Consolas" w:eastAsia="Times New Roman" w:hAnsi="Consolas" w:cs="Times New Roman"/>
          <w:color w:val="000000"/>
          <w:sz w:val="18"/>
          <w:szCs w:val="18"/>
          <w:lang w:val="es-ES"/>
        </w:rPr>
      </w:pPr>
    </w:p>
    <w:p w:rsidR="0055166F" w:rsidRPr="00A423BA" w:rsidRDefault="0055166F" w:rsidP="00A423BA">
      <w:pPr>
        <w:shd w:val="clear" w:color="auto" w:fill="FFFFFE"/>
        <w:spacing w:after="0" w:line="270" w:lineRule="atLeast"/>
        <w:rPr>
          <w:rFonts w:ascii="Consolas" w:eastAsia="Times New Roman" w:hAnsi="Consolas" w:cs="Times New Roman"/>
          <w:color w:val="000000"/>
          <w:sz w:val="18"/>
          <w:szCs w:val="18"/>
          <w:lang w:val="es-ES"/>
        </w:rPr>
      </w:pPr>
    </w:p>
    <w:p w:rsidR="00A423BA" w:rsidRPr="00A423BA" w:rsidRDefault="00A423BA" w:rsidP="00A423BA">
      <w:pPr>
        <w:rPr>
          <w:rFonts w:asciiTheme="majorHAnsi" w:hAnsiTheme="majorHAnsi"/>
          <w:color w:val="000000" w:themeColor="text1"/>
          <w:lang w:val="es-ES"/>
        </w:rPr>
      </w:pPr>
    </w:p>
    <w:p w:rsidR="00A423BA" w:rsidRPr="00A423BA" w:rsidRDefault="00A423BA" w:rsidP="000B16CB">
      <w:pPr>
        <w:rPr>
          <w:b/>
          <w:sz w:val="32"/>
          <w:szCs w:val="32"/>
          <w:u w:val="single"/>
          <w:lang w:val="es-ES"/>
        </w:rPr>
      </w:pPr>
    </w:p>
    <w:p w:rsidR="0005385C" w:rsidRPr="00A423BA" w:rsidRDefault="0005385C" w:rsidP="001370CE">
      <w:pPr>
        <w:rPr>
          <w:rFonts w:ascii="Calibri" w:hAnsi="Calibri" w:cs="Calibri"/>
          <w:sz w:val="28"/>
          <w:szCs w:val="28"/>
          <w:lang w:val="es-ES"/>
        </w:rPr>
      </w:pPr>
    </w:p>
    <w:p w:rsidR="00646C7E" w:rsidRDefault="00646C7E" w:rsidP="001370CE">
      <w:pPr>
        <w:rPr>
          <w:rFonts w:ascii="Calibri" w:hAnsi="Calibri" w:cs="Calibri"/>
          <w:sz w:val="28"/>
          <w:szCs w:val="28"/>
          <w:lang w:val="es-ES"/>
        </w:rPr>
      </w:pPr>
    </w:p>
    <w:p w:rsidR="0005385C" w:rsidRDefault="0005385C" w:rsidP="001370CE">
      <w:pPr>
        <w:rPr>
          <w:rFonts w:ascii="Calibri" w:hAnsi="Calibri" w:cs="Calibri"/>
          <w:sz w:val="28"/>
          <w:szCs w:val="28"/>
          <w:lang w:val="es-ES"/>
        </w:rPr>
      </w:pPr>
    </w:p>
    <w:sectPr w:rsidR="0005385C" w:rsidSect="009844C0">
      <w:pgSz w:w="12240" w:h="15840"/>
      <w:pgMar w:top="1417" w:right="1701" w:bottom="1417" w:left="1701"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0A48" w:rsidRDefault="00810A48" w:rsidP="00FD0468">
      <w:pPr>
        <w:spacing w:after="0" w:line="240" w:lineRule="auto"/>
      </w:pPr>
      <w:r>
        <w:separator/>
      </w:r>
    </w:p>
  </w:endnote>
  <w:endnote w:type="continuationSeparator" w:id="0">
    <w:p w:rsidR="00810A48" w:rsidRDefault="00810A48" w:rsidP="00FD04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0A48" w:rsidRDefault="00810A48" w:rsidP="00FD0468">
      <w:pPr>
        <w:spacing w:after="0" w:line="240" w:lineRule="auto"/>
      </w:pPr>
      <w:r>
        <w:separator/>
      </w:r>
    </w:p>
  </w:footnote>
  <w:footnote w:type="continuationSeparator" w:id="0">
    <w:p w:rsidR="00810A48" w:rsidRDefault="00810A48" w:rsidP="00FD04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A243A4"/>
    <w:multiLevelType w:val="hybridMultilevel"/>
    <w:tmpl w:val="8284A412"/>
    <w:lvl w:ilvl="0" w:tplc="F976CEEA">
      <w:numFmt w:val="bullet"/>
      <w:lvlText w:val="-"/>
      <w:lvlJc w:val="left"/>
      <w:pPr>
        <w:ind w:left="720" w:hanging="360"/>
      </w:pPr>
      <w:rPr>
        <w:rFonts w:ascii="Century Gothic" w:eastAsiaTheme="minorHAnsi" w:hAnsi="Century Gothic"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673BB5"/>
    <w:multiLevelType w:val="hybridMultilevel"/>
    <w:tmpl w:val="2598A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70CE"/>
    <w:rsid w:val="00016DD5"/>
    <w:rsid w:val="00030CE8"/>
    <w:rsid w:val="0005385C"/>
    <w:rsid w:val="000B16CB"/>
    <w:rsid w:val="000F27DE"/>
    <w:rsid w:val="00113716"/>
    <w:rsid w:val="001370CE"/>
    <w:rsid w:val="00196606"/>
    <w:rsid w:val="00305109"/>
    <w:rsid w:val="0033238E"/>
    <w:rsid w:val="003A034F"/>
    <w:rsid w:val="003C0F7E"/>
    <w:rsid w:val="003C391C"/>
    <w:rsid w:val="00437B3F"/>
    <w:rsid w:val="0054159F"/>
    <w:rsid w:val="0055166F"/>
    <w:rsid w:val="00646C7E"/>
    <w:rsid w:val="00670EBE"/>
    <w:rsid w:val="007136A0"/>
    <w:rsid w:val="00764AA4"/>
    <w:rsid w:val="00776E02"/>
    <w:rsid w:val="007E3F8C"/>
    <w:rsid w:val="00810A48"/>
    <w:rsid w:val="00847C39"/>
    <w:rsid w:val="00861A94"/>
    <w:rsid w:val="008725D9"/>
    <w:rsid w:val="009844C0"/>
    <w:rsid w:val="009D6B5F"/>
    <w:rsid w:val="00A423BA"/>
    <w:rsid w:val="00A476E9"/>
    <w:rsid w:val="00A91D40"/>
    <w:rsid w:val="00AF06A2"/>
    <w:rsid w:val="00CA7C1F"/>
    <w:rsid w:val="00CD2D3B"/>
    <w:rsid w:val="00D44494"/>
    <w:rsid w:val="00D9313B"/>
    <w:rsid w:val="00DD198D"/>
    <w:rsid w:val="00DF0B3A"/>
    <w:rsid w:val="00DF5A51"/>
    <w:rsid w:val="00E52214"/>
    <w:rsid w:val="00E92239"/>
    <w:rsid w:val="00EF5E4F"/>
    <w:rsid w:val="00FB6269"/>
    <w:rsid w:val="00FC33BD"/>
    <w:rsid w:val="00FD0468"/>
    <w:rsid w:val="00FE1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D6B8F4"/>
  <w15:chartTrackingRefBased/>
  <w15:docId w15:val="{CD86BDCA-5D48-41C6-8688-1EF925CC6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4"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unhideWhenUsed/>
    <w:qFormat/>
    <w:rsid w:val="00437B3F"/>
    <w:pPr>
      <w:keepNext/>
      <w:keepLines/>
      <w:spacing w:before="360" w:after="60"/>
      <w:contextualSpacing/>
      <w:jc w:val="center"/>
      <w:outlineLvl w:val="0"/>
    </w:pPr>
    <w:rPr>
      <w:rFonts w:asciiTheme="majorHAnsi" w:eastAsiaTheme="majorEastAsia" w:hAnsiTheme="majorHAnsi" w:cstheme="majorBidi"/>
      <w:caps/>
      <w:color w:val="44546A" w:themeColor="text2"/>
      <w:spacing w:val="50"/>
      <w:sz w:val="28"/>
      <w:szCs w:val="32"/>
      <w:lang w:val="es-ES"/>
    </w:rPr>
  </w:style>
  <w:style w:type="paragraph" w:styleId="Ttulo2">
    <w:name w:val="heading 2"/>
    <w:basedOn w:val="Normal"/>
    <w:next w:val="Normal"/>
    <w:link w:val="Ttulo2Car"/>
    <w:uiPriority w:val="9"/>
    <w:semiHidden/>
    <w:unhideWhenUsed/>
    <w:qFormat/>
    <w:rsid w:val="003C0F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91D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37B3F"/>
    <w:rPr>
      <w:rFonts w:asciiTheme="majorHAnsi" w:eastAsiaTheme="majorEastAsia" w:hAnsiTheme="majorHAnsi" w:cstheme="majorBidi"/>
      <w:caps/>
      <w:color w:val="44546A" w:themeColor="text2"/>
      <w:spacing w:val="50"/>
      <w:sz w:val="28"/>
      <w:szCs w:val="32"/>
      <w:lang w:val="es-ES"/>
    </w:rPr>
  </w:style>
  <w:style w:type="character" w:customStyle="1" w:styleId="Ttulo2Car">
    <w:name w:val="Título 2 Car"/>
    <w:basedOn w:val="Fuentedeprrafopredeter"/>
    <w:link w:val="Ttulo2"/>
    <w:uiPriority w:val="9"/>
    <w:semiHidden/>
    <w:rsid w:val="003C0F7E"/>
    <w:rPr>
      <w:rFonts w:asciiTheme="majorHAnsi" w:eastAsiaTheme="majorEastAsia" w:hAnsiTheme="majorHAnsi" w:cstheme="majorBidi"/>
      <w:color w:val="2E74B5" w:themeColor="accent1" w:themeShade="BF"/>
      <w:sz w:val="26"/>
      <w:szCs w:val="26"/>
    </w:rPr>
  </w:style>
  <w:style w:type="paragraph" w:styleId="Firma">
    <w:name w:val="Signature"/>
    <w:basedOn w:val="Normal"/>
    <w:next w:val="Normal"/>
    <w:link w:val="FirmaCar"/>
    <w:uiPriority w:val="14"/>
    <w:qFormat/>
    <w:rsid w:val="003C0F7E"/>
    <w:pPr>
      <w:spacing w:after="120" w:line="240" w:lineRule="auto"/>
    </w:pPr>
    <w:rPr>
      <w:color w:val="44546A" w:themeColor="text2"/>
      <w:lang w:val="es-ES"/>
    </w:rPr>
  </w:style>
  <w:style w:type="character" w:customStyle="1" w:styleId="FirmaCar">
    <w:name w:val="Firma Car"/>
    <w:basedOn w:val="Fuentedeprrafopredeter"/>
    <w:link w:val="Firma"/>
    <w:uiPriority w:val="14"/>
    <w:rsid w:val="003C0F7E"/>
    <w:rPr>
      <w:color w:val="44546A" w:themeColor="text2"/>
      <w:lang w:val="es-ES"/>
    </w:rPr>
  </w:style>
  <w:style w:type="paragraph" w:styleId="Fecha">
    <w:name w:val="Date"/>
    <w:basedOn w:val="Normal"/>
    <w:next w:val="Normal"/>
    <w:link w:val="FechaCar"/>
    <w:uiPriority w:val="11"/>
    <w:qFormat/>
    <w:rsid w:val="003C0F7E"/>
    <w:pPr>
      <w:spacing w:after="560"/>
    </w:pPr>
    <w:rPr>
      <w:color w:val="44546A" w:themeColor="text2"/>
      <w:lang w:val="es-ES"/>
    </w:rPr>
  </w:style>
  <w:style w:type="character" w:customStyle="1" w:styleId="FechaCar">
    <w:name w:val="Fecha Car"/>
    <w:basedOn w:val="Fuentedeprrafopredeter"/>
    <w:link w:val="Fecha"/>
    <w:uiPriority w:val="11"/>
    <w:rsid w:val="003C0F7E"/>
    <w:rPr>
      <w:color w:val="44546A" w:themeColor="text2"/>
      <w:lang w:val="es-ES"/>
    </w:rPr>
  </w:style>
  <w:style w:type="paragraph" w:styleId="Prrafodelista">
    <w:name w:val="List Paragraph"/>
    <w:basedOn w:val="Normal"/>
    <w:uiPriority w:val="34"/>
    <w:unhideWhenUsed/>
    <w:qFormat/>
    <w:rsid w:val="003C0F7E"/>
    <w:pPr>
      <w:spacing w:after="60"/>
      <w:ind w:left="720"/>
      <w:contextualSpacing/>
    </w:pPr>
    <w:rPr>
      <w:color w:val="44546A" w:themeColor="text2"/>
      <w:lang w:val="es-ES"/>
    </w:rPr>
  </w:style>
  <w:style w:type="paragraph" w:styleId="Encabezado">
    <w:name w:val="header"/>
    <w:basedOn w:val="Normal"/>
    <w:link w:val="EncabezadoCar"/>
    <w:uiPriority w:val="99"/>
    <w:unhideWhenUsed/>
    <w:rsid w:val="00FD04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D0468"/>
  </w:style>
  <w:style w:type="paragraph" w:styleId="Piedepgina">
    <w:name w:val="footer"/>
    <w:basedOn w:val="Normal"/>
    <w:link w:val="PiedepginaCar"/>
    <w:uiPriority w:val="99"/>
    <w:unhideWhenUsed/>
    <w:rsid w:val="00FD04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D0468"/>
  </w:style>
  <w:style w:type="character" w:styleId="Textodelmarcadordeposicin">
    <w:name w:val="Placeholder Text"/>
    <w:basedOn w:val="Fuentedeprrafopredeter"/>
    <w:uiPriority w:val="99"/>
    <w:semiHidden/>
    <w:rsid w:val="00FD04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805891">
      <w:bodyDiv w:val="1"/>
      <w:marLeft w:val="0"/>
      <w:marRight w:val="0"/>
      <w:marTop w:val="0"/>
      <w:marBottom w:val="0"/>
      <w:divBdr>
        <w:top w:val="none" w:sz="0" w:space="0" w:color="auto"/>
        <w:left w:val="none" w:sz="0" w:space="0" w:color="auto"/>
        <w:bottom w:val="none" w:sz="0" w:space="0" w:color="auto"/>
        <w:right w:val="none" w:sz="0" w:space="0" w:color="auto"/>
      </w:divBdr>
      <w:divsChild>
        <w:div w:id="1693070963">
          <w:marLeft w:val="0"/>
          <w:marRight w:val="0"/>
          <w:marTop w:val="0"/>
          <w:marBottom w:val="0"/>
          <w:divBdr>
            <w:top w:val="none" w:sz="0" w:space="0" w:color="auto"/>
            <w:left w:val="none" w:sz="0" w:space="0" w:color="auto"/>
            <w:bottom w:val="none" w:sz="0" w:space="0" w:color="auto"/>
            <w:right w:val="none" w:sz="0" w:space="0" w:color="auto"/>
          </w:divBdr>
          <w:divsChild>
            <w:div w:id="3698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4619">
      <w:bodyDiv w:val="1"/>
      <w:marLeft w:val="0"/>
      <w:marRight w:val="0"/>
      <w:marTop w:val="0"/>
      <w:marBottom w:val="0"/>
      <w:divBdr>
        <w:top w:val="none" w:sz="0" w:space="0" w:color="auto"/>
        <w:left w:val="none" w:sz="0" w:space="0" w:color="auto"/>
        <w:bottom w:val="none" w:sz="0" w:space="0" w:color="auto"/>
        <w:right w:val="none" w:sz="0" w:space="0" w:color="auto"/>
      </w:divBdr>
      <w:divsChild>
        <w:div w:id="1829206688">
          <w:marLeft w:val="0"/>
          <w:marRight w:val="0"/>
          <w:marTop w:val="0"/>
          <w:marBottom w:val="0"/>
          <w:divBdr>
            <w:top w:val="none" w:sz="0" w:space="0" w:color="auto"/>
            <w:left w:val="none" w:sz="0" w:space="0" w:color="auto"/>
            <w:bottom w:val="none" w:sz="0" w:space="0" w:color="auto"/>
            <w:right w:val="none" w:sz="0" w:space="0" w:color="auto"/>
          </w:divBdr>
          <w:divsChild>
            <w:div w:id="116250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2695">
      <w:bodyDiv w:val="1"/>
      <w:marLeft w:val="0"/>
      <w:marRight w:val="0"/>
      <w:marTop w:val="0"/>
      <w:marBottom w:val="0"/>
      <w:divBdr>
        <w:top w:val="none" w:sz="0" w:space="0" w:color="auto"/>
        <w:left w:val="none" w:sz="0" w:space="0" w:color="auto"/>
        <w:bottom w:val="none" w:sz="0" w:space="0" w:color="auto"/>
        <w:right w:val="none" w:sz="0" w:space="0" w:color="auto"/>
      </w:divBdr>
      <w:divsChild>
        <w:div w:id="1241863147">
          <w:marLeft w:val="0"/>
          <w:marRight w:val="0"/>
          <w:marTop w:val="0"/>
          <w:marBottom w:val="0"/>
          <w:divBdr>
            <w:top w:val="none" w:sz="0" w:space="0" w:color="auto"/>
            <w:left w:val="none" w:sz="0" w:space="0" w:color="auto"/>
            <w:bottom w:val="none" w:sz="0" w:space="0" w:color="auto"/>
            <w:right w:val="none" w:sz="0" w:space="0" w:color="auto"/>
          </w:divBdr>
          <w:divsChild>
            <w:div w:id="195273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94406">
      <w:bodyDiv w:val="1"/>
      <w:marLeft w:val="0"/>
      <w:marRight w:val="0"/>
      <w:marTop w:val="0"/>
      <w:marBottom w:val="0"/>
      <w:divBdr>
        <w:top w:val="none" w:sz="0" w:space="0" w:color="auto"/>
        <w:left w:val="none" w:sz="0" w:space="0" w:color="auto"/>
        <w:bottom w:val="none" w:sz="0" w:space="0" w:color="auto"/>
        <w:right w:val="none" w:sz="0" w:space="0" w:color="auto"/>
      </w:divBdr>
      <w:divsChild>
        <w:div w:id="1400445592">
          <w:marLeft w:val="0"/>
          <w:marRight w:val="0"/>
          <w:marTop w:val="0"/>
          <w:marBottom w:val="0"/>
          <w:divBdr>
            <w:top w:val="none" w:sz="0" w:space="0" w:color="auto"/>
            <w:left w:val="none" w:sz="0" w:space="0" w:color="auto"/>
            <w:bottom w:val="none" w:sz="0" w:space="0" w:color="auto"/>
            <w:right w:val="none" w:sz="0" w:space="0" w:color="auto"/>
          </w:divBdr>
          <w:divsChild>
            <w:div w:id="212803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fif"/><Relationship Id="rId18" Type="http://schemas.openxmlformats.org/officeDocument/2006/relationships/image" Target="media/image11.jfif"/><Relationship Id="rId26" Type="http://schemas.openxmlformats.org/officeDocument/2006/relationships/image" Target="media/image19.jfif"/><Relationship Id="rId3" Type="http://schemas.openxmlformats.org/officeDocument/2006/relationships/styles" Target="styles.xml"/><Relationship Id="rId21" Type="http://schemas.openxmlformats.org/officeDocument/2006/relationships/image" Target="media/image14.jfif"/><Relationship Id="rId7" Type="http://schemas.openxmlformats.org/officeDocument/2006/relationships/endnotes" Target="endnotes.xml"/><Relationship Id="rId12" Type="http://schemas.openxmlformats.org/officeDocument/2006/relationships/image" Target="media/image5.jfif"/><Relationship Id="rId17" Type="http://schemas.openxmlformats.org/officeDocument/2006/relationships/image" Target="media/image10.jfif"/><Relationship Id="rId25" Type="http://schemas.openxmlformats.org/officeDocument/2006/relationships/image" Target="media/image18.jfif"/><Relationship Id="rId2" Type="http://schemas.openxmlformats.org/officeDocument/2006/relationships/numbering" Target="numbering.xml"/><Relationship Id="rId16" Type="http://schemas.openxmlformats.org/officeDocument/2006/relationships/image" Target="media/image9.jfif"/><Relationship Id="rId20" Type="http://schemas.openxmlformats.org/officeDocument/2006/relationships/image" Target="media/image13.jf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fif"/><Relationship Id="rId24" Type="http://schemas.openxmlformats.org/officeDocument/2006/relationships/image" Target="media/image17.jfif"/><Relationship Id="rId5" Type="http://schemas.openxmlformats.org/officeDocument/2006/relationships/webSettings" Target="webSettings.xml"/><Relationship Id="rId15" Type="http://schemas.openxmlformats.org/officeDocument/2006/relationships/image" Target="media/image8.jfif"/><Relationship Id="rId23" Type="http://schemas.openxmlformats.org/officeDocument/2006/relationships/image" Target="media/image16.jfif"/><Relationship Id="rId28" Type="http://schemas.openxmlformats.org/officeDocument/2006/relationships/image" Target="media/image21.jfif"/><Relationship Id="rId10" Type="http://schemas.openxmlformats.org/officeDocument/2006/relationships/image" Target="media/image3.jfif"/><Relationship Id="rId19" Type="http://schemas.openxmlformats.org/officeDocument/2006/relationships/image" Target="media/image12.jfi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image" Target="media/image7.jfif"/><Relationship Id="rId22" Type="http://schemas.openxmlformats.org/officeDocument/2006/relationships/image" Target="media/image15.jfif"/><Relationship Id="rId27" Type="http://schemas.openxmlformats.org/officeDocument/2006/relationships/image" Target="media/image20.jfif"/><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1ADD0AF27034A30842DFA614485B4FE"/>
        <w:category>
          <w:name w:val="General"/>
          <w:gallery w:val="placeholder"/>
        </w:category>
        <w:types>
          <w:type w:val="bbPlcHdr"/>
        </w:types>
        <w:behaviors>
          <w:behavior w:val="content"/>
        </w:behaviors>
        <w:guid w:val="{C1D20B13-6BBA-499E-B4C2-994AC96F541D}"/>
      </w:docPartPr>
      <w:docPartBody>
        <w:p w:rsidR="0089335B" w:rsidRDefault="00B91D18" w:rsidP="00B91D18">
          <w:pPr>
            <w:pStyle w:val="E1ADD0AF27034A30842DFA614485B4FE"/>
          </w:pPr>
          <w:r>
            <w:rPr>
              <w:lang w:bidi="es-ES"/>
            </w:rPr>
            <w:t>Nombre del destinatario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D18"/>
    <w:rsid w:val="0089335B"/>
    <w:rsid w:val="009316B2"/>
    <w:rsid w:val="00B91D18"/>
    <w:rsid w:val="00CF0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1ADD0AF27034A30842DFA614485B4FE">
    <w:name w:val="E1ADD0AF27034A30842DFA614485B4FE"/>
    <w:rsid w:val="00B91D18"/>
  </w:style>
  <w:style w:type="character" w:styleId="Textodelmarcadordeposicin">
    <w:name w:val="Placeholder Text"/>
    <w:basedOn w:val="Fuentedeprrafopredeter"/>
    <w:uiPriority w:val="99"/>
    <w:semiHidden/>
    <w:rsid w:val="00B91D1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curso de coderhouse</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3363</TotalTime>
  <Pages>21</Pages>
  <Words>1600</Words>
  <Characters>9126</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Cliente</dc:creator>
  <cp:keywords/>
  <dc:description/>
  <cp:lastModifiedBy>Cliente</cp:lastModifiedBy>
  <cp:revision>20</cp:revision>
  <dcterms:created xsi:type="dcterms:W3CDTF">2023-01-04T19:52:00Z</dcterms:created>
  <dcterms:modified xsi:type="dcterms:W3CDTF">2024-02-04T20:21:00Z</dcterms:modified>
</cp:coreProperties>
</file>