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4995"/>
        <w:gridCol w:w="3029"/>
        <w:tblGridChange w:id="0">
          <w:tblGrid>
            <w:gridCol w:w="1005"/>
            <w:gridCol w:w="499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via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poderá realizar seu cadastro e login utilizando a conta pessoal do Gmail através da aplicação mobile ou do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via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poderá realizar seu cadastro e login utilizando a conta pessoal do Facebook através da aplicação mobile ou do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realizado o cadastro de pacientes em sistema para controle de agenda, exames e futuros atendimentos.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um documento pessoal com foto, sendo aceito: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CTPS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CNH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PASSAPORTE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RESERVISTA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serão aceitos os seguintes documentos: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BILHETE ÚNICO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TÍTULO DE ELEITOR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o número de CPF do paciente.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para que o paciente informe dados de seu endereço residencial, fornecendo logradouro, CEP, cidade e estado.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números de contato com o paciente, assim como também, números de contatos emergenciais, sendo esses de parentes e/ou pessoas próximas ao paciente.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solicitado a carteirinha do convênio do paciente, contendo informações sobre o plano, tipo do convênio, data de validade da carteirinha  e informações pessoais do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planos de saúde cobertos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feita a consulta na listagem de planos cobertos, para verificar se o plano do paciente atende os requisitos exigidos pelo plano de saúde atendido pela clínica.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exames cobertos pelo plano de saúde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verificado se os requisitos do exame solicitado pelo paciente atende a todos os critérios exigidos pelo plano de saúde.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guia médica.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realizado análise da guia médica para averiguar se atende a todos os requisitos exigidos pelo plano de saúde e se constam todas as informações necessárias para a realização do exame.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Agendar consulta por meio particular (Sem convênio médico).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o paciente não tenha plano de saúde que seja atendido e/ou cubra o exame solicitado e/ou deseje realizar a consulta por meio particular (sem convênio médico), agendar a consulta como particular, informando os valores devidos para cada exame solicitado na guia médica.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valores de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documento que conste todos os exames realizados pela clínica e seus respectivos valores.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agenda de exames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realizada a consulta na agenda de exames para verificar quais datas  e horários estão disponíveis, de acordo com o(s) exame(s) solicitado(s) pelo paciente.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calendário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 pop-up de calendário para realizar a escolha da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seleciona uma data preferencial que deseja realizar o(s) exame(s), conforme disponibilidade na agenda de exames.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Disponibilizar 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informa um horário preferencial que deseja realizar o(s) exame(s), conforme disponibilidade na agenda de exames.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relógio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pop-up de relógio para realizar a escolha da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realizada a marcação da consulta do paciente, conforme exame(s) solicitado(s) na guia medica, data e horário escolhido pelo cliente, deixando aquela data e horário como indisponível na agenda de exame e com as informações do paciente e de seu(s) respectivo(s) exame(s).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documento de confirmação de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Paciente receberá um documento comprovando a marcação do(s) exame(s), contendo a data e horário escolhido por ele, no momento da marcação da consulta.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SMS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receberá um SMS com a marcação do(s) exame(s), contendo a data e horário escolhido por ele, no momento da marcação da consulta.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mensagem por 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 receberá uma mensagem no Whatsapp com a marcação do(s) exame(s), contendo a data e horário escolhido por ele, no momento da marcação da consulta.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Efetuar Check-in.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Paciente poderá efetuar check-in pelo aplicativo móvel dentro da unidade.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abertura de ficha para realização do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realizada a abertura de ficha cadastral do paciente para realização do(s) exame(s), conforme agendados na marcação do exame, contendo informações já pré cadastradas no cadastro de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Solicitar pagamento da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casos de consulta particular, sem intermédio de plano de saúde, é solicitado o pagamento da consulta, conforme tabela de preços.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nota fiscal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emitido em via impressa a nota fiscal, contendo informações sobre o pagamento da consulta, para casos de consulta particular, assim como para ser coletada a(s) assinatura(s) do paciente, concordando com a realização do(s) exame(s).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Consultar ficha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ficha contendo informações do paciente, do exame(s) solicitado(s), é encaminhada para área responsável pela realização do(s) exame(s).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Efetuar upload de resultado do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mobile e web terão um banco de dados em que se poderá armazenar o resultado do exame realizado.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documento sobre a retirada de exame.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 entregue ao paciente um documento contendo a data prevista para retirada do(s) resultado(s) do(s) exame(s).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resultado do exame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Assim que o(s) resultado(s) do(s) exame(s) estiverem pronto(s), será enviado ao paciente uma notificação.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resultado de 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paciente poderá em sua conta visualizar os exames que foram realizados com a opção de imprimir.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administrador poderá definir a periodicidade em que o backup será realizado.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Emissão de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administrador tem acesso a emissão de relatórios sobre a quantidade de agendamentos num determinado período de tempo.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0Yyeq7vTAj2GtW0Cxde47CN0A==">AMUW2mXTb0OxvzUY1uWSc2UjPge9ilsE3yupkXrhvXHDwKagOIrJ2X2nYiFhWs07d8wJIJ4aGbWP4WDxPwntpUh1Px3c8FWLi6ibXBSu00TfD3wf+jGfmjA=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