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EEA" w:rsidRDefault="008965B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297EEA" w:rsidRDefault="008965B4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297EEA" w:rsidRDefault="00297EEA"/>
    <w:p w:rsidR="00297EEA" w:rsidRDefault="008965B4">
      <w:r>
        <w:t>Necessidades:</w:t>
      </w:r>
    </w:p>
    <w:p w:rsidR="00297EEA" w:rsidRDefault="008965B4">
      <w:pPr>
        <w:numPr>
          <w:ilvl w:val="0"/>
          <w:numId w:val="1"/>
        </w:numPr>
      </w:pPr>
      <w:r>
        <w:t>N01: Criação de um site d</w:t>
      </w:r>
      <w:r>
        <w:t>inâmico.</w:t>
      </w:r>
    </w:p>
    <w:p w:rsidR="00297EEA" w:rsidRDefault="008965B4">
      <w:pPr>
        <w:numPr>
          <w:ilvl w:val="0"/>
          <w:numId w:val="1"/>
        </w:numPr>
      </w:pPr>
      <w:r>
        <w:t>N02: Implementação do agendamento de consultas online</w:t>
      </w:r>
    </w:p>
    <w:p w:rsidR="00297EEA" w:rsidRDefault="008965B4">
      <w:pPr>
        <w:numPr>
          <w:ilvl w:val="0"/>
          <w:numId w:val="1"/>
        </w:numPr>
      </w:pPr>
      <w:r>
        <w:t>N03: Criação de um aplicativo mobile para agendamento de consultas</w:t>
      </w:r>
    </w:p>
    <w:p w:rsidR="00297EEA" w:rsidRDefault="00297EEA">
      <w:pPr>
        <w:ind w:left="720"/>
      </w:pPr>
    </w:p>
    <w:p w:rsidR="00297EEA" w:rsidRDefault="00297EEA">
      <w:pPr>
        <w:jc w:val="center"/>
      </w:pPr>
    </w:p>
    <w:tbl>
      <w:tblPr>
        <w:tblStyle w:val="a"/>
        <w:tblW w:w="789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</w:tblGrid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N01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N02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N03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Login via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Login via Facebook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Cadastrar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Listar planos de saúde cobertos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Listar exames cobertos pelo plano de saúde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 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Analisar guia médica.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Agendar consulta por meio particular (Sem convênio médico).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Listar valores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Consultar agenda de exames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Mostrar calendário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Disponibilizar data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 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Disponibilizar 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Mostrar relógio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lastRenderedPageBreak/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Marcar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Emitir documento de confirmação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 xml:space="preserve">Enviar SMS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Enviar mensagem por WhatsApp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Efetuar Check-in.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Realizar abertura de ficha para realização do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 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Solicitar pagamento da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Emitir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</w:tr>
      <w:tr w:rsidR="00297EEA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Consultar ficha do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Efetuar upload de resultado do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Emitir documento sobre a retirada de exame.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 xml:space="preserve">Disponibilização de resultado do exame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Visualizar resultado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Realizar backup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Emissão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  <w:tr w:rsidR="00297EE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spacing w:line="240" w:lineRule="auto"/>
            </w:pPr>
            <w:r>
              <w:t>Cancelar Solicitação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297EE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EA" w:rsidRDefault="008965B4">
            <w:pPr>
              <w:widowControl w:val="0"/>
              <w:jc w:val="center"/>
            </w:pPr>
            <w:r>
              <w:t>X</w:t>
            </w:r>
          </w:p>
        </w:tc>
      </w:tr>
    </w:tbl>
    <w:p w:rsidR="00297EEA" w:rsidRDefault="00297EEA">
      <w:pPr>
        <w:jc w:val="center"/>
      </w:pPr>
    </w:p>
    <w:p w:rsidR="00297EEA" w:rsidRDefault="00297EEA"/>
    <w:p w:rsidR="00297EEA" w:rsidRDefault="00297EEA"/>
    <w:sectPr w:rsidR="00297E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74784"/>
    <w:multiLevelType w:val="multilevel"/>
    <w:tmpl w:val="B926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EA"/>
    <w:rsid w:val="00297EEA"/>
    <w:rsid w:val="008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F3F5"/>
  <w15:docId w15:val="{77686555-D1A3-4017-8EF5-0F77F5C6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2020-05-26T20:22:00Z</dcterms:created>
  <dcterms:modified xsi:type="dcterms:W3CDTF">2020-05-26T20:23:00Z</dcterms:modified>
</cp:coreProperties>
</file>