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BF3" w:rsidRDefault="007D2BF3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4785"/>
        <w:gridCol w:w="2595"/>
      </w:tblGrid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Recepcionista tem 30 minutos para responder solicitação do paciente.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Recepcionista analisa solicitação de exame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RN-002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  <w:jc w:val="center"/>
            </w:pPr>
            <w:r>
              <w:t>Se o paciente não responder sobre os horários disponíveis fornecidos, então a solicitação deve ser cancelada.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Paciente responde sobre horários disponíveis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RN-003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 o paciente insistir mais de duas vezes que o plano atende, e foi verificado que não atende</w:t>
            </w:r>
            <w:r>
              <w:t>, encerrar atendimento.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Paciente Insiste que plano atende exame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RN-004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 o plano de saúde não responder em 10 minutos, notificar o</w:t>
            </w:r>
            <w:r>
              <w:t xml:space="preserve"> gestor do departamento.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Plano de </w:t>
            </w:r>
            <w:r>
              <w:t>S</w:t>
            </w:r>
            <w:r>
              <w:t>aúde responde sobre cobertura do exame</w:t>
            </w:r>
          </w:p>
        </w:tc>
        <w:bookmarkStart w:id="0" w:name="_GoBack"/>
        <w:bookmarkEnd w:id="0"/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RN-005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  <w:jc w:val="center"/>
            </w:pPr>
            <w:r>
              <w:t>Não será aceito para consultas particulares o pagamento via cheque.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Paciente Solicita Exame como Particular + pagamento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RN-006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</w:pPr>
            <w:r>
              <w:t>O Paciente terá uma tolerância para atrasos de 20 minutos, passado este tempo seu agendamento de exame é cancelado e será chamad</w:t>
            </w:r>
            <w:r>
              <w:t>o o próximo paciente na espera.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Paciente comparece para exame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RN-007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</w:pPr>
            <w:r>
              <w:t>Após a impressão da ficha do paciente, a recepcionista deve encaminhar a ficha de exame para a Sala de exames o mais rápido possível.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Recepção entrega ficha do paciente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RN-008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</w:pPr>
            <w:r>
              <w:t>Se o técnico chamar o paciente por até 3 vezes e ele não estiver presente, deve</w:t>
            </w:r>
            <w:r>
              <w:t>-se marcar na ficha do paciente como não realizado.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Técnico chama paciente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RN-009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</w:pPr>
            <w:r>
              <w:t>O técnico não pode gritar para chamar o paciente portanto o paciente deve permanecer em uma área próxima.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Paciente avisa presença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RN-010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</w:pPr>
            <w:r>
              <w:t>Entregar um documento informando a data que o resultado do exame estará pronto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Técnico informa data para retirar resul</w:t>
            </w:r>
            <w:r>
              <w:t>tado do exame</w:t>
            </w:r>
          </w:p>
        </w:tc>
      </w:tr>
      <w:tr w:rsidR="007D2BF3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RN-011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spacing w:line="240" w:lineRule="auto"/>
            </w:pPr>
            <w:r>
              <w:t>Para retirar o exame deve-se mostrar o documento de retirada do exame ou um documento do paciente.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BF3" w:rsidRDefault="003D3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Paciente solicita retirada do exame</w:t>
            </w:r>
          </w:p>
        </w:tc>
      </w:tr>
    </w:tbl>
    <w:p w:rsidR="007D2BF3" w:rsidRDefault="007D2BF3"/>
    <w:p w:rsidR="007D2BF3" w:rsidRDefault="007D2BF3"/>
    <w:p w:rsidR="007D2BF3" w:rsidRDefault="007D2BF3"/>
    <w:sectPr w:rsidR="007D2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F3"/>
    <w:rsid w:val="003D372A"/>
    <w:rsid w:val="007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386E"/>
  <w15:docId w15:val="{099F1803-7F0E-4AFD-BCD8-1284E36A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2020-05-26T20:26:00Z</dcterms:created>
  <dcterms:modified xsi:type="dcterms:W3CDTF">2020-05-26T20:27:00Z</dcterms:modified>
</cp:coreProperties>
</file>