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421"/>
        <w:rPr>
          <w:rFonts w:ascii="Times New Roman"/>
          <w:sz w:val="20"/>
        </w:rPr>
      </w:pPr>
      <w:r>
        <w:rPr/>
        <w:pict>
          <v:rect style="position:absolute;margin-left:.029984pt;margin-top:.000001pt;width:481.86pt;height:637.764983pt;mso-position-horizontal-relative:page;mso-position-vertical-relative:page;z-index:-16014336" filled="true" fillcolor="#5c8b56" stroked="false">
            <v:fill type="solid"/>
            <w10:wrap type="none"/>
          </v:rect>
        </w:pict>
      </w:r>
      <w:r>
        <w:rPr/>
        <w:pict>
          <v:group style="position:absolute;margin-left:.030002pt;margin-top:107.365158pt;width:481.9pt;height:530.4pt;mso-position-horizontal-relative:page;mso-position-vertical-relative:page;z-index:15729152" coordorigin="1,2147" coordsize="9638,10608">
            <v:shape style="position:absolute;left:0;top:2147;width:9638;height:4788" coordorigin="1,2147" coordsize="9638,4788" path="m9638,2147l1,6935,9638,2147xe" filled="true" fillcolor="#467044" stroked="false">
              <v:path arrowok="t"/>
              <v:fill type="solid"/>
            </v:shape>
            <v:shape style="position:absolute;left:0;top:2627;width:9638;height:4788" coordorigin="1,2627" coordsize="9638,4788" path="m9638,2627l1,7415,9638,2627xe" filled="true" fillcolor="#284c2a" stroked="false">
              <v:path arrowok="t"/>
              <v:fill type="solid"/>
            </v:shape>
            <v:shape style="position:absolute;left:0;top:4369;width:9638;height:8386" coordorigin="1,4370" coordsize="9638,8386" path="m9638,4370l1,9394,1,12755,9638,12755,9638,4370xe" filled="true" fillcolor="#41693f" stroked="false">
              <v:path arrowok="t"/>
              <v:fill type="solid"/>
            </v:shape>
            <v:shape style="position:absolute;left:7558;top:10537;width:1093;height:1321" type="#_x0000_t75" stroked="false">
              <v:imagedata r:id="rId5" o:title=""/>
            </v:shape>
            <v:shape style="position:absolute;left:0;top:2350;width:5788;height:10405" coordorigin="1,2351" coordsize="5788,10405" path="m160,10855l1,10949,1,12755,4653,12755,4799,12625,4809,12620,4818,12614,4828,12608,4837,12601,4846,12597,4856,12594,4866,12591,4875,12586,5164,12440,1592,12440,1522,12439,1456,12417,1399,12377,1356,12318,1356,12318,707,11035,708,11035,669,10974,621,10921,565,10877,525,10856,160,10856,160,10855xm5208,12418l1661,12418,1592,12440,5164,12440,5208,12418xm2450,5177l651,5177,3664,11129,3673,11144,3695,11214,3694,11284,3672,11350,3631,11406,3572,11449,3570,11451,1659,12418,1661,12418,5208,12418,5565,12236,5627,12197,5680,12149,5723,12094,5756,12032,5778,11966,5788,11897,5786,11826,5772,11756,5744,11688,5745,11688,2450,5177xm708,11035l707,11035,708,11036,708,11035xm369,10813l298,10815,228,10829,160,10856,525,10856,504,10845,438,10823,369,10813xm1731,2351l1661,2360,1594,2380,1532,2412,1476,2454,1428,2505,1388,2565,1359,2632,1359,2633,627,4865,627,4865,609,4946,608,5026,622,5104,651,5178,651,5177,2450,5177,2328,4936,2328,4936,2300,4864,2286,4786,2287,4706,2305,4625,2305,4624,2803,3105,2803,3105,2820,3034,2823,2963,2814,2893,2794,2826,2763,2764,2721,2708,2670,2660,2610,2620,2543,2591,2543,2591,1878,2373,1874,2371,1802,2354,1731,2351xm2328,4936l2328,4936,2329,4937,2328,4936xm2803,3105l2803,3105,2803,3106,2803,3105xe" filled="true" fillcolor="#3a613a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52.557205pt;margin-top:233.445526pt;width:183.95pt;height:12pt;mso-position-horizontal-relative:page;mso-position-vertical-relative:page;z-index:15729664;rotation:334" type="#_x0000_t136" fillcolor="#ffffff" stroked="f">
            <o:extrusion v:ext="view" autorotationcenter="t"/>
            <v:textpath style="font-family:&quot;Arial MT&quot;;font-size:12pt;v-text-kern:t;mso-text-shadow:auto" string="Aportes para el desarrollo curricular"/>
            <w10:wrap type="none"/>
          </v:shape>
        </w:pict>
      </w:r>
      <w:r>
        <w:rPr/>
        <w:pict>
          <v:shape style="position:absolute;margin-left:165.532394pt;margin-top:248.953476pt;width:272.75pt;height:31.35pt;mso-position-horizontal-relative:page;mso-position-vertical-relative:page;z-index:15730176;rotation:334" type="#_x0000_t136" fillcolor="#ffda15" stroked="f">
            <o:extrusion v:ext="view" autorotationcenter="t"/>
            <v:textpath style="font-family:&quot;Times New Roman&quot;;font-size:31pt;v-text-kern:t;mso-text-shadow:auto;font-weight:bold" string="Didáctica general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291647" cy="385762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647" cy="38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9640" w:h="12760"/>
          <w:pgMar w:top="840" w:bottom="280" w:left="1340" w:right="7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spacing w:before="100"/>
        <w:ind w:left="8750" w:right="0" w:firstLine="0"/>
        <w:jc w:val="left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color w:val="231F20"/>
          <w:w w:val="95"/>
          <w:sz w:val="15"/>
        </w:rPr>
        <w:t>Presidenta</w:t>
      </w:r>
      <w:r>
        <w:rPr>
          <w:rFonts w:ascii="Trebuchet MS" w:hAnsi="Trebuchet MS"/>
          <w:b/>
          <w:color w:val="231F20"/>
          <w:spacing w:val="-7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de</w:t>
      </w:r>
      <w:r>
        <w:rPr>
          <w:rFonts w:ascii="Trebuchet MS" w:hAnsi="Trebuchet MS"/>
          <w:b/>
          <w:color w:val="231F20"/>
          <w:spacing w:val="-6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la</w:t>
      </w:r>
      <w:r>
        <w:rPr>
          <w:rFonts w:ascii="Trebuchet MS" w:hAnsi="Trebuchet MS"/>
          <w:b/>
          <w:color w:val="231F20"/>
          <w:spacing w:val="-6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Nación</w:t>
      </w:r>
    </w:p>
    <w:p>
      <w:pPr>
        <w:pStyle w:val="BodyText"/>
        <w:spacing w:before="38"/>
        <w:ind w:left="8750"/>
        <w:rPr>
          <w:rFonts w:ascii="Trebuchet MS" w:hAnsi="Trebuchet MS"/>
        </w:rPr>
      </w:pPr>
      <w:r>
        <w:rPr>
          <w:rFonts w:ascii="Trebuchet MS" w:hAnsi="Trebuchet MS"/>
          <w:color w:val="231F20"/>
        </w:rPr>
        <w:t>Dra. CRISTINA FERNÁNDEZ DE</w:t>
      </w:r>
      <w:r>
        <w:rPr>
          <w:rFonts w:ascii="Trebuchet MS" w:hAnsi="Trebuchet MS"/>
          <w:color w:val="231F20"/>
          <w:spacing w:val="1"/>
        </w:rPr>
        <w:t> </w:t>
      </w:r>
      <w:r>
        <w:rPr>
          <w:rFonts w:ascii="Trebuchet MS" w:hAnsi="Trebuchet MS"/>
          <w:color w:val="231F20"/>
        </w:rPr>
        <w:t>KIRCHNER</w:t>
      </w:r>
    </w:p>
    <w:p>
      <w:pPr>
        <w:pStyle w:val="BodyText"/>
        <w:spacing w:before="3"/>
        <w:rPr>
          <w:rFonts w:ascii="Trebuchet MS"/>
          <w:sz w:val="24"/>
        </w:rPr>
      </w:pPr>
    </w:p>
    <w:p>
      <w:pPr>
        <w:spacing w:before="0"/>
        <w:ind w:left="8750" w:right="0" w:firstLine="0"/>
        <w:jc w:val="left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color w:val="231F20"/>
          <w:w w:val="95"/>
          <w:sz w:val="15"/>
        </w:rPr>
        <w:t>Ministro</w:t>
      </w:r>
      <w:r>
        <w:rPr>
          <w:rFonts w:ascii="Trebuchet MS" w:hAnsi="Trebuchet MS"/>
          <w:b/>
          <w:color w:val="231F20"/>
          <w:spacing w:val="-3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de</w:t>
      </w:r>
      <w:r>
        <w:rPr>
          <w:rFonts w:ascii="Trebuchet MS" w:hAnsi="Trebuchet MS"/>
          <w:b/>
          <w:color w:val="231F20"/>
          <w:spacing w:val="-2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Educación</w:t>
      </w:r>
    </w:p>
    <w:p>
      <w:pPr>
        <w:pStyle w:val="BodyText"/>
        <w:spacing w:before="37"/>
        <w:ind w:left="8750"/>
        <w:rPr>
          <w:rFonts w:ascii="Trebuchet MS"/>
        </w:rPr>
      </w:pPr>
      <w:r>
        <w:rPr>
          <w:rFonts w:ascii="Trebuchet MS"/>
          <w:color w:val="231F20"/>
          <w:w w:val="95"/>
        </w:rPr>
        <w:t>Prof.</w:t>
      </w:r>
      <w:r>
        <w:rPr>
          <w:rFonts w:ascii="Trebuchet MS"/>
          <w:color w:val="231F20"/>
          <w:spacing w:val="4"/>
          <w:w w:val="95"/>
        </w:rPr>
        <w:t> </w:t>
      </w:r>
      <w:r>
        <w:rPr>
          <w:rFonts w:ascii="Trebuchet MS"/>
          <w:color w:val="231F20"/>
          <w:w w:val="95"/>
        </w:rPr>
        <w:t>ALBERTO</w:t>
      </w:r>
      <w:r>
        <w:rPr>
          <w:rFonts w:ascii="Trebuchet MS"/>
          <w:color w:val="231F20"/>
          <w:spacing w:val="4"/>
          <w:w w:val="95"/>
        </w:rPr>
        <w:t> </w:t>
      </w:r>
      <w:r>
        <w:rPr>
          <w:rFonts w:ascii="Trebuchet MS"/>
          <w:color w:val="231F20"/>
          <w:w w:val="95"/>
        </w:rPr>
        <w:t>SILEONI</w:t>
      </w:r>
    </w:p>
    <w:p>
      <w:pPr>
        <w:pStyle w:val="BodyText"/>
        <w:spacing w:before="4"/>
        <w:rPr>
          <w:rFonts w:ascii="Trebuchet MS"/>
          <w:sz w:val="24"/>
        </w:rPr>
      </w:pPr>
    </w:p>
    <w:p>
      <w:pPr>
        <w:spacing w:before="0"/>
        <w:ind w:left="8750" w:right="0" w:firstLine="0"/>
        <w:jc w:val="left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color w:val="231F20"/>
          <w:w w:val="95"/>
          <w:sz w:val="15"/>
        </w:rPr>
        <w:t>Secretaria</w:t>
      </w:r>
      <w:r>
        <w:rPr>
          <w:rFonts w:ascii="Trebuchet MS" w:hAnsi="Trebuchet MS"/>
          <w:b/>
          <w:color w:val="231F20"/>
          <w:spacing w:val="-13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de</w:t>
      </w:r>
      <w:r>
        <w:rPr>
          <w:rFonts w:ascii="Trebuchet MS" w:hAnsi="Trebuchet MS"/>
          <w:b/>
          <w:color w:val="231F20"/>
          <w:spacing w:val="-12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Educación</w:t>
      </w:r>
    </w:p>
    <w:p>
      <w:pPr>
        <w:pStyle w:val="BodyText"/>
        <w:spacing w:before="37"/>
        <w:ind w:left="8750"/>
        <w:rPr>
          <w:rFonts w:ascii="Trebuchet MS" w:hAnsi="Trebuchet MS"/>
        </w:rPr>
      </w:pPr>
      <w:r>
        <w:rPr>
          <w:rFonts w:ascii="Trebuchet MS" w:hAnsi="Trebuchet MS"/>
          <w:color w:val="231F20"/>
        </w:rPr>
        <w:t>Prof.</w:t>
      </w:r>
      <w:r>
        <w:rPr>
          <w:rFonts w:ascii="Trebuchet MS" w:hAnsi="Trebuchet MS"/>
          <w:color w:val="231F20"/>
          <w:spacing w:val="-8"/>
        </w:rPr>
        <w:t> </w:t>
      </w:r>
      <w:r>
        <w:rPr>
          <w:rFonts w:ascii="Trebuchet MS" w:hAnsi="Trebuchet MS"/>
          <w:color w:val="231F20"/>
        </w:rPr>
        <w:t>MARÍA</w:t>
      </w:r>
      <w:r>
        <w:rPr>
          <w:rFonts w:ascii="Trebuchet MS" w:hAnsi="Trebuchet MS"/>
          <w:color w:val="231F20"/>
          <w:spacing w:val="-8"/>
        </w:rPr>
        <w:t> </w:t>
      </w:r>
      <w:r>
        <w:rPr>
          <w:rFonts w:ascii="Trebuchet MS" w:hAnsi="Trebuchet MS"/>
          <w:color w:val="231F20"/>
        </w:rPr>
        <w:t>INÉS</w:t>
      </w:r>
      <w:r>
        <w:rPr>
          <w:rFonts w:ascii="Trebuchet MS" w:hAnsi="Trebuchet MS"/>
          <w:color w:val="231F20"/>
          <w:spacing w:val="-7"/>
        </w:rPr>
        <w:t> </w:t>
      </w:r>
      <w:r>
        <w:rPr>
          <w:rFonts w:ascii="Trebuchet MS" w:hAnsi="Trebuchet MS"/>
          <w:color w:val="231F20"/>
        </w:rPr>
        <w:t>ABRILE</w:t>
      </w:r>
      <w:r>
        <w:rPr>
          <w:rFonts w:ascii="Trebuchet MS" w:hAnsi="Trebuchet MS"/>
          <w:color w:val="231F20"/>
          <w:spacing w:val="-8"/>
        </w:rPr>
        <w:t> </w:t>
      </w:r>
      <w:r>
        <w:rPr>
          <w:rFonts w:ascii="Trebuchet MS" w:hAnsi="Trebuchet MS"/>
          <w:color w:val="231F20"/>
        </w:rPr>
        <w:t>DE</w:t>
      </w:r>
      <w:r>
        <w:rPr>
          <w:rFonts w:ascii="Trebuchet MS" w:hAnsi="Trebuchet MS"/>
          <w:color w:val="231F20"/>
          <w:spacing w:val="-7"/>
        </w:rPr>
        <w:t> </w:t>
      </w:r>
      <w:r>
        <w:rPr>
          <w:rFonts w:ascii="Trebuchet MS" w:hAnsi="Trebuchet MS"/>
          <w:color w:val="231F20"/>
        </w:rPr>
        <w:t>VOLLMER</w:t>
      </w:r>
    </w:p>
    <w:p>
      <w:pPr>
        <w:pStyle w:val="BodyText"/>
        <w:spacing w:before="3"/>
        <w:rPr>
          <w:rFonts w:ascii="Trebuchet MS"/>
          <w:sz w:val="24"/>
        </w:rPr>
      </w:pPr>
    </w:p>
    <w:p>
      <w:pPr>
        <w:spacing w:before="0"/>
        <w:ind w:left="8750" w:right="0" w:firstLine="0"/>
        <w:jc w:val="left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color w:val="231F20"/>
          <w:w w:val="95"/>
          <w:sz w:val="15"/>
        </w:rPr>
        <w:t>Secretario</w:t>
      </w:r>
      <w:r>
        <w:rPr>
          <w:rFonts w:ascii="Trebuchet MS" w:hAnsi="Trebuchet MS"/>
          <w:b/>
          <w:color w:val="231F20"/>
          <w:spacing w:val="-12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General</w:t>
      </w:r>
      <w:r>
        <w:rPr>
          <w:rFonts w:ascii="Trebuchet MS" w:hAnsi="Trebuchet MS"/>
          <w:b/>
          <w:color w:val="231F20"/>
          <w:spacing w:val="-11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del</w:t>
      </w:r>
      <w:r>
        <w:rPr>
          <w:rFonts w:ascii="Trebuchet MS" w:hAnsi="Trebuchet MS"/>
          <w:b/>
          <w:color w:val="231F20"/>
          <w:spacing w:val="-12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Consejo</w:t>
      </w:r>
      <w:r>
        <w:rPr>
          <w:rFonts w:ascii="Trebuchet MS" w:hAnsi="Trebuchet MS"/>
          <w:b/>
          <w:color w:val="231F20"/>
          <w:spacing w:val="-11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Federal</w:t>
      </w:r>
      <w:r>
        <w:rPr>
          <w:rFonts w:ascii="Trebuchet MS" w:hAnsi="Trebuchet MS"/>
          <w:b/>
          <w:color w:val="231F20"/>
          <w:spacing w:val="-12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de</w:t>
      </w:r>
      <w:r>
        <w:rPr>
          <w:rFonts w:ascii="Trebuchet MS" w:hAnsi="Trebuchet MS"/>
          <w:b/>
          <w:color w:val="231F20"/>
          <w:spacing w:val="-11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Educación</w:t>
      </w:r>
    </w:p>
    <w:p>
      <w:pPr>
        <w:pStyle w:val="BodyText"/>
        <w:spacing w:before="38"/>
        <w:ind w:left="8750"/>
        <w:rPr>
          <w:rFonts w:ascii="Trebuchet MS"/>
        </w:rPr>
      </w:pPr>
      <w:r>
        <w:rPr>
          <w:rFonts w:ascii="Trebuchet MS"/>
          <w:color w:val="231F20"/>
          <w:spacing w:val="-2"/>
          <w:w w:val="105"/>
        </w:rPr>
        <w:t>Prof.</w:t>
      </w:r>
      <w:r>
        <w:rPr>
          <w:rFonts w:ascii="Trebuchet MS"/>
          <w:color w:val="231F20"/>
          <w:spacing w:val="-16"/>
          <w:w w:val="105"/>
        </w:rPr>
        <w:t> </w:t>
      </w:r>
      <w:r>
        <w:rPr>
          <w:rFonts w:ascii="Trebuchet MS"/>
          <w:color w:val="231F20"/>
          <w:spacing w:val="-1"/>
          <w:w w:val="105"/>
        </w:rPr>
        <w:t>DOMINGO</w:t>
      </w:r>
      <w:r>
        <w:rPr>
          <w:rFonts w:ascii="Trebuchet MS"/>
          <w:color w:val="231F20"/>
          <w:spacing w:val="-15"/>
          <w:w w:val="105"/>
        </w:rPr>
        <w:t> </w:t>
      </w:r>
      <w:r>
        <w:rPr>
          <w:rFonts w:ascii="Trebuchet MS"/>
          <w:color w:val="231F20"/>
          <w:spacing w:val="-1"/>
          <w:w w:val="105"/>
        </w:rPr>
        <w:t>DE</w:t>
      </w:r>
      <w:r>
        <w:rPr>
          <w:rFonts w:ascii="Trebuchet MS"/>
          <w:color w:val="231F20"/>
          <w:spacing w:val="-15"/>
          <w:w w:val="105"/>
        </w:rPr>
        <w:t> </w:t>
      </w:r>
      <w:r>
        <w:rPr>
          <w:rFonts w:ascii="Trebuchet MS"/>
          <w:color w:val="231F20"/>
          <w:spacing w:val="-1"/>
          <w:w w:val="105"/>
        </w:rPr>
        <w:t>CARA</w:t>
      </w:r>
    </w:p>
    <w:p>
      <w:pPr>
        <w:pStyle w:val="BodyText"/>
        <w:spacing w:before="3"/>
        <w:rPr>
          <w:rFonts w:ascii="Trebuchet MS"/>
          <w:sz w:val="24"/>
        </w:rPr>
      </w:pPr>
    </w:p>
    <w:p>
      <w:pPr>
        <w:spacing w:before="0"/>
        <w:ind w:left="8750" w:right="0" w:firstLine="0"/>
        <w:jc w:val="left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color w:val="231F20"/>
          <w:w w:val="95"/>
          <w:sz w:val="15"/>
        </w:rPr>
        <w:t>Secretario</w:t>
      </w:r>
      <w:r>
        <w:rPr>
          <w:rFonts w:ascii="Trebuchet MS" w:hAnsi="Trebuchet MS"/>
          <w:b/>
          <w:color w:val="231F20"/>
          <w:spacing w:val="-6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de</w:t>
      </w:r>
      <w:r>
        <w:rPr>
          <w:rFonts w:ascii="Trebuchet MS" w:hAnsi="Trebuchet MS"/>
          <w:b/>
          <w:color w:val="231F20"/>
          <w:spacing w:val="-5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Políticas</w:t>
      </w:r>
      <w:r>
        <w:rPr>
          <w:rFonts w:ascii="Trebuchet MS" w:hAnsi="Trebuchet MS"/>
          <w:b/>
          <w:color w:val="231F20"/>
          <w:spacing w:val="-6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Universitarias</w:t>
      </w:r>
    </w:p>
    <w:p>
      <w:pPr>
        <w:pStyle w:val="BodyText"/>
        <w:spacing w:before="37"/>
        <w:ind w:left="8750"/>
        <w:rPr>
          <w:rFonts w:ascii="Trebuchet MS"/>
        </w:rPr>
      </w:pPr>
      <w:r>
        <w:rPr>
          <w:rFonts w:ascii="Trebuchet MS"/>
          <w:color w:val="231F20"/>
        </w:rPr>
        <w:t>Dr.</w:t>
      </w:r>
      <w:r>
        <w:rPr>
          <w:rFonts w:ascii="Trebuchet MS"/>
          <w:color w:val="231F20"/>
          <w:spacing w:val="-13"/>
        </w:rPr>
        <w:t> </w:t>
      </w:r>
      <w:r>
        <w:rPr>
          <w:rFonts w:ascii="Trebuchet MS"/>
          <w:color w:val="231F20"/>
        </w:rPr>
        <w:t>ALBERTO</w:t>
      </w:r>
      <w:r>
        <w:rPr>
          <w:rFonts w:ascii="Trebuchet MS"/>
          <w:color w:val="231F20"/>
          <w:spacing w:val="-13"/>
        </w:rPr>
        <w:t> </w:t>
      </w:r>
      <w:r>
        <w:rPr>
          <w:rFonts w:ascii="Trebuchet MS"/>
          <w:color w:val="231F20"/>
        </w:rPr>
        <w:t>DIBBERN</w:t>
      </w:r>
    </w:p>
    <w:p>
      <w:pPr>
        <w:pStyle w:val="BodyText"/>
        <w:spacing w:before="4"/>
        <w:rPr>
          <w:rFonts w:ascii="Trebuchet MS"/>
          <w:sz w:val="24"/>
        </w:rPr>
      </w:pPr>
    </w:p>
    <w:p>
      <w:pPr>
        <w:spacing w:before="0"/>
        <w:ind w:left="8750" w:right="0" w:firstLine="0"/>
        <w:jc w:val="left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color w:val="231F20"/>
          <w:w w:val="95"/>
          <w:sz w:val="15"/>
        </w:rPr>
        <w:t>Directora</w:t>
      </w:r>
      <w:r>
        <w:rPr>
          <w:rFonts w:ascii="Trebuchet MS" w:hAnsi="Trebuchet MS"/>
          <w:b/>
          <w:color w:val="231F20"/>
          <w:spacing w:val="-10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Ejecutiva</w:t>
      </w:r>
      <w:r>
        <w:rPr>
          <w:rFonts w:ascii="Trebuchet MS" w:hAnsi="Trebuchet MS"/>
          <w:b/>
          <w:color w:val="231F20"/>
          <w:spacing w:val="-9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del</w:t>
      </w:r>
      <w:r>
        <w:rPr>
          <w:rFonts w:ascii="Trebuchet MS" w:hAnsi="Trebuchet MS"/>
          <w:b/>
          <w:color w:val="231F20"/>
          <w:spacing w:val="-9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Instituto</w:t>
      </w:r>
      <w:r>
        <w:rPr>
          <w:rFonts w:ascii="Trebuchet MS" w:hAnsi="Trebuchet MS"/>
          <w:b/>
          <w:color w:val="231F20"/>
          <w:spacing w:val="-9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Nacional</w:t>
      </w:r>
      <w:r>
        <w:rPr>
          <w:rFonts w:ascii="Trebuchet MS" w:hAnsi="Trebuchet MS"/>
          <w:b/>
          <w:color w:val="231F20"/>
          <w:spacing w:val="-9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de</w:t>
      </w:r>
      <w:r>
        <w:rPr>
          <w:rFonts w:ascii="Trebuchet MS" w:hAnsi="Trebuchet MS"/>
          <w:b/>
          <w:color w:val="231F20"/>
          <w:spacing w:val="-9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Formación</w:t>
      </w:r>
      <w:r>
        <w:rPr>
          <w:rFonts w:ascii="Trebuchet MS" w:hAnsi="Trebuchet MS"/>
          <w:b/>
          <w:color w:val="231F20"/>
          <w:spacing w:val="-10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Docente</w:t>
      </w:r>
    </w:p>
    <w:p>
      <w:pPr>
        <w:pStyle w:val="BodyText"/>
        <w:spacing w:before="37"/>
        <w:ind w:left="8750"/>
        <w:rPr>
          <w:rFonts w:ascii="Trebuchet MS"/>
        </w:rPr>
      </w:pPr>
      <w:r>
        <w:rPr>
          <w:rFonts w:ascii="Trebuchet MS"/>
          <w:color w:val="231F20"/>
        </w:rPr>
        <w:t>Lic.</w:t>
      </w:r>
      <w:r>
        <w:rPr>
          <w:rFonts w:ascii="Trebuchet MS"/>
          <w:color w:val="231F20"/>
          <w:spacing w:val="-7"/>
        </w:rPr>
        <w:t> </w:t>
      </w:r>
      <w:r>
        <w:rPr>
          <w:rFonts w:ascii="Trebuchet MS"/>
          <w:color w:val="231F20"/>
        </w:rPr>
        <w:t>GRACIELA</w:t>
      </w:r>
      <w:r>
        <w:rPr>
          <w:rFonts w:ascii="Trebuchet MS"/>
          <w:color w:val="231F20"/>
          <w:spacing w:val="-6"/>
        </w:rPr>
        <w:t> </w:t>
      </w:r>
      <w:r>
        <w:rPr>
          <w:rFonts w:ascii="Trebuchet MS"/>
          <w:color w:val="231F20"/>
        </w:rPr>
        <w:t>LOMBARDI</w:t>
      </w:r>
    </w:p>
    <w:p>
      <w:pPr>
        <w:pStyle w:val="BodyText"/>
        <w:spacing w:before="3"/>
        <w:rPr>
          <w:rFonts w:ascii="Trebuchet MS"/>
          <w:sz w:val="24"/>
        </w:rPr>
      </w:pPr>
    </w:p>
    <w:p>
      <w:pPr>
        <w:spacing w:before="0"/>
        <w:ind w:left="8750" w:right="0" w:firstLine="0"/>
        <w:jc w:val="left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color w:val="231F20"/>
          <w:spacing w:val="-1"/>
          <w:sz w:val="15"/>
        </w:rPr>
        <w:t>Área</w:t>
      </w:r>
      <w:r>
        <w:rPr>
          <w:rFonts w:ascii="Trebuchet MS" w:hAnsi="Trebuchet MS"/>
          <w:b/>
          <w:color w:val="231F20"/>
          <w:spacing w:val="-15"/>
          <w:sz w:val="15"/>
        </w:rPr>
        <w:t> </w:t>
      </w:r>
      <w:r>
        <w:rPr>
          <w:rFonts w:ascii="Trebuchet MS" w:hAnsi="Trebuchet MS"/>
          <w:b/>
          <w:color w:val="231F20"/>
          <w:spacing w:val="-1"/>
          <w:sz w:val="15"/>
        </w:rPr>
        <w:t>Desarrollo</w:t>
      </w:r>
      <w:r>
        <w:rPr>
          <w:rFonts w:ascii="Trebuchet MS" w:hAnsi="Trebuchet MS"/>
          <w:b/>
          <w:color w:val="231F20"/>
          <w:spacing w:val="-14"/>
          <w:sz w:val="15"/>
        </w:rPr>
        <w:t> </w:t>
      </w:r>
      <w:r>
        <w:rPr>
          <w:rFonts w:ascii="Trebuchet MS" w:hAnsi="Trebuchet MS"/>
          <w:b/>
          <w:color w:val="231F20"/>
          <w:spacing w:val="-1"/>
          <w:sz w:val="15"/>
        </w:rPr>
        <w:t>Institucional</w:t>
      </w:r>
      <w:r>
        <w:rPr>
          <w:rFonts w:ascii="Trebuchet MS" w:hAnsi="Trebuchet MS"/>
          <w:b/>
          <w:color w:val="231F20"/>
          <w:spacing w:val="-14"/>
          <w:sz w:val="15"/>
        </w:rPr>
        <w:t> </w:t>
      </w:r>
      <w:r>
        <w:rPr>
          <w:rFonts w:ascii="Trebuchet MS" w:hAnsi="Trebuchet MS"/>
          <w:b/>
          <w:color w:val="231F20"/>
          <w:sz w:val="15"/>
        </w:rPr>
        <w:t>-</w:t>
      </w:r>
      <w:r>
        <w:rPr>
          <w:rFonts w:ascii="Trebuchet MS" w:hAnsi="Trebuchet MS"/>
          <w:b/>
          <w:color w:val="231F20"/>
          <w:spacing w:val="-14"/>
          <w:sz w:val="15"/>
        </w:rPr>
        <w:t> </w:t>
      </w:r>
      <w:r>
        <w:rPr>
          <w:rFonts w:ascii="Trebuchet MS" w:hAnsi="Trebuchet MS"/>
          <w:b/>
          <w:color w:val="231F20"/>
          <w:sz w:val="15"/>
        </w:rPr>
        <w:t>INFD</w:t>
      </w:r>
    </w:p>
    <w:p>
      <w:pPr>
        <w:pStyle w:val="BodyText"/>
        <w:spacing w:before="38"/>
        <w:ind w:left="8750"/>
        <w:rPr>
          <w:rFonts w:ascii="Trebuchet MS" w:hAnsi="Trebuchet MS"/>
        </w:rPr>
      </w:pPr>
      <w:r>
        <w:rPr>
          <w:color w:val="231F20"/>
          <w:spacing w:val="-1"/>
        </w:rPr>
        <w:t>Coordin</w:t>
      </w:r>
      <w:r>
        <w:rPr>
          <w:smallCaps/>
          <w:color w:val="231F20"/>
          <w:spacing w:val="-1"/>
        </w:rPr>
        <w:t>adora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  <w:spacing w:val="-1"/>
        </w:rPr>
        <w:t>N</w:t>
      </w:r>
      <w:r>
        <w:rPr>
          <w:smallCaps/>
          <w:color w:val="231F20"/>
          <w:spacing w:val="-1"/>
        </w:rPr>
        <w:t>acio</w:t>
      </w:r>
      <w:r>
        <w:rPr>
          <w:smallCaps w:val="0"/>
          <w:color w:val="231F20"/>
          <w:spacing w:val="-1"/>
        </w:rPr>
        <w:t>n</w:t>
      </w:r>
      <w:r>
        <w:rPr>
          <w:smallCaps/>
          <w:color w:val="231F20"/>
          <w:spacing w:val="-1"/>
        </w:rPr>
        <w:t>al</w:t>
      </w:r>
      <w:r>
        <w:rPr>
          <w:smallCaps w:val="0"/>
          <w:color w:val="231F20"/>
          <w:spacing w:val="-1"/>
        </w:rPr>
        <w:t>:</w:t>
      </w:r>
      <w:r>
        <w:rPr>
          <w:smallCaps w:val="0"/>
          <w:color w:val="231F20"/>
          <w:spacing w:val="-8"/>
        </w:rPr>
        <w:t> </w:t>
      </w:r>
      <w:r>
        <w:rPr>
          <w:rFonts w:ascii="Trebuchet MS" w:hAnsi="Trebuchet MS"/>
          <w:smallCaps w:val="0"/>
          <w:color w:val="231F20"/>
        </w:rPr>
        <w:t>Lic.</w:t>
      </w:r>
      <w:r>
        <w:rPr>
          <w:rFonts w:ascii="Trebuchet MS" w:hAnsi="Trebuchet MS"/>
          <w:smallCaps w:val="0"/>
          <w:color w:val="231F20"/>
          <w:spacing w:val="-12"/>
        </w:rPr>
        <w:t> </w:t>
      </w:r>
      <w:r>
        <w:rPr>
          <w:rFonts w:ascii="Trebuchet MS" w:hAnsi="Trebuchet MS"/>
          <w:smallCaps w:val="0"/>
          <w:color w:val="231F20"/>
        </w:rPr>
        <w:t>PERLA</w:t>
      </w:r>
      <w:r>
        <w:rPr>
          <w:rFonts w:ascii="Trebuchet MS" w:hAnsi="Trebuchet MS"/>
          <w:smallCaps w:val="0"/>
          <w:color w:val="231F20"/>
          <w:spacing w:val="-13"/>
        </w:rPr>
        <w:t> </w:t>
      </w:r>
      <w:r>
        <w:rPr>
          <w:rFonts w:ascii="Trebuchet MS" w:hAnsi="Trebuchet MS"/>
          <w:smallCaps w:val="0"/>
          <w:color w:val="231F20"/>
        </w:rPr>
        <w:t>FERNÁNDEZ</w:t>
      </w:r>
    </w:p>
    <w:p>
      <w:pPr>
        <w:pStyle w:val="BodyText"/>
        <w:spacing w:before="3"/>
        <w:rPr>
          <w:rFonts w:ascii="Trebuchet MS"/>
          <w:sz w:val="24"/>
        </w:rPr>
      </w:pPr>
    </w:p>
    <w:p>
      <w:pPr>
        <w:spacing w:before="0"/>
        <w:ind w:left="8750" w:right="0" w:firstLine="0"/>
        <w:jc w:val="left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color w:val="231F20"/>
          <w:w w:val="95"/>
          <w:sz w:val="15"/>
        </w:rPr>
        <w:t>Área</w:t>
      </w:r>
      <w:r>
        <w:rPr>
          <w:rFonts w:ascii="Trebuchet MS" w:hAnsi="Trebuchet MS"/>
          <w:b/>
          <w:color w:val="231F20"/>
          <w:spacing w:val="-6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Formación</w:t>
      </w:r>
      <w:r>
        <w:rPr>
          <w:rFonts w:ascii="Trebuchet MS" w:hAnsi="Trebuchet MS"/>
          <w:b/>
          <w:color w:val="231F20"/>
          <w:spacing w:val="-5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e</w:t>
      </w:r>
      <w:r>
        <w:rPr>
          <w:rFonts w:ascii="Trebuchet MS" w:hAnsi="Trebuchet MS"/>
          <w:b/>
          <w:color w:val="231F20"/>
          <w:spacing w:val="-5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Investigación</w:t>
      </w:r>
      <w:r>
        <w:rPr>
          <w:rFonts w:ascii="Trebuchet MS" w:hAnsi="Trebuchet MS"/>
          <w:b/>
          <w:color w:val="231F20"/>
          <w:spacing w:val="-6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-</w:t>
      </w:r>
      <w:r>
        <w:rPr>
          <w:rFonts w:ascii="Trebuchet MS" w:hAnsi="Trebuchet MS"/>
          <w:b/>
          <w:color w:val="231F20"/>
          <w:spacing w:val="-5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INFD</w:t>
      </w:r>
    </w:p>
    <w:p>
      <w:pPr>
        <w:pStyle w:val="BodyText"/>
        <w:spacing w:before="37"/>
        <w:ind w:left="8750"/>
        <w:rPr>
          <w:rFonts w:ascii="Trebuchet MS"/>
        </w:rPr>
      </w:pPr>
      <w:r>
        <w:rPr>
          <w:color w:val="231F20"/>
        </w:rPr>
        <w:t>Coordin</w:t>
      </w:r>
      <w:r>
        <w:rPr>
          <w:smallCaps/>
          <w:color w:val="231F20"/>
        </w:rPr>
        <w:t>adora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N</w:t>
      </w:r>
      <w:r>
        <w:rPr>
          <w:smallCaps/>
          <w:color w:val="231F20"/>
        </w:rPr>
        <w:t>acio</w:t>
      </w:r>
      <w:r>
        <w:rPr>
          <w:smallCaps w:val="0"/>
          <w:color w:val="231F20"/>
        </w:rPr>
        <w:t>n</w:t>
      </w:r>
      <w:r>
        <w:rPr>
          <w:smallCaps/>
          <w:color w:val="231F20"/>
        </w:rPr>
        <w:t>al</w:t>
      </w:r>
      <w:r>
        <w:rPr>
          <w:smallCaps w:val="0"/>
          <w:color w:val="231F20"/>
        </w:rPr>
        <w:t>: </w:t>
      </w:r>
      <w:r>
        <w:rPr>
          <w:rFonts w:ascii="Trebuchet MS"/>
          <w:smallCaps w:val="0"/>
          <w:color w:val="231F20"/>
        </w:rPr>
        <w:t>Lic.</w:t>
      </w:r>
      <w:r>
        <w:rPr>
          <w:rFonts w:ascii="Trebuchet MS"/>
          <w:smallCaps w:val="0"/>
          <w:color w:val="231F20"/>
          <w:spacing w:val="-5"/>
        </w:rPr>
        <w:t> </w:t>
      </w:r>
      <w:r>
        <w:rPr>
          <w:rFonts w:ascii="Trebuchet MS"/>
          <w:smallCaps w:val="0"/>
          <w:color w:val="231F20"/>
        </w:rPr>
        <w:t>ANDREA</w:t>
      </w:r>
      <w:r>
        <w:rPr>
          <w:rFonts w:ascii="Trebuchet MS"/>
          <w:smallCaps w:val="0"/>
          <w:color w:val="231F20"/>
          <w:spacing w:val="-4"/>
        </w:rPr>
        <w:t> </w:t>
      </w:r>
      <w:r>
        <w:rPr>
          <w:rFonts w:ascii="Trebuchet MS"/>
          <w:smallCaps w:val="0"/>
          <w:color w:val="231F20"/>
        </w:rPr>
        <w:t>MOLINARI</w:t>
      </w:r>
    </w:p>
    <w:p>
      <w:pPr>
        <w:pStyle w:val="BodyText"/>
        <w:spacing w:before="3"/>
        <w:rPr>
          <w:rFonts w:ascii="Trebuchet MS"/>
          <w:sz w:val="24"/>
        </w:rPr>
      </w:pPr>
    </w:p>
    <w:p>
      <w:pPr>
        <w:spacing w:before="1"/>
        <w:ind w:left="8750" w:right="0" w:firstLine="0"/>
        <w:jc w:val="left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color w:val="231F20"/>
          <w:w w:val="95"/>
          <w:sz w:val="15"/>
        </w:rPr>
        <w:t>Coordinadora</w:t>
      </w:r>
      <w:r>
        <w:rPr>
          <w:rFonts w:ascii="Trebuchet MS" w:hAnsi="Trebuchet MS"/>
          <w:b/>
          <w:color w:val="231F20"/>
          <w:spacing w:val="-2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del</w:t>
      </w:r>
      <w:r>
        <w:rPr>
          <w:rFonts w:ascii="Trebuchet MS" w:hAnsi="Trebuchet MS"/>
          <w:b/>
          <w:color w:val="231F20"/>
          <w:spacing w:val="-2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Área</w:t>
      </w:r>
      <w:r>
        <w:rPr>
          <w:rFonts w:ascii="Trebuchet MS" w:hAnsi="Trebuchet MS"/>
          <w:b/>
          <w:color w:val="231F20"/>
          <w:spacing w:val="-2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de</w:t>
      </w:r>
      <w:r>
        <w:rPr>
          <w:rFonts w:ascii="Trebuchet MS" w:hAnsi="Trebuchet MS"/>
          <w:b/>
          <w:color w:val="231F20"/>
          <w:spacing w:val="-1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Desarrollo</w:t>
      </w:r>
      <w:r>
        <w:rPr>
          <w:rFonts w:ascii="Trebuchet MS" w:hAnsi="Trebuchet MS"/>
          <w:b/>
          <w:color w:val="231F20"/>
          <w:spacing w:val="-2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Curricular</w:t>
      </w:r>
      <w:r>
        <w:rPr>
          <w:rFonts w:ascii="Trebuchet MS" w:hAnsi="Trebuchet MS"/>
          <w:b/>
          <w:color w:val="231F20"/>
          <w:spacing w:val="-2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-</w:t>
      </w:r>
      <w:r>
        <w:rPr>
          <w:rFonts w:ascii="Trebuchet MS" w:hAnsi="Trebuchet MS"/>
          <w:b/>
          <w:color w:val="231F20"/>
          <w:spacing w:val="-1"/>
          <w:w w:val="95"/>
          <w:sz w:val="15"/>
        </w:rPr>
        <w:t> </w:t>
      </w:r>
      <w:r>
        <w:rPr>
          <w:rFonts w:ascii="Trebuchet MS" w:hAnsi="Trebuchet MS"/>
          <w:b/>
          <w:color w:val="231F20"/>
          <w:w w:val="95"/>
          <w:sz w:val="15"/>
        </w:rPr>
        <w:t>INFD</w:t>
      </w:r>
    </w:p>
    <w:p>
      <w:pPr>
        <w:pStyle w:val="BodyText"/>
        <w:spacing w:before="37"/>
        <w:ind w:left="8750"/>
        <w:rPr>
          <w:rFonts w:ascii="Trebuchet MS" w:hAnsi="Trebuchet MS"/>
        </w:rPr>
      </w:pPr>
      <w:r>
        <w:rPr>
          <w:rFonts w:ascii="Trebuchet MS" w:hAnsi="Trebuchet MS"/>
          <w:color w:val="231F20"/>
        </w:rPr>
        <w:t>Lic.</w:t>
      </w:r>
      <w:r>
        <w:rPr>
          <w:rFonts w:ascii="Trebuchet MS" w:hAnsi="Trebuchet MS"/>
          <w:color w:val="231F20"/>
          <w:spacing w:val="-5"/>
        </w:rPr>
        <w:t> </w:t>
      </w:r>
      <w:r>
        <w:rPr>
          <w:rFonts w:ascii="Trebuchet MS" w:hAnsi="Trebuchet MS"/>
          <w:color w:val="231F20"/>
        </w:rPr>
        <w:t>MARÍA</w:t>
      </w:r>
      <w:r>
        <w:rPr>
          <w:rFonts w:ascii="Trebuchet MS" w:hAnsi="Trebuchet MS"/>
          <w:color w:val="231F20"/>
          <w:spacing w:val="-4"/>
        </w:rPr>
        <w:t> </w:t>
      </w:r>
      <w:r>
        <w:rPr>
          <w:rFonts w:ascii="Trebuchet MS" w:hAnsi="Trebuchet MS"/>
          <w:color w:val="231F20"/>
        </w:rPr>
        <w:t>CRISTINA</w:t>
      </w:r>
      <w:r>
        <w:rPr>
          <w:rFonts w:ascii="Trebuchet MS" w:hAnsi="Trebuchet MS"/>
          <w:color w:val="231F20"/>
          <w:spacing w:val="-4"/>
        </w:rPr>
        <w:t> </w:t>
      </w:r>
      <w:r>
        <w:rPr>
          <w:rFonts w:ascii="Trebuchet MS" w:hAnsi="Trebuchet MS"/>
          <w:color w:val="231F20"/>
        </w:rPr>
        <w:t>HISSE</w:t>
      </w:r>
    </w:p>
    <w:p>
      <w:pPr>
        <w:spacing w:after="0"/>
        <w:rPr>
          <w:rFonts w:ascii="Trebuchet MS" w:hAnsi="Trebuchet MS"/>
        </w:rPr>
        <w:sectPr>
          <w:pgSz w:w="20160" w:h="12240" w:orient="landscape"/>
          <w:pgMar w:top="1140" w:bottom="280" w:left="2020" w:right="1520"/>
        </w:sectPr>
      </w:pPr>
    </w:p>
    <w:p>
      <w:pPr>
        <w:pStyle w:val="BodyText"/>
        <w:spacing w:line="307" w:lineRule="auto" w:before="135"/>
        <w:ind w:left="117" w:right="39"/>
        <w:jc w:val="both"/>
      </w:pPr>
      <w:r>
        <w:rPr>
          <w:color w:val="231F20"/>
          <w:w w:val="90"/>
        </w:rPr>
        <w:t>Todo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programa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supone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ciertas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expectativas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con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respecto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conocimientos,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capacidades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actitudes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desea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promover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estudiantes.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espera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alumnos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logren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algo.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Estos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logros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esperables,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expresables en términos de objetivos, son una base para la evaluación y, una selección de ellos, una base</w:t>
      </w:r>
      <w:r>
        <w:rPr>
          <w:color w:val="231F20"/>
          <w:spacing w:val="-41"/>
          <w:w w:val="90"/>
        </w:rPr>
        <w:t> </w:t>
      </w:r>
      <w:r>
        <w:rPr>
          <w:color w:val="231F20"/>
        </w:rPr>
        <w:t>para</w:t>
      </w:r>
      <w:r>
        <w:rPr>
          <w:color w:val="231F20"/>
          <w:spacing w:val="-13"/>
        </w:rPr>
        <w:t> </w:t>
      </w:r>
      <w:r>
        <w:rPr>
          <w:color w:val="231F20"/>
        </w:rPr>
        <w:t>la</w:t>
      </w:r>
      <w:r>
        <w:rPr>
          <w:color w:val="231F20"/>
          <w:spacing w:val="-13"/>
        </w:rPr>
        <w:t> </w:t>
      </w:r>
      <w:r>
        <w:rPr>
          <w:color w:val="231F20"/>
        </w:rPr>
        <w:t>acreditación.</w:t>
      </w:r>
    </w:p>
    <w:p>
      <w:pPr>
        <w:pStyle w:val="BodyText"/>
        <w:spacing w:line="307" w:lineRule="auto" w:before="79"/>
        <w:ind w:left="117" w:right="39"/>
        <w:jc w:val="both"/>
      </w:pPr>
      <w:r>
        <w:rPr>
          <w:color w:val="231F20"/>
          <w:w w:val="90"/>
        </w:rPr>
        <w:t>Buena parte de las intenciones educativas consisten en poner a disposición de los alumnos una versión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adecuada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conocimientos,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artes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destrezas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tienen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valor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formativo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específico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propio.</w:t>
      </w:r>
    </w:p>
    <w:p>
      <w:pPr>
        <w:pStyle w:val="BodyText"/>
        <w:spacing w:line="307" w:lineRule="auto" w:before="80"/>
        <w:ind w:left="117" w:right="38"/>
        <w:jc w:val="both"/>
      </w:pPr>
      <w:r>
        <w:rPr>
          <w:color w:val="231F20"/>
          <w:w w:val="95"/>
        </w:rPr>
        <w:t>Cierto tipo de experiencias como, por ejemplo, la participación en debates o en órganos de decisión,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la participación en procesos productivos o en el diseño y desarrollo de proyectos de mediano y largo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plazo, también tienen un valor formativo propio y, si bien en algunos casos expresan contextos para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otros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logros,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también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pueden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expresar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intención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formativa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específica.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caso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trata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actividades como parte de estrategias didácticas sino de tipos de actividades </w:t>
      </w:r>
      <w:r>
        <w:rPr>
          <w:color w:val="231F20"/>
          <w:w w:val="95"/>
        </w:rPr>
        <w:t>socialmente constituidas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alumnos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deben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tener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oportunidad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experimentar.</w:t>
      </w:r>
    </w:p>
    <w:p>
      <w:pPr>
        <w:pStyle w:val="BodyText"/>
        <w:spacing w:line="307" w:lineRule="auto" w:before="173"/>
        <w:ind w:left="117" w:right="39"/>
        <w:jc w:val="both"/>
      </w:pPr>
      <w:r>
        <w:rPr>
          <w:color w:val="231F20"/>
          <w:w w:val="90"/>
        </w:rPr>
        <w:t>En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resumen,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propuso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existen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diferentes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componentes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habituales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una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programación.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uno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5"/>
        </w:rPr>
        <w:t>ellos tiene un valor específico y una programación termina definiendo las </w:t>
      </w:r>
      <w:r>
        <w:rPr>
          <w:color w:val="231F20"/>
          <w:spacing w:val="-2"/>
          <w:w w:val="95"/>
        </w:rPr>
        <w:t>intenciones educativas jugando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0"/>
        </w:rPr>
        <w:t>con estos elementos. Pero de acuerdo con esto ¿Hay un formato de planificación? Puede decirse que hay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propuestas diversas. Aquí se plantearon sus elementos o dimensiones partiendo de la idea de que la elec-</w:t>
      </w:r>
      <w:r>
        <w:rPr>
          <w:color w:val="231F20"/>
          <w:spacing w:val="-40"/>
          <w:w w:val="90"/>
        </w:rPr>
        <w:t> </w:t>
      </w:r>
      <w:r>
        <w:rPr>
          <w:color w:val="231F20"/>
          <w:spacing w:val="-2"/>
          <w:w w:val="95"/>
        </w:rPr>
        <w:t>ción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un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formato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programación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depende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requisitos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institucionales,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pero,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también,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cómo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cada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0"/>
        </w:rPr>
        <w:t>profesor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defina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qué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necesita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tener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especificado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punto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partida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qué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espera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desarrollar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después.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4"/>
          <w:w w:val="95"/>
        </w:rPr>
        <w:t>programación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4"/>
          <w:w w:val="95"/>
        </w:rPr>
        <w:t>es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4"/>
          <w:w w:val="95"/>
        </w:rPr>
        <w:t>una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respuesta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4"/>
          <w:w w:val="95"/>
        </w:rPr>
        <w:t>práctica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a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4"/>
          <w:w w:val="95"/>
        </w:rPr>
        <w:t>un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problema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práctico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y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debe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ser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realmente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orientadora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para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quien</w:t>
      </w:r>
      <w:r>
        <w:rPr>
          <w:color w:val="231F20"/>
          <w:spacing w:val="-2"/>
          <w:w w:val="95"/>
        </w:rPr>
        <w:t> </w:t>
      </w:r>
      <w:r>
        <w:rPr>
          <w:color w:val="231F20"/>
          <w:spacing w:val="-4"/>
          <w:w w:val="95"/>
        </w:rPr>
        <w:t>la utiliza. Cada dimensión -propósitos, objetivos, </w:t>
      </w:r>
      <w:r>
        <w:rPr>
          <w:color w:val="231F20"/>
          <w:spacing w:val="-3"/>
          <w:w w:val="95"/>
        </w:rPr>
        <w:t>especificación de formas de conocimientos o de activida-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4"/>
          <w:w w:val="95"/>
        </w:rPr>
        <w:t>des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4"/>
          <w:w w:val="95"/>
        </w:rPr>
        <w:t>valiosas-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4"/>
          <w:w w:val="95"/>
        </w:rPr>
        <w:t>puede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4"/>
          <w:w w:val="95"/>
        </w:rPr>
        <w:t>cumplir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4"/>
          <w:w w:val="95"/>
        </w:rPr>
        <w:t>distintas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3"/>
          <w:w w:val="95"/>
        </w:rPr>
        <w:t>funciones.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3"/>
          <w:w w:val="95"/>
        </w:rPr>
        <w:t>Probablemente,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3"/>
          <w:w w:val="95"/>
        </w:rPr>
        <w:t>la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3"/>
          <w:w w:val="95"/>
        </w:rPr>
        <w:t>integralidad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3"/>
          <w:w w:val="95"/>
        </w:rPr>
        <w:t>y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3"/>
          <w:w w:val="95"/>
        </w:rPr>
        <w:t>el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3"/>
          <w:w w:val="95"/>
        </w:rPr>
        <w:t>equilibrio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3"/>
          <w:w w:val="95"/>
        </w:rPr>
        <w:t>del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3"/>
          <w:w w:val="95"/>
        </w:rPr>
        <w:t>programa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0"/>
        </w:rPr>
        <w:t>dependa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uso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armónico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distintas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dimensiones.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mismo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podría,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quizás,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predicarse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sobre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cuál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nivel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detalle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debe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programarse.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Quedará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claro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nivel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solo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puede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definirse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relación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4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distintas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variables.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Una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ellas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relación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entre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programación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tipo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estrategias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utilizadas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(ya</w:t>
      </w:r>
      <w:r>
        <w:rPr>
          <w:color w:val="231F20"/>
          <w:spacing w:val="-2"/>
          <w:w w:val="95"/>
        </w:rPr>
        <w:t> </w:t>
      </w:r>
      <w:r>
        <w:rPr>
          <w:color w:val="231F20"/>
          <w:spacing w:val="-1"/>
          <w:w w:val="90"/>
        </w:rPr>
        <w:t>que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hay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estrategias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más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basadas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en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la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interacción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y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estrategias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más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basadas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plan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estructura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5"/>
        </w:rPr>
        <w:t>actividad).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Otra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es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la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medida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en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que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la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planificación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actúa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como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instrumento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trabajo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o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como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instrumento</w:t>
      </w:r>
      <w:r>
        <w:rPr>
          <w:color w:val="231F20"/>
          <w:spacing w:val="-1"/>
          <w:w w:val="95"/>
        </w:rPr>
        <w:t> </w:t>
      </w:r>
      <w:r>
        <w:rPr>
          <w:color w:val="231F20"/>
          <w:spacing w:val="-3"/>
          <w:w w:val="95"/>
        </w:rPr>
        <w:t>de supervisión y coordinación. Por último queda siempre abierta la posibilidad de considerar la diversidad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instrumentos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acuerdo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diversidad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estilos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enfoques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quienes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enseñan,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una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diversidad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que,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5"/>
        </w:rPr>
        <w:t>desde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ya,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3"/>
          <w:w w:val="95"/>
        </w:rPr>
        <w:t>siempre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3"/>
          <w:w w:val="95"/>
        </w:rPr>
        <w:t>limitan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los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requerimientos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institucionales.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Pero,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en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definitiva,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el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programa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debe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ser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un</w:t>
      </w:r>
      <w:r>
        <w:rPr>
          <w:color w:val="231F20"/>
          <w:spacing w:val="-1"/>
          <w:w w:val="95"/>
        </w:rPr>
        <w:t> </w:t>
      </w:r>
      <w:r>
        <w:rPr>
          <w:color w:val="231F20"/>
          <w:spacing w:val="-3"/>
          <w:w w:val="95"/>
        </w:rPr>
        <w:t>buen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instrumento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3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trabajo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3"/>
          <w:w w:val="95"/>
        </w:rPr>
        <w:t>y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3"/>
          <w:w w:val="95"/>
        </w:rPr>
        <w:t>su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formato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3"/>
          <w:w w:val="95"/>
        </w:rPr>
        <w:t>depende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su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capacidad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uso.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Quizás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lo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importante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sea,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en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4"/>
          <w:w w:val="95"/>
        </w:rPr>
        <w:t>ese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sentido,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tener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en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claro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que,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en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cualquier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formato,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resulta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indispensable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respetar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los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criterios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de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claridad,</w:t>
      </w:r>
      <w:r>
        <w:rPr>
          <w:color w:val="231F20"/>
          <w:spacing w:val="-2"/>
          <w:w w:val="95"/>
        </w:rPr>
        <w:t> </w:t>
      </w:r>
      <w:r>
        <w:rPr>
          <w:color w:val="231F20"/>
          <w:spacing w:val="-1"/>
          <w:w w:val="90"/>
        </w:rPr>
        <w:t>coherencia,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1"/>
          <w:w w:val="90"/>
        </w:rPr>
        <w:t>capacidad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"/>
          <w:w w:val="90"/>
        </w:rPr>
        <w:t>orientación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acciones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comunicabilidad.</w:t>
      </w:r>
    </w:p>
    <w:p>
      <w:pPr>
        <w:spacing w:before="142"/>
        <w:ind w:left="117" w:right="0" w:firstLine="0"/>
        <w:jc w:val="left"/>
        <w:rPr>
          <w:rFonts w:ascii="Times New Roman" w:hAnsi="Times New Roman"/>
          <w:b/>
          <w:sz w:val="17"/>
        </w:rPr>
      </w:pPr>
      <w:r>
        <w:rPr/>
        <w:br w:type="column"/>
      </w:r>
      <w:r>
        <w:rPr>
          <w:rFonts w:ascii="Times New Roman" w:hAnsi="Times New Roman"/>
          <w:b/>
          <w:color w:val="231F20"/>
          <w:w w:val="115"/>
          <w:sz w:val="17"/>
        </w:rPr>
        <w:t>Capítulo</w:t>
      </w:r>
      <w:r>
        <w:rPr>
          <w:rFonts w:ascii="Times New Roman" w:hAnsi="Times New Roman"/>
          <w:b/>
          <w:color w:val="231F20"/>
          <w:spacing w:val="8"/>
          <w:w w:val="115"/>
          <w:sz w:val="17"/>
        </w:rPr>
        <w:t> </w:t>
      </w:r>
      <w:r>
        <w:rPr>
          <w:rFonts w:ascii="Times New Roman" w:hAnsi="Times New Roman"/>
          <w:b/>
          <w:color w:val="231F20"/>
          <w:w w:val="115"/>
          <w:sz w:val="17"/>
        </w:rPr>
        <w:t>V</w:t>
      </w:r>
    </w:p>
    <w:p>
      <w:pPr>
        <w:pStyle w:val="Heading1"/>
      </w:pPr>
      <w:r>
        <w:rPr>
          <w:color w:val="0060A9"/>
          <w:w w:val="120"/>
        </w:rPr>
        <w:t>La</w:t>
      </w:r>
      <w:r>
        <w:rPr>
          <w:color w:val="0060A9"/>
          <w:spacing w:val="-23"/>
          <w:w w:val="120"/>
        </w:rPr>
        <w:t> </w:t>
      </w:r>
      <w:r>
        <w:rPr>
          <w:color w:val="0060A9"/>
          <w:w w:val="120"/>
        </w:rPr>
        <w:t>evaluación</w:t>
      </w: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spacing w:before="9"/>
        <w:rPr>
          <w:rFonts w:ascii="Times New Roman"/>
          <w:b/>
          <w:sz w:val="59"/>
        </w:rPr>
      </w:pPr>
    </w:p>
    <w:p>
      <w:pPr>
        <w:pStyle w:val="Heading2"/>
        <w:spacing w:line="208" w:lineRule="auto" w:before="1"/>
        <w:ind w:right="2643"/>
        <w:jc w:val="left"/>
      </w:pPr>
      <w:r>
        <w:rPr>
          <w:color w:val="0060A9"/>
          <w:w w:val="115"/>
        </w:rPr>
        <w:t>La</w:t>
      </w:r>
      <w:r>
        <w:rPr>
          <w:color w:val="0060A9"/>
          <w:spacing w:val="10"/>
          <w:w w:val="115"/>
        </w:rPr>
        <w:t> </w:t>
      </w:r>
      <w:r>
        <w:rPr>
          <w:color w:val="0060A9"/>
          <w:w w:val="115"/>
        </w:rPr>
        <w:t>evaluación</w:t>
      </w:r>
      <w:r>
        <w:rPr>
          <w:color w:val="0060A9"/>
          <w:spacing w:val="11"/>
          <w:w w:val="115"/>
        </w:rPr>
        <w:t> </w:t>
      </w:r>
      <w:r>
        <w:rPr>
          <w:color w:val="0060A9"/>
          <w:w w:val="115"/>
        </w:rPr>
        <w:t>como</w:t>
      </w:r>
      <w:r>
        <w:rPr>
          <w:color w:val="0060A9"/>
          <w:spacing w:val="11"/>
          <w:w w:val="115"/>
        </w:rPr>
        <w:t> </w:t>
      </w:r>
      <w:r>
        <w:rPr>
          <w:color w:val="0060A9"/>
          <w:w w:val="115"/>
        </w:rPr>
        <w:t>parte</w:t>
      </w:r>
      <w:r>
        <w:rPr>
          <w:color w:val="0060A9"/>
          <w:spacing w:val="11"/>
          <w:w w:val="115"/>
        </w:rPr>
        <w:t> </w:t>
      </w:r>
      <w:r>
        <w:rPr>
          <w:color w:val="0060A9"/>
          <w:w w:val="115"/>
        </w:rPr>
        <w:t>de</w:t>
      </w:r>
      <w:r>
        <w:rPr>
          <w:color w:val="0060A9"/>
          <w:spacing w:val="11"/>
          <w:w w:val="115"/>
        </w:rPr>
        <w:t> </w:t>
      </w:r>
      <w:r>
        <w:rPr>
          <w:color w:val="0060A9"/>
          <w:w w:val="115"/>
        </w:rPr>
        <w:t>las</w:t>
      </w:r>
      <w:r>
        <w:rPr>
          <w:color w:val="0060A9"/>
          <w:spacing w:val="-75"/>
          <w:w w:val="115"/>
        </w:rPr>
        <w:t> </w:t>
      </w:r>
      <w:r>
        <w:rPr>
          <w:color w:val="0060A9"/>
          <w:w w:val="120"/>
        </w:rPr>
        <w:t>acciones</w:t>
      </w:r>
      <w:r>
        <w:rPr>
          <w:color w:val="0060A9"/>
          <w:spacing w:val="-13"/>
          <w:w w:val="120"/>
        </w:rPr>
        <w:t> </w:t>
      </w:r>
      <w:r>
        <w:rPr>
          <w:color w:val="0060A9"/>
          <w:w w:val="120"/>
        </w:rPr>
        <w:t>de</w:t>
      </w:r>
      <w:r>
        <w:rPr>
          <w:color w:val="0060A9"/>
          <w:spacing w:val="-12"/>
          <w:w w:val="120"/>
        </w:rPr>
        <w:t> </w:t>
      </w:r>
      <w:r>
        <w:rPr>
          <w:color w:val="0060A9"/>
          <w:w w:val="120"/>
        </w:rPr>
        <w:t>enseñanza</w:t>
      </w:r>
    </w:p>
    <w:p>
      <w:pPr>
        <w:pStyle w:val="BodyText"/>
        <w:spacing w:line="307" w:lineRule="auto" w:before="146"/>
        <w:ind w:left="117" w:right="614"/>
        <w:jc w:val="both"/>
      </w:pPr>
      <w:r>
        <w:rPr>
          <w:color w:val="231F20"/>
          <w:w w:val="95"/>
        </w:rPr>
        <w:t>Muchas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cosas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pueden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evaluadas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actividades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educativas: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aprendizaje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alumnos,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0"/>
        </w:rPr>
        <w:t>dispositivos, los métodos o las técnicas de enseñanza, el plan de estudios, materiales, programas o pro-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yectos,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rendimientos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cuantitativos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sistema,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tarea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profesores,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calidad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gestión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institucional.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Esas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cosas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pueden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evaluadas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distintos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propósitos,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distintas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personas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me-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diante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diferentes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métodos.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Jean-Marie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Ketele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(1984)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sintetiza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rasgos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evaluación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torno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de cuatro preguntas: ¿por qué evaluar?, ¿qué evaluar?, ¿cómo evaluar?, ¿quién evalúa? La respuesta 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cada una de ellas muestra la diversidad de propósitos (certificar, diagnosticar, clasificar, predecir, orien-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tar), de sujetos/objetos de la evaluación (los estudiantes, la enseñanza, los materiales, los métodos),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 técnicas de evaluación (entrevistas, pruebas, observaciones) y de responsables de la evaluación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(heteroevaluación, autoevaluación, evaluación independiente, etc.). En esta apartado se priorizará la</w:t>
      </w:r>
      <w:r>
        <w:rPr>
          <w:color w:val="231F20"/>
          <w:spacing w:val="-42"/>
          <w:w w:val="95"/>
        </w:rPr>
        <w:t> </w:t>
      </w:r>
      <w:r>
        <w:rPr>
          <w:color w:val="231F20"/>
        </w:rPr>
        <w:t>evaluación</w:t>
      </w:r>
      <w:r>
        <w:rPr>
          <w:color w:val="231F20"/>
          <w:spacing w:val="-12"/>
        </w:rPr>
        <w:t> </w:t>
      </w:r>
      <w:r>
        <w:rPr>
          <w:color w:val="231F20"/>
        </w:rPr>
        <w:t>del</w:t>
      </w:r>
      <w:r>
        <w:rPr>
          <w:color w:val="231F20"/>
          <w:spacing w:val="-11"/>
        </w:rPr>
        <w:t> </w:t>
      </w:r>
      <w:r>
        <w:rPr>
          <w:color w:val="231F20"/>
        </w:rPr>
        <w:t>aprendizaje</w:t>
      </w:r>
      <w:r>
        <w:rPr>
          <w:color w:val="231F20"/>
          <w:spacing w:val="-11"/>
        </w:rPr>
        <w:t> </w:t>
      </w:r>
      <w:r>
        <w:rPr>
          <w:color w:val="231F20"/>
        </w:rPr>
        <w:t>en</w:t>
      </w:r>
      <w:r>
        <w:rPr>
          <w:color w:val="231F20"/>
          <w:spacing w:val="-12"/>
        </w:rPr>
        <w:t> </w:t>
      </w:r>
      <w:r>
        <w:rPr>
          <w:color w:val="231F20"/>
        </w:rPr>
        <w:t>la</w:t>
      </w:r>
      <w:r>
        <w:rPr>
          <w:color w:val="231F20"/>
          <w:spacing w:val="-11"/>
        </w:rPr>
        <w:t> </w:t>
      </w:r>
      <w:r>
        <w:rPr>
          <w:color w:val="231F20"/>
        </w:rPr>
        <w:t>sala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clases.</w:t>
      </w:r>
    </w:p>
    <w:p>
      <w:pPr>
        <w:pStyle w:val="BodyText"/>
        <w:spacing w:line="307" w:lineRule="auto" w:before="74"/>
        <w:ind w:left="117" w:right="614"/>
        <w:jc w:val="both"/>
      </w:pPr>
      <w:r>
        <w:rPr>
          <w:color w:val="231F20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evaluación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tema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delicado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porque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expresa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ejercicio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autoridad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escuela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pro-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fesor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revela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asimetría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del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dispositivo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escolar.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También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porque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usa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con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propósitos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alejados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su función originaria como, por ejemplo, para imponer ritmo de trabajo, mantener el orden, sancionar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mostrar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“quién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manda”.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Tampoco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profesor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suele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actividad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grata.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Cualquiera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ex-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periencia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enseñanza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formal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recuerda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fatiga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las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largas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correcciones,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ponderar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aciertos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errores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hora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calificar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realizar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devoluciones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pertinentes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alumnos.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Si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embargo,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evaluación es una variable de importancia principal en las actividades educativas escolarizadas. Esto 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debe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papel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asignamos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enseñanza.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Veamos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razones</w:t>
      </w:r>
    </w:p>
    <w:p>
      <w:pPr>
        <w:pStyle w:val="BodyText"/>
        <w:spacing w:line="250" w:lineRule="atLeast" w:before="21"/>
        <w:ind w:left="117" w:right="614"/>
        <w:jc w:val="both"/>
      </w:pPr>
      <w:r>
        <w:rPr>
          <w:color w:val="231F20"/>
          <w:spacing w:val="-1"/>
          <w:w w:val="95"/>
        </w:rPr>
        <w:t>Aceptamos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enseñanza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institucional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necesaria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alumnos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obtengan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determinados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aprendizajes, desarrollen ciertas capacidades, adquieran ciertos modos de apreciar o de valorar. Asumi-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mos,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general,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mundo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adulto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tiene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algún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derecho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decidir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cosas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jóvenes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deberán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adquirir para su vida. Éste no es sólo un problema de las escuelas. Toda sociedad conocida estableció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conocimientos, destrezas y disposiciones que los jóvenes debían adquirir durante su preparación para,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luego,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formar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mundo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adulto.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Nuestra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sociedad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realiza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esta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preparación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principalmente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sistema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escolar.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expresión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nuestras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intenciones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educativas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tiene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un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sencillo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correlato.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Si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esto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lo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pretendemos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¿en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qué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medida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estamos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logrando?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¿deberíamos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tener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algún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medio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alcance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saber si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las importantes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intenciones educativas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 las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escuelas son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realizadas? Si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 considera que</w:t>
      </w:r>
    </w:p>
    <w:p>
      <w:pPr>
        <w:spacing w:after="0" w:line="250" w:lineRule="atLeast"/>
        <w:jc w:val="both"/>
        <w:sectPr>
          <w:headerReference w:type="default" r:id="rId7"/>
          <w:footerReference w:type="default" r:id="rId8"/>
          <w:pgSz w:w="20160" w:h="12240" w:orient="landscape"/>
          <w:pgMar w:header="0" w:footer="507" w:top="1140" w:bottom="700" w:left="2020" w:right="1520"/>
          <w:cols w:num="2" w:equalWidth="0">
            <w:col w:w="7395" w:space="1255"/>
            <w:col w:w="7970"/>
          </w:cols>
        </w:sectPr>
      </w:pPr>
    </w:p>
    <w:p>
      <w:pPr>
        <w:pStyle w:val="BodyText"/>
        <w:spacing w:line="307" w:lineRule="auto" w:before="135"/>
        <w:ind w:left="117" w:right="38"/>
        <w:jc w:val="both"/>
      </w:pPr>
      <w:r>
        <w:rPr>
          <w:color w:val="231F20"/>
          <w:w w:val="95"/>
        </w:rPr>
        <w:t>estas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intenciones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educativas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están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directamente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ligadas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desarrollo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mundo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vivimos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que no resultan accidentales, sino centrales para su existencia y mejora, parece casi inevitable dar una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respuesta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positiva.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Este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primer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motivo: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acciones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enseñanza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tienen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importancia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hecho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evaluar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está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vinculado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importancia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otorgada.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único.</w:t>
      </w:r>
    </w:p>
    <w:p>
      <w:pPr>
        <w:pStyle w:val="BodyText"/>
        <w:spacing w:line="307" w:lineRule="auto" w:before="79"/>
        <w:ind w:left="117" w:right="38"/>
        <w:jc w:val="both"/>
      </w:pPr>
      <w:r>
        <w:rPr>
          <w:color w:val="231F20"/>
          <w:w w:val="90"/>
        </w:rPr>
        <w:t>En la sala de clases todo profesor planifica ciertas realizaciones: resolver una tarea, analizar un proble-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ma, organizar información, diseñar un proyecto, comprobar una hipótesis, debatir un conflicto, esta-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blecer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relación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entre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series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hechos,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comparar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casos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buscar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elementos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comunes,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conocer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una teoría, inventar un concepto, obtener datos de libros o material informativo, organizar un grupo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pequeño,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realizar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obras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diferentes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lenguajes.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lista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puede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continuar.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cualquier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concepción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directa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enseñanza</w:t>
      </w:r>
      <w:r>
        <w:rPr>
          <w:color w:val="231F20"/>
          <w:w w:val="95"/>
          <w:position w:val="6"/>
          <w:sz w:val="10"/>
        </w:rPr>
        <w:t>41</w:t>
      </w:r>
      <w:r>
        <w:rPr>
          <w:color w:val="231F20"/>
          <w:spacing w:val="10"/>
          <w:w w:val="95"/>
          <w:position w:val="6"/>
          <w:sz w:val="10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aceptará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estas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actividades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producciones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permiten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alumnos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“aprendan algo”. Tanto desde el punto de vista del profesor como desde el del alumno, es necesario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tener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algún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conocimiento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acerca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éxito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pertinencia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actividades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emprendidas.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sea,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po-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evaluar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resultado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tarea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realizada.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caso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profesor,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organizar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intervención,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planificar los cambios y modular la ayuda que preste. En el caso de los alumnos, porque el conocimiento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acerca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pertinencia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dirección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propios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esfuerzos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elemento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enorme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importancia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para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mantener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tarea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marcha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realizar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adecuaciones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necesarias.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caso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sistema,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asegurar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cumplimiento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requisitos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permiten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paso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alumnos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distintos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niveles.</w:t>
      </w:r>
    </w:p>
    <w:p>
      <w:pPr>
        <w:pStyle w:val="BodyText"/>
        <w:spacing w:line="307" w:lineRule="auto" w:before="72"/>
        <w:ind w:left="117" w:right="38"/>
        <w:jc w:val="both"/>
      </w:pPr>
      <w:r>
        <w:rPr>
          <w:color w:val="231F20"/>
          <w:spacing w:val="-1"/>
          <w:w w:val="95"/>
        </w:rPr>
        <w:t>Según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lo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anterior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evaluación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forma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parte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integrante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acción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porque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consideración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resulta-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do de las acciones es el elemento que permite darles dirección y, si se permite el término, eficacia. Entre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los pedagogos la idea de eficacia quedó muy relacionada con algunas tendencias pedagógicas vincula-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conoce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0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“tecnología</w:t>
      </w:r>
      <w:r>
        <w:rPr>
          <w:rFonts w:ascii="Trebuchet MS" w:hAnsi="Trebuchet MS"/>
          <w:i/>
          <w:color w:val="231F20"/>
          <w:spacing w:val="-13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instruccional</w:t>
      </w:r>
      <w:r>
        <w:rPr>
          <w:rFonts w:ascii="Trebuchet MS" w:hAnsi="Trebuchet MS"/>
          <w:i/>
          <w:color w:val="231F20"/>
          <w:spacing w:val="-13"/>
          <w:w w:val="90"/>
        </w:rPr>
        <w:t> </w:t>
      </w:r>
      <w:r>
        <w:rPr>
          <w:color w:val="231F20"/>
          <w:w w:val="90"/>
        </w:rPr>
        <w:t>o,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directamente,</w:t>
      </w:r>
      <w:r>
        <w:rPr>
          <w:color w:val="231F20"/>
          <w:spacing w:val="-10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tecnicismo</w:t>
      </w:r>
      <w:r>
        <w:rPr>
          <w:color w:val="231F20"/>
          <w:w w:val="90"/>
        </w:rPr>
        <w:t>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embargo,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seres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humanos procuran y necesitan conducir con eficacia sus acciones para poder resolver los problemas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enfrentan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manera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adecuada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inversión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razonable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recursos,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energía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tiempo.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Gran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parte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vidas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humanas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consisten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producir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alcanzar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ciertas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metas.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necesario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juzgar la capacidad de las acciones emprendidas de alcanzar las metas propuestas y, así, poder dirigir,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modificar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mantener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esfuerzos.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seres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humanos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evaluadores: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curso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acciones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obtienen información, la comparan con algunos criterios establecidos y toman decisiones en conse-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cuencia.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Esos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criterios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pueden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establecidos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propio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sujeto,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acuerdo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con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otros,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aceptados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de otras fuentes a las que se les reconoce legitimidad. En cualquier caso, una vez establecidos, ofrecen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una</w:t>
      </w:r>
      <w:r>
        <w:rPr>
          <w:color w:val="231F20"/>
          <w:spacing w:val="-11"/>
        </w:rPr>
        <w:t> </w:t>
      </w:r>
      <w:r>
        <w:rPr>
          <w:color w:val="231F20"/>
        </w:rPr>
        <w:t>manera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juzgar</w:t>
      </w:r>
      <w:r>
        <w:rPr>
          <w:color w:val="231F20"/>
          <w:spacing w:val="-10"/>
        </w:rPr>
        <w:t> </w:t>
      </w:r>
      <w:r>
        <w:rPr>
          <w:color w:val="231F20"/>
        </w:rPr>
        <w:t>las</w:t>
      </w:r>
      <w:r>
        <w:rPr>
          <w:color w:val="231F20"/>
          <w:spacing w:val="-11"/>
        </w:rPr>
        <w:t> </w:t>
      </w:r>
      <w:r>
        <w:rPr>
          <w:color w:val="231F20"/>
        </w:rPr>
        <w:t>acciones.</w:t>
      </w:r>
    </w:p>
    <w:p>
      <w:pPr>
        <w:pStyle w:val="BodyText"/>
        <w:spacing w:line="307" w:lineRule="auto" w:before="70"/>
        <w:ind w:left="117" w:right="39"/>
        <w:jc w:val="both"/>
      </w:pPr>
      <w:r>
        <w:rPr>
          <w:color w:val="231F20"/>
          <w:w w:val="95"/>
        </w:rPr>
        <w:t>La evaluación, entonces, tiene como función principal permitir la toma fundamentada de decisiones.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Para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eso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recurre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información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sistemática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posible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realizan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ponderaciones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juicios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ba-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sados en criterios. En las actividades educativas son varias las decisiones que se pueden tomar. Una de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ellas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puede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calificar,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aprobar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certificar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cumplimiento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requisitos.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hay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otras.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lleva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siguiente</w:t>
      </w:r>
      <w:r>
        <w:rPr>
          <w:color w:val="231F20"/>
          <w:spacing w:val="-10"/>
        </w:rPr>
        <w:t> </w:t>
      </w:r>
      <w:r>
        <w:rPr>
          <w:color w:val="231F20"/>
        </w:rPr>
        <w:t>apartado.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pict>
          <v:shape style="position:absolute;margin-left:106.880501pt;margin-top:10.163906pt;width:361.95pt;height:.1pt;mso-position-horizontal-relative:page;mso-position-vertical-relative:paragraph;z-index:-15726592;mso-wrap-distance-left:0;mso-wrap-distance-right:0" coordorigin="2138,203" coordsize="7239,0" path="m2138,203l9376,203e" filled="false" stroked="true" strokeweight=".96pt" strokecolor="#231f20">
            <v:path arrowok="t"/>
            <v:stroke dashstyle="shortdot"/>
            <w10:wrap type="topAndBottom"/>
          </v:shape>
        </w:pict>
      </w:r>
    </w:p>
    <w:p>
      <w:pPr>
        <w:spacing w:before="11"/>
        <w:ind w:left="117" w:right="0" w:firstLine="0"/>
        <w:jc w:val="both"/>
        <w:rPr>
          <w:sz w:val="11"/>
        </w:rPr>
      </w:pPr>
      <w:r>
        <w:rPr>
          <w:color w:val="231F20"/>
          <w:w w:val="95"/>
          <w:position w:val="4"/>
          <w:sz w:val="6"/>
        </w:rPr>
        <w:t>41</w:t>
      </w:r>
      <w:r>
        <w:rPr>
          <w:color w:val="231F20"/>
          <w:spacing w:val="10"/>
          <w:w w:val="95"/>
          <w:position w:val="4"/>
          <w:sz w:val="6"/>
        </w:rPr>
        <w:t> </w:t>
      </w:r>
      <w:r>
        <w:rPr>
          <w:color w:val="231F20"/>
          <w:w w:val="95"/>
          <w:sz w:val="11"/>
        </w:rPr>
        <w:t>Ver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el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apartado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3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del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Capítulo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II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de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este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trabajo.</w:t>
      </w:r>
    </w:p>
    <w:p>
      <w:pPr>
        <w:pStyle w:val="Heading2"/>
        <w:spacing w:before="124"/>
        <w:jc w:val="left"/>
      </w:pPr>
      <w:r>
        <w:rPr>
          <w:b w:val="0"/>
        </w:rPr>
        <w:br w:type="column"/>
      </w:r>
      <w:r>
        <w:rPr>
          <w:color w:val="0060A9"/>
          <w:w w:val="120"/>
        </w:rPr>
        <w:t>Tipos</w:t>
      </w:r>
      <w:r>
        <w:rPr>
          <w:color w:val="0060A9"/>
          <w:spacing w:val="-20"/>
          <w:w w:val="120"/>
        </w:rPr>
        <w:t> </w:t>
      </w:r>
      <w:r>
        <w:rPr>
          <w:color w:val="0060A9"/>
          <w:w w:val="120"/>
        </w:rPr>
        <w:t>funcionales</w:t>
      </w:r>
      <w:r>
        <w:rPr>
          <w:color w:val="0060A9"/>
          <w:spacing w:val="-19"/>
          <w:w w:val="120"/>
        </w:rPr>
        <w:t> </w:t>
      </w:r>
      <w:r>
        <w:rPr>
          <w:color w:val="0060A9"/>
          <w:w w:val="120"/>
        </w:rPr>
        <w:t>de</w:t>
      </w:r>
      <w:r>
        <w:rPr>
          <w:color w:val="0060A9"/>
          <w:spacing w:val="-19"/>
          <w:w w:val="120"/>
        </w:rPr>
        <w:t> </w:t>
      </w:r>
      <w:r>
        <w:rPr>
          <w:color w:val="0060A9"/>
          <w:w w:val="120"/>
        </w:rPr>
        <w:t>evaluación</w:t>
      </w:r>
    </w:p>
    <w:p>
      <w:pPr>
        <w:pStyle w:val="BodyText"/>
        <w:spacing w:before="140"/>
        <w:ind w:left="117"/>
      </w:pPr>
      <w:r>
        <w:rPr>
          <w:color w:val="231F20"/>
          <w:w w:val="95"/>
        </w:rPr>
        <w:t>Básicamente,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utiliza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evaluación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cumplimiento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siguientes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funciones:</w:t>
      </w:r>
    </w:p>
    <w:p>
      <w:pPr>
        <w:spacing w:before="136"/>
        <w:ind w:left="117" w:right="0" w:firstLine="0"/>
        <w:jc w:val="left"/>
        <w:rPr>
          <w:sz w:val="17"/>
        </w:rPr>
      </w:pPr>
      <w:r>
        <w:rPr>
          <w:rFonts w:ascii="Trebuchet MS" w:hAnsi="Trebuchet MS"/>
          <w:i/>
          <w:color w:val="231F20"/>
          <w:w w:val="90"/>
          <w:sz w:val="17"/>
        </w:rPr>
        <w:t>Formativa</w:t>
      </w:r>
      <w:r>
        <w:rPr>
          <w:color w:val="231F20"/>
          <w:w w:val="90"/>
          <w:sz w:val="17"/>
        </w:rPr>
        <w:t>: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w w:val="90"/>
          <w:sz w:val="17"/>
        </w:rPr>
        <w:t>Regula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w w:val="90"/>
          <w:sz w:val="17"/>
        </w:rPr>
        <w:t>la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w w:val="90"/>
          <w:sz w:val="17"/>
        </w:rPr>
        <w:t>acción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w w:val="90"/>
          <w:sz w:val="17"/>
        </w:rPr>
        <w:t>pedagógica.</w:t>
      </w:r>
    </w:p>
    <w:p>
      <w:pPr>
        <w:spacing w:before="133"/>
        <w:ind w:left="117" w:right="0" w:firstLine="0"/>
        <w:jc w:val="left"/>
        <w:rPr>
          <w:sz w:val="17"/>
        </w:rPr>
      </w:pPr>
      <w:r>
        <w:rPr>
          <w:rFonts w:ascii="Trebuchet MS" w:hAnsi="Trebuchet MS"/>
          <w:i/>
          <w:color w:val="231F20"/>
          <w:w w:val="90"/>
          <w:sz w:val="17"/>
        </w:rPr>
        <w:t>Pronóstica</w:t>
      </w:r>
      <w:r>
        <w:rPr>
          <w:color w:val="231F20"/>
          <w:w w:val="90"/>
          <w:sz w:val="17"/>
        </w:rPr>
        <w:t>:</w:t>
      </w:r>
      <w:r>
        <w:rPr>
          <w:color w:val="231F20"/>
          <w:spacing w:val="16"/>
          <w:w w:val="90"/>
          <w:sz w:val="17"/>
        </w:rPr>
        <w:t> </w:t>
      </w:r>
      <w:r>
        <w:rPr>
          <w:color w:val="231F20"/>
          <w:w w:val="90"/>
          <w:sz w:val="17"/>
        </w:rPr>
        <w:t>Fundamenta</w:t>
      </w:r>
      <w:r>
        <w:rPr>
          <w:color w:val="231F20"/>
          <w:spacing w:val="17"/>
          <w:w w:val="90"/>
          <w:sz w:val="17"/>
        </w:rPr>
        <w:t> </w:t>
      </w:r>
      <w:r>
        <w:rPr>
          <w:color w:val="231F20"/>
          <w:w w:val="90"/>
          <w:sz w:val="17"/>
        </w:rPr>
        <w:t>una</w:t>
      </w:r>
      <w:r>
        <w:rPr>
          <w:color w:val="231F20"/>
          <w:spacing w:val="16"/>
          <w:w w:val="90"/>
          <w:sz w:val="17"/>
        </w:rPr>
        <w:t> </w:t>
      </w:r>
      <w:r>
        <w:rPr>
          <w:color w:val="231F20"/>
          <w:w w:val="90"/>
          <w:sz w:val="17"/>
        </w:rPr>
        <w:t>orientación.</w:t>
      </w:r>
    </w:p>
    <w:p>
      <w:pPr>
        <w:pStyle w:val="BodyText"/>
        <w:spacing w:line="302" w:lineRule="auto" w:before="134"/>
        <w:ind w:left="117" w:right="616"/>
        <w:jc w:val="both"/>
      </w:pPr>
      <w:r>
        <w:rPr>
          <w:rFonts w:ascii="Trebuchet MS" w:hAnsi="Trebuchet MS"/>
          <w:i/>
          <w:color w:val="231F20"/>
          <w:w w:val="90"/>
        </w:rPr>
        <w:t>Diagnóstica</w:t>
      </w:r>
      <w:r>
        <w:rPr>
          <w:color w:val="231F20"/>
          <w:w w:val="90"/>
        </w:rPr>
        <w:t>: Adecua el dispositivo de enseñanza a las capacidades del grupo o ubica a un grupo o per-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sona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según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sus capacidades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actuales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en el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nivel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adecuado para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un proceso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educativo.</w:t>
      </w:r>
    </w:p>
    <w:p>
      <w:pPr>
        <w:pStyle w:val="BodyText"/>
        <w:spacing w:line="304" w:lineRule="auto" w:before="86"/>
        <w:ind w:left="117" w:right="614" w:hanging="1"/>
        <w:jc w:val="both"/>
      </w:pPr>
      <w:r>
        <w:rPr>
          <w:rFonts w:ascii="Trebuchet MS" w:hAnsi="Trebuchet MS"/>
          <w:i/>
          <w:color w:val="231F20"/>
          <w:w w:val="90"/>
        </w:rPr>
        <w:t>Sumativa</w:t>
      </w:r>
      <w:r>
        <w:rPr>
          <w:rFonts w:ascii="Trebuchet MS" w:hAnsi="Trebuchet MS"/>
          <w:i/>
          <w:color w:val="231F20"/>
          <w:spacing w:val="-13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o</w:t>
      </w:r>
      <w:r>
        <w:rPr>
          <w:rFonts w:ascii="Trebuchet MS" w:hAnsi="Trebuchet MS"/>
          <w:i/>
          <w:color w:val="231F20"/>
          <w:spacing w:val="-13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compendiada</w:t>
      </w:r>
      <w:r>
        <w:rPr>
          <w:color w:val="231F20"/>
          <w:w w:val="90"/>
        </w:rPr>
        <w:t>: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Realiza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final.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mayoría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ocasiones,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sistemas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escola-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rizados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tiene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carácter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certificativo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incorpora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final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sistema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calificaciones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régimen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aprobación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promoción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sostiene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obtención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certificados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(de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aprobación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año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escolar,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curso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nivel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título).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(Adaptado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Perrenoud,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1999a: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56-57).</w:t>
      </w:r>
    </w:p>
    <w:p>
      <w:pPr>
        <w:pStyle w:val="BodyText"/>
        <w:spacing w:line="304" w:lineRule="auto" w:before="84"/>
        <w:ind w:left="117" w:right="614"/>
        <w:jc w:val="both"/>
      </w:pPr>
      <w:r>
        <w:rPr>
          <w:color w:val="231F20"/>
          <w:spacing w:val="-1"/>
        </w:rPr>
        <w:t>Quizás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distinción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más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importante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sea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diferencia</w:t>
      </w:r>
      <w:r>
        <w:rPr>
          <w:color w:val="231F20"/>
          <w:spacing w:val="-7"/>
        </w:rPr>
        <w:t> </w:t>
      </w:r>
      <w:r>
        <w:rPr>
          <w:color w:val="231F20"/>
        </w:rPr>
        <w:t>la</w:t>
      </w:r>
      <w:r>
        <w:rPr>
          <w:color w:val="231F20"/>
          <w:spacing w:val="-8"/>
        </w:rPr>
        <w:t> </w:t>
      </w:r>
      <w:r>
        <w:rPr>
          <w:color w:val="231F20"/>
        </w:rPr>
        <w:t>evaluación</w:t>
      </w:r>
      <w:r>
        <w:rPr>
          <w:color w:val="231F20"/>
          <w:spacing w:val="-7"/>
        </w:rPr>
        <w:t> </w:t>
      </w:r>
      <w:r>
        <w:rPr>
          <w:color w:val="231F20"/>
        </w:rPr>
        <w:t>formativa,</w:t>
      </w:r>
      <w:r>
        <w:rPr>
          <w:color w:val="231F20"/>
          <w:spacing w:val="-8"/>
        </w:rPr>
        <w:t> </w:t>
      </w:r>
      <w:r>
        <w:rPr>
          <w:color w:val="231F20"/>
        </w:rPr>
        <w:t>que</w:t>
      </w:r>
      <w:r>
        <w:rPr>
          <w:color w:val="231F20"/>
          <w:spacing w:val="-7"/>
        </w:rPr>
        <w:t> </w:t>
      </w:r>
      <w:r>
        <w:rPr>
          <w:color w:val="231F20"/>
        </w:rPr>
        <w:t>tiene</w:t>
      </w:r>
      <w:r>
        <w:rPr>
          <w:color w:val="231F20"/>
          <w:spacing w:val="-7"/>
        </w:rPr>
        <w:t> </w:t>
      </w:r>
      <w:r>
        <w:rPr>
          <w:color w:val="231F20"/>
        </w:rPr>
        <w:t>como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propósito mejorar el desarrollo de las actividades de profesores y alumnos durante el curso, y la eva-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luación sumativa, destinada a determinar el resultado total y final del curso. Luego se hará referencia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 más detalle a la evaluación formativa. Aquí queda señalar que la evaluación sumativa puede ser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interna o externa. La evaluación sumativa interna consiste en actividades de evaluación diseñadas y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administradas por el profesor para su clase; es la forma habitual de evaluación (pruebas o exámenes 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finalizar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una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unidad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un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período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escolar).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externa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decidida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diseñada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organismos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diferentes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establecimiento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clase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escolar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(con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independencia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administre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profesor);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opera-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tivos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nacionales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evaluación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Argentina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ejemplo.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ocasiones,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evaluación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sumativa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externa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tiene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carácter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certificativo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permite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alcanzar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alguna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credencial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derecho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acceso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niveles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superiores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estudio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(por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ejemplo,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2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General</w:t>
      </w:r>
      <w:r>
        <w:rPr>
          <w:rFonts w:ascii="Trebuchet MS" w:hAnsi="Trebuchet MS"/>
          <w:i/>
          <w:color w:val="231F20"/>
          <w:spacing w:val="-6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Certificate</w:t>
      </w:r>
      <w:r>
        <w:rPr>
          <w:rFonts w:ascii="Trebuchet MS" w:hAnsi="Trebuchet MS"/>
          <w:i/>
          <w:color w:val="231F20"/>
          <w:spacing w:val="-6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of</w:t>
      </w:r>
      <w:r>
        <w:rPr>
          <w:rFonts w:ascii="Trebuchet MS" w:hAnsi="Trebuchet MS"/>
          <w:i/>
          <w:color w:val="231F20"/>
          <w:spacing w:val="-7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Education</w:t>
      </w:r>
      <w:r>
        <w:rPr>
          <w:color w:val="231F20"/>
          <w:w w:val="90"/>
        </w:rPr>
        <w:t>,</w:t>
      </w:r>
      <w:r>
        <w:rPr>
          <w:color w:val="231F20"/>
          <w:spacing w:val="-1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O</w:t>
      </w:r>
      <w:r>
        <w:rPr>
          <w:rFonts w:ascii="Trebuchet MS" w:hAnsi="Trebuchet MS"/>
          <w:i/>
          <w:color w:val="231F20"/>
          <w:spacing w:val="-7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level</w:t>
      </w:r>
      <w:r>
        <w:rPr>
          <w:rFonts w:ascii="Trebuchet MS" w:hAnsi="Trebuchet MS"/>
          <w:i/>
          <w:color w:val="231F20"/>
          <w:spacing w:val="-5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-2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A</w:t>
      </w:r>
      <w:r>
        <w:rPr>
          <w:rFonts w:ascii="Trebuchet MS" w:hAnsi="Trebuchet MS"/>
          <w:i/>
          <w:color w:val="231F20"/>
          <w:spacing w:val="-6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level,</w:t>
      </w:r>
      <w:r>
        <w:rPr>
          <w:rFonts w:ascii="Trebuchet MS" w:hAnsi="Trebuchet MS"/>
          <w:i/>
          <w:color w:val="231F20"/>
          <w:spacing w:val="-5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Inglaterra;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1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Baccalauréat, </w:t>
      </w:r>
      <w:r>
        <w:rPr>
          <w:color w:val="231F20"/>
          <w:w w:val="90"/>
        </w:rPr>
        <w:t>en Francia y el </w:t>
      </w:r>
      <w:r>
        <w:rPr>
          <w:rFonts w:ascii="Trebuchet MS" w:hAnsi="Trebuchet MS"/>
          <w:i/>
          <w:color w:val="231F20"/>
          <w:w w:val="90"/>
        </w:rPr>
        <w:t>vestibular, </w:t>
      </w:r>
      <w:r>
        <w:rPr>
          <w:color w:val="231F20"/>
          <w:w w:val="90"/>
        </w:rPr>
        <w:t>en el Brasil, que median el paso entre el nivel medio y la univer-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sidad</w:t>
      </w:r>
      <w:r>
        <w:rPr>
          <w:color w:val="231F20"/>
          <w:spacing w:val="-11"/>
        </w:rPr>
        <w:t> </w:t>
      </w:r>
      <w:r>
        <w:rPr>
          <w:color w:val="231F20"/>
        </w:rPr>
        <w:t>en</w:t>
      </w:r>
      <w:r>
        <w:rPr>
          <w:color w:val="231F20"/>
          <w:spacing w:val="-10"/>
        </w:rPr>
        <w:t> </w:t>
      </w:r>
      <w:r>
        <w:rPr>
          <w:color w:val="231F20"/>
        </w:rPr>
        <w:t>esos</w:t>
      </w:r>
      <w:r>
        <w:rPr>
          <w:color w:val="231F20"/>
          <w:spacing w:val="-10"/>
        </w:rPr>
        <w:t> </w:t>
      </w:r>
      <w:r>
        <w:rPr>
          <w:color w:val="231F20"/>
        </w:rPr>
        <w:t>países).</w:t>
      </w:r>
    </w:p>
    <w:p>
      <w:pPr>
        <w:pStyle w:val="BodyText"/>
        <w:spacing w:line="307" w:lineRule="auto" w:before="92"/>
        <w:ind w:left="117" w:right="614"/>
        <w:jc w:val="both"/>
      </w:pPr>
      <w:r>
        <w:rPr>
          <w:color w:val="231F20"/>
        </w:rPr>
        <w:t>La</w:t>
      </w:r>
      <w:r>
        <w:rPr>
          <w:color w:val="231F20"/>
          <w:spacing w:val="-6"/>
        </w:rPr>
        <w:t> </w:t>
      </w:r>
      <w:r>
        <w:rPr>
          <w:color w:val="231F20"/>
        </w:rPr>
        <w:t>distinción</w:t>
      </w:r>
      <w:r>
        <w:rPr>
          <w:color w:val="231F20"/>
          <w:spacing w:val="-6"/>
        </w:rPr>
        <w:t> </w:t>
      </w:r>
      <w:r>
        <w:rPr>
          <w:color w:val="231F20"/>
        </w:rPr>
        <w:t>entre</w:t>
      </w:r>
      <w:r>
        <w:rPr>
          <w:color w:val="231F20"/>
          <w:spacing w:val="-6"/>
        </w:rPr>
        <w:t> </w:t>
      </w:r>
      <w:r>
        <w:rPr>
          <w:color w:val="231F20"/>
        </w:rPr>
        <w:t>“externo”</w:t>
      </w:r>
      <w:r>
        <w:rPr>
          <w:color w:val="231F20"/>
          <w:spacing w:val="-6"/>
        </w:rPr>
        <w:t> </w:t>
      </w:r>
      <w:r>
        <w:rPr>
          <w:color w:val="231F20"/>
        </w:rPr>
        <w:t>e</w:t>
      </w:r>
      <w:r>
        <w:rPr>
          <w:color w:val="231F20"/>
          <w:spacing w:val="-6"/>
        </w:rPr>
        <w:t> </w:t>
      </w:r>
      <w:r>
        <w:rPr>
          <w:color w:val="231F20"/>
        </w:rPr>
        <w:t>“interno”</w:t>
      </w:r>
      <w:r>
        <w:rPr>
          <w:color w:val="231F20"/>
          <w:spacing w:val="-6"/>
        </w:rPr>
        <w:t> </w:t>
      </w:r>
      <w:r>
        <w:rPr>
          <w:color w:val="231F20"/>
        </w:rPr>
        <w:t>es</w:t>
      </w:r>
      <w:r>
        <w:rPr>
          <w:color w:val="231F20"/>
          <w:spacing w:val="-6"/>
        </w:rPr>
        <w:t> </w:t>
      </w:r>
      <w:r>
        <w:rPr>
          <w:color w:val="231F20"/>
        </w:rPr>
        <w:t>importante</w:t>
      </w:r>
      <w:r>
        <w:rPr>
          <w:color w:val="231F20"/>
          <w:spacing w:val="-6"/>
        </w:rPr>
        <w:t> </w:t>
      </w:r>
      <w:r>
        <w:rPr>
          <w:color w:val="231F20"/>
        </w:rPr>
        <w:t>porque</w:t>
      </w:r>
      <w:r>
        <w:rPr>
          <w:color w:val="231F20"/>
          <w:spacing w:val="-6"/>
        </w:rPr>
        <w:t> </w:t>
      </w:r>
      <w:r>
        <w:rPr>
          <w:color w:val="231F20"/>
        </w:rPr>
        <w:t>buena</w:t>
      </w:r>
      <w:r>
        <w:rPr>
          <w:color w:val="231F20"/>
          <w:spacing w:val="-6"/>
        </w:rPr>
        <w:t> </w:t>
      </w:r>
      <w:r>
        <w:rPr>
          <w:color w:val="231F20"/>
        </w:rPr>
        <w:t>parte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las</w:t>
      </w:r>
      <w:r>
        <w:rPr>
          <w:color w:val="231F20"/>
          <w:spacing w:val="-6"/>
        </w:rPr>
        <w:t> </w:t>
      </w:r>
      <w:r>
        <w:rPr>
          <w:color w:val="231F20"/>
        </w:rPr>
        <w:t>críticas</w:t>
      </w:r>
      <w:r>
        <w:rPr>
          <w:color w:val="231F20"/>
          <w:spacing w:val="-6"/>
        </w:rPr>
        <w:t> </w:t>
      </w:r>
      <w:r>
        <w:rPr>
          <w:color w:val="231F20"/>
        </w:rPr>
        <w:t>sobre</w:t>
      </w:r>
      <w:r>
        <w:rPr>
          <w:color w:val="231F20"/>
          <w:spacing w:val="-6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95"/>
        </w:rPr>
        <w:t>papel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evaluación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provienen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países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sostienen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fuertes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sistemas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evaluación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externa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tienen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influencia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directa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procesos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selección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distribución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diferencial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matrícula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escolar.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También tienen un impacto muy apreciable sobre el proceso y las oportunidades formativas de los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alumnos,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porque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contenidos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enseñanza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escuelas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tiende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acomodarse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parámetros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los</w:t>
      </w:r>
      <w:r>
        <w:rPr>
          <w:color w:val="231F20"/>
          <w:spacing w:val="-10"/>
        </w:rPr>
        <w:t> </w:t>
      </w:r>
      <w:r>
        <w:rPr>
          <w:color w:val="231F20"/>
        </w:rPr>
        <w:t>exámenes</w:t>
      </w:r>
      <w:r>
        <w:rPr>
          <w:color w:val="231F20"/>
          <w:spacing w:val="-10"/>
        </w:rPr>
        <w:t> </w:t>
      </w:r>
      <w:r>
        <w:rPr>
          <w:color w:val="231F20"/>
        </w:rPr>
        <w:t>externos.</w:t>
      </w:r>
    </w:p>
    <w:p>
      <w:pPr>
        <w:pStyle w:val="BodyText"/>
        <w:spacing w:line="307" w:lineRule="auto" w:before="78"/>
        <w:ind w:left="117" w:right="614"/>
        <w:jc w:val="both"/>
      </w:pPr>
      <w:r>
        <w:rPr>
          <w:color w:val="231F20"/>
          <w:w w:val="90"/>
        </w:rPr>
        <w:t>De los tipos funcionales de evaluación, la evaluación formativa es la que se encuentra más estrechamente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ligada con el desarrollo de las actividades de aprendizaje. Dicho de manera muy simple, puede afirmarse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que las acciones de enseñanza son eficaces si logran influir sobre las actividades de los alumnos. Una de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maneras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influir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sobre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tareas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aprender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consiste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ofrecer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información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valoración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sobre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0"/>
        </w:rPr>
        <w:t>la marcha de esas tareas. Ese modo de influencia en las actividades de aprendizaje es la evaluación for-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mativa.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Pero,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al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mismo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tiempo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interviene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las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actividades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aprendizaje,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evaluación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formativa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1"/>
          <w:w w:val="95"/>
        </w:rPr>
        <w:t>interviene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actividades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enseñanza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información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brinda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permite,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mismo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tiempo,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0"/>
        </w:rPr>
        <w:t>evaluar las estrategias utilizadas y realizar cambios, ajustes o reorganizaciones. La evaluación formativa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cumple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así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función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regulación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actividades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enseñanza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aprendizaje.</w:t>
      </w:r>
    </w:p>
    <w:p>
      <w:pPr>
        <w:spacing w:after="0" w:line="307" w:lineRule="auto"/>
        <w:jc w:val="both"/>
        <w:sectPr>
          <w:headerReference w:type="default" r:id="rId9"/>
          <w:footerReference w:type="default" r:id="rId10"/>
          <w:pgSz w:w="20160" w:h="12240" w:orient="landscape"/>
          <w:pgMar w:header="0" w:footer="398" w:top="1140" w:bottom="580" w:left="2020" w:right="1520"/>
          <w:cols w:num="2" w:equalWidth="0">
            <w:col w:w="7395" w:space="1255"/>
            <w:col w:w="7970"/>
          </w:cols>
        </w:sectPr>
      </w:pPr>
    </w:p>
    <w:p>
      <w:pPr>
        <w:pStyle w:val="BodyText"/>
        <w:spacing w:line="304" w:lineRule="auto" w:before="135"/>
        <w:ind w:left="117" w:right="38"/>
        <w:jc w:val="both"/>
        <w:rPr>
          <w:rFonts w:ascii="Trebuchet MS" w:hAnsi="Trebuchet MS"/>
          <w:i/>
        </w:rPr>
      </w:pPr>
      <w:r>
        <w:rPr>
          <w:color w:val="231F20"/>
          <w:w w:val="95"/>
        </w:rPr>
        <w:t>La función reguladora de la evaluación formativa puede cumplirse si se complementa con una ayuda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pedagógica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diversifica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adecuarse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individualidad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proceso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aprendizaje.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Si,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úl-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tima instancia, el aprendizaje es individual, la regulación que promueve la evaluación formativa sólo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puede actuar en la medida que cada aprendiz reciba ayuda adecuada a su necesidad. Éste es el principio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5"/>
        </w:rPr>
        <w:t>general.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La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manera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concretarse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depende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multitud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factores.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Perrenoud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propone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considerar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for-</w:t>
      </w:r>
      <w:r>
        <w:rPr>
          <w:color w:val="231F20"/>
          <w:w w:val="95"/>
        </w:rPr>
        <w:t> </w:t>
      </w:r>
      <w:r>
        <w:rPr>
          <w:color w:val="231F20"/>
          <w:spacing w:val="-1"/>
          <w:w w:val="95"/>
        </w:rPr>
        <w:t>mativa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una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práctica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evaluación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continua,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si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profesor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tiene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intención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contribuir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tareas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aprendizaje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curso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mejorarlas,</w:t>
      </w:r>
      <w:r>
        <w:rPr>
          <w:color w:val="231F20"/>
          <w:spacing w:val="-2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cualquiera</w:t>
      </w:r>
      <w:r>
        <w:rPr>
          <w:rFonts w:ascii="Trebuchet MS" w:hAnsi="Trebuchet MS"/>
          <w:i/>
          <w:color w:val="231F20"/>
          <w:spacing w:val="-7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sea</w:t>
      </w:r>
      <w:r>
        <w:rPr>
          <w:rFonts w:ascii="Trebuchet MS" w:hAnsi="Trebuchet MS"/>
          <w:i/>
          <w:color w:val="231F20"/>
          <w:spacing w:val="-6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el</w:t>
      </w:r>
      <w:r>
        <w:rPr>
          <w:rFonts w:ascii="Trebuchet MS" w:hAnsi="Trebuchet MS"/>
          <w:i/>
          <w:color w:val="231F20"/>
          <w:spacing w:val="-6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grado</w:t>
      </w:r>
      <w:r>
        <w:rPr>
          <w:rFonts w:ascii="Trebuchet MS" w:hAnsi="Trebuchet MS"/>
          <w:i/>
          <w:color w:val="231F20"/>
          <w:spacing w:val="-7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en</w:t>
      </w:r>
      <w:r>
        <w:rPr>
          <w:rFonts w:ascii="Trebuchet MS" w:hAnsi="Trebuchet MS"/>
          <w:i/>
          <w:color w:val="231F20"/>
          <w:spacing w:val="-6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que</w:t>
      </w:r>
      <w:r>
        <w:rPr>
          <w:rFonts w:ascii="Trebuchet MS" w:hAnsi="Trebuchet MS"/>
          <w:i/>
          <w:color w:val="231F20"/>
          <w:spacing w:val="-6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diferencie</w:t>
      </w:r>
      <w:r>
        <w:rPr>
          <w:rFonts w:ascii="Trebuchet MS" w:hAnsi="Trebuchet MS"/>
          <w:i/>
          <w:color w:val="231F20"/>
          <w:spacing w:val="-7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la</w:t>
      </w:r>
      <w:r>
        <w:rPr>
          <w:rFonts w:ascii="Trebuchet MS" w:hAnsi="Trebuchet MS"/>
          <w:i/>
          <w:color w:val="231F20"/>
          <w:spacing w:val="-6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enseñanza</w:t>
      </w:r>
      <w:r>
        <w:rPr>
          <w:rFonts w:ascii="Trebuchet MS" w:hAnsi="Trebuchet MS"/>
          <w:i/>
          <w:color w:val="231F20"/>
          <w:spacing w:val="-6"/>
          <w:w w:val="90"/>
        </w:rPr>
        <w:t> </w:t>
      </w:r>
      <w:r>
        <w:rPr>
          <w:color w:val="231F20"/>
          <w:w w:val="90"/>
        </w:rPr>
        <w:t>(Perrenoud,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1999a: 78)</w:t>
      </w:r>
      <w:r>
        <w:rPr>
          <w:color w:val="231F20"/>
          <w:w w:val="90"/>
          <w:position w:val="6"/>
          <w:sz w:val="10"/>
        </w:rPr>
        <w:t>42</w:t>
      </w:r>
      <w:r>
        <w:rPr>
          <w:color w:val="231F20"/>
          <w:w w:val="90"/>
        </w:rPr>
        <w:t>. El carácter formativo de la evaluación queda, entonces, según Perrenoud, asociado con el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propósito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participar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regulación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aprendizaje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o,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dicho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más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simplemente,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cooperar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alumnos en sus actividades de aprendizaje. Esta cooperación se efectiviza de dos maneras. La primera,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adaptando el ritmo y el tipo de ayuda. La segunda, ofreciendo información a los alumnos acerca de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sus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tareas,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sus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progresos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sus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dificultades.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evaluación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formativa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consiste,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sólo,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cortes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evaluativos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proceso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enseñanza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efectos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utilizar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secuencias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didácticas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recuperación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0"/>
        </w:rPr>
        <w:t>remediales.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Según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Perrenoud,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lo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formativo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reside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su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capacidad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ayudar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alumnos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aprender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 no en la modalidad de evaluación. Perrenoud, 1999a: 103.) Tampoco cree que se deba asociar con un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tipo especial de intervención pedagógica. “</w:t>
      </w:r>
      <w:r>
        <w:rPr>
          <w:rFonts w:ascii="Trebuchet MS" w:hAnsi="Trebuchet MS"/>
          <w:i/>
          <w:color w:val="231F20"/>
          <w:w w:val="90"/>
        </w:rPr>
        <w:t>Se puede ayudar de muchas maneras a los alumnos y lo que se</w:t>
      </w:r>
      <w:r>
        <w:rPr>
          <w:rFonts w:ascii="Trebuchet MS" w:hAnsi="Trebuchet MS"/>
          <w:i/>
          <w:color w:val="231F20"/>
          <w:spacing w:val="-44"/>
          <w:w w:val="90"/>
        </w:rPr>
        <w:t> </w:t>
      </w:r>
      <w:r>
        <w:rPr>
          <w:rFonts w:ascii="Trebuchet MS" w:hAnsi="Trebuchet MS"/>
          <w:i/>
          <w:color w:val="231F20"/>
        </w:rPr>
        <w:t>debe</w:t>
      </w:r>
      <w:r>
        <w:rPr>
          <w:rFonts w:ascii="Trebuchet MS" w:hAnsi="Trebuchet MS"/>
          <w:i/>
          <w:color w:val="231F20"/>
          <w:spacing w:val="-20"/>
        </w:rPr>
        <w:t> </w:t>
      </w:r>
      <w:r>
        <w:rPr>
          <w:rFonts w:ascii="Trebuchet MS" w:hAnsi="Trebuchet MS"/>
          <w:i/>
          <w:color w:val="231F20"/>
        </w:rPr>
        <w:t>procurar</w:t>
      </w:r>
      <w:r>
        <w:rPr>
          <w:rFonts w:ascii="Trebuchet MS" w:hAnsi="Trebuchet MS"/>
          <w:i/>
          <w:color w:val="231F20"/>
          <w:spacing w:val="-19"/>
        </w:rPr>
        <w:t> </w:t>
      </w:r>
      <w:r>
        <w:rPr>
          <w:rFonts w:ascii="Trebuchet MS" w:hAnsi="Trebuchet MS"/>
          <w:i/>
          <w:color w:val="231F20"/>
        </w:rPr>
        <w:t>es</w:t>
      </w:r>
      <w:r>
        <w:rPr>
          <w:rFonts w:ascii="Trebuchet MS" w:hAnsi="Trebuchet MS"/>
          <w:i/>
          <w:color w:val="231F20"/>
          <w:spacing w:val="-19"/>
        </w:rPr>
        <w:t> </w:t>
      </w:r>
      <w:r>
        <w:rPr>
          <w:rFonts w:ascii="Trebuchet MS" w:hAnsi="Trebuchet MS"/>
          <w:i/>
          <w:color w:val="231F20"/>
        </w:rPr>
        <w:t>una</w:t>
      </w:r>
      <w:r>
        <w:rPr>
          <w:rFonts w:ascii="Trebuchet MS" w:hAnsi="Trebuchet MS"/>
          <w:i/>
          <w:color w:val="231F20"/>
          <w:spacing w:val="-19"/>
        </w:rPr>
        <w:t> </w:t>
      </w:r>
      <w:r>
        <w:rPr>
          <w:rFonts w:ascii="Trebuchet MS" w:hAnsi="Trebuchet MS"/>
          <w:i/>
          <w:color w:val="231F20"/>
        </w:rPr>
        <w:t>ampliación</w:t>
      </w:r>
      <w:r>
        <w:rPr>
          <w:rFonts w:ascii="Trebuchet MS" w:hAnsi="Trebuchet MS"/>
          <w:i/>
          <w:color w:val="231F20"/>
          <w:spacing w:val="-19"/>
        </w:rPr>
        <w:t> </w:t>
      </w:r>
      <w:r>
        <w:rPr>
          <w:rFonts w:ascii="Trebuchet MS" w:hAnsi="Trebuchet MS"/>
          <w:i/>
          <w:color w:val="231F20"/>
        </w:rPr>
        <w:t>de</w:t>
      </w:r>
      <w:r>
        <w:rPr>
          <w:rFonts w:ascii="Trebuchet MS" w:hAnsi="Trebuchet MS"/>
          <w:i/>
          <w:color w:val="231F20"/>
          <w:spacing w:val="-19"/>
        </w:rPr>
        <w:t> </w:t>
      </w:r>
      <w:r>
        <w:rPr>
          <w:rFonts w:ascii="Trebuchet MS" w:hAnsi="Trebuchet MS"/>
          <w:i/>
          <w:color w:val="231F20"/>
        </w:rPr>
        <w:t>las</w:t>
      </w:r>
      <w:r>
        <w:rPr>
          <w:rFonts w:ascii="Trebuchet MS" w:hAnsi="Trebuchet MS"/>
          <w:i/>
          <w:color w:val="231F20"/>
          <w:spacing w:val="-19"/>
        </w:rPr>
        <w:t> </w:t>
      </w:r>
      <w:r>
        <w:rPr>
          <w:rFonts w:ascii="Trebuchet MS" w:hAnsi="Trebuchet MS"/>
          <w:i/>
          <w:color w:val="231F20"/>
        </w:rPr>
        <w:t>intervenciones.”</w:t>
      </w:r>
    </w:p>
    <w:p>
      <w:pPr>
        <w:pStyle w:val="BodyText"/>
        <w:spacing w:line="307" w:lineRule="auto" w:before="95"/>
        <w:ind w:left="117" w:right="38"/>
        <w:jc w:val="both"/>
      </w:pPr>
      <w:r>
        <w:rPr>
          <w:color w:val="231F20"/>
          <w:spacing w:val="-1"/>
          <w:w w:val="95"/>
        </w:rPr>
        <w:t>Por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último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queda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una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importante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pregunta: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¿La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evaluación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constituye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una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actividad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tipo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diferente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0"/>
        </w:rPr>
        <w:t>énfasis distinto en el continuo de la actividad? Seguramente, la respuesta varía según sea la función que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5"/>
        </w:rPr>
        <w:t>se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enfatice.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Por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ejemplo,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desde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el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punto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vista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la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función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formativa,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evaluación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momento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actividad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escolar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distingue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más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por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dramatización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situación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tareas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realiza-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2"/>
          <w:w w:val="95"/>
        </w:rPr>
        <w:t>das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(Perrenoud,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1999ª: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41).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Probablemente,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las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funciones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sumativas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certificativa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requieran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momentos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2"/>
          <w:w w:val="95"/>
        </w:rPr>
        <w:t>diferenciados.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No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una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cuestión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solemnidad.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Hace,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entre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otras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cosas,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mayor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transparencia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del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0"/>
        </w:rPr>
        <w:t>proceso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cuando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ponen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juego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decisiones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orden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social.</w:t>
      </w:r>
    </w:p>
    <w:p>
      <w:pPr>
        <w:pStyle w:val="BodyText"/>
        <w:spacing w:line="307" w:lineRule="auto" w:before="77"/>
        <w:ind w:left="117" w:right="39"/>
        <w:jc w:val="both"/>
      </w:pPr>
      <w:r>
        <w:rPr>
          <w:color w:val="231F20"/>
          <w:w w:val="90"/>
        </w:rPr>
        <w:t>De lo anterior puede concluirse que la evaluación cumple, simultáneamente, diversas funciones. Por un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lado,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cumple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importante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función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relación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aprendizaje.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mayoría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teorías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hoy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aceptan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piensan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aprendizaje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una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serie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aproximaciones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sucesivas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realizaciones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más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menos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exitosas.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difícil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encontrar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quien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sostenga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posición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binaria,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tipo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“todo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nada”,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lación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aprendizaje.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bien,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tiende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aceptar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aprendizaje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implica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cualquier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tipo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ca-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1"/>
          <w:w w:val="95"/>
        </w:rPr>
        <w:t>mino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elija)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conjunto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esfuerzos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acercan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aprendiz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dominio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cierto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conocimiento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ciertas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capacidades.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cualquier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proceso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este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tipo,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conocimiento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avance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propios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esfuerzos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tiene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gran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importancia.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evaluación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gran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medida,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proceso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información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establecimiento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posiciones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con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relación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sistema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criterios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parámetros,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puede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ofrecer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conocimiento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necesario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adecuar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esfuerzos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redireccionar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tarea.</w:t>
      </w:r>
    </w:p>
    <w:p>
      <w:pPr>
        <w:pStyle w:val="BodyText"/>
        <w:spacing w:line="307" w:lineRule="auto" w:before="74"/>
        <w:ind w:left="117" w:right="38"/>
        <w:jc w:val="both"/>
      </w:pPr>
      <w:r>
        <w:rPr>
          <w:color w:val="231F20"/>
          <w:spacing w:val="-1"/>
          <w:w w:val="95"/>
        </w:rPr>
        <w:t>La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evaluación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también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permite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regular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sistema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enseñanza: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tanto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por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información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sobre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avan-</w:t>
      </w:r>
      <w:r>
        <w:rPr>
          <w:color w:val="231F20"/>
          <w:w w:val="95"/>
        </w:rPr>
        <w:t> </w:t>
      </w:r>
      <w:r>
        <w:rPr>
          <w:color w:val="231F20"/>
          <w:spacing w:val="-1"/>
          <w:w w:val="95"/>
        </w:rPr>
        <w:t>ce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alumnos,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como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por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dar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información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sobre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propio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proceso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enseñanza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adecuación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propósitos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fijados.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parte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sistema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formativo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evaluación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relaciona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articula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carac-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terísticas de los alumnos y las del sistema de enseñanza. En algunos casos asegura que las caracterís-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ticas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alumnos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correspondan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exigencias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sistema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enseñanza.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hace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tanto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</w:t>
      </w:r>
    </w:p>
    <w:p>
      <w:pPr>
        <w:pStyle w:val="BodyText"/>
        <w:spacing w:line="307" w:lineRule="auto" w:before="135"/>
        <w:ind w:left="117" w:right="615"/>
        <w:jc w:val="both"/>
      </w:pPr>
      <w:r>
        <w:rPr/>
        <w:br w:type="column"/>
      </w:r>
      <w:r>
        <w:rPr>
          <w:color w:val="231F20"/>
          <w:w w:val="95"/>
        </w:rPr>
        <w:t>evaluaciones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tipo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pronóstico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(como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utilizan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entrevistas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admisión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orientación)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como en evaluaciones finales tendientes a la certificación de conocimientos o capacidades de los alum-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nos.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otros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casos,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evaluación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asegura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enseñanza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corresponde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características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alumnos.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Mediante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evaluación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proceso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adaptan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actividades,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tipo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tareas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ritmo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0"/>
        </w:rPr>
        <w:t>adecuarlas al aprendizaje de grupos particulares de alumnos. Por supuesto, estas dos funciones pueden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combinarse</w:t>
      </w:r>
      <w:r>
        <w:rPr>
          <w:color w:val="231F20"/>
          <w:spacing w:val="-11"/>
        </w:rPr>
        <w:t> </w:t>
      </w:r>
      <w:r>
        <w:rPr>
          <w:color w:val="231F20"/>
        </w:rPr>
        <w:t>en</w:t>
      </w:r>
      <w:r>
        <w:rPr>
          <w:color w:val="231F20"/>
          <w:spacing w:val="-10"/>
        </w:rPr>
        <w:t> </w:t>
      </w:r>
      <w:r>
        <w:rPr>
          <w:color w:val="231F20"/>
        </w:rPr>
        <w:t>un</w:t>
      </w:r>
      <w:r>
        <w:rPr>
          <w:color w:val="231F20"/>
          <w:spacing w:val="-10"/>
        </w:rPr>
        <w:t> </w:t>
      </w:r>
      <w:r>
        <w:rPr>
          <w:color w:val="231F20"/>
        </w:rPr>
        <w:t>mismo</w:t>
      </w:r>
      <w:r>
        <w:rPr>
          <w:color w:val="231F20"/>
          <w:spacing w:val="-10"/>
        </w:rPr>
        <w:t> </w:t>
      </w:r>
      <w:r>
        <w:rPr>
          <w:color w:val="231F20"/>
        </w:rPr>
        <w:t>curso.</w:t>
      </w:r>
    </w:p>
    <w:p>
      <w:pPr>
        <w:pStyle w:val="BodyText"/>
        <w:spacing w:line="307" w:lineRule="auto" w:before="78"/>
        <w:ind w:left="117" w:right="614"/>
        <w:jc w:val="both"/>
      </w:pPr>
      <w:r>
        <w:rPr>
          <w:color w:val="231F20"/>
          <w:w w:val="95"/>
        </w:rPr>
        <w:t>Por último, es importante señalar que todo proceso de evaluación del aprendizaje apunta, simultá-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neamente,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varios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sentidos.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así,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porque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evaluar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aprendizaje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ponen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cuestión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otras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0"/>
        </w:rPr>
        <w:t>dimensiones.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primer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lugar,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enseñanza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desempeño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del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profesor.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ya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vio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Capítulo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II, según el enfoque al que se recurra varía el grado de responsabilidad que se le adjudica a la enseñanza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sobre los resultados de aprendizaje de los alumnos. Pero en cualquier caso siempre se acepta que tiene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importancia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considerable.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modo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evaluar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aprendizaje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también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manera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evaluar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la propia tarea. Puede decirse que al evaluar el aprendizaje se analiza también el desempeño del docen-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te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enseñante,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propio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plan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trabajo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inclusive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prácticas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evaluación.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spacing w:before="1"/>
      </w:pPr>
      <w:r>
        <w:rPr>
          <w:color w:val="0060A9"/>
          <w:w w:val="115"/>
        </w:rPr>
        <w:t>Al</w:t>
      </w:r>
      <w:r>
        <w:rPr>
          <w:color w:val="0060A9"/>
          <w:spacing w:val="2"/>
          <w:w w:val="115"/>
        </w:rPr>
        <w:t> </w:t>
      </w:r>
      <w:r>
        <w:rPr>
          <w:color w:val="0060A9"/>
          <w:w w:val="115"/>
        </w:rPr>
        <w:t>ﬁnal,</w:t>
      </w:r>
      <w:r>
        <w:rPr>
          <w:color w:val="0060A9"/>
          <w:spacing w:val="3"/>
          <w:w w:val="115"/>
        </w:rPr>
        <w:t> </w:t>
      </w:r>
      <w:r>
        <w:rPr>
          <w:color w:val="0060A9"/>
          <w:w w:val="115"/>
        </w:rPr>
        <w:t>¿a</w:t>
      </w:r>
      <w:r>
        <w:rPr>
          <w:color w:val="0060A9"/>
          <w:spacing w:val="3"/>
          <w:w w:val="115"/>
        </w:rPr>
        <w:t> </w:t>
      </w:r>
      <w:r>
        <w:rPr>
          <w:color w:val="0060A9"/>
          <w:w w:val="115"/>
        </w:rPr>
        <w:t>qué</w:t>
      </w:r>
      <w:r>
        <w:rPr>
          <w:color w:val="0060A9"/>
          <w:spacing w:val="3"/>
          <w:w w:val="115"/>
        </w:rPr>
        <w:t> </w:t>
      </w:r>
      <w:r>
        <w:rPr>
          <w:color w:val="0060A9"/>
          <w:w w:val="115"/>
        </w:rPr>
        <w:t>se</w:t>
      </w:r>
      <w:r>
        <w:rPr>
          <w:color w:val="0060A9"/>
          <w:spacing w:val="3"/>
          <w:w w:val="115"/>
        </w:rPr>
        <w:t> </w:t>
      </w:r>
      <w:r>
        <w:rPr>
          <w:color w:val="0060A9"/>
          <w:w w:val="115"/>
        </w:rPr>
        <w:t>llama</w:t>
      </w:r>
      <w:r>
        <w:rPr>
          <w:color w:val="0060A9"/>
          <w:spacing w:val="2"/>
          <w:w w:val="115"/>
        </w:rPr>
        <w:t> </w:t>
      </w:r>
      <w:r>
        <w:rPr>
          <w:color w:val="0060A9"/>
          <w:w w:val="115"/>
        </w:rPr>
        <w:t>“evaluar”?</w:t>
      </w:r>
    </w:p>
    <w:p>
      <w:pPr>
        <w:pStyle w:val="BodyText"/>
        <w:spacing w:line="307" w:lineRule="auto" w:before="140"/>
        <w:ind w:left="117" w:right="614"/>
        <w:jc w:val="both"/>
      </w:pPr>
      <w:r>
        <w:rPr>
          <w:color w:val="231F20"/>
          <w:spacing w:val="-1"/>
          <w:w w:val="95"/>
        </w:rPr>
        <w:t>Hay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muchos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casos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posible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hablar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evaluaciones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realizadas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forma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permanente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manera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informal.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Por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ejemplo,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cuando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docente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pregunta: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“¿Cómo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van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cosas?”,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“¿Están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prendiendo?”.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cuando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reflexiona: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“Hoy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clase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fue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buena,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pudo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notarse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nivel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las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preguntas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en la discusión final, pero ¿los que no participaron…?”. O también cuando se preocupa: “Creo que debe-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ría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disminuir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ritmo”,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“Me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parece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tema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precisa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ejercitación”,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“Hoy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noté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muchos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errores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en la tarea individual”. O al cualificar: “Marta mejoró mucho en su rendimiento, se esfuerza y parece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más animada, habría que apoyarla un poco más porque, de seguir así, puede aprobar la materia”. Pero,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normalmente, la referencia a la evaluación alude a una dimensión más formalizada. La evaluación se ca-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racteriza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por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tres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rasgos: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primero,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obtener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información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modo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sistemático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posible,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segundo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lugar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valorar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un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estado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cosas,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acuerdo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esa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información,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relación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criterios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establecidos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y,</w:t>
      </w:r>
      <w:r>
        <w:rPr>
          <w:color w:val="231F20"/>
          <w:spacing w:val="-12"/>
        </w:rPr>
        <w:t> </w:t>
      </w:r>
      <w:r>
        <w:rPr>
          <w:color w:val="231F20"/>
        </w:rPr>
        <w:t>tercero,</w:t>
      </w:r>
      <w:r>
        <w:rPr>
          <w:color w:val="231F20"/>
          <w:spacing w:val="-11"/>
        </w:rPr>
        <w:t> </w:t>
      </w:r>
      <w:r>
        <w:rPr>
          <w:color w:val="231F20"/>
        </w:rPr>
        <w:t>su</w:t>
      </w:r>
      <w:r>
        <w:rPr>
          <w:color w:val="231F20"/>
          <w:spacing w:val="-11"/>
        </w:rPr>
        <w:t> </w:t>
      </w:r>
      <w:r>
        <w:rPr>
          <w:color w:val="231F20"/>
        </w:rPr>
        <w:t>propósito</w:t>
      </w:r>
      <w:r>
        <w:rPr>
          <w:color w:val="231F20"/>
          <w:spacing w:val="-11"/>
        </w:rPr>
        <w:t> </w:t>
      </w:r>
      <w:r>
        <w:rPr>
          <w:color w:val="231F20"/>
        </w:rPr>
        <w:t>es</w:t>
      </w:r>
      <w:r>
        <w:rPr>
          <w:color w:val="231F20"/>
          <w:spacing w:val="-11"/>
        </w:rPr>
        <w:t> </w:t>
      </w:r>
      <w:r>
        <w:rPr>
          <w:color w:val="231F20"/>
        </w:rPr>
        <w:t>la</w:t>
      </w:r>
      <w:r>
        <w:rPr>
          <w:color w:val="231F20"/>
          <w:spacing w:val="-11"/>
        </w:rPr>
        <w:t> </w:t>
      </w:r>
      <w:r>
        <w:rPr>
          <w:color w:val="231F20"/>
        </w:rPr>
        <w:t>toma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decisiones.</w:t>
      </w:r>
    </w:p>
    <w:p>
      <w:pPr>
        <w:pStyle w:val="BodyText"/>
        <w:spacing w:line="307" w:lineRule="auto" w:before="73"/>
        <w:ind w:left="117" w:right="614"/>
        <w:jc w:val="both"/>
      </w:pP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evaluación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diferencia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actividad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descriptiva,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porque,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señala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Perrenoud,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siempre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evalúa para actuar (Perrenoud, 1999a: 53). La información es necesaria pero no alcanza para la toma de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decisiones.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Ellas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dependen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juicios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elaboran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mediante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análisis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información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realiza-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do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con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ciertos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criterios: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objetivos,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pautas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desarrollo,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modelos,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reglas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procedimiento,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principios.</w:t>
      </w:r>
    </w:p>
    <w:p>
      <w:pPr>
        <w:pStyle w:val="BodyText"/>
        <w:spacing w:line="307" w:lineRule="auto" w:before="79"/>
        <w:ind w:left="117" w:right="615"/>
        <w:jc w:val="both"/>
      </w:pPr>
      <w:r>
        <w:rPr>
          <w:color w:val="231F20"/>
          <w:w w:val="95"/>
        </w:rPr>
        <w:t>Como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propósito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evaluación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tomar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decisiones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distinto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nivel,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información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utilice,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los instrumentos para obtenerla, los criterios y las pautas de valoración dependen del propósito que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se quiera cumplir o, dicho de otra manera, de la decisión que se quiera tomar. Jean-Marie De Ketele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describe posibles propósitos de una evaluación o, en otros términos, un inventario de decisiones peda-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gógicas</w:t>
      </w:r>
      <w:r>
        <w:rPr>
          <w:color w:val="231F20"/>
          <w:spacing w:val="-10"/>
        </w:rPr>
        <w:t> </w:t>
      </w:r>
      <w:r>
        <w:rPr>
          <w:color w:val="231F20"/>
        </w:rPr>
        <w:t>al</w:t>
      </w:r>
      <w:r>
        <w:rPr>
          <w:color w:val="231F20"/>
          <w:spacing w:val="-10"/>
        </w:rPr>
        <w:t> </w:t>
      </w:r>
      <w:r>
        <w:rPr>
          <w:color w:val="231F20"/>
        </w:rPr>
        <w:t>respecto:</w:t>
      </w:r>
    </w:p>
    <w:p>
      <w:pPr>
        <w:spacing w:after="0" w:line="307" w:lineRule="auto"/>
        <w:jc w:val="both"/>
        <w:sectPr>
          <w:headerReference w:type="default" r:id="rId11"/>
          <w:footerReference w:type="default" r:id="rId12"/>
          <w:pgSz w:w="20160" w:h="12240" w:orient="landscape"/>
          <w:pgMar w:header="0" w:footer="398" w:top="1140" w:bottom="580" w:left="2020" w:right="1520"/>
          <w:cols w:num="2" w:equalWidth="0">
            <w:col w:w="7395" w:space="1254"/>
            <w:col w:w="7971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361.95pt;height:1pt;mso-position-horizontal-relative:char;mso-position-vertical-relative:line" coordorigin="0,0" coordsize="7239,20">
            <v:line style="position:absolute" from="0,10" to="7238,10" stroked="true" strokeweight=".96pt" strokecolor="#231f20">
              <v:stroke dashstyle="shortdot"/>
            </v:line>
          </v:group>
        </w:pict>
      </w:r>
      <w:r>
        <w:rPr>
          <w:sz w:val="2"/>
        </w:rPr>
      </w:r>
    </w:p>
    <w:p>
      <w:pPr>
        <w:spacing w:before="40"/>
        <w:ind w:left="117" w:right="0" w:firstLine="0"/>
        <w:jc w:val="left"/>
        <w:rPr>
          <w:sz w:val="11"/>
        </w:rPr>
      </w:pPr>
      <w:r>
        <w:rPr>
          <w:color w:val="231F20"/>
          <w:w w:val="95"/>
          <w:position w:val="4"/>
          <w:sz w:val="6"/>
        </w:rPr>
        <w:t>42</w:t>
      </w:r>
      <w:r>
        <w:rPr>
          <w:color w:val="231F20"/>
          <w:spacing w:val="7"/>
          <w:w w:val="95"/>
          <w:position w:val="4"/>
          <w:sz w:val="6"/>
        </w:rPr>
        <w:t> </w:t>
      </w:r>
      <w:r>
        <w:rPr>
          <w:color w:val="231F20"/>
          <w:w w:val="95"/>
          <w:sz w:val="11"/>
        </w:rPr>
        <w:t>La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cursiva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es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mía.</w:t>
      </w:r>
    </w:p>
    <w:p>
      <w:pPr>
        <w:spacing w:after="0"/>
        <w:jc w:val="left"/>
        <w:rPr>
          <w:sz w:val="11"/>
        </w:rPr>
        <w:sectPr>
          <w:type w:val="continuous"/>
          <w:pgSz w:w="20160" w:h="12240" w:orient="landscape"/>
          <w:pgMar w:top="840" w:bottom="280" w:left="2020" w:right="1520"/>
        </w:sectPr>
      </w:pPr>
    </w:p>
    <w:p>
      <w:pPr>
        <w:pStyle w:val="BodyText"/>
        <w:spacing w:line="304" w:lineRule="auto" w:before="133"/>
        <w:ind w:left="117" w:right="38"/>
        <w:jc w:val="both"/>
      </w:pPr>
      <w:r>
        <w:rPr>
          <w:color w:val="231F20"/>
          <w:w w:val="90"/>
        </w:rPr>
        <w:t>E</w:t>
      </w:r>
      <w:r>
        <w:rPr>
          <w:smallCaps/>
          <w:color w:val="231F20"/>
          <w:w w:val="90"/>
        </w:rPr>
        <w:t>valuar</w:t>
      </w:r>
      <w:r>
        <w:rPr>
          <w:smallCaps w:val="0"/>
          <w:color w:val="231F20"/>
          <w:w w:val="90"/>
        </w:rPr>
        <w:t> </w:t>
      </w:r>
      <w:r>
        <w:rPr>
          <w:smallCaps/>
          <w:color w:val="231F20"/>
          <w:w w:val="90"/>
        </w:rPr>
        <w:t>para</w:t>
      </w:r>
      <w:r>
        <w:rPr>
          <w:smallCaps w:val="0"/>
          <w:color w:val="231F20"/>
          <w:w w:val="90"/>
        </w:rPr>
        <w:t> </w:t>
      </w:r>
      <w:r>
        <w:rPr>
          <w:smallCaps/>
          <w:color w:val="231F20"/>
          <w:w w:val="90"/>
        </w:rPr>
        <w:t>certificar</w:t>
      </w:r>
      <w:r>
        <w:rPr>
          <w:rFonts w:ascii="Cambria" w:hAnsi="Cambria"/>
          <w:b/>
          <w:smallCaps w:val="0"/>
          <w:color w:val="231F20"/>
          <w:w w:val="90"/>
        </w:rPr>
        <w:t>: </w:t>
      </w:r>
      <w:r>
        <w:rPr>
          <w:smallCaps w:val="0"/>
          <w:color w:val="231F20"/>
          <w:w w:val="90"/>
        </w:rPr>
        <w:t>En este caso, se trata de decidir si la persona que evaluamos posee los cono-</w:t>
      </w:r>
      <w:r>
        <w:rPr>
          <w:smallCaps w:val="0"/>
          <w:color w:val="231F20"/>
          <w:spacing w:val="1"/>
          <w:w w:val="90"/>
        </w:rPr>
        <w:t> </w:t>
      </w:r>
      <w:r>
        <w:rPr>
          <w:smallCaps w:val="0"/>
          <w:color w:val="231F20"/>
          <w:w w:val="90"/>
        </w:rPr>
        <w:t>cimientos suficientes para pasar al curso o al ciclo siguiente, o a la vida profesional, según corresponda.</w:t>
      </w:r>
      <w:r>
        <w:rPr>
          <w:smallCaps w:val="0"/>
          <w:color w:val="231F20"/>
          <w:spacing w:val="1"/>
          <w:w w:val="90"/>
        </w:rPr>
        <w:t> </w:t>
      </w:r>
      <w:r>
        <w:rPr>
          <w:smallCaps w:val="0"/>
          <w:color w:val="231F20"/>
          <w:w w:val="95"/>
        </w:rPr>
        <w:t>La evaluación debería referirse no a micro-objetivos intermedios sino a objetivos globales terminales;</w:t>
      </w:r>
      <w:r>
        <w:rPr>
          <w:smallCaps w:val="0"/>
          <w:color w:val="231F20"/>
          <w:spacing w:val="-42"/>
          <w:w w:val="95"/>
        </w:rPr>
        <w:t> </w:t>
      </w:r>
      <w:r>
        <w:rPr>
          <w:smallCaps w:val="0"/>
          <w:color w:val="231F20"/>
          <w:spacing w:val="-1"/>
        </w:rPr>
        <w:t>es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  <w:spacing w:val="-1"/>
        </w:rPr>
        <w:t>decir,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  <w:spacing w:val="-1"/>
        </w:rPr>
        <w:t>a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  <w:spacing w:val="-1"/>
        </w:rPr>
        <w:t>macro-objetivos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  <w:spacing w:val="-1"/>
        </w:rPr>
        <w:t>que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  <w:spacing w:val="-1"/>
        </w:rPr>
        <w:t>integren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  <w:spacing w:val="-1"/>
        </w:rPr>
        <w:t>un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  <w:spacing w:val="-1"/>
        </w:rPr>
        <w:t>número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  <w:spacing w:val="-1"/>
        </w:rPr>
        <w:t>importante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de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objetivos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intermedios.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Como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la</w:t>
      </w:r>
      <w:r>
        <w:rPr>
          <w:smallCaps w:val="0"/>
          <w:color w:val="231F20"/>
          <w:spacing w:val="-44"/>
        </w:rPr>
        <w:t> </w:t>
      </w:r>
      <w:r>
        <w:rPr>
          <w:smallCaps w:val="0"/>
          <w:color w:val="231F20"/>
          <w:w w:val="95"/>
        </w:rPr>
        <w:t>certificación es una decisión dicotómica –el alumno tiene o no tiene la competencia mínima–, es fun-</w:t>
      </w:r>
      <w:r>
        <w:rPr>
          <w:smallCaps w:val="0"/>
          <w:color w:val="231F20"/>
          <w:spacing w:val="-42"/>
          <w:w w:val="95"/>
        </w:rPr>
        <w:t> </w:t>
      </w:r>
      <w:r>
        <w:rPr>
          <w:smallCaps w:val="0"/>
          <w:color w:val="231F20"/>
          <w:w w:val="95"/>
        </w:rPr>
        <w:t>damental</w:t>
      </w:r>
      <w:r>
        <w:rPr>
          <w:smallCaps w:val="0"/>
          <w:color w:val="231F20"/>
          <w:spacing w:val="-7"/>
          <w:w w:val="95"/>
        </w:rPr>
        <w:t> </w:t>
      </w:r>
      <w:r>
        <w:rPr>
          <w:smallCaps w:val="0"/>
          <w:color w:val="231F20"/>
          <w:w w:val="95"/>
        </w:rPr>
        <w:t>definir</w:t>
      </w:r>
      <w:r>
        <w:rPr>
          <w:smallCaps w:val="0"/>
          <w:color w:val="231F20"/>
          <w:spacing w:val="-7"/>
          <w:w w:val="95"/>
        </w:rPr>
        <w:t> </w:t>
      </w:r>
      <w:r>
        <w:rPr>
          <w:smallCaps w:val="0"/>
          <w:color w:val="231F20"/>
          <w:w w:val="95"/>
        </w:rPr>
        <w:t>bien</w:t>
      </w:r>
      <w:r>
        <w:rPr>
          <w:smallCaps w:val="0"/>
          <w:color w:val="231F20"/>
          <w:spacing w:val="-7"/>
          <w:w w:val="95"/>
        </w:rPr>
        <w:t> </w:t>
      </w:r>
      <w:r>
        <w:rPr>
          <w:smallCaps w:val="0"/>
          <w:color w:val="231F20"/>
          <w:w w:val="95"/>
        </w:rPr>
        <w:t>los</w:t>
      </w:r>
      <w:r>
        <w:rPr>
          <w:smallCaps w:val="0"/>
          <w:color w:val="231F20"/>
          <w:spacing w:val="-7"/>
          <w:w w:val="95"/>
        </w:rPr>
        <w:t> </w:t>
      </w:r>
      <w:r>
        <w:rPr>
          <w:smallCaps w:val="0"/>
          <w:color w:val="231F20"/>
          <w:w w:val="95"/>
        </w:rPr>
        <w:t>criterios</w:t>
      </w:r>
      <w:r>
        <w:rPr>
          <w:smallCaps w:val="0"/>
          <w:color w:val="231F20"/>
          <w:spacing w:val="-7"/>
          <w:w w:val="95"/>
        </w:rPr>
        <w:t> </w:t>
      </w:r>
      <w:r>
        <w:rPr>
          <w:smallCaps w:val="0"/>
          <w:color w:val="231F20"/>
          <w:w w:val="95"/>
        </w:rPr>
        <w:t>en</w:t>
      </w:r>
      <w:r>
        <w:rPr>
          <w:smallCaps w:val="0"/>
          <w:color w:val="231F20"/>
          <w:spacing w:val="-7"/>
          <w:w w:val="95"/>
        </w:rPr>
        <w:t> </w:t>
      </w:r>
      <w:r>
        <w:rPr>
          <w:smallCaps w:val="0"/>
          <w:color w:val="231F20"/>
          <w:w w:val="95"/>
        </w:rPr>
        <w:t>los</w:t>
      </w:r>
      <w:r>
        <w:rPr>
          <w:smallCaps w:val="0"/>
          <w:color w:val="231F20"/>
          <w:spacing w:val="-7"/>
          <w:w w:val="95"/>
        </w:rPr>
        <w:t> </w:t>
      </w:r>
      <w:r>
        <w:rPr>
          <w:smallCaps w:val="0"/>
          <w:color w:val="231F20"/>
          <w:w w:val="95"/>
        </w:rPr>
        <w:t>que</w:t>
      </w:r>
      <w:r>
        <w:rPr>
          <w:smallCaps w:val="0"/>
          <w:color w:val="231F20"/>
          <w:spacing w:val="-7"/>
          <w:w w:val="95"/>
        </w:rPr>
        <w:t> </w:t>
      </w:r>
      <w:r>
        <w:rPr>
          <w:smallCaps w:val="0"/>
          <w:color w:val="231F20"/>
          <w:w w:val="95"/>
        </w:rPr>
        <w:t>la</w:t>
      </w:r>
      <w:r>
        <w:rPr>
          <w:smallCaps w:val="0"/>
          <w:color w:val="231F20"/>
          <w:spacing w:val="-7"/>
          <w:w w:val="95"/>
        </w:rPr>
        <w:t> </w:t>
      </w:r>
      <w:r>
        <w:rPr>
          <w:smallCaps w:val="0"/>
          <w:color w:val="231F20"/>
          <w:w w:val="95"/>
        </w:rPr>
        <w:t>decisión</w:t>
      </w:r>
      <w:r>
        <w:rPr>
          <w:smallCaps w:val="0"/>
          <w:color w:val="231F20"/>
          <w:spacing w:val="-7"/>
          <w:w w:val="95"/>
        </w:rPr>
        <w:t> </w:t>
      </w:r>
      <w:r>
        <w:rPr>
          <w:smallCaps w:val="0"/>
          <w:color w:val="231F20"/>
          <w:w w:val="95"/>
        </w:rPr>
        <w:t>se</w:t>
      </w:r>
      <w:r>
        <w:rPr>
          <w:smallCaps w:val="0"/>
          <w:color w:val="231F20"/>
          <w:spacing w:val="-7"/>
          <w:w w:val="95"/>
        </w:rPr>
        <w:t> </w:t>
      </w:r>
      <w:r>
        <w:rPr>
          <w:smallCaps w:val="0"/>
          <w:color w:val="231F20"/>
          <w:w w:val="95"/>
        </w:rPr>
        <w:t>fundará.</w:t>
      </w:r>
    </w:p>
    <w:p>
      <w:pPr>
        <w:pStyle w:val="BodyText"/>
        <w:spacing w:line="307" w:lineRule="auto" w:before="86"/>
        <w:ind w:left="117" w:right="38" w:hanging="1"/>
        <w:jc w:val="both"/>
      </w:pPr>
      <w:r>
        <w:rPr>
          <w:color w:val="231F20"/>
          <w:w w:val="90"/>
        </w:rPr>
        <w:t>E</w:t>
      </w:r>
      <w:r>
        <w:rPr>
          <w:smallCaps/>
          <w:color w:val="231F20"/>
          <w:w w:val="90"/>
        </w:rPr>
        <w:t>valuar</w:t>
      </w:r>
      <w:r>
        <w:rPr>
          <w:smallCaps w:val="0"/>
          <w:color w:val="231F20"/>
          <w:w w:val="90"/>
        </w:rPr>
        <w:t> </w:t>
      </w:r>
      <w:r>
        <w:rPr>
          <w:smallCaps/>
          <w:color w:val="231F20"/>
          <w:w w:val="90"/>
        </w:rPr>
        <w:t>para</w:t>
      </w:r>
      <w:r>
        <w:rPr>
          <w:smallCaps w:val="0"/>
          <w:color w:val="231F20"/>
          <w:w w:val="90"/>
        </w:rPr>
        <w:t> </w:t>
      </w:r>
      <w:r>
        <w:rPr>
          <w:smallCaps/>
          <w:color w:val="231F20"/>
          <w:w w:val="90"/>
        </w:rPr>
        <w:t>clasificar</w:t>
      </w:r>
      <w:r>
        <w:rPr>
          <w:smallCaps w:val="0"/>
          <w:color w:val="231F20"/>
          <w:w w:val="90"/>
        </w:rPr>
        <w:t> </w:t>
      </w:r>
      <w:r>
        <w:rPr>
          <w:smallCaps/>
          <w:color w:val="231F20"/>
          <w:w w:val="90"/>
        </w:rPr>
        <w:t>la</w:t>
      </w:r>
      <w:r>
        <w:rPr>
          <w:smallCaps w:val="0"/>
          <w:color w:val="231F20"/>
          <w:w w:val="90"/>
        </w:rPr>
        <w:t> </w:t>
      </w:r>
      <w:r>
        <w:rPr>
          <w:smallCaps/>
          <w:color w:val="231F20"/>
          <w:w w:val="90"/>
        </w:rPr>
        <w:t>p</w:t>
      </w:r>
      <w:r>
        <w:rPr>
          <w:smallCaps w:val="0"/>
          <w:color w:val="231F20"/>
          <w:w w:val="90"/>
        </w:rPr>
        <w:t>o</w:t>
      </w:r>
      <w:r>
        <w:rPr>
          <w:smallCaps/>
          <w:color w:val="231F20"/>
          <w:w w:val="90"/>
        </w:rPr>
        <w:t>blaci</w:t>
      </w:r>
      <w:r>
        <w:rPr>
          <w:smallCaps w:val="0"/>
          <w:color w:val="231F20"/>
          <w:w w:val="90"/>
        </w:rPr>
        <w:t>ón: La decisión –explícita o implícita– consiste en situar a los suje-</w:t>
      </w:r>
      <w:r>
        <w:rPr>
          <w:smallCaps w:val="0"/>
          <w:color w:val="231F20"/>
          <w:spacing w:val="1"/>
          <w:w w:val="90"/>
        </w:rPr>
        <w:t> </w:t>
      </w:r>
      <w:r>
        <w:rPr>
          <w:smallCaps w:val="0"/>
          <w:color w:val="231F20"/>
          <w:spacing w:val="-1"/>
          <w:w w:val="95"/>
        </w:rPr>
        <w:t>tos</w:t>
      </w:r>
      <w:r>
        <w:rPr>
          <w:smallCaps w:val="0"/>
          <w:color w:val="231F20"/>
          <w:spacing w:val="-10"/>
          <w:w w:val="95"/>
        </w:rPr>
        <w:t> </w:t>
      </w:r>
      <w:r>
        <w:rPr>
          <w:smallCaps w:val="0"/>
          <w:color w:val="231F20"/>
          <w:spacing w:val="-1"/>
          <w:w w:val="95"/>
        </w:rPr>
        <w:t>unos</w:t>
      </w:r>
      <w:r>
        <w:rPr>
          <w:smallCaps w:val="0"/>
          <w:color w:val="231F20"/>
          <w:spacing w:val="-10"/>
          <w:w w:val="95"/>
        </w:rPr>
        <w:t> </w:t>
      </w:r>
      <w:r>
        <w:rPr>
          <w:smallCaps w:val="0"/>
          <w:color w:val="231F20"/>
          <w:spacing w:val="-1"/>
          <w:w w:val="95"/>
        </w:rPr>
        <w:t>en</w:t>
      </w:r>
      <w:r>
        <w:rPr>
          <w:smallCaps w:val="0"/>
          <w:color w:val="231F20"/>
          <w:spacing w:val="-9"/>
          <w:w w:val="95"/>
        </w:rPr>
        <w:t> </w:t>
      </w:r>
      <w:r>
        <w:rPr>
          <w:smallCaps w:val="0"/>
          <w:color w:val="231F20"/>
          <w:spacing w:val="-1"/>
          <w:w w:val="95"/>
        </w:rPr>
        <w:t>relación</w:t>
      </w:r>
      <w:r>
        <w:rPr>
          <w:smallCaps w:val="0"/>
          <w:color w:val="231F20"/>
          <w:spacing w:val="-10"/>
          <w:w w:val="95"/>
        </w:rPr>
        <w:t> </w:t>
      </w:r>
      <w:r>
        <w:rPr>
          <w:smallCaps w:val="0"/>
          <w:color w:val="231F20"/>
          <w:spacing w:val="-1"/>
          <w:w w:val="95"/>
        </w:rPr>
        <w:t>con</w:t>
      </w:r>
      <w:r>
        <w:rPr>
          <w:smallCaps w:val="0"/>
          <w:color w:val="231F20"/>
          <w:spacing w:val="-9"/>
          <w:w w:val="95"/>
        </w:rPr>
        <w:t> </w:t>
      </w:r>
      <w:r>
        <w:rPr>
          <w:smallCaps w:val="0"/>
          <w:color w:val="231F20"/>
          <w:spacing w:val="-1"/>
          <w:w w:val="95"/>
        </w:rPr>
        <w:t>los</w:t>
      </w:r>
      <w:r>
        <w:rPr>
          <w:smallCaps w:val="0"/>
          <w:color w:val="231F20"/>
          <w:spacing w:val="-10"/>
          <w:w w:val="95"/>
        </w:rPr>
        <w:t> </w:t>
      </w:r>
      <w:r>
        <w:rPr>
          <w:smallCaps w:val="0"/>
          <w:color w:val="231F20"/>
          <w:w w:val="95"/>
        </w:rPr>
        <w:t>otros:</w:t>
      </w:r>
      <w:r>
        <w:rPr>
          <w:smallCaps w:val="0"/>
          <w:color w:val="231F20"/>
          <w:spacing w:val="-10"/>
          <w:w w:val="95"/>
        </w:rPr>
        <w:t> </w:t>
      </w:r>
      <w:r>
        <w:rPr>
          <w:smallCaps w:val="0"/>
          <w:color w:val="231F20"/>
          <w:w w:val="95"/>
        </w:rPr>
        <w:t>quién</w:t>
      </w:r>
      <w:r>
        <w:rPr>
          <w:smallCaps w:val="0"/>
          <w:color w:val="231F20"/>
          <w:spacing w:val="-9"/>
          <w:w w:val="95"/>
        </w:rPr>
        <w:t> </w:t>
      </w:r>
      <w:r>
        <w:rPr>
          <w:smallCaps w:val="0"/>
          <w:color w:val="231F20"/>
          <w:w w:val="95"/>
        </w:rPr>
        <w:t>es</w:t>
      </w:r>
      <w:r>
        <w:rPr>
          <w:smallCaps w:val="0"/>
          <w:color w:val="231F20"/>
          <w:spacing w:val="-10"/>
          <w:w w:val="95"/>
        </w:rPr>
        <w:t> </w:t>
      </w:r>
      <w:r>
        <w:rPr>
          <w:smallCaps w:val="0"/>
          <w:color w:val="231F20"/>
          <w:w w:val="95"/>
        </w:rPr>
        <w:t>el</w:t>
      </w:r>
      <w:r>
        <w:rPr>
          <w:smallCaps w:val="0"/>
          <w:color w:val="231F20"/>
          <w:spacing w:val="-9"/>
          <w:w w:val="95"/>
        </w:rPr>
        <w:t> </w:t>
      </w:r>
      <w:r>
        <w:rPr>
          <w:smallCaps w:val="0"/>
          <w:color w:val="231F20"/>
          <w:w w:val="95"/>
        </w:rPr>
        <w:t>primero,</w:t>
      </w:r>
      <w:r>
        <w:rPr>
          <w:smallCaps w:val="0"/>
          <w:color w:val="231F20"/>
          <w:spacing w:val="-10"/>
          <w:w w:val="95"/>
        </w:rPr>
        <w:t> </w:t>
      </w:r>
      <w:r>
        <w:rPr>
          <w:smallCaps w:val="0"/>
          <w:color w:val="231F20"/>
          <w:w w:val="95"/>
        </w:rPr>
        <w:t>el</w:t>
      </w:r>
      <w:r>
        <w:rPr>
          <w:smallCaps w:val="0"/>
          <w:color w:val="231F20"/>
          <w:spacing w:val="-10"/>
          <w:w w:val="95"/>
        </w:rPr>
        <w:t> </w:t>
      </w:r>
      <w:r>
        <w:rPr>
          <w:smallCaps w:val="0"/>
          <w:color w:val="231F20"/>
          <w:w w:val="95"/>
        </w:rPr>
        <w:t>segundo,</w:t>
      </w:r>
      <w:r>
        <w:rPr>
          <w:smallCaps w:val="0"/>
          <w:color w:val="231F20"/>
          <w:spacing w:val="-9"/>
          <w:w w:val="95"/>
        </w:rPr>
        <w:t> </w:t>
      </w:r>
      <w:r>
        <w:rPr>
          <w:smallCaps w:val="0"/>
          <w:color w:val="231F20"/>
          <w:w w:val="95"/>
        </w:rPr>
        <w:t>el</w:t>
      </w:r>
      <w:r>
        <w:rPr>
          <w:smallCaps w:val="0"/>
          <w:color w:val="231F20"/>
          <w:spacing w:val="-10"/>
          <w:w w:val="95"/>
        </w:rPr>
        <w:t> </w:t>
      </w:r>
      <w:r>
        <w:rPr>
          <w:smallCaps w:val="0"/>
          <w:color w:val="231F20"/>
          <w:w w:val="95"/>
        </w:rPr>
        <w:t>último;</w:t>
      </w:r>
      <w:r>
        <w:rPr>
          <w:smallCaps w:val="0"/>
          <w:color w:val="231F20"/>
          <w:spacing w:val="-9"/>
          <w:w w:val="95"/>
        </w:rPr>
        <w:t> </w:t>
      </w:r>
      <w:r>
        <w:rPr>
          <w:smallCaps w:val="0"/>
          <w:color w:val="231F20"/>
          <w:w w:val="95"/>
        </w:rPr>
        <w:t>o</w:t>
      </w:r>
      <w:r>
        <w:rPr>
          <w:smallCaps w:val="0"/>
          <w:color w:val="231F20"/>
          <w:spacing w:val="-10"/>
          <w:w w:val="95"/>
        </w:rPr>
        <w:t> </w:t>
      </w:r>
      <w:r>
        <w:rPr>
          <w:smallCaps w:val="0"/>
          <w:color w:val="231F20"/>
          <w:w w:val="95"/>
        </w:rPr>
        <w:t>qué</w:t>
      </w:r>
      <w:r>
        <w:rPr>
          <w:smallCaps w:val="0"/>
          <w:color w:val="231F20"/>
          <w:spacing w:val="-10"/>
          <w:w w:val="95"/>
        </w:rPr>
        <w:t> </w:t>
      </w:r>
      <w:r>
        <w:rPr>
          <w:smallCaps w:val="0"/>
          <w:color w:val="231F20"/>
          <w:w w:val="95"/>
        </w:rPr>
        <w:t>nota</w:t>
      </w:r>
      <w:r>
        <w:rPr>
          <w:smallCaps w:val="0"/>
          <w:color w:val="231F20"/>
          <w:spacing w:val="-9"/>
          <w:w w:val="95"/>
        </w:rPr>
        <w:t> </w:t>
      </w:r>
      <w:r>
        <w:rPr>
          <w:smallCaps w:val="0"/>
          <w:color w:val="231F20"/>
          <w:w w:val="95"/>
        </w:rPr>
        <w:t>puede</w:t>
      </w:r>
      <w:r>
        <w:rPr>
          <w:smallCaps w:val="0"/>
          <w:color w:val="231F20"/>
          <w:spacing w:val="-10"/>
          <w:w w:val="95"/>
        </w:rPr>
        <w:t> </w:t>
      </w:r>
      <w:r>
        <w:rPr>
          <w:smallCaps w:val="0"/>
          <w:color w:val="231F20"/>
          <w:w w:val="95"/>
        </w:rPr>
        <w:t>atribuir-</w:t>
      </w:r>
      <w:r>
        <w:rPr>
          <w:smallCaps w:val="0"/>
          <w:color w:val="231F20"/>
          <w:spacing w:val="1"/>
          <w:w w:val="95"/>
        </w:rPr>
        <w:t> </w:t>
      </w:r>
      <w:r>
        <w:rPr>
          <w:smallCaps w:val="0"/>
          <w:color w:val="231F20"/>
          <w:w w:val="95"/>
        </w:rPr>
        <w:t>se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a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cada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uno</w:t>
      </w:r>
      <w:r>
        <w:rPr>
          <w:smallCaps w:val="0"/>
          <w:color w:val="231F20"/>
          <w:spacing w:val="-7"/>
          <w:w w:val="95"/>
        </w:rPr>
        <w:t> </w:t>
      </w:r>
      <w:r>
        <w:rPr>
          <w:smallCaps w:val="0"/>
          <w:color w:val="231F20"/>
          <w:w w:val="95"/>
        </w:rPr>
        <w:t>de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ellos: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sobresaliente,</w:t>
      </w:r>
      <w:r>
        <w:rPr>
          <w:smallCaps w:val="0"/>
          <w:color w:val="231F20"/>
          <w:spacing w:val="-7"/>
          <w:w w:val="95"/>
        </w:rPr>
        <w:t> </w:t>
      </w:r>
      <w:r>
        <w:rPr>
          <w:smallCaps w:val="0"/>
          <w:color w:val="231F20"/>
          <w:w w:val="95"/>
        </w:rPr>
        <w:t>diez,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bueno,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suficiente.</w:t>
      </w:r>
    </w:p>
    <w:p>
      <w:pPr>
        <w:pStyle w:val="BodyText"/>
        <w:spacing w:line="307" w:lineRule="auto" w:before="80"/>
        <w:ind w:left="117" w:right="39"/>
        <w:jc w:val="both"/>
      </w:pPr>
      <w:r>
        <w:rPr>
          <w:color w:val="231F20"/>
          <w:spacing w:val="-1"/>
          <w:w w:val="95"/>
        </w:rPr>
        <w:t>E</w:t>
      </w:r>
      <w:r>
        <w:rPr>
          <w:smallCaps/>
          <w:color w:val="231F20"/>
          <w:spacing w:val="-1"/>
          <w:w w:val="95"/>
        </w:rPr>
        <w:t>valuar</w:t>
      </w:r>
      <w:r>
        <w:rPr>
          <w:smallCaps w:val="0"/>
          <w:color w:val="231F20"/>
          <w:spacing w:val="-4"/>
          <w:w w:val="95"/>
        </w:rPr>
        <w:t> </w:t>
      </w:r>
      <w:r>
        <w:rPr>
          <w:smallCaps/>
          <w:color w:val="231F20"/>
          <w:spacing w:val="-1"/>
          <w:w w:val="95"/>
        </w:rPr>
        <w:t>para</w:t>
      </w:r>
      <w:r>
        <w:rPr>
          <w:smallCaps w:val="0"/>
          <w:color w:val="231F20"/>
          <w:spacing w:val="-3"/>
          <w:w w:val="95"/>
        </w:rPr>
        <w:t> </w:t>
      </w:r>
      <w:r>
        <w:rPr>
          <w:smallCaps/>
          <w:color w:val="231F20"/>
          <w:spacing w:val="-1"/>
          <w:w w:val="95"/>
        </w:rPr>
        <w:t>hacer</w:t>
      </w:r>
      <w:r>
        <w:rPr>
          <w:smallCaps w:val="0"/>
          <w:color w:val="231F20"/>
          <w:spacing w:val="-3"/>
          <w:w w:val="95"/>
        </w:rPr>
        <w:t> </w:t>
      </w:r>
      <w:r>
        <w:rPr>
          <w:smallCaps/>
          <w:color w:val="231F20"/>
          <w:spacing w:val="-1"/>
          <w:w w:val="95"/>
        </w:rPr>
        <w:t>el</w:t>
      </w:r>
      <w:r>
        <w:rPr>
          <w:smallCaps w:val="0"/>
          <w:color w:val="231F20"/>
          <w:spacing w:val="-4"/>
          <w:w w:val="95"/>
        </w:rPr>
        <w:t> </w:t>
      </w:r>
      <w:r>
        <w:rPr>
          <w:smallCaps/>
          <w:color w:val="231F20"/>
          <w:spacing w:val="-1"/>
          <w:w w:val="95"/>
        </w:rPr>
        <w:t>bala</w:t>
      </w:r>
      <w:r>
        <w:rPr>
          <w:smallCaps w:val="0"/>
          <w:color w:val="231F20"/>
          <w:spacing w:val="-1"/>
          <w:w w:val="95"/>
        </w:rPr>
        <w:t>n</w:t>
      </w:r>
      <w:r>
        <w:rPr>
          <w:smallCaps/>
          <w:color w:val="231F20"/>
          <w:spacing w:val="-1"/>
          <w:w w:val="95"/>
        </w:rPr>
        <w:t>ce</w:t>
      </w:r>
      <w:r>
        <w:rPr>
          <w:smallCaps w:val="0"/>
          <w:color w:val="231F20"/>
          <w:spacing w:val="-3"/>
          <w:w w:val="95"/>
        </w:rPr>
        <w:t> </w:t>
      </w:r>
      <w:r>
        <w:rPr>
          <w:smallCaps/>
          <w:color w:val="231F20"/>
          <w:spacing w:val="-1"/>
          <w:w w:val="95"/>
        </w:rPr>
        <w:t>de</w:t>
      </w:r>
      <w:r>
        <w:rPr>
          <w:smallCaps w:val="0"/>
          <w:color w:val="231F20"/>
          <w:spacing w:val="-3"/>
          <w:w w:val="95"/>
        </w:rPr>
        <w:t> </w:t>
      </w:r>
      <w:r>
        <w:rPr>
          <w:smallCaps/>
          <w:color w:val="231F20"/>
          <w:spacing w:val="-1"/>
          <w:w w:val="95"/>
        </w:rPr>
        <w:t>l</w:t>
      </w:r>
      <w:r>
        <w:rPr>
          <w:smallCaps w:val="0"/>
          <w:color w:val="231F20"/>
          <w:spacing w:val="-1"/>
          <w:w w:val="95"/>
        </w:rPr>
        <w:t>o</w:t>
      </w:r>
      <w:r>
        <w:rPr>
          <w:smallCaps/>
          <w:color w:val="231F20"/>
          <w:spacing w:val="-1"/>
          <w:w w:val="95"/>
        </w:rPr>
        <w:t>s</w:t>
      </w:r>
      <w:r>
        <w:rPr>
          <w:smallCaps w:val="0"/>
          <w:color w:val="231F20"/>
          <w:spacing w:val="-4"/>
          <w:w w:val="95"/>
        </w:rPr>
        <w:t> </w:t>
      </w:r>
      <w:r>
        <w:rPr>
          <w:smallCaps w:val="0"/>
          <w:color w:val="231F20"/>
          <w:spacing w:val="-1"/>
          <w:w w:val="95"/>
        </w:rPr>
        <w:t>o</w:t>
      </w:r>
      <w:r>
        <w:rPr>
          <w:smallCaps/>
          <w:color w:val="231F20"/>
          <w:spacing w:val="-1"/>
          <w:w w:val="95"/>
        </w:rPr>
        <w:t>bjetiv</w:t>
      </w:r>
      <w:r>
        <w:rPr>
          <w:smallCaps w:val="0"/>
          <w:color w:val="231F20"/>
          <w:spacing w:val="-1"/>
          <w:w w:val="95"/>
        </w:rPr>
        <w:t>o</w:t>
      </w:r>
      <w:r>
        <w:rPr>
          <w:smallCaps/>
          <w:color w:val="231F20"/>
          <w:spacing w:val="-1"/>
          <w:w w:val="95"/>
        </w:rPr>
        <w:t>s</w:t>
      </w:r>
      <w:r>
        <w:rPr>
          <w:smallCaps w:val="0"/>
          <w:color w:val="231F20"/>
          <w:spacing w:val="-3"/>
          <w:w w:val="95"/>
        </w:rPr>
        <w:t> </w:t>
      </w:r>
      <w:r>
        <w:rPr>
          <w:smallCaps/>
          <w:color w:val="231F20"/>
          <w:w w:val="95"/>
        </w:rPr>
        <w:t>i</w:t>
      </w:r>
      <w:r>
        <w:rPr>
          <w:smallCaps w:val="0"/>
          <w:color w:val="231F20"/>
          <w:w w:val="95"/>
        </w:rPr>
        <w:t>n</w:t>
      </w:r>
      <w:r>
        <w:rPr>
          <w:smallCaps/>
          <w:color w:val="231F20"/>
          <w:w w:val="95"/>
        </w:rPr>
        <w:t>termedi</w:t>
      </w:r>
      <w:r>
        <w:rPr>
          <w:smallCaps w:val="0"/>
          <w:color w:val="231F20"/>
          <w:w w:val="95"/>
        </w:rPr>
        <w:t>o</w:t>
      </w:r>
      <w:r>
        <w:rPr>
          <w:smallCaps/>
          <w:color w:val="231F20"/>
          <w:w w:val="95"/>
        </w:rPr>
        <w:t>s</w:t>
      </w:r>
      <w:r>
        <w:rPr>
          <w:smallCaps w:val="0"/>
          <w:color w:val="231F20"/>
          <w:w w:val="95"/>
        </w:rPr>
        <w:t>:</w:t>
      </w:r>
      <w:r>
        <w:rPr>
          <w:smallCaps w:val="0"/>
          <w:color w:val="231F20"/>
          <w:spacing w:val="-9"/>
          <w:w w:val="95"/>
        </w:rPr>
        <w:t> </w:t>
      </w:r>
      <w:r>
        <w:rPr>
          <w:smallCaps w:val="0"/>
          <w:color w:val="231F20"/>
          <w:w w:val="95"/>
        </w:rPr>
        <w:t>Es</w:t>
      </w:r>
      <w:r>
        <w:rPr>
          <w:smallCaps w:val="0"/>
          <w:color w:val="231F20"/>
          <w:spacing w:val="-4"/>
          <w:w w:val="95"/>
        </w:rPr>
        <w:t> </w:t>
      </w:r>
      <w:r>
        <w:rPr>
          <w:smallCaps w:val="0"/>
          <w:color w:val="231F20"/>
          <w:w w:val="95"/>
        </w:rPr>
        <w:t>necesario</w:t>
      </w:r>
      <w:r>
        <w:rPr>
          <w:smallCaps w:val="0"/>
          <w:color w:val="231F20"/>
          <w:spacing w:val="-3"/>
          <w:w w:val="95"/>
        </w:rPr>
        <w:t> </w:t>
      </w:r>
      <w:r>
        <w:rPr>
          <w:smallCaps w:val="0"/>
          <w:color w:val="231F20"/>
          <w:w w:val="95"/>
        </w:rPr>
        <w:t>distinguir</w:t>
      </w:r>
      <w:r>
        <w:rPr>
          <w:smallCaps w:val="0"/>
          <w:color w:val="231F20"/>
          <w:spacing w:val="-3"/>
          <w:w w:val="95"/>
        </w:rPr>
        <w:t> </w:t>
      </w:r>
      <w:r>
        <w:rPr>
          <w:smallCaps w:val="0"/>
          <w:color w:val="231F20"/>
          <w:w w:val="95"/>
        </w:rPr>
        <w:t>dos</w:t>
      </w:r>
      <w:r>
        <w:rPr>
          <w:smallCaps w:val="0"/>
          <w:color w:val="231F20"/>
          <w:spacing w:val="-4"/>
          <w:w w:val="95"/>
        </w:rPr>
        <w:t> </w:t>
      </w:r>
      <w:r>
        <w:rPr>
          <w:smallCaps w:val="0"/>
          <w:color w:val="231F20"/>
          <w:w w:val="95"/>
        </w:rPr>
        <w:t>tipos</w:t>
      </w:r>
      <w:r>
        <w:rPr>
          <w:smallCaps w:val="0"/>
          <w:color w:val="231F20"/>
          <w:spacing w:val="-3"/>
          <w:w w:val="95"/>
        </w:rPr>
        <w:t> </w:t>
      </w:r>
      <w:r>
        <w:rPr>
          <w:smallCaps w:val="0"/>
          <w:color w:val="231F20"/>
          <w:w w:val="95"/>
        </w:rPr>
        <w:t>de</w:t>
      </w:r>
      <w:r>
        <w:rPr>
          <w:smallCaps w:val="0"/>
          <w:color w:val="231F20"/>
          <w:spacing w:val="-43"/>
          <w:w w:val="95"/>
        </w:rPr>
        <w:t> </w:t>
      </w:r>
      <w:r>
        <w:rPr>
          <w:smallCaps w:val="0"/>
          <w:color w:val="231F20"/>
          <w:w w:val="95"/>
        </w:rPr>
        <w:t>evaluación-balance referidas a los objetivos intermedios. En el primer caso, se trata de decidir si el</w:t>
      </w:r>
      <w:r>
        <w:rPr>
          <w:smallCaps w:val="0"/>
          <w:color w:val="231F20"/>
          <w:spacing w:val="1"/>
          <w:w w:val="95"/>
        </w:rPr>
        <w:t> </w:t>
      </w:r>
      <w:r>
        <w:rPr>
          <w:smallCaps w:val="0"/>
          <w:color w:val="231F20"/>
          <w:w w:val="90"/>
        </w:rPr>
        <w:t>alumno ha alcanzado los objetivos intermedios requeridos para poder continuar la secuencia de apren-</w:t>
      </w:r>
      <w:r>
        <w:rPr>
          <w:smallCaps w:val="0"/>
          <w:color w:val="231F20"/>
          <w:spacing w:val="1"/>
          <w:w w:val="90"/>
        </w:rPr>
        <w:t> </w:t>
      </w:r>
      <w:r>
        <w:rPr>
          <w:smallCaps w:val="0"/>
          <w:color w:val="231F20"/>
          <w:w w:val="95"/>
        </w:rPr>
        <w:t>dizaje; en el segundo, de ver en qué medida dio buenos resultados el aprendizaje concerniente a los</w:t>
      </w:r>
      <w:r>
        <w:rPr>
          <w:smallCaps w:val="0"/>
          <w:color w:val="231F20"/>
          <w:spacing w:val="-42"/>
          <w:w w:val="95"/>
        </w:rPr>
        <w:t> </w:t>
      </w:r>
      <w:r>
        <w:rPr>
          <w:smallCaps w:val="0"/>
          <w:color w:val="231F20"/>
          <w:w w:val="95"/>
        </w:rPr>
        <w:t>objetivos intermedios de perfeccionamiento. Estos dos tipos de evaluación-balance condicionan las</w:t>
      </w:r>
      <w:r>
        <w:rPr>
          <w:smallCaps w:val="0"/>
          <w:color w:val="231F20"/>
          <w:spacing w:val="1"/>
          <w:w w:val="95"/>
        </w:rPr>
        <w:t> </w:t>
      </w:r>
      <w:r>
        <w:rPr>
          <w:smallCaps w:val="0"/>
          <w:color w:val="231F20"/>
        </w:rPr>
        <w:t>decisiones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correctivas.</w:t>
      </w:r>
    </w:p>
    <w:p>
      <w:pPr>
        <w:pStyle w:val="BodyText"/>
        <w:spacing w:line="307" w:lineRule="auto" w:before="77"/>
        <w:ind w:left="117" w:right="38"/>
        <w:jc w:val="both"/>
      </w:pPr>
      <w:r>
        <w:rPr>
          <w:color w:val="231F20"/>
          <w:spacing w:val="-2"/>
          <w:w w:val="95"/>
        </w:rPr>
        <w:t>E</w:t>
      </w:r>
      <w:r>
        <w:rPr>
          <w:smallCaps/>
          <w:color w:val="231F20"/>
          <w:spacing w:val="-2"/>
          <w:w w:val="95"/>
        </w:rPr>
        <w:t>valuar</w:t>
      </w:r>
      <w:r>
        <w:rPr>
          <w:smallCaps w:val="0"/>
          <w:color w:val="231F20"/>
          <w:spacing w:val="-2"/>
          <w:w w:val="95"/>
        </w:rPr>
        <w:t> </w:t>
      </w:r>
      <w:r>
        <w:rPr>
          <w:smallCaps/>
          <w:color w:val="231F20"/>
          <w:spacing w:val="-1"/>
          <w:w w:val="95"/>
        </w:rPr>
        <w:t>para</w:t>
      </w:r>
      <w:r>
        <w:rPr>
          <w:smallCaps w:val="0"/>
          <w:color w:val="231F20"/>
          <w:spacing w:val="-1"/>
          <w:w w:val="95"/>
        </w:rPr>
        <w:t> </w:t>
      </w:r>
      <w:r>
        <w:rPr>
          <w:smallCaps/>
          <w:color w:val="231F20"/>
          <w:spacing w:val="-1"/>
          <w:w w:val="95"/>
        </w:rPr>
        <w:t>dia</w:t>
      </w:r>
      <w:r>
        <w:rPr>
          <w:smallCaps w:val="0"/>
          <w:color w:val="231F20"/>
          <w:spacing w:val="-1"/>
          <w:w w:val="95"/>
        </w:rPr>
        <w:t>gno</w:t>
      </w:r>
      <w:r>
        <w:rPr>
          <w:smallCaps/>
          <w:color w:val="231F20"/>
          <w:spacing w:val="-1"/>
          <w:w w:val="95"/>
        </w:rPr>
        <w:t>sticar</w:t>
      </w:r>
      <w:r>
        <w:rPr>
          <w:smallCaps w:val="0"/>
          <w:color w:val="231F20"/>
          <w:spacing w:val="-1"/>
          <w:w w:val="95"/>
        </w:rPr>
        <w:t>: Este tipo de evaluación permite tomar un gran número de decisiones de</w:t>
      </w:r>
      <w:r>
        <w:rPr>
          <w:smallCaps w:val="0"/>
          <w:color w:val="231F20"/>
          <w:spacing w:val="-42"/>
          <w:w w:val="95"/>
        </w:rPr>
        <w:t> </w:t>
      </w:r>
      <w:r>
        <w:rPr>
          <w:smallCaps w:val="0"/>
          <w:color w:val="231F20"/>
          <w:w w:val="95"/>
        </w:rPr>
        <w:t>ajuste</w:t>
      </w:r>
      <w:r>
        <w:rPr>
          <w:smallCaps w:val="0"/>
          <w:color w:val="231F20"/>
          <w:spacing w:val="-6"/>
          <w:w w:val="95"/>
        </w:rPr>
        <w:t> </w:t>
      </w:r>
      <w:r>
        <w:rPr>
          <w:smallCaps w:val="0"/>
          <w:color w:val="231F20"/>
          <w:w w:val="95"/>
        </w:rPr>
        <w:t>o</w:t>
      </w:r>
      <w:r>
        <w:rPr>
          <w:smallCaps w:val="0"/>
          <w:color w:val="231F20"/>
          <w:spacing w:val="-5"/>
          <w:w w:val="95"/>
        </w:rPr>
        <w:t> </w:t>
      </w:r>
      <w:r>
        <w:rPr>
          <w:smallCaps w:val="0"/>
          <w:color w:val="231F20"/>
          <w:w w:val="95"/>
        </w:rPr>
        <w:t>“de</w:t>
      </w:r>
      <w:r>
        <w:rPr>
          <w:smallCaps w:val="0"/>
          <w:color w:val="231F20"/>
          <w:spacing w:val="-5"/>
          <w:w w:val="95"/>
        </w:rPr>
        <w:t> </w:t>
      </w:r>
      <w:r>
        <w:rPr>
          <w:smallCaps w:val="0"/>
          <w:color w:val="231F20"/>
          <w:w w:val="95"/>
        </w:rPr>
        <w:t>regulación”.</w:t>
      </w:r>
      <w:r>
        <w:rPr>
          <w:smallCaps w:val="0"/>
          <w:color w:val="231F20"/>
          <w:spacing w:val="-5"/>
          <w:w w:val="95"/>
        </w:rPr>
        <w:t> </w:t>
      </w:r>
      <w:r>
        <w:rPr>
          <w:smallCaps w:val="0"/>
          <w:color w:val="231F20"/>
          <w:w w:val="95"/>
        </w:rPr>
        <w:t>Se</w:t>
      </w:r>
      <w:r>
        <w:rPr>
          <w:smallCaps w:val="0"/>
          <w:color w:val="231F20"/>
          <w:spacing w:val="-5"/>
          <w:w w:val="95"/>
        </w:rPr>
        <w:t> </w:t>
      </w:r>
      <w:r>
        <w:rPr>
          <w:smallCaps w:val="0"/>
          <w:color w:val="231F20"/>
          <w:w w:val="95"/>
        </w:rPr>
        <w:t>utiliza</w:t>
      </w:r>
      <w:r>
        <w:rPr>
          <w:smallCaps w:val="0"/>
          <w:color w:val="231F20"/>
          <w:spacing w:val="-5"/>
          <w:w w:val="95"/>
        </w:rPr>
        <w:t> </w:t>
      </w:r>
      <w:r>
        <w:rPr>
          <w:smallCaps w:val="0"/>
          <w:color w:val="231F20"/>
          <w:w w:val="95"/>
        </w:rPr>
        <w:t>cuando</w:t>
      </w:r>
      <w:r>
        <w:rPr>
          <w:smallCaps w:val="0"/>
          <w:color w:val="231F20"/>
          <w:spacing w:val="-5"/>
          <w:w w:val="95"/>
        </w:rPr>
        <w:t> </w:t>
      </w:r>
      <w:r>
        <w:rPr>
          <w:smallCaps w:val="0"/>
          <w:color w:val="231F20"/>
          <w:w w:val="95"/>
        </w:rPr>
        <w:t>el</w:t>
      </w:r>
      <w:r>
        <w:rPr>
          <w:smallCaps w:val="0"/>
          <w:color w:val="231F20"/>
          <w:spacing w:val="-5"/>
          <w:w w:val="95"/>
        </w:rPr>
        <w:t> </w:t>
      </w:r>
      <w:r>
        <w:rPr>
          <w:smallCaps w:val="0"/>
          <w:color w:val="231F20"/>
          <w:w w:val="95"/>
        </w:rPr>
        <w:t>balance</w:t>
      </w:r>
      <w:r>
        <w:rPr>
          <w:smallCaps w:val="0"/>
          <w:color w:val="231F20"/>
          <w:spacing w:val="-5"/>
          <w:w w:val="95"/>
        </w:rPr>
        <w:t> </w:t>
      </w:r>
      <w:r>
        <w:rPr>
          <w:smallCaps w:val="0"/>
          <w:color w:val="231F20"/>
          <w:w w:val="95"/>
        </w:rPr>
        <w:t>se</w:t>
      </w:r>
      <w:r>
        <w:rPr>
          <w:smallCaps w:val="0"/>
          <w:color w:val="231F20"/>
          <w:spacing w:val="-5"/>
          <w:w w:val="95"/>
        </w:rPr>
        <w:t> </w:t>
      </w:r>
      <w:r>
        <w:rPr>
          <w:smallCaps w:val="0"/>
          <w:color w:val="231F20"/>
          <w:w w:val="95"/>
        </w:rPr>
        <w:t>ha</w:t>
      </w:r>
      <w:r>
        <w:rPr>
          <w:smallCaps w:val="0"/>
          <w:color w:val="231F20"/>
          <w:spacing w:val="-5"/>
          <w:w w:val="95"/>
        </w:rPr>
        <w:t> </w:t>
      </w:r>
      <w:r>
        <w:rPr>
          <w:smallCaps w:val="0"/>
          <w:color w:val="231F20"/>
          <w:w w:val="95"/>
        </w:rPr>
        <w:t>revelado</w:t>
      </w:r>
      <w:r>
        <w:rPr>
          <w:smallCaps w:val="0"/>
          <w:color w:val="231F20"/>
          <w:spacing w:val="-5"/>
          <w:w w:val="95"/>
        </w:rPr>
        <w:t> </w:t>
      </w:r>
      <w:r>
        <w:rPr>
          <w:smallCaps w:val="0"/>
          <w:color w:val="231F20"/>
          <w:w w:val="95"/>
        </w:rPr>
        <w:t>insatisfactorio.</w:t>
      </w:r>
      <w:r>
        <w:rPr>
          <w:smallCaps w:val="0"/>
          <w:color w:val="231F20"/>
          <w:spacing w:val="-5"/>
          <w:w w:val="95"/>
        </w:rPr>
        <w:t> </w:t>
      </w:r>
      <w:r>
        <w:rPr>
          <w:smallCaps w:val="0"/>
          <w:color w:val="231F20"/>
          <w:w w:val="95"/>
        </w:rPr>
        <w:t>Puede</w:t>
      </w:r>
      <w:r>
        <w:rPr>
          <w:smallCaps w:val="0"/>
          <w:color w:val="231F20"/>
          <w:spacing w:val="-5"/>
          <w:w w:val="95"/>
        </w:rPr>
        <w:t> </w:t>
      </w:r>
      <w:r>
        <w:rPr>
          <w:smallCaps w:val="0"/>
          <w:color w:val="231F20"/>
          <w:w w:val="95"/>
        </w:rPr>
        <w:t>referirse</w:t>
      </w:r>
      <w:r>
        <w:rPr>
          <w:smallCaps w:val="0"/>
          <w:color w:val="231F20"/>
          <w:spacing w:val="-5"/>
          <w:w w:val="95"/>
        </w:rPr>
        <w:t> </w:t>
      </w:r>
      <w:r>
        <w:rPr>
          <w:smallCaps w:val="0"/>
          <w:color w:val="231F20"/>
          <w:w w:val="95"/>
        </w:rPr>
        <w:t>a</w:t>
      </w:r>
      <w:r>
        <w:rPr>
          <w:smallCaps w:val="0"/>
          <w:color w:val="231F20"/>
          <w:spacing w:val="1"/>
          <w:w w:val="95"/>
        </w:rPr>
        <w:t> </w:t>
      </w:r>
      <w:r>
        <w:rPr>
          <w:smallCaps w:val="0"/>
          <w:color w:val="231F20"/>
          <w:w w:val="95"/>
        </w:rPr>
        <w:t>producciones,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a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procedimientos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utilizados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o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a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procesos</w:t>
      </w:r>
      <w:r>
        <w:rPr>
          <w:smallCaps w:val="0"/>
          <w:color w:val="231F20"/>
          <w:spacing w:val="-7"/>
          <w:w w:val="95"/>
        </w:rPr>
        <w:t> </w:t>
      </w:r>
      <w:r>
        <w:rPr>
          <w:smallCaps w:val="0"/>
          <w:color w:val="231F20"/>
          <w:w w:val="95"/>
        </w:rPr>
        <w:t>mentales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no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directamente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observables.</w:t>
      </w:r>
    </w:p>
    <w:p>
      <w:pPr>
        <w:pStyle w:val="BodyText"/>
        <w:spacing w:line="307" w:lineRule="auto" w:before="79"/>
        <w:ind w:left="117" w:right="39"/>
        <w:jc w:val="both"/>
      </w:pPr>
      <w:r>
        <w:rPr>
          <w:color w:val="231F20"/>
          <w:w w:val="90"/>
        </w:rPr>
        <w:t>E</w:t>
      </w:r>
      <w:r>
        <w:rPr>
          <w:smallCaps/>
          <w:color w:val="231F20"/>
          <w:w w:val="90"/>
        </w:rPr>
        <w:t>valuar</w:t>
      </w:r>
      <w:r>
        <w:rPr>
          <w:smallCaps w:val="0"/>
          <w:color w:val="231F20"/>
          <w:w w:val="90"/>
        </w:rPr>
        <w:t> </w:t>
      </w:r>
      <w:r>
        <w:rPr>
          <w:smallCaps/>
          <w:color w:val="231F20"/>
          <w:w w:val="90"/>
        </w:rPr>
        <w:t>para</w:t>
      </w:r>
      <w:r>
        <w:rPr>
          <w:smallCaps w:val="0"/>
          <w:color w:val="231F20"/>
          <w:w w:val="90"/>
        </w:rPr>
        <w:t> </w:t>
      </w:r>
      <w:r>
        <w:rPr>
          <w:smallCaps/>
          <w:color w:val="231F20"/>
          <w:w w:val="90"/>
        </w:rPr>
        <w:t>clasificar</w:t>
      </w:r>
      <w:r>
        <w:rPr>
          <w:smallCaps w:val="0"/>
          <w:color w:val="231F20"/>
          <w:w w:val="90"/>
        </w:rPr>
        <w:t> </w:t>
      </w:r>
      <w:r>
        <w:rPr>
          <w:smallCaps/>
          <w:color w:val="231F20"/>
          <w:w w:val="90"/>
        </w:rPr>
        <w:t>e</w:t>
      </w:r>
      <w:r>
        <w:rPr>
          <w:smallCaps w:val="0"/>
          <w:color w:val="231F20"/>
          <w:w w:val="90"/>
        </w:rPr>
        <w:t>n </w:t>
      </w:r>
      <w:r>
        <w:rPr>
          <w:smallCaps/>
          <w:color w:val="231F20"/>
          <w:w w:val="90"/>
        </w:rPr>
        <w:t>sub</w:t>
      </w:r>
      <w:r>
        <w:rPr>
          <w:smallCaps w:val="0"/>
          <w:color w:val="231F20"/>
          <w:w w:val="90"/>
        </w:rPr>
        <w:t>gr</w:t>
      </w:r>
      <w:r>
        <w:rPr>
          <w:smallCaps/>
          <w:color w:val="231F20"/>
          <w:w w:val="90"/>
        </w:rPr>
        <w:t>up</w:t>
      </w:r>
      <w:r>
        <w:rPr>
          <w:smallCaps w:val="0"/>
          <w:color w:val="231F20"/>
          <w:w w:val="90"/>
        </w:rPr>
        <w:t>o</w:t>
      </w:r>
      <w:r>
        <w:rPr>
          <w:smallCaps/>
          <w:color w:val="231F20"/>
          <w:w w:val="90"/>
        </w:rPr>
        <w:t>s</w:t>
      </w:r>
      <w:r>
        <w:rPr>
          <w:smallCaps w:val="0"/>
          <w:color w:val="231F20"/>
          <w:w w:val="90"/>
        </w:rPr>
        <w:t>: Esta decisión implica la determinación de subgrupos, homogé-</w:t>
      </w:r>
      <w:r>
        <w:rPr>
          <w:smallCaps w:val="0"/>
          <w:color w:val="231F20"/>
          <w:spacing w:val="1"/>
          <w:w w:val="90"/>
        </w:rPr>
        <w:t> </w:t>
      </w:r>
      <w:r>
        <w:rPr>
          <w:smallCaps w:val="0"/>
          <w:color w:val="231F20"/>
          <w:w w:val="90"/>
        </w:rPr>
        <w:t>neos</w:t>
      </w:r>
      <w:r>
        <w:rPr>
          <w:smallCaps w:val="0"/>
          <w:color w:val="231F20"/>
          <w:spacing w:val="1"/>
          <w:w w:val="90"/>
        </w:rPr>
        <w:t> </w:t>
      </w:r>
      <w:r>
        <w:rPr>
          <w:smallCaps w:val="0"/>
          <w:color w:val="231F20"/>
          <w:w w:val="90"/>
        </w:rPr>
        <w:t>o</w:t>
      </w:r>
      <w:r>
        <w:rPr>
          <w:smallCaps w:val="0"/>
          <w:color w:val="231F20"/>
          <w:spacing w:val="2"/>
          <w:w w:val="90"/>
        </w:rPr>
        <w:t> </w:t>
      </w:r>
      <w:r>
        <w:rPr>
          <w:smallCaps w:val="0"/>
          <w:color w:val="231F20"/>
          <w:w w:val="90"/>
        </w:rPr>
        <w:t>heterogéneos,</w:t>
      </w:r>
      <w:r>
        <w:rPr>
          <w:smallCaps w:val="0"/>
          <w:color w:val="231F20"/>
          <w:spacing w:val="1"/>
          <w:w w:val="90"/>
        </w:rPr>
        <w:t> </w:t>
      </w:r>
      <w:r>
        <w:rPr>
          <w:smallCaps w:val="0"/>
          <w:color w:val="231F20"/>
          <w:w w:val="90"/>
        </w:rPr>
        <w:t>según</w:t>
      </w:r>
      <w:r>
        <w:rPr>
          <w:smallCaps w:val="0"/>
          <w:color w:val="231F20"/>
          <w:spacing w:val="2"/>
          <w:w w:val="90"/>
        </w:rPr>
        <w:t> </w:t>
      </w:r>
      <w:r>
        <w:rPr>
          <w:smallCaps w:val="0"/>
          <w:color w:val="231F20"/>
          <w:w w:val="90"/>
        </w:rPr>
        <w:t>los</w:t>
      </w:r>
      <w:r>
        <w:rPr>
          <w:smallCaps w:val="0"/>
          <w:color w:val="231F20"/>
          <w:spacing w:val="2"/>
          <w:w w:val="90"/>
        </w:rPr>
        <w:t> </w:t>
      </w:r>
      <w:r>
        <w:rPr>
          <w:smallCaps w:val="0"/>
          <w:color w:val="231F20"/>
          <w:w w:val="90"/>
        </w:rPr>
        <w:t>casos</w:t>
      </w:r>
      <w:r>
        <w:rPr>
          <w:smallCaps w:val="0"/>
          <w:color w:val="231F20"/>
          <w:spacing w:val="1"/>
          <w:w w:val="90"/>
        </w:rPr>
        <w:t> </w:t>
      </w:r>
      <w:r>
        <w:rPr>
          <w:smallCaps w:val="0"/>
          <w:color w:val="231F20"/>
          <w:w w:val="90"/>
        </w:rPr>
        <w:t>y</w:t>
      </w:r>
      <w:r>
        <w:rPr>
          <w:smallCaps w:val="0"/>
          <w:color w:val="231F20"/>
          <w:spacing w:val="2"/>
          <w:w w:val="90"/>
        </w:rPr>
        <w:t> </w:t>
      </w:r>
      <w:r>
        <w:rPr>
          <w:smallCaps w:val="0"/>
          <w:color w:val="231F20"/>
          <w:w w:val="90"/>
        </w:rPr>
        <w:t>las</w:t>
      </w:r>
      <w:r>
        <w:rPr>
          <w:smallCaps w:val="0"/>
          <w:color w:val="231F20"/>
          <w:spacing w:val="2"/>
          <w:w w:val="90"/>
        </w:rPr>
        <w:t> </w:t>
      </w:r>
      <w:r>
        <w:rPr>
          <w:smallCaps w:val="0"/>
          <w:color w:val="231F20"/>
          <w:w w:val="90"/>
        </w:rPr>
        <w:t>necesidades</w:t>
      </w:r>
      <w:r>
        <w:rPr>
          <w:smallCaps w:val="0"/>
          <w:color w:val="231F20"/>
          <w:spacing w:val="1"/>
          <w:w w:val="90"/>
        </w:rPr>
        <w:t> </w:t>
      </w:r>
      <w:r>
        <w:rPr>
          <w:smallCaps w:val="0"/>
          <w:color w:val="231F20"/>
          <w:w w:val="90"/>
        </w:rPr>
        <w:t>que</w:t>
      </w:r>
      <w:r>
        <w:rPr>
          <w:smallCaps w:val="0"/>
          <w:color w:val="231F20"/>
          <w:spacing w:val="2"/>
          <w:w w:val="90"/>
        </w:rPr>
        <w:t> </w:t>
      </w:r>
      <w:r>
        <w:rPr>
          <w:smallCaps w:val="0"/>
          <w:color w:val="231F20"/>
          <w:w w:val="90"/>
        </w:rPr>
        <w:t>se</w:t>
      </w:r>
      <w:r>
        <w:rPr>
          <w:smallCaps w:val="0"/>
          <w:color w:val="231F20"/>
          <w:spacing w:val="2"/>
          <w:w w:val="90"/>
        </w:rPr>
        <w:t> </w:t>
      </w:r>
      <w:r>
        <w:rPr>
          <w:smallCaps w:val="0"/>
          <w:color w:val="231F20"/>
          <w:w w:val="90"/>
        </w:rPr>
        <w:t>hayan</w:t>
      </w:r>
      <w:r>
        <w:rPr>
          <w:smallCaps w:val="0"/>
          <w:color w:val="231F20"/>
          <w:spacing w:val="1"/>
          <w:w w:val="90"/>
        </w:rPr>
        <w:t> </w:t>
      </w:r>
      <w:r>
        <w:rPr>
          <w:smallCaps w:val="0"/>
          <w:color w:val="231F20"/>
          <w:w w:val="90"/>
        </w:rPr>
        <w:t>detectado</w:t>
      </w:r>
      <w:r>
        <w:rPr>
          <w:smallCaps w:val="0"/>
          <w:color w:val="231F20"/>
          <w:spacing w:val="2"/>
          <w:w w:val="90"/>
        </w:rPr>
        <w:t> </w:t>
      </w:r>
      <w:r>
        <w:rPr>
          <w:smallCaps w:val="0"/>
          <w:color w:val="231F20"/>
          <w:w w:val="90"/>
        </w:rPr>
        <w:t>en</w:t>
      </w:r>
      <w:r>
        <w:rPr>
          <w:smallCaps w:val="0"/>
          <w:color w:val="231F20"/>
          <w:spacing w:val="2"/>
          <w:w w:val="90"/>
        </w:rPr>
        <w:t> </w:t>
      </w:r>
      <w:r>
        <w:rPr>
          <w:smallCaps w:val="0"/>
          <w:color w:val="231F20"/>
          <w:w w:val="90"/>
        </w:rPr>
        <w:t>los</w:t>
      </w:r>
      <w:r>
        <w:rPr>
          <w:smallCaps w:val="0"/>
          <w:color w:val="231F20"/>
          <w:spacing w:val="1"/>
          <w:w w:val="90"/>
        </w:rPr>
        <w:t> </w:t>
      </w:r>
      <w:r>
        <w:rPr>
          <w:smallCaps w:val="0"/>
          <w:color w:val="231F20"/>
          <w:w w:val="90"/>
        </w:rPr>
        <w:t>alumnos.</w:t>
      </w:r>
    </w:p>
    <w:p>
      <w:pPr>
        <w:pStyle w:val="BodyText"/>
        <w:spacing w:line="307" w:lineRule="auto" w:before="80"/>
        <w:ind w:left="117" w:right="38"/>
        <w:jc w:val="both"/>
      </w:pPr>
      <w:r>
        <w:rPr>
          <w:color w:val="231F20"/>
          <w:spacing w:val="-1"/>
          <w:w w:val="95"/>
        </w:rPr>
        <w:t>E</w:t>
      </w:r>
      <w:r>
        <w:rPr>
          <w:smallCaps/>
          <w:color w:val="231F20"/>
          <w:spacing w:val="-1"/>
          <w:w w:val="95"/>
        </w:rPr>
        <w:t>valuar</w:t>
      </w:r>
      <w:r>
        <w:rPr>
          <w:smallCaps w:val="0"/>
          <w:color w:val="231F20"/>
          <w:spacing w:val="-1"/>
          <w:w w:val="95"/>
        </w:rPr>
        <w:t> </w:t>
      </w:r>
      <w:r>
        <w:rPr>
          <w:smallCaps/>
          <w:color w:val="231F20"/>
          <w:spacing w:val="-1"/>
          <w:w w:val="95"/>
        </w:rPr>
        <w:t>para</w:t>
      </w:r>
      <w:r>
        <w:rPr>
          <w:smallCaps w:val="0"/>
          <w:color w:val="231F20"/>
          <w:spacing w:val="-1"/>
          <w:w w:val="95"/>
        </w:rPr>
        <w:t> </w:t>
      </w:r>
      <w:r>
        <w:rPr>
          <w:smallCaps/>
          <w:color w:val="231F20"/>
          <w:spacing w:val="-1"/>
          <w:w w:val="95"/>
        </w:rPr>
        <w:t>selecci</w:t>
      </w:r>
      <w:r>
        <w:rPr>
          <w:smallCaps w:val="0"/>
          <w:color w:val="231F20"/>
          <w:spacing w:val="-1"/>
          <w:w w:val="95"/>
        </w:rPr>
        <w:t>on</w:t>
      </w:r>
      <w:r>
        <w:rPr>
          <w:smallCaps/>
          <w:color w:val="231F20"/>
          <w:spacing w:val="-1"/>
          <w:w w:val="95"/>
        </w:rPr>
        <w:t>ar</w:t>
      </w:r>
      <w:r>
        <w:rPr>
          <w:smallCaps w:val="0"/>
          <w:color w:val="231F20"/>
          <w:spacing w:val="-1"/>
          <w:w w:val="95"/>
        </w:rPr>
        <w:t>: Se trata de </w:t>
      </w:r>
      <w:r>
        <w:rPr>
          <w:smallCaps w:val="0"/>
          <w:color w:val="231F20"/>
          <w:w w:val="95"/>
        </w:rPr>
        <w:t>ordenar los resultados por orden de importancia, para tomar</w:t>
      </w:r>
      <w:r>
        <w:rPr>
          <w:smallCaps w:val="0"/>
          <w:color w:val="231F20"/>
          <w:spacing w:val="-42"/>
          <w:w w:val="95"/>
        </w:rPr>
        <w:t> </w:t>
      </w:r>
      <w:r>
        <w:rPr>
          <w:smallCaps w:val="0"/>
          <w:color w:val="231F20"/>
          <w:w w:val="90"/>
        </w:rPr>
        <w:t>decisiones sobre ingreso o diferenciación de las personas evaluadas; esto supone establecer los niveles</w:t>
      </w:r>
      <w:r>
        <w:rPr>
          <w:smallCaps w:val="0"/>
          <w:color w:val="231F20"/>
          <w:spacing w:val="1"/>
          <w:w w:val="90"/>
        </w:rPr>
        <w:t> </w:t>
      </w:r>
      <w:r>
        <w:rPr>
          <w:smallCaps w:val="0"/>
          <w:color w:val="231F20"/>
        </w:rPr>
        <w:t>para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</w:rPr>
        <w:t>establecer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</w:rPr>
        <w:t>la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aceptación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</w:rPr>
        <w:t>o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derivación.</w:t>
      </w:r>
    </w:p>
    <w:p>
      <w:pPr>
        <w:pStyle w:val="BodyText"/>
        <w:spacing w:line="307" w:lineRule="auto" w:before="80"/>
        <w:ind w:left="117" w:right="38" w:hanging="1"/>
        <w:jc w:val="both"/>
      </w:pPr>
      <w:r>
        <w:rPr>
          <w:color w:val="231F20"/>
          <w:w w:val="90"/>
        </w:rPr>
        <w:t>E</w:t>
      </w:r>
      <w:r>
        <w:rPr>
          <w:smallCaps/>
          <w:color w:val="231F20"/>
          <w:w w:val="90"/>
        </w:rPr>
        <w:t>valuar</w:t>
      </w:r>
      <w:r>
        <w:rPr>
          <w:smallCaps w:val="0"/>
          <w:color w:val="231F20"/>
          <w:spacing w:val="-4"/>
          <w:w w:val="90"/>
        </w:rPr>
        <w:t> </w:t>
      </w:r>
      <w:r>
        <w:rPr>
          <w:smallCaps/>
          <w:color w:val="231F20"/>
          <w:w w:val="90"/>
        </w:rPr>
        <w:t>para</w:t>
      </w:r>
      <w:r>
        <w:rPr>
          <w:smallCaps w:val="0"/>
          <w:color w:val="231F20"/>
          <w:spacing w:val="-4"/>
          <w:w w:val="90"/>
        </w:rPr>
        <w:t> </w:t>
      </w:r>
      <w:r>
        <w:rPr>
          <w:smallCaps/>
          <w:color w:val="231F20"/>
          <w:w w:val="90"/>
        </w:rPr>
        <w:t>predecir</w:t>
      </w:r>
      <w:r>
        <w:rPr>
          <w:smallCaps w:val="0"/>
          <w:color w:val="231F20"/>
          <w:spacing w:val="-4"/>
          <w:w w:val="90"/>
        </w:rPr>
        <w:t> </w:t>
      </w:r>
      <w:r>
        <w:rPr>
          <w:smallCaps/>
          <w:color w:val="231F20"/>
          <w:w w:val="90"/>
        </w:rPr>
        <w:t>el</w:t>
      </w:r>
      <w:r>
        <w:rPr>
          <w:smallCaps w:val="0"/>
          <w:color w:val="231F20"/>
          <w:spacing w:val="-4"/>
          <w:w w:val="90"/>
        </w:rPr>
        <w:t> </w:t>
      </w:r>
      <w:r>
        <w:rPr>
          <w:smallCaps w:val="0"/>
          <w:color w:val="231F20"/>
          <w:w w:val="90"/>
        </w:rPr>
        <w:t>éx</w:t>
      </w:r>
      <w:r>
        <w:rPr>
          <w:smallCaps/>
          <w:color w:val="231F20"/>
          <w:w w:val="90"/>
        </w:rPr>
        <w:t>it</w:t>
      </w:r>
      <w:r>
        <w:rPr>
          <w:smallCaps w:val="0"/>
          <w:color w:val="231F20"/>
          <w:w w:val="90"/>
        </w:rPr>
        <w:t>o:</w:t>
      </w:r>
      <w:r>
        <w:rPr>
          <w:smallCaps w:val="0"/>
          <w:color w:val="231F20"/>
          <w:spacing w:val="-10"/>
          <w:w w:val="90"/>
        </w:rPr>
        <w:t> </w:t>
      </w:r>
      <w:r>
        <w:rPr>
          <w:smallCaps w:val="0"/>
          <w:color w:val="231F20"/>
          <w:w w:val="90"/>
        </w:rPr>
        <w:t>Se</w:t>
      </w:r>
      <w:r>
        <w:rPr>
          <w:smallCaps w:val="0"/>
          <w:color w:val="231F20"/>
          <w:spacing w:val="-5"/>
          <w:w w:val="90"/>
        </w:rPr>
        <w:t> </w:t>
      </w:r>
      <w:r>
        <w:rPr>
          <w:smallCaps w:val="0"/>
          <w:color w:val="231F20"/>
          <w:w w:val="90"/>
        </w:rPr>
        <w:t>trata</w:t>
      </w:r>
      <w:r>
        <w:rPr>
          <w:smallCaps w:val="0"/>
          <w:color w:val="231F20"/>
          <w:spacing w:val="-3"/>
          <w:w w:val="90"/>
        </w:rPr>
        <w:t> </w:t>
      </w:r>
      <w:r>
        <w:rPr>
          <w:smallCaps w:val="0"/>
          <w:color w:val="231F20"/>
          <w:w w:val="90"/>
        </w:rPr>
        <w:t>de</w:t>
      </w:r>
      <w:r>
        <w:rPr>
          <w:smallCaps w:val="0"/>
          <w:color w:val="231F20"/>
          <w:spacing w:val="-5"/>
          <w:w w:val="90"/>
        </w:rPr>
        <w:t> </w:t>
      </w:r>
      <w:r>
        <w:rPr>
          <w:smallCaps w:val="0"/>
          <w:color w:val="231F20"/>
          <w:w w:val="90"/>
        </w:rPr>
        <w:t>una</w:t>
      </w:r>
      <w:r>
        <w:rPr>
          <w:smallCaps w:val="0"/>
          <w:color w:val="231F20"/>
          <w:spacing w:val="-6"/>
          <w:w w:val="90"/>
        </w:rPr>
        <w:t> </w:t>
      </w:r>
      <w:r>
        <w:rPr>
          <w:smallCaps w:val="0"/>
          <w:color w:val="231F20"/>
          <w:w w:val="90"/>
        </w:rPr>
        <w:t>evaluación</w:t>
      </w:r>
      <w:r>
        <w:rPr>
          <w:smallCaps w:val="0"/>
          <w:color w:val="231F20"/>
          <w:spacing w:val="-5"/>
          <w:w w:val="90"/>
        </w:rPr>
        <w:t> </w:t>
      </w:r>
      <w:r>
        <w:rPr>
          <w:smallCaps w:val="0"/>
          <w:color w:val="231F20"/>
          <w:w w:val="90"/>
        </w:rPr>
        <w:t>basada</w:t>
      </w:r>
      <w:r>
        <w:rPr>
          <w:smallCaps w:val="0"/>
          <w:color w:val="231F20"/>
          <w:spacing w:val="-5"/>
          <w:w w:val="90"/>
        </w:rPr>
        <w:t> </w:t>
      </w:r>
      <w:r>
        <w:rPr>
          <w:smallCaps w:val="0"/>
          <w:color w:val="231F20"/>
          <w:w w:val="90"/>
        </w:rPr>
        <w:t>en</w:t>
      </w:r>
      <w:r>
        <w:rPr>
          <w:smallCaps w:val="0"/>
          <w:color w:val="231F20"/>
          <w:spacing w:val="-5"/>
          <w:w w:val="90"/>
        </w:rPr>
        <w:t> </w:t>
      </w:r>
      <w:r>
        <w:rPr>
          <w:smallCaps w:val="0"/>
          <w:color w:val="231F20"/>
          <w:w w:val="90"/>
        </w:rPr>
        <w:t>una</w:t>
      </w:r>
      <w:r>
        <w:rPr>
          <w:smallCaps w:val="0"/>
          <w:color w:val="231F20"/>
          <w:spacing w:val="-5"/>
          <w:w w:val="90"/>
        </w:rPr>
        <w:t> </w:t>
      </w:r>
      <w:r>
        <w:rPr>
          <w:smallCaps w:val="0"/>
          <w:color w:val="231F20"/>
          <w:w w:val="90"/>
        </w:rPr>
        <w:t>investigación</w:t>
      </w:r>
      <w:r>
        <w:rPr>
          <w:smallCaps w:val="0"/>
          <w:color w:val="231F20"/>
          <w:spacing w:val="-5"/>
          <w:w w:val="90"/>
        </w:rPr>
        <w:t> </w:t>
      </w:r>
      <w:r>
        <w:rPr>
          <w:smallCaps w:val="0"/>
          <w:color w:val="231F20"/>
          <w:w w:val="90"/>
        </w:rPr>
        <w:t>anterior</w:t>
      </w:r>
      <w:r>
        <w:rPr>
          <w:smallCaps w:val="0"/>
          <w:color w:val="231F20"/>
          <w:spacing w:val="-5"/>
          <w:w w:val="90"/>
        </w:rPr>
        <w:t> </w:t>
      </w:r>
      <w:r>
        <w:rPr>
          <w:smallCaps w:val="0"/>
          <w:color w:val="231F20"/>
          <w:w w:val="90"/>
        </w:rPr>
        <w:t>que</w:t>
      </w:r>
      <w:r>
        <w:rPr>
          <w:smallCaps w:val="0"/>
          <w:color w:val="231F20"/>
          <w:spacing w:val="-5"/>
          <w:w w:val="90"/>
        </w:rPr>
        <w:t> </w:t>
      </w:r>
      <w:r>
        <w:rPr>
          <w:smallCaps w:val="0"/>
          <w:color w:val="231F20"/>
          <w:w w:val="90"/>
        </w:rPr>
        <w:t>ha</w:t>
      </w:r>
      <w:r>
        <w:rPr>
          <w:smallCaps w:val="0"/>
          <w:color w:val="231F20"/>
          <w:spacing w:val="1"/>
          <w:w w:val="90"/>
        </w:rPr>
        <w:t> </w:t>
      </w:r>
      <w:r>
        <w:rPr>
          <w:smallCaps w:val="0"/>
          <w:color w:val="231F20"/>
          <w:w w:val="95"/>
        </w:rPr>
        <w:t>establecido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w w:val="95"/>
        </w:rPr>
        <w:t>una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w w:val="95"/>
        </w:rPr>
        <w:t>relación</w:t>
      </w:r>
      <w:r>
        <w:rPr>
          <w:smallCaps w:val="0"/>
          <w:color w:val="231F20"/>
          <w:spacing w:val="-11"/>
          <w:w w:val="95"/>
        </w:rPr>
        <w:t> </w:t>
      </w:r>
      <w:r>
        <w:rPr>
          <w:smallCaps w:val="0"/>
          <w:color w:val="231F20"/>
          <w:w w:val="95"/>
        </w:rPr>
        <w:t>entre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w w:val="95"/>
        </w:rPr>
        <w:t>predictores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w w:val="95"/>
        </w:rPr>
        <w:t>y</w:t>
      </w:r>
      <w:r>
        <w:rPr>
          <w:smallCaps w:val="0"/>
          <w:color w:val="231F20"/>
          <w:spacing w:val="-11"/>
          <w:w w:val="95"/>
        </w:rPr>
        <w:t> </w:t>
      </w:r>
      <w:r>
        <w:rPr>
          <w:smallCaps w:val="0"/>
          <w:color w:val="231F20"/>
          <w:w w:val="95"/>
        </w:rPr>
        <w:t>criterios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w w:val="95"/>
        </w:rPr>
        <w:t>de</w:t>
      </w:r>
      <w:r>
        <w:rPr>
          <w:smallCaps w:val="0"/>
          <w:color w:val="231F20"/>
          <w:spacing w:val="-11"/>
          <w:w w:val="95"/>
        </w:rPr>
        <w:t> </w:t>
      </w:r>
      <w:r>
        <w:rPr>
          <w:smallCaps w:val="0"/>
          <w:color w:val="231F20"/>
          <w:w w:val="95"/>
        </w:rPr>
        <w:t>éxito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w w:val="95"/>
        </w:rPr>
        <w:t>(por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w w:val="95"/>
        </w:rPr>
        <w:t>ejemplo,</w:t>
      </w:r>
      <w:r>
        <w:rPr>
          <w:smallCaps w:val="0"/>
          <w:color w:val="231F20"/>
          <w:spacing w:val="-11"/>
          <w:w w:val="95"/>
        </w:rPr>
        <w:t> </w:t>
      </w:r>
      <w:r>
        <w:rPr>
          <w:smallCaps w:val="0"/>
          <w:color w:val="231F20"/>
          <w:w w:val="95"/>
        </w:rPr>
        <w:t>que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w w:val="95"/>
        </w:rPr>
        <w:t>los</w:t>
      </w:r>
      <w:r>
        <w:rPr>
          <w:smallCaps w:val="0"/>
          <w:color w:val="231F20"/>
          <w:spacing w:val="-11"/>
          <w:w w:val="95"/>
        </w:rPr>
        <w:t> </w:t>
      </w:r>
      <w:r>
        <w:rPr>
          <w:smallCaps w:val="0"/>
          <w:color w:val="231F20"/>
          <w:w w:val="95"/>
        </w:rPr>
        <w:t>niños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w w:val="95"/>
        </w:rPr>
        <w:t>que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w w:val="95"/>
        </w:rPr>
        <w:t>tienen</w:t>
      </w:r>
      <w:r>
        <w:rPr>
          <w:smallCaps w:val="0"/>
          <w:color w:val="231F20"/>
          <w:spacing w:val="-11"/>
          <w:w w:val="95"/>
        </w:rPr>
        <w:t> </w:t>
      </w:r>
      <w:r>
        <w:rPr>
          <w:smallCaps w:val="0"/>
          <w:color w:val="231F20"/>
          <w:w w:val="95"/>
        </w:rPr>
        <w:t>un</w:t>
      </w:r>
      <w:r>
        <w:rPr>
          <w:smallCaps w:val="0"/>
          <w:color w:val="231F20"/>
          <w:spacing w:val="1"/>
          <w:w w:val="95"/>
        </w:rPr>
        <w:t> </w:t>
      </w:r>
      <w:r>
        <w:rPr>
          <w:smallCaps w:val="0"/>
          <w:color w:val="231F20"/>
          <w:spacing w:val="-1"/>
          <w:w w:val="95"/>
        </w:rPr>
        <w:t>cociente</w:t>
      </w:r>
      <w:r>
        <w:rPr>
          <w:smallCaps w:val="0"/>
          <w:color w:val="231F20"/>
          <w:spacing w:val="-13"/>
          <w:w w:val="95"/>
        </w:rPr>
        <w:t> </w:t>
      </w:r>
      <w:r>
        <w:rPr>
          <w:smallCaps w:val="0"/>
          <w:color w:val="231F20"/>
          <w:spacing w:val="-1"/>
          <w:w w:val="95"/>
        </w:rPr>
        <w:t>intelectual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spacing w:val="-1"/>
          <w:w w:val="95"/>
        </w:rPr>
        <w:t>superior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spacing w:val="-1"/>
          <w:w w:val="95"/>
        </w:rPr>
        <w:t>a</w:t>
      </w:r>
      <w:r>
        <w:rPr>
          <w:smallCaps w:val="0"/>
          <w:color w:val="231F20"/>
          <w:spacing w:val="-13"/>
          <w:w w:val="95"/>
        </w:rPr>
        <w:t> </w:t>
      </w:r>
      <w:r>
        <w:rPr>
          <w:smallCaps w:val="0"/>
          <w:color w:val="231F20"/>
          <w:spacing w:val="-1"/>
          <w:w w:val="95"/>
        </w:rPr>
        <w:t>120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spacing w:val="-1"/>
          <w:w w:val="95"/>
        </w:rPr>
        <w:t>en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spacing w:val="-1"/>
          <w:w w:val="95"/>
        </w:rPr>
        <w:t>un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spacing w:val="-1"/>
          <w:w w:val="95"/>
        </w:rPr>
        <w:t>test</w:t>
      </w:r>
      <w:r>
        <w:rPr>
          <w:smallCaps w:val="0"/>
          <w:color w:val="231F20"/>
          <w:spacing w:val="-13"/>
          <w:w w:val="95"/>
        </w:rPr>
        <w:t> </w:t>
      </w:r>
      <w:r>
        <w:rPr>
          <w:smallCaps w:val="0"/>
          <w:color w:val="231F20"/>
          <w:spacing w:val="-1"/>
          <w:w w:val="95"/>
        </w:rPr>
        <w:t>determinado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spacing w:val="-1"/>
          <w:w w:val="95"/>
        </w:rPr>
        <w:t>aprenden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spacing w:val="-1"/>
          <w:w w:val="95"/>
        </w:rPr>
        <w:t>a</w:t>
      </w:r>
      <w:r>
        <w:rPr>
          <w:smallCaps w:val="0"/>
          <w:color w:val="231F20"/>
          <w:spacing w:val="-13"/>
          <w:w w:val="95"/>
        </w:rPr>
        <w:t> </w:t>
      </w:r>
      <w:r>
        <w:rPr>
          <w:smallCaps w:val="0"/>
          <w:color w:val="231F20"/>
          <w:spacing w:val="-1"/>
          <w:w w:val="95"/>
        </w:rPr>
        <w:t>leer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spacing w:val="-1"/>
          <w:w w:val="95"/>
        </w:rPr>
        <w:t>aun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spacing w:val="-1"/>
          <w:w w:val="95"/>
        </w:rPr>
        <w:t>cuando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spacing w:val="-1"/>
          <w:w w:val="95"/>
        </w:rPr>
        <w:t>el</w:t>
      </w:r>
      <w:r>
        <w:rPr>
          <w:smallCaps w:val="0"/>
          <w:color w:val="231F20"/>
          <w:spacing w:val="-13"/>
          <w:w w:val="95"/>
        </w:rPr>
        <w:t> </w:t>
      </w:r>
      <w:r>
        <w:rPr>
          <w:smallCaps w:val="0"/>
          <w:color w:val="231F20"/>
          <w:w w:val="95"/>
        </w:rPr>
        <w:t>medio</w:t>
      </w:r>
      <w:r>
        <w:rPr>
          <w:smallCaps w:val="0"/>
          <w:color w:val="231F20"/>
          <w:spacing w:val="-12"/>
          <w:w w:val="95"/>
        </w:rPr>
        <w:t> </w:t>
      </w:r>
      <w:r>
        <w:rPr>
          <w:smallCaps w:val="0"/>
          <w:color w:val="231F20"/>
          <w:w w:val="95"/>
        </w:rPr>
        <w:t>escolar</w:t>
      </w:r>
      <w:r>
        <w:rPr>
          <w:smallCaps w:val="0"/>
          <w:color w:val="231F20"/>
          <w:spacing w:val="1"/>
          <w:w w:val="95"/>
        </w:rPr>
        <w:t> </w:t>
      </w:r>
      <w:r>
        <w:rPr>
          <w:smallCaps w:val="0"/>
          <w:color w:val="231F20"/>
          <w:w w:val="90"/>
        </w:rPr>
        <w:t>y familiar sean muy desfavorables); supone la estabilidad de las condiciones en las que se ha observado</w:t>
      </w:r>
      <w:r>
        <w:rPr>
          <w:smallCaps w:val="0"/>
          <w:color w:val="231F20"/>
          <w:spacing w:val="1"/>
          <w:w w:val="90"/>
        </w:rPr>
        <w:t> </w:t>
      </w:r>
      <w:r>
        <w:rPr>
          <w:smallCaps w:val="0"/>
          <w:color w:val="231F20"/>
          <w:spacing w:val="-1"/>
          <w:w w:val="95"/>
        </w:rPr>
        <w:t>esa</w:t>
      </w:r>
      <w:r>
        <w:rPr>
          <w:smallCaps w:val="0"/>
          <w:color w:val="231F20"/>
          <w:spacing w:val="-9"/>
          <w:w w:val="95"/>
        </w:rPr>
        <w:t> </w:t>
      </w:r>
      <w:r>
        <w:rPr>
          <w:smallCaps w:val="0"/>
          <w:color w:val="231F20"/>
          <w:spacing w:val="-1"/>
          <w:w w:val="95"/>
        </w:rPr>
        <w:t>relación;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spacing w:val="-1"/>
          <w:w w:val="95"/>
        </w:rPr>
        <w:t>entonces,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spacing w:val="-1"/>
          <w:w w:val="95"/>
        </w:rPr>
        <w:t>debe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spacing w:val="-1"/>
          <w:w w:val="95"/>
        </w:rPr>
        <w:t>emplearse</w:t>
      </w:r>
      <w:r>
        <w:rPr>
          <w:smallCaps w:val="0"/>
          <w:color w:val="231F20"/>
          <w:spacing w:val="-9"/>
          <w:w w:val="95"/>
        </w:rPr>
        <w:t> </w:t>
      </w:r>
      <w:r>
        <w:rPr>
          <w:smallCaps w:val="0"/>
          <w:color w:val="231F20"/>
          <w:spacing w:val="-1"/>
          <w:w w:val="95"/>
        </w:rPr>
        <w:t>el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spacing w:val="-1"/>
          <w:w w:val="95"/>
        </w:rPr>
        <w:t>mismo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test,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en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las</w:t>
      </w:r>
      <w:r>
        <w:rPr>
          <w:smallCaps w:val="0"/>
          <w:color w:val="231F20"/>
          <w:spacing w:val="-9"/>
          <w:w w:val="95"/>
        </w:rPr>
        <w:t> </w:t>
      </w:r>
      <w:r>
        <w:rPr>
          <w:smallCaps w:val="0"/>
          <w:color w:val="231F20"/>
          <w:w w:val="95"/>
        </w:rPr>
        <w:t>mismas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condiciones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de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w w:val="95"/>
        </w:rPr>
        <w:t>evaluación,</w:t>
      </w:r>
      <w:r>
        <w:rPr>
          <w:smallCaps w:val="0"/>
          <w:color w:val="231F20"/>
          <w:spacing w:val="-9"/>
          <w:w w:val="95"/>
        </w:rPr>
        <w:t> </w:t>
      </w:r>
      <w:r>
        <w:rPr>
          <w:smallCaps w:val="0"/>
          <w:color w:val="231F20"/>
          <w:w w:val="95"/>
        </w:rPr>
        <w:t>para</w:t>
      </w:r>
      <w:r>
        <w:rPr>
          <w:smallCaps w:val="0"/>
          <w:color w:val="231F20"/>
          <w:spacing w:val="1"/>
          <w:w w:val="95"/>
        </w:rPr>
        <w:t> </w:t>
      </w:r>
      <w:r>
        <w:rPr>
          <w:smallCaps w:val="0"/>
          <w:color w:val="231F20"/>
          <w:w w:val="90"/>
        </w:rPr>
        <w:t>sujetos</w:t>
      </w:r>
      <w:r>
        <w:rPr>
          <w:smallCaps w:val="0"/>
          <w:color w:val="231F20"/>
          <w:spacing w:val="-2"/>
          <w:w w:val="90"/>
        </w:rPr>
        <w:t> </w:t>
      </w:r>
      <w:r>
        <w:rPr>
          <w:smallCaps w:val="0"/>
          <w:color w:val="231F20"/>
          <w:w w:val="90"/>
        </w:rPr>
        <w:t>con</w:t>
      </w:r>
      <w:r>
        <w:rPr>
          <w:smallCaps w:val="0"/>
          <w:color w:val="231F20"/>
          <w:spacing w:val="-2"/>
          <w:w w:val="90"/>
        </w:rPr>
        <w:t> </w:t>
      </w:r>
      <w:r>
        <w:rPr>
          <w:smallCaps w:val="0"/>
          <w:color w:val="231F20"/>
          <w:w w:val="90"/>
        </w:rPr>
        <w:t>características</w:t>
      </w:r>
      <w:r>
        <w:rPr>
          <w:smallCaps w:val="0"/>
          <w:color w:val="231F20"/>
          <w:spacing w:val="-2"/>
          <w:w w:val="90"/>
        </w:rPr>
        <w:t> </w:t>
      </w:r>
      <w:r>
        <w:rPr>
          <w:smallCaps w:val="0"/>
          <w:color w:val="231F20"/>
          <w:w w:val="90"/>
        </w:rPr>
        <w:t>similares</w:t>
      </w:r>
      <w:r>
        <w:rPr>
          <w:smallCaps w:val="0"/>
          <w:color w:val="231F20"/>
          <w:spacing w:val="-2"/>
          <w:w w:val="90"/>
        </w:rPr>
        <w:t> </w:t>
      </w:r>
      <w:r>
        <w:rPr>
          <w:smallCaps w:val="0"/>
          <w:color w:val="231F20"/>
          <w:w w:val="90"/>
        </w:rPr>
        <w:t>a</w:t>
      </w:r>
      <w:r>
        <w:rPr>
          <w:smallCaps w:val="0"/>
          <w:color w:val="231F20"/>
          <w:spacing w:val="-2"/>
          <w:w w:val="90"/>
        </w:rPr>
        <w:t> </w:t>
      </w:r>
      <w:r>
        <w:rPr>
          <w:smallCaps w:val="0"/>
          <w:color w:val="231F20"/>
          <w:w w:val="90"/>
        </w:rPr>
        <w:t>las</w:t>
      </w:r>
      <w:r>
        <w:rPr>
          <w:smallCaps w:val="0"/>
          <w:color w:val="231F20"/>
          <w:spacing w:val="-2"/>
          <w:w w:val="90"/>
        </w:rPr>
        <w:t> </w:t>
      </w:r>
      <w:r>
        <w:rPr>
          <w:smallCaps w:val="0"/>
          <w:color w:val="231F20"/>
          <w:w w:val="90"/>
        </w:rPr>
        <w:t>de</w:t>
      </w:r>
      <w:r>
        <w:rPr>
          <w:smallCaps w:val="0"/>
          <w:color w:val="231F20"/>
          <w:spacing w:val="-2"/>
          <w:w w:val="90"/>
        </w:rPr>
        <w:t> </w:t>
      </w:r>
      <w:r>
        <w:rPr>
          <w:smallCaps w:val="0"/>
          <w:color w:val="231F20"/>
          <w:w w:val="90"/>
        </w:rPr>
        <w:t>los</w:t>
      </w:r>
      <w:r>
        <w:rPr>
          <w:smallCaps w:val="0"/>
          <w:color w:val="231F20"/>
          <w:spacing w:val="-2"/>
          <w:w w:val="90"/>
        </w:rPr>
        <w:t> </w:t>
      </w:r>
      <w:r>
        <w:rPr>
          <w:smallCaps w:val="0"/>
          <w:color w:val="231F20"/>
          <w:w w:val="90"/>
        </w:rPr>
        <w:t>evaluados</w:t>
      </w:r>
      <w:r>
        <w:rPr>
          <w:smallCaps w:val="0"/>
          <w:color w:val="231F20"/>
          <w:spacing w:val="-2"/>
          <w:w w:val="90"/>
        </w:rPr>
        <w:t> </w:t>
      </w:r>
      <w:r>
        <w:rPr>
          <w:smallCaps w:val="0"/>
          <w:color w:val="231F20"/>
          <w:w w:val="90"/>
        </w:rPr>
        <w:t>(De</w:t>
      </w:r>
      <w:r>
        <w:rPr>
          <w:smallCaps w:val="0"/>
          <w:color w:val="231F20"/>
          <w:spacing w:val="-2"/>
          <w:w w:val="90"/>
        </w:rPr>
        <w:t> </w:t>
      </w:r>
      <w:r>
        <w:rPr>
          <w:smallCaps w:val="0"/>
          <w:color w:val="231F20"/>
          <w:w w:val="90"/>
        </w:rPr>
        <w:t>Ketele,</w:t>
      </w:r>
      <w:r>
        <w:rPr>
          <w:smallCaps w:val="0"/>
          <w:color w:val="231F20"/>
          <w:spacing w:val="-2"/>
          <w:w w:val="90"/>
        </w:rPr>
        <w:t> </w:t>
      </w:r>
      <w:r>
        <w:rPr>
          <w:smallCaps w:val="0"/>
          <w:color w:val="231F20"/>
          <w:w w:val="90"/>
        </w:rPr>
        <w:t>1984:</w:t>
      </w:r>
      <w:r>
        <w:rPr>
          <w:smallCaps w:val="0"/>
          <w:color w:val="231F20"/>
          <w:spacing w:val="-2"/>
          <w:w w:val="90"/>
        </w:rPr>
        <w:t> </w:t>
      </w:r>
      <w:r>
        <w:rPr>
          <w:smallCaps w:val="0"/>
          <w:color w:val="231F20"/>
          <w:w w:val="90"/>
        </w:rPr>
        <w:t>30-32).</w:t>
      </w:r>
    </w:p>
    <w:p>
      <w:pPr>
        <w:pStyle w:val="BodyText"/>
        <w:spacing w:line="307" w:lineRule="auto" w:before="77"/>
        <w:ind w:left="117" w:right="38"/>
        <w:jc w:val="both"/>
      </w:pPr>
      <w:r>
        <w:rPr>
          <w:color w:val="231F20"/>
          <w:w w:val="95"/>
        </w:rPr>
        <w:t>En última instancia el problema que resuelve cada evaluación es singular. Afortunadamente, los ins-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trumentos,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principios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reglas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procedimiento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dispone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generales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existen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instrumentos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apropiados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muchísimas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situaciones.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Pero,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tantas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otras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cuestiones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educa-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tivas,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problema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básico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está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instrumentos,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sino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definir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ocasión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uso.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tiene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importancia en el tema de evaluación, donde la recurrencia a cierto instrumental oscureció, a veces,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deliberación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torno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propósitos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valores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implicados.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instrumento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resuelve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pro-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blema sino el uso que hacemos de él. Pero los problemas no se resuelven sin ser capaces de utilizar el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instrumental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adecuado.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dedica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próximo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apartado.</w:t>
      </w:r>
    </w:p>
    <w:p>
      <w:pPr>
        <w:pStyle w:val="Heading2"/>
        <w:spacing w:before="124"/>
      </w:pPr>
      <w:r>
        <w:rPr>
          <w:b w:val="0"/>
        </w:rPr>
        <w:br w:type="column"/>
      </w:r>
      <w:r>
        <w:rPr>
          <w:color w:val="0060A9"/>
          <w:w w:val="115"/>
        </w:rPr>
        <w:t>Los</w:t>
      </w:r>
      <w:r>
        <w:rPr>
          <w:color w:val="0060A9"/>
          <w:spacing w:val="27"/>
          <w:w w:val="115"/>
        </w:rPr>
        <w:t> </w:t>
      </w:r>
      <w:r>
        <w:rPr>
          <w:color w:val="0060A9"/>
          <w:w w:val="115"/>
        </w:rPr>
        <w:t>instrumentos</w:t>
      </w:r>
      <w:r>
        <w:rPr>
          <w:color w:val="0060A9"/>
          <w:spacing w:val="28"/>
          <w:w w:val="115"/>
        </w:rPr>
        <w:t> </w:t>
      </w:r>
      <w:r>
        <w:rPr>
          <w:color w:val="0060A9"/>
          <w:w w:val="115"/>
        </w:rPr>
        <w:t>para</w:t>
      </w:r>
      <w:r>
        <w:rPr>
          <w:color w:val="0060A9"/>
          <w:spacing w:val="27"/>
          <w:w w:val="115"/>
        </w:rPr>
        <w:t> </w:t>
      </w:r>
      <w:r>
        <w:rPr>
          <w:color w:val="0060A9"/>
          <w:w w:val="115"/>
        </w:rPr>
        <w:t>obtener</w:t>
      </w:r>
      <w:r>
        <w:rPr>
          <w:color w:val="0060A9"/>
          <w:spacing w:val="28"/>
          <w:w w:val="115"/>
        </w:rPr>
        <w:t> </w:t>
      </w:r>
      <w:r>
        <w:rPr>
          <w:color w:val="0060A9"/>
          <w:w w:val="115"/>
        </w:rPr>
        <w:t>información</w:t>
      </w:r>
    </w:p>
    <w:p>
      <w:pPr>
        <w:pStyle w:val="BodyText"/>
        <w:spacing w:line="307" w:lineRule="auto" w:before="140"/>
        <w:ind w:left="117" w:right="614"/>
        <w:jc w:val="both"/>
      </w:pPr>
      <w:r>
        <w:rPr>
          <w:color w:val="231F20"/>
          <w:w w:val="95"/>
        </w:rPr>
        <w:t>La obtención de información constituye el aspecto visible de la evaluación para los alumnos y para el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público en general. Un cuestionario, problemas para resolver, la elaboración de una monografía, un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proyecto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diseño,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examen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escrito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preguntas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selección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múltiple,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examen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oral,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una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de-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mostración,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observación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sistemática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actividad,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entrevista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maneras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obtener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datos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apreciar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algún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aspecto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aprendizaje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capacidades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personas.</w:t>
      </w:r>
    </w:p>
    <w:p>
      <w:pPr>
        <w:pStyle w:val="BodyText"/>
        <w:spacing w:line="307" w:lineRule="auto" w:before="78"/>
        <w:ind w:left="117" w:right="614"/>
        <w:jc w:val="both"/>
      </w:pPr>
      <w:r>
        <w:rPr>
          <w:color w:val="231F20"/>
          <w:w w:val="95"/>
        </w:rPr>
        <w:t>Es evidente que la información tiene que servir para lo que queremos evaluar. Llamamos a eso “vali-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dez”.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También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correcto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pretender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información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tenga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algún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grado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exactitud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consistencia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dentro de los límites del tipo de información buscada. O sea, que aprecie bien el tipo de cosas sobre las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queremos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información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varíe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menos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posible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según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ojos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observen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oídos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que escuchen. Se llama a esto “confiabilidad”</w:t>
      </w:r>
      <w:r>
        <w:rPr>
          <w:color w:val="231F20"/>
          <w:w w:val="90"/>
          <w:position w:val="6"/>
          <w:sz w:val="10"/>
        </w:rPr>
        <w:t>43</w:t>
      </w:r>
      <w:r>
        <w:rPr>
          <w:color w:val="231F20"/>
          <w:w w:val="90"/>
        </w:rPr>
        <w:t>. En resumen: para que la información sea adecuada y de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buena calidad, es necesario utilizar instrumentos que reúnan requisitos de validez y de confiabilidad.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0"/>
        </w:rPr>
        <w:t>Un buen instrumento debería reunir los dos atributos. Pero en situaciones reales pocas veces se dan en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5"/>
        </w:rPr>
        <w:t>igual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medida.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Por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ejemplo,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una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entrevista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estructurada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descansa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atención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del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entrevistador,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w w:val="95"/>
        </w:rPr>
        <w:t> </w:t>
      </w:r>
      <w:r>
        <w:rPr>
          <w:color w:val="231F20"/>
          <w:w w:val="90"/>
        </w:rPr>
        <w:t>su capacidad de seguir el curso de la conversación, seleccionar la información relevante, incluir nuevas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</w:rPr>
        <w:t>preguntas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promover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nuevos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comentarios.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cuenta,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momento,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con</w:t>
      </w:r>
      <w:r>
        <w:rPr>
          <w:color w:val="231F20"/>
          <w:spacing w:val="-8"/>
        </w:rPr>
        <w:t> </w:t>
      </w:r>
      <w:r>
        <w:rPr>
          <w:color w:val="231F20"/>
        </w:rPr>
        <w:t>un</w:t>
      </w:r>
      <w:r>
        <w:rPr>
          <w:color w:val="231F20"/>
          <w:spacing w:val="-8"/>
        </w:rPr>
        <w:t> </w:t>
      </w:r>
      <w:r>
        <w:rPr>
          <w:color w:val="231F20"/>
        </w:rPr>
        <w:t>registro</w:t>
      </w:r>
      <w:r>
        <w:rPr>
          <w:color w:val="231F20"/>
          <w:spacing w:val="-8"/>
        </w:rPr>
        <w:t> </w:t>
      </w:r>
      <w:r>
        <w:rPr>
          <w:color w:val="231F20"/>
        </w:rPr>
        <w:t>objetivado</w:t>
      </w:r>
      <w:r>
        <w:rPr>
          <w:color w:val="231F20"/>
          <w:spacing w:val="-45"/>
        </w:rPr>
        <w:t> </w:t>
      </w:r>
      <w:r>
        <w:rPr>
          <w:color w:val="231F20"/>
          <w:w w:val="90"/>
        </w:rPr>
        <w:t>(aunque pueda consultarlo después) y su ponderación está sujeta a una serie muy grande de matices. 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posible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existan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diferencias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apreciación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distintos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entrevistadores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baja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grado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de confiabilidad. Sin embargo, en muchas situaciones, la entrevista puede ser considerada el mejor ins-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trumento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para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conocer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ciertas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opiniones,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actitudes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capacidades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persona.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válida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para eso. En caso de tensión entre validez y confiabilidad, no debería haber duda: es necesario optar por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validez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sencilla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razón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qué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inútil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tener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información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muy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confiable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si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información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necesaria</w:t>
      </w:r>
      <w:r>
        <w:rPr>
          <w:color w:val="231F20"/>
          <w:spacing w:val="-11"/>
        </w:rPr>
        <w:t> </w:t>
      </w:r>
      <w:r>
        <w:rPr>
          <w:color w:val="231F20"/>
        </w:rPr>
        <w:t>según</w:t>
      </w:r>
      <w:r>
        <w:rPr>
          <w:color w:val="231F20"/>
          <w:spacing w:val="-10"/>
        </w:rPr>
        <w:t> </w:t>
      </w:r>
      <w:r>
        <w:rPr>
          <w:color w:val="231F20"/>
        </w:rPr>
        <w:t>los</w:t>
      </w:r>
      <w:r>
        <w:rPr>
          <w:color w:val="231F20"/>
          <w:spacing w:val="-11"/>
        </w:rPr>
        <w:t> </w:t>
      </w:r>
      <w:r>
        <w:rPr>
          <w:color w:val="231F20"/>
        </w:rPr>
        <w:t>propósitos</w:t>
      </w:r>
      <w:r>
        <w:rPr>
          <w:color w:val="231F20"/>
          <w:spacing w:val="-10"/>
        </w:rPr>
        <w:t> </w:t>
      </w:r>
      <w:r>
        <w:rPr>
          <w:color w:val="231F20"/>
        </w:rPr>
        <w:t>fijados.</w:t>
      </w:r>
    </w:p>
    <w:p>
      <w:pPr>
        <w:pStyle w:val="BodyText"/>
        <w:spacing w:line="307" w:lineRule="auto" w:before="69"/>
        <w:ind w:left="117" w:right="614"/>
        <w:jc w:val="both"/>
      </w:pPr>
      <w:r>
        <w:rPr>
          <w:color w:val="231F20"/>
          <w:w w:val="95"/>
        </w:rPr>
        <w:t>Los instrumentos para obtener información sobre el aprendizaje de los alumnos son como cualquier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otro instrumento: sirven para algunas cosas, pero no para todas y, dentro de las cosas para las que sir-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ven,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sirven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mejor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para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algunas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para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otras.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Cuando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se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observa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variedad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propósitos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escolares</w:t>
      </w:r>
      <w:r>
        <w:rPr>
          <w:color w:val="231F20"/>
          <w:w w:val="95"/>
        </w:rPr>
        <w:t> y la relativa uniformidad de los instrumentos de evaluación sistemática realmente utilizados, se tiene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la impresión de que algo no está del todo bien. O se evalúan pocas cosas de todo lo que se propone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 enseñanza o se está utilizando información insuficiente. Esto se produce, tal vez, por lo que Perre-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1"/>
        </w:rPr>
        <w:t>noud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denomina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“la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ilusión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transferencia”: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supone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que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los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rendimientos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un</w:t>
      </w:r>
      <w:r>
        <w:rPr>
          <w:color w:val="231F20"/>
          <w:spacing w:val="-10"/>
        </w:rPr>
        <w:t> </w:t>
      </w:r>
      <w:r>
        <w:rPr>
          <w:color w:val="231F20"/>
        </w:rPr>
        <w:t>determinado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tipo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prueba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muestran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capacidad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otro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tipo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utilizable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otras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situaciones.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información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1"/>
          <w:w w:val="95"/>
        </w:rPr>
        <w:t>fragmentaria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toma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sólo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algunas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dimensiones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aprendizaje,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pretende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reconstruir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cuadro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completo.</w:t>
      </w:r>
    </w:p>
    <w:p>
      <w:pPr>
        <w:pStyle w:val="BodyText"/>
        <w:spacing w:line="307" w:lineRule="auto" w:before="74"/>
        <w:ind w:left="117" w:right="615"/>
        <w:jc w:val="both"/>
      </w:pPr>
      <w:r>
        <w:rPr>
          <w:color w:val="231F20"/>
          <w:w w:val="95"/>
        </w:rPr>
        <w:t>El tipo de información que se necesita y, por lo tanto, el tipo de instrumentos que debería utilizarse,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tienen que estar, necesariamente, en función de los propósitos de cada práctica evaluativa. El instru-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1"/>
          <w:w w:val="95"/>
        </w:rPr>
        <w:t>mental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disponible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puede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agruparse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tres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grandes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familias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definen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técnica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principal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utili-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zada.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Grondlund,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trabajo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clásico,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propuso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tres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tipos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procedimiento: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prueba,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información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sobre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personas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observación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(Grondlund,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1973).</w:t>
      </w:r>
    </w:p>
    <w:p>
      <w:pPr>
        <w:spacing w:after="0" w:line="307" w:lineRule="auto"/>
        <w:jc w:val="both"/>
        <w:sectPr>
          <w:headerReference w:type="default" r:id="rId13"/>
          <w:footerReference w:type="default" r:id="rId14"/>
          <w:pgSz w:w="20160" w:h="12240" w:orient="landscape"/>
          <w:pgMar w:header="0" w:footer="398" w:top="1140" w:bottom="580" w:left="2020" w:right="1520"/>
          <w:cols w:num="2" w:equalWidth="0">
            <w:col w:w="7395" w:space="1255"/>
            <w:col w:w="7970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0" w:lineRule="exact"/>
        <w:ind w:left="8757"/>
        <w:rPr>
          <w:sz w:val="2"/>
        </w:rPr>
      </w:pPr>
      <w:r>
        <w:rPr>
          <w:sz w:val="2"/>
        </w:rPr>
        <w:pict>
          <v:group style="width:361.95pt;height:1pt;mso-position-horizontal-relative:char;mso-position-vertical-relative:line" coordorigin="0,0" coordsize="7239,20">
            <v:line style="position:absolute" from="0,10" to="7239,10" stroked="true" strokeweight=".96pt" strokecolor="#231f20">
              <v:stroke dashstyle="shortdot"/>
            </v:line>
          </v:group>
        </w:pict>
      </w:r>
      <w:r>
        <w:rPr>
          <w:sz w:val="2"/>
        </w:rPr>
      </w:r>
    </w:p>
    <w:p>
      <w:pPr>
        <w:spacing w:before="40"/>
        <w:ind w:left="8767" w:right="0" w:firstLine="0"/>
        <w:jc w:val="left"/>
        <w:rPr>
          <w:sz w:val="11"/>
        </w:rPr>
      </w:pPr>
      <w:r>
        <w:rPr>
          <w:color w:val="231F20"/>
          <w:w w:val="95"/>
          <w:position w:val="4"/>
          <w:sz w:val="6"/>
        </w:rPr>
        <w:t>43</w:t>
      </w:r>
      <w:r>
        <w:rPr>
          <w:color w:val="231F20"/>
          <w:spacing w:val="10"/>
          <w:w w:val="95"/>
          <w:position w:val="4"/>
          <w:sz w:val="6"/>
        </w:rPr>
        <w:t> </w:t>
      </w:r>
      <w:r>
        <w:rPr>
          <w:color w:val="231F20"/>
          <w:w w:val="95"/>
          <w:sz w:val="11"/>
        </w:rPr>
        <w:t>Para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tratar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de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modo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detallado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los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conceptos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de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validez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y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confiabilidad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puede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verse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de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Camilloni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(1998: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76-89).</w:t>
      </w:r>
    </w:p>
    <w:p>
      <w:pPr>
        <w:spacing w:after="0"/>
        <w:jc w:val="left"/>
        <w:rPr>
          <w:sz w:val="11"/>
        </w:rPr>
        <w:sectPr>
          <w:type w:val="continuous"/>
          <w:pgSz w:w="20160" w:h="12240" w:orient="landscape"/>
          <w:pgMar w:top="840" w:bottom="280" w:left="2020" w:right="1520"/>
        </w:sectPr>
      </w:pPr>
    </w:p>
    <w:p>
      <w:pPr>
        <w:pStyle w:val="BodyText"/>
        <w:spacing w:line="307" w:lineRule="auto" w:before="135"/>
        <w:ind w:left="117" w:right="40"/>
        <w:jc w:val="both"/>
      </w:pPr>
      <w:r>
        <w:rPr>
          <w:color w:val="231F20"/>
          <w:spacing w:val="-4"/>
          <w:w w:val="95"/>
        </w:rPr>
        <w:t>Los procedimientos de </w:t>
      </w:r>
      <w:r>
        <w:rPr>
          <w:color w:val="231F20"/>
          <w:spacing w:val="-3"/>
          <w:w w:val="95"/>
        </w:rPr>
        <w:t>prueba consisten en tareas que los alumnos deben realizar. Es lo que usualmente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1"/>
          <w:w w:val="90"/>
        </w:rPr>
        <w:t>llamamos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“prueba”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“examen”.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Todos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los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tipos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consignas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una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prueba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podrían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organizarse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según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coordenadas.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En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una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tenemos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las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respuestas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admitidas.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Pueden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ser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objetivas,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si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respuesta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debe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uní-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voca,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caso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elección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múltiple.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contrario,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puede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respuestas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posibles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sean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4"/>
          <w:w w:val="95"/>
        </w:rPr>
        <w:t>variables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y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el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análisis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admita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el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juicio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subjetivo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del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profesor,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como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en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el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caso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de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un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ensayo,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una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pregunta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tra-</w:t>
      </w:r>
      <w:r>
        <w:rPr>
          <w:color w:val="231F20"/>
          <w:spacing w:val="-2"/>
          <w:w w:val="95"/>
        </w:rPr>
        <w:t> </w:t>
      </w:r>
      <w:r>
        <w:rPr>
          <w:color w:val="231F20"/>
          <w:spacing w:val="-4"/>
          <w:w w:val="95"/>
        </w:rPr>
        <w:t>dicional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4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4"/>
          <w:w w:val="95"/>
        </w:rPr>
        <w:t>respuesta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larga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4"/>
          <w:w w:val="95"/>
        </w:rPr>
        <w:t>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una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lección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oral.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En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otra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coordenada,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tenemos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el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tipo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principal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actividad</w:t>
      </w:r>
      <w:r>
        <w:rPr>
          <w:color w:val="231F20"/>
          <w:spacing w:val="-2"/>
          <w:w w:val="95"/>
        </w:rPr>
        <w:t> </w:t>
      </w:r>
      <w:r>
        <w:rPr>
          <w:color w:val="231F20"/>
          <w:spacing w:val="-1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los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alumnos.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Puede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ser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producción,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cuando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respuesta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debe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elaborada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alumno,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pueden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ser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1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1"/>
          <w:w w:val="90"/>
        </w:rPr>
        <w:t>selección,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1"/>
          <w:w w:val="90"/>
        </w:rPr>
        <w:t>cuando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1"/>
          <w:w w:val="90"/>
        </w:rPr>
        <w:t>éste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elige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respuesta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cree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correcta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una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serie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ofrece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propia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prueba.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caso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mencionado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selección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múltiple,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verdadero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falso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unir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flechas,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ejemplo.</w:t>
      </w:r>
    </w:p>
    <w:p>
      <w:pPr>
        <w:pStyle w:val="BodyText"/>
        <w:spacing w:line="307" w:lineRule="auto" w:before="75"/>
        <w:ind w:left="117" w:right="38"/>
        <w:jc w:val="both"/>
        <w:rPr>
          <w:sz w:val="10"/>
        </w:rPr>
      </w:pPr>
      <w:r>
        <w:rPr>
          <w:color w:val="231F20"/>
          <w:w w:val="95"/>
        </w:rPr>
        <w:t>Una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prueba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puede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homogénea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recurrir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solo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tipo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ítem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prueba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puede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armada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modo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heterogéneo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recurrir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consignas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distinto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tipo.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lector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curioso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tema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encontrará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bue-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na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bibliografía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descripción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distintos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ítems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prueba,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criterios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construcción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utilizaciones</w:t>
      </w:r>
      <w:r>
        <w:rPr>
          <w:color w:val="231F20"/>
          <w:spacing w:val="-11"/>
        </w:rPr>
        <w:t> </w:t>
      </w:r>
      <w:r>
        <w:rPr>
          <w:color w:val="231F20"/>
        </w:rPr>
        <w:t>recomendadas.</w:t>
      </w:r>
      <w:r>
        <w:rPr>
          <w:color w:val="231F20"/>
          <w:position w:val="6"/>
          <w:sz w:val="10"/>
        </w:rPr>
        <w:t>44</w:t>
      </w:r>
    </w:p>
    <w:p>
      <w:pPr>
        <w:pStyle w:val="BodyText"/>
        <w:spacing w:line="307" w:lineRule="auto" w:before="79"/>
        <w:ind w:left="117" w:right="38"/>
        <w:jc w:val="both"/>
      </w:pPr>
      <w:r>
        <w:rPr>
          <w:color w:val="231F20"/>
          <w:w w:val="90"/>
        </w:rPr>
        <w:t>Las entrevistas son instrumentos utilizados en muchas áreas de actividad. En la tarea escolar, la entre-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vista puede utilizarse, por ejemplo, cuando se requiere información sobre actitudes o intereses, ubi-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cación o percepción de un individuo en el grupo (cuando se trata, por ejemplo de formar equipos de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trabajo),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nivel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general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conocimiento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también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prácticas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evaluación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conjunta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trabajos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entre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profesor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alumno.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entrevistas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pueden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abiertas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recurrir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formatos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preestablecidos.</w:t>
      </w:r>
    </w:p>
    <w:p>
      <w:pPr>
        <w:pStyle w:val="BodyText"/>
        <w:spacing w:line="307" w:lineRule="auto" w:before="78"/>
        <w:ind w:left="117" w:right="38"/>
        <w:jc w:val="both"/>
      </w:pPr>
      <w:r>
        <w:rPr>
          <w:color w:val="231F20"/>
          <w:spacing w:val="-1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observación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utiliza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cuando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requiere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información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sobre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desempeño.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nuestras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escuelas,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excepción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educación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deportiva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artística,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utiliza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frecuencia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niveles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educación inicial y en los segmentos profesionalizados de la educación, cuando se trata de evaluar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desempeños profesionales. También la observación, como la entrevista, puede realizarse de manera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1"/>
          <w:w w:val="95"/>
        </w:rPr>
        <w:t>abierta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“natural”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utilizando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guías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especificadas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para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focalizar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atención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determinados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aspectos</w:t>
      </w:r>
      <w:r>
        <w:rPr>
          <w:color w:val="231F20"/>
          <w:w w:val="95"/>
        </w:rPr>
        <w:t> </w:t>
      </w:r>
      <w:r>
        <w:rPr>
          <w:color w:val="231F20"/>
        </w:rPr>
        <w:t>y</w:t>
      </w:r>
      <w:r>
        <w:rPr>
          <w:color w:val="231F20"/>
          <w:spacing w:val="-10"/>
        </w:rPr>
        <w:t> </w:t>
      </w:r>
      <w:r>
        <w:rPr>
          <w:color w:val="231F20"/>
        </w:rPr>
        <w:t>para</w:t>
      </w:r>
      <w:r>
        <w:rPr>
          <w:color w:val="231F20"/>
          <w:spacing w:val="-10"/>
        </w:rPr>
        <w:t> </w:t>
      </w:r>
      <w:r>
        <w:rPr>
          <w:color w:val="231F20"/>
        </w:rPr>
        <w:t>registrar</w:t>
      </w:r>
      <w:r>
        <w:rPr>
          <w:color w:val="231F20"/>
          <w:spacing w:val="-9"/>
        </w:rPr>
        <w:t> </w:t>
      </w:r>
      <w:r>
        <w:rPr>
          <w:color w:val="231F20"/>
        </w:rPr>
        <w:t>la</w:t>
      </w:r>
      <w:r>
        <w:rPr>
          <w:color w:val="231F20"/>
          <w:spacing w:val="-10"/>
        </w:rPr>
        <w:t> </w:t>
      </w:r>
      <w:r>
        <w:rPr>
          <w:color w:val="231F20"/>
        </w:rPr>
        <w:t>información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2"/>
      </w:pPr>
      <w:r>
        <w:rPr>
          <w:color w:val="0060A9"/>
          <w:w w:val="115"/>
        </w:rPr>
        <w:t>Los</w:t>
      </w:r>
      <w:r>
        <w:rPr>
          <w:color w:val="0060A9"/>
          <w:spacing w:val="7"/>
          <w:w w:val="115"/>
        </w:rPr>
        <w:t> </w:t>
      </w:r>
      <w:r>
        <w:rPr>
          <w:color w:val="0060A9"/>
          <w:w w:val="115"/>
        </w:rPr>
        <w:t>criterios</w:t>
      </w:r>
      <w:r>
        <w:rPr>
          <w:color w:val="0060A9"/>
          <w:spacing w:val="7"/>
          <w:w w:val="115"/>
        </w:rPr>
        <w:t> </w:t>
      </w:r>
      <w:r>
        <w:rPr>
          <w:color w:val="0060A9"/>
          <w:w w:val="115"/>
        </w:rPr>
        <w:t>para</w:t>
      </w:r>
      <w:r>
        <w:rPr>
          <w:color w:val="0060A9"/>
          <w:spacing w:val="8"/>
          <w:w w:val="115"/>
        </w:rPr>
        <w:t> </w:t>
      </w:r>
      <w:r>
        <w:rPr>
          <w:color w:val="0060A9"/>
          <w:w w:val="115"/>
        </w:rPr>
        <w:t>valorar</w:t>
      </w:r>
    </w:p>
    <w:p>
      <w:pPr>
        <w:pStyle w:val="BodyText"/>
        <w:spacing w:line="307" w:lineRule="auto" w:before="141"/>
        <w:ind w:left="117" w:right="38"/>
        <w:jc w:val="both"/>
      </w:pPr>
      <w:r>
        <w:rPr>
          <w:color w:val="231F20"/>
          <w:w w:val="95"/>
        </w:rPr>
        <w:t>Los instrumentos son el aspecto más visible. Nos permiten obtener información relevante. Hasta allí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el proceso parece encaminarse hacia una descripción del estado de cosas. En el caso que estamos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tratando, consistiría en una descripción del aprendizaje de los alumnos. Ahora bien, como ya fue di-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cho,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describir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equivalente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evaluar.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Cuando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evalúa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sólo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describe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estado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cosas.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Principalmente,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aprecia,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valora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estado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cosas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función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estado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posible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esperado,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propósito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trazado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principio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acción.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valora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función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algún</w:t>
      </w:r>
      <w:r>
        <w:rPr>
          <w:color w:val="231F20"/>
          <w:spacing w:val="-11"/>
        </w:rPr>
        <w:t> </w:t>
      </w:r>
      <w:r>
        <w:rPr>
          <w:color w:val="231F20"/>
        </w:rPr>
        <w:t>criterio</w:t>
      </w:r>
      <w:r>
        <w:rPr>
          <w:color w:val="231F20"/>
          <w:spacing w:val="-10"/>
        </w:rPr>
        <w:t> </w:t>
      </w:r>
      <w:r>
        <w:rPr>
          <w:color w:val="231F20"/>
        </w:rPr>
        <w:t>que</w:t>
      </w:r>
      <w:r>
        <w:rPr>
          <w:color w:val="231F20"/>
          <w:spacing w:val="-11"/>
        </w:rPr>
        <w:t> </w:t>
      </w: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  <w:w w:val="90"/>
        </w:rPr>
        <w:t>evaluador o el sistema de evaluación fijaron. El establecimiento claro de los propósitos de la evaluación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está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ligado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manera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fundamental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con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establecimiento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criterios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utilizarán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valorar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información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obtenida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proponer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base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toma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decisiones.</w:t>
      </w:r>
    </w:p>
    <w:p>
      <w:pPr>
        <w:pStyle w:val="BodyText"/>
        <w:spacing w:before="8"/>
        <w:rPr>
          <w:sz w:val="25"/>
        </w:rPr>
      </w:pPr>
      <w:r>
        <w:rPr/>
        <w:pict>
          <v:shape style="position:absolute;margin-left:106.880501pt;margin-top:17.232164pt;width:361.95pt;height:.1pt;mso-position-horizontal-relative:page;mso-position-vertical-relative:paragraph;z-index:-15725056;mso-wrap-distance-left:0;mso-wrap-distance-right:0" coordorigin="2138,345" coordsize="7239,0" path="m2138,345l9376,345e" filled="false" stroked="true" strokeweight=".96pt" strokecolor="#231f20">
            <v:path arrowok="t"/>
            <v:stroke dashstyle="shortdot"/>
            <w10:wrap type="topAndBottom"/>
          </v:shape>
        </w:pict>
      </w:r>
    </w:p>
    <w:p>
      <w:pPr>
        <w:spacing w:line="288" w:lineRule="auto" w:before="11"/>
        <w:ind w:left="117" w:right="75" w:firstLine="0"/>
        <w:jc w:val="left"/>
        <w:rPr>
          <w:sz w:val="11"/>
        </w:rPr>
      </w:pPr>
      <w:r>
        <w:rPr>
          <w:color w:val="231F20"/>
          <w:spacing w:val="-1"/>
          <w:w w:val="95"/>
          <w:position w:val="4"/>
          <w:sz w:val="6"/>
        </w:rPr>
        <w:t>44</w:t>
      </w:r>
      <w:r>
        <w:rPr>
          <w:color w:val="231F20"/>
          <w:spacing w:val="7"/>
          <w:w w:val="95"/>
          <w:position w:val="4"/>
          <w:sz w:val="6"/>
        </w:rPr>
        <w:t> </w:t>
      </w:r>
      <w:r>
        <w:rPr>
          <w:color w:val="231F20"/>
          <w:spacing w:val="-1"/>
          <w:w w:val="95"/>
          <w:sz w:val="11"/>
        </w:rPr>
        <w:t>Puede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spacing w:val="-1"/>
          <w:w w:val="95"/>
          <w:sz w:val="11"/>
        </w:rPr>
        <w:t>verse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spacing w:val="-1"/>
          <w:w w:val="95"/>
          <w:sz w:val="11"/>
        </w:rPr>
        <w:t>el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spacing w:val="-1"/>
          <w:w w:val="95"/>
          <w:sz w:val="11"/>
        </w:rPr>
        <w:t>trabajo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spacing w:val="-1"/>
          <w:w w:val="95"/>
          <w:sz w:val="11"/>
        </w:rPr>
        <w:t>completo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spacing w:val="-1"/>
          <w:w w:val="95"/>
          <w:sz w:val="11"/>
        </w:rPr>
        <w:t>de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spacing w:val="-1"/>
          <w:w w:val="95"/>
          <w:sz w:val="11"/>
        </w:rPr>
        <w:t>Jean-Marie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spacing w:val="-1"/>
          <w:w w:val="95"/>
          <w:sz w:val="11"/>
        </w:rPr>
        <w:t>De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spacing w:val="-1"/>
          <w:w w:val="95"/>
          <w:sz w:val="11"/>
        </w:rPr>
        <w:t>Ketele,</w:t>
      </w:r>
      <w:r>
        <w:rPr>
          <w:color w:val="231F20"/>
          <w:spacing w:val="-7"/>
          <w:w w:val="95"/>
          <w:sz w:val="11"/>
        </w:rPr>
        <w:t> </w:t>
      </w:r>
      <w:r>
        <w:rPr>
          <w:rFonts w:ascii="Trebuchet MS" w:hAnsi="Trebuchet MS"/>
          <w:i/>
          <w:color w:val="231F20"/>
          <w:spacing w:val="-1"/>
          <w:w w:val="95"/>
          <w:sz w:val="11"/>
        </w:rPr>
        <w:t>Observar</w:t>
      </w:r>
      <w:r>
        <w:rPr>
          <w:rFonts w:ascii="Trebuchet MS" w:hAnsi="Trebuchet MS"/>
          <w:i/>
          <w:color w:val="231F20"/>
          <w:spacing w:val="-9"/>
          <w:w w:val="95"/>
          <w:sz w:val="11"/>
        </w:rPr>
        <w:t> </w:t>
      </w:r>
      <w:r>
        <w:rPr>
          <w:rFonts w:ascii="Trebuchet MS" w:hAnsi="Trebuchet MS"/>
          <w:i/>
          <w:color w:val="231F20"/>
          <w:spacing w:val="-1"/>
          <w:w w:val="95"/>
          <w:sz w:val="11"/>
        </w:rPr>
        <w:t>para</w:t>
      </w:r>
      <w:r>
        <w:rPr>
          <w:rFonts w:ascii="Trebuchet MS" w:hAnsi="Trebuchet MS"/>
          <w:i/>
          <w:color w:val="231F20"/>
          <w:spacing w:val="-9"/>
          <w:w w:val="95"/>
          <w:sz w:val="11"/>
        </w:rPr>
        <w:t> </w:t>
      </w:r>
      <w:r>
        <w:rPr>
          <w:rFonts w:ascii="Trebuchet MS" w:hAnsi="Trebuchet MS"/>
          <w:i/>
          <w:color w:val="231F20"/>
          <w:spacing w:val="-1"/>
          <w:w w:val="95"/>
          <w:sz w:val="11"/>
        </w:rPr>
        <w:t>educar</w:t>
      </w:r>
      <w:r>
        <w:rPr>
          <w:color w:val="231F20"/>
          <w:spacing w:val="-1"/>
          <w:w w:val="95"/>
          <w:sz w:val="11"/>
        </w:rPr>
        <w:t>,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en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el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punto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4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del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capítulo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3: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“Los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principales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tipos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de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ítems”</w:t>
      </w:r>
      <w:r>
        <w:rPr>
          <w:color w:val="231F20"/>
          <w:spacing w:val="1"/>
          <w:w w:val="95"/>
          <w:sz w:val="11"/>
        </w:rPr>
        <w:t> </w:t>
      </w:r>
      <w:r>
        <w:rPr>
          <w:color w:val="231F20"/>
          <w:sz w:val="11"/>
        </w:rPr>
        <w:t>(1984: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52-80).</w:t>
      </w:r>
    </w:p>
    <w:p>
      <w:pPr>
        <w:pStyle w:val="BodyText"/>
        <w:spacing w:line="304" w:lineRule="auto" w:before="135"/>
        <w:ind w:left="117" w:right="615"/>
        <w:jc w:val="both"/>
      </w:pPr>
      <w:r>
        <w:rPr/>
        <w:br w:type="column"/>
      </w:r>
      <w:r>
        <w:rPr>
          <w:color w:val="231F20"/>
          <w:spacing w:val="-2"/>
          <w:w w:val="95"/>
        </w:rPr>
        <w:t>¿Cuáles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son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criterios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necesarios?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tradición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sobre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evaluación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asentada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partir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años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cin-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cuenta fueron los objetivos los que ofrecieron la base para elaborar los criterios de evaluación de los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1"/>
          <w:w w:val="95"/>
        </w:rPr>
        <w:t>aprendizajes.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Como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ya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desarrolló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tema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capítulo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anterior,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baste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decir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objetivos,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0"/>
        </w:rPr>
        <w:t>sentido clásico, son afirmaciones sobre posibles resultados de aprendizaje. Afirmaciones acerca de lo que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los alumnos podrán saber o serán capaces de hacer. La utilización de objetivos como criterios de evalua-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ción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proviene, </w:t>
      </w:r>
      <w:r>
        <w:rPr>
          <w:color w:val="231F20"/>
          <w:spacing w:val="-1"/>
          <w:w w:val="90"/>
        </w:rPr>
        <w:t>principalmente,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1"/>
          <w:w w:val="90"/>
        </w:rPr>
        <w:t>de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1"/>
          <w:w w:val="90"/>
        </w:rPr>
        <w:t>la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1"/>
          <w:w w:val="90"/>
        </w:rPr>
        <w:t>clásica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1"/>
          <w:w w:val="90"/>
        </w:rPr>
        <w:t>obra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1"/>
          <w:w w:val="90"/>
        </w:rPr>
        <w:t>de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1"/>
          <w:w w:val="90"/>
        </w:rPr>
        <w:t>Ralph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1"/>
          <w:w w:val="90"/>
        </w:rPr>
        <w:t>Tyler,</w:t>
      </w:r>
      <w:r>
        <w:rPr>
          <w:color w:val="231F20"/>
          <w:spacing w:val="-2"/>
          <w:w w:val="90"/>
        </w:rPr>
        <w:t> </w:t>
      </w:r>
      <w:r>
        <w:rPr>
          <w:rFonts w:ascii="Trebuchet MS" w:hAnsi="Trebuchet MS"/>
          <w:i/>
          <w:color w:val="231F20"/>
          <w:spacing w:val="-1"/>
          <w:w w:val="90"/>
        </w:rPr>
        <w:t>Principios</w:t>
      </w:r>
      <w:r>
        <w:rPr>
          <w:rFonts w:ascii="Trebuchet MS" w:hAnsi="Trebuchet MS"/>
          <w:i/>
          <w:color w:val="231F20"/>
          <w:spacing w:val="-7"/>
          <w:w w:val="90"/>
        </w:rPr>
        <w:t> </w:t>
      </w:r>
      <w:r>
        <w:rPr>
          <w:rFonts w:ascii="Trebuchet MS" w:hAnsi="Trebuchet MS"/>
          <w:i/>
          <w:color w:val="231F20"/>
          <w:spacing w:val="-1"/>
          <w:w w:val="90"/>
        </w:rPr>
        <w:t>básicos</w:t>
      </w:r>
      <w:r>
        <w:rPr>
          <w:rFonts w:ascii="Trebuchet MS" w:hAnsi="Trebuchet MS"/>
          <w:i/>
          <w:color w:val="231F20"/>
          <w:spacing w:val="-6"/>
          <w:w w:val="90"/>
        </w:rPr>
        <w:t> </w:t>
      </w:r>
      <w:r>
        <w:rPr>
          <w:rFonts w:ascii="Trebuchet MS" w:hAnsi="Trebuchet MS"/>
          <w:i/>
          <w:color w:val="231F20"/>
          <w:spacing w:val="-1"/>
          <w:w w:val="90"/>
        </w:rPr>
        <w:t>del</w:t>
      </w:r>
      <w:r>
        <w:rPr>
          <w:rFonts w:ascii="Trebuchet MS" w:hAnsi="Trebuchet MS"/>
          <w:i/>
          <w:color w:val="231F20"/>
          <w:spacing w:val="-7"/>
          <w:w w:val="90"/>
        </w:rPr>
        <w:t> </w:t>
      </w:r>
      <w:r>
        <w:rPr>
          <w:rFonts w:ascii="Trebuchet MS" w:hAnsi="Trebuchet MS"/>
          <w:i/>
          <w:color w:val="231F20"/>
          <w:spacing w:val="-1"/>
          <w:w w:val="90"/>
        </w:rPr>
        <w:t>currículo.</w:t>
      </w:r>
      <w:r>
        <w:rPr>
          <w:rFonts w:ascii="Trebuchet MS" w:hAnsi="Trebuchet MS"/>
          <w:i/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Para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1"/>
          <w:w w:val="90"/>
        </w:rPr>
        <w:t>Tyler,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escuela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institución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finalista.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tanto,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evaluación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debería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consistir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comparación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1"/>
          <w:w w:val="95"/>
        </w:rPr>
        <w:t>permanente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entre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punto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partida,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situación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alumno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grupo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alumnos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momento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43"/>
          <w:w w:val="95"/>
        </w:rPr>
        <w:t> </w:t>
      </w:r>
      <w:r>
        <w:rPr>
          <w:color w:val="231F20"/>
        </w:rPr>
        <w:t>proceso</w:t>
      </w:r>
      <w:r>
        <w:rPr>
          <w:color w:val="231F20"/>
          <w:spacing w:val="-16"/>
        </w:rPr>
        <w:t> </w:t>
      </w:r>
      <w:r>
        <w:rPr>
          <w:color w:val="231F20"/>
        </w:rPr>
        <w:t>educativo</w:t>
      </w:r>
      <w:r>
        <w:rPr>
          <w:color w:val="231F20"/>
          <w:spacing w:val="-15"/>
        </w:rPr>
        <w:t> </w:t>
      </w:r>
      <w:r>
        <w:rPr>
          <w:color w:val="231F20"/>
        </w:rPr>
        <w:t>y</w:t>
      </w:r>
      <w:r>
        <w:rPr>
          <w:color w:val="231F20"/>
          <w:spacing w:val="-15"/>
        </w:rPr>
        <w:t> </w:t>
      </w:r>
      <w:r>
        <w:rPr>
          <w:color w:val="231F20"/>
        </w:rPr>
        <w:t>los</w:t>
      </w:r>
      <w:r>
        <w:rPr>
          <w:color w:val="231F20"/>
          <w:spacing w:val="-15"/>
        </w:rPr>
        <w:t> </w:t>
      </w:r>
      <w:r>
        <w:rPr>
          <w:color w:val="231F20"/>
        </w:rPr>
        <w:t>puntos</w:t>
      </w:r>
      <w:r>
        <w:rPr>
          <w:color w:val="231F20"/>
          <w:spacing w:val="-15"/>
        </w:rPr>
        <w:t> </w:t>
      </w:r>
      <w:r>
        <w:rPr>
          <w:color w:val="231F20"/>
        </w:rPr>
        <w:t>esperados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llegada</w:t>
      </w:r>
      <w:r>
        <w:rPr>
          <w:color w:val="231F20"/>
          <w:position w:val="6"/>
          <w:sz w:val="10"/>
        </w:rPr>
        <w:t>45</w:t>
      </w:r>
      <w:r>
        <w:rPr>
          <w:color w:val="231F20"/>
        </w:rPr>
        <w:t>.</w:t>
      </w:r>
    </w:p>
    <w:p>
      <w:pPr>
        <w:pStyle w:val="BodyText"/>
        <w:spacing w:line="307" w:lineRule="auto" w:before="91"/>
        <w:ind w:left="117" w:right="615"/>
        <w:jc w:val="both"/>
      </w:pPr>
      <w:r>
        <w:rPr>
          <w:color w:val="231F20"/>
          <w:w w:val="95"/>
        </w:rPr>
        <w:t>Por último, es necesario marcar que, con independencia de los criterios desarrollados, hay distintas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maneras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apreciar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situación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alumno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relación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esos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criterios.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misma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situación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pue-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de ser valorada según diferentes parámetros. Dos de los más usuales son los que pueden resumirse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así: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¿Valorar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rendimiento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alumno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valorar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esfuerzo?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¿Valorar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nivel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alcanzado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valorar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el crecimiento en relación con su punto de partida? La definición de estos parámetros es importante.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caso,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hay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decisiones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pedagógicas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implicadas.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Aquí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pretendía,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otros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casos,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dejar</w:t>
      </w:r>
      <w:r>
        <w:rPr>
          <w:color w:val="231F20"/>
          <w:spacing w:val="-43"/>
          <w:w w:val="95"/>
        </w:rPr>
        <w:t> </w:t>
      </w:r>
      <w:r>
        <w:rPr>
          <w:color w:val="231F20"/>
        </w:rPr>
        <w:t>planteado</w:t>
      </w:r>
      <w:r>
        <w:rPr>
          <w:color w:val="231F20"/>
          <w:spacing w:val="-10"/>
        </w:rPr>
        <w:t> </w:t>
      </w:r>
      <w:r>
        <w:rPr>
          <w:color w:val="231F20"/>
        </w:rPr>
        <w:t>el</w:t>
      </w:r>
      <w:r>
        <w:rPr>
          <w:color w:val="231F20"/>
          <w:spacing w:val="-10"/>
        </w:rPr>
        <w:t> </w:t>
      </w:r>
      <w:r>
        <w:rPr>
          <w:color w:val="231F20"/>
        </w:rPr>
        <w:t>asunto.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2"/>
      </w:pPr>
      <w:r>
        <w:rPr>
          <w:color w:val="0060A9"/>
          <w:w w:val="120"/>
        </w:rPr>
        <w:t>La</w:t>
      </w:r>
      <w:r>
        <w:rPr>
          <w:color w:val="0060A9"/>
          <w:spacing w:val="-20"/>
          <w:w w:val="120"/>
        </w:rPr>
        <w:t> </w:t>
      </w:r>
      <w:r>
        <w:rPr>
          <w:color w:val="0060A9"/>
          <w:w w:val="120"/>
        </w:rPr>
        <w:t>caliﬁcación</w:t>
      </w:r>
    </w:p>
    <w:p>
      <w:pPr>
        <w:spacing w:line="304" w:lineRule="auto" w:before="141"/>
        <w:ind w:left="117" w:right="614" w:firstLine="0"/>
        <w:jc w:val="both"/>
        <w:rPr>
          <w:sz w:val="17"/>
        </w:rPr>
      </w:pPr>
      <w:r>
        <w:rPr>
          <w:color w:val="231F20"/>
          <w:w w:val="90"/>
          <w:sz w:val="17"/>
        </w:rPr>
        <w:t>La calificación es una decisión muy frecuente que se toma mediante evaluación escolar. También es una</w:t>
      </w:r>
      <w:r>
        <w:rPr>
          <w:color w:val="231F20"/>
          <w:spacing w:val="1"/>
          <w:w w:val="90"/>
          <w:sz w:val="17"/>
        </w:rPr>
        <w:t> </w:t>
      </w:r>
      <w:r>
        <w:rPr>
          <w:color w:val="231F20"/>
          <w:w w:val="90"/>
          <w:sz w:val="17"/>
        </w:rPr>
        <w:t>de las decisiones de más importancia en la vida de profesores y de alumnos. Todos coincidirán en que la</w:t>
      </w:r>
      <w:r>
        <w:rPr>
          <w:color w:val="231F20"/>
          <w:spacing w:val="1"/>
          <w:w w:val="90"/>
          <w:sz w:val="17"/>
        </w:rPr>
        <w:t> </w:t>
      </w:r>
      <w:r>
        <w:rPr>
          <w:color w:val="231F20"/>
          <w:w w:val="90"/>
          <w:sz w:val="17"/>
        </w:rPr>
        <w:t>calificación es la expresión de una valoración del desempeño de un alumno. Pero ¿qué expresa exacta-</w:t>
      </w:r>
      <w:r>
        <w:rPr>
          <w:color w:val="231F20"/>
          <w:spacing w:val="1"/>
          <w:w w:val="90"/>
          <w:sz w:val="17"/>
        </w:rPr>
        <w:t> </w:t>
      </w:r>
      <w:r>
        <w:rPr>
          <w:color w:val="231F20"/>
          <w:spacing w:val="-1"/>
          <w:w w:val="95"/>
          <w:sz w:val="17"/>
        </w:rPr>
        <w:t>mente?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Contra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la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extendida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y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temprana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pretensión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de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considerar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la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calificación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como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una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medida,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hoy</w:t>
      </w:r>
      <w:r>
        <w:rPr>
          <w:color w:val="231F20"/>
          <w:spacing w:val="1"/>
          <w:w w:val="95"/>
          <w:sz w:val="17"/>
        </w:rPr>
        <w:t> </w:t>
      </w:r>
      <w:r>
        <w:rPr>
          <w:color w:val="231F20"/>
          <w:w w:val="95"/>
          <w:sz w:val="17"/>
        </w:rPr>
        <w:t>es difícil aceptar que las prácticas de evaluación escolar constituyen actos de medición</w:t>
      </w:r>
      <w:r>
        <w:rPr>
          <w:color w:val="231F20"/>
          <w:w w:val="95"/>
          <w:position w:val="6"/>
          <w:sz w:val="10"/>
        </w:rPr>
        <w:t>46</w:t>
      </w:r>
      <w:r>
        <w:rPr>
          <w:color w:val="231F20"/>
          <w:w w:val="95"/>
          <w:sz w:val="17"/>
        </w:rPr>
        <w:t>. La califica-</w:t>
      </w:r>
      <w:r>
        <w:rPr>
          <w:color w:val="231F20"/>
          <w:spacing w:val="-42"/>
          <w:w w:val="95"/>
          <w:sz w:val="17"/>
        </w:rPr>
        <w:t> </w:t>
      </w:r>
      <w:r>
        <w:rPr>
          <w:color w:val="231F20"/>
          <w:w w:val="90"/>
          <w:sz w:val="17"/>
        </w:rPr>
        <w:t>ción,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a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diferencia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una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medida,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no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expresa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una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dimensión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sino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un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conjunto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variable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dimensiones.</w:t>
      </w:r>
      <w:r>
        <w:rPr>
          <w:color w:val="231F20"/>
          <w:spacing w:val="1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Un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examen,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en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ese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sentido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puede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ser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evaluado,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pero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no</w:t>
      </w:r>
      <w:r>
        <w:rPr>
          <w:color w:val="231F20"/>
          <w:spacing w:val="-3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“(...)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en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el</w:t>
      </w:r>
      <w:r>
        <w:rPr>
          <w:rFonts w:ascii="Trebuchet MS" w:hAnsi="Trebuchet MS"/>
          <w:i/>
          <w:color w:val="231F20"/>
          <w:spacing w:val="-7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sentido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de</w:t>
      </w:r>
      <w:r>
        <w:rPr>
          <w:rFonts w:ascii="Trebuchet MS" w:hAnsi="Trebuchet MS"/>
          <w:i/>
          <w:color w:val="231F20"/>
          <w:spacing w:val="-7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medirlo,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sino</w:t>
      </w:r>
      <w:r>
        <w:rPr>
          <w:rFonts w:ascii="Trebuchet MS" w:hAnsi="Trebuchet MS"/>
          <w:i/>
          <w:color w:val="231F20"/>
          <w:spacing w:val="-7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de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apreciarlo</w:t>
      </w:r>
      <w:r>
        <w:rPr>
          <w:rFonts w:ascii="Trebuchet MS" w:hAnsi="Trebuchet MS"/>
          <w:i/>
          <w:color w:val="231F20"/>
          <w:spacing w:val="-44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en referencia con una escala de valor. (...) La calificación sería un medio para resumir apreciaciones de natu-</w:t>
      </w:r>
      <w:r>
        <w:rPr>
          <w:rFonts w:ascii="Trebuchet MS" w:hAnsi="Trebuchet MS"/>
          <w:i/>
          <w:color w:val="231F20"/>
          <w:spacing w:val="1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raleza</w:t>
      </w:r>
      <w:r>
        <w:rPr>
          <w:rFonts w:ascii="Trebuchet MS" w:hAnsi="Trebuchet MS"/>
          <w:i/>
          <w:color w:val="231F20"/>
          <w:spacing w:val="-1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diferente</w:t>
      </w:r>
      <w:r>
        <w:rPr>
          <w:rFonts w:ascii="Trebuchet MS" w:hAnsi="Trebuchet MS"/>
          <w:i/>
          <w:color w:val="231F20"/>
          <w:spacing w:val="-1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a</w:t>
      </w:r>
      <w:r>
        <w:rPr>
          <w:rFonts w:ascii="Trebuchet MS" w:hAnsi="Trebuchet MS"/>
          <w:i/>
          <w:color w:val="231F20"/>
          <w:spacing w:val="-1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fin</w:t>
      </w:r>
      <w:r>
        <w:rPr>
          <w:rFonts w:ascii="Trebuchet MS" w:hAnsi="Trebuchet MS"/>
          <w:i/>
          <w:color w:val="231F20"/>
          <w:spacing w:val="-1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de</w:t>
      </w:r>
      <w:r>
        <w:rPr>
          <w:rFonts w:ascii="Trebuchet MS" w:hAnsi="Trebuchet MS"/>
          <w:i/>
          <w:color w:val="231F20"/>
          <w:spacing w:val="-1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comunicarlas</w:t>
      </w:r>
      <w:r>
        <w:rPr>
          <w:rFonts w:ascii="Trebuchet MS" w:hAnsi="Trebuchet MS"/>
          <w:i/>
          <w:color w:val="231F20"/>
          <w:spacing w:val="-1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a un</w:t>
      </w:r>
      <w:r>
        <w:rPr>
          <w:rFonts w:ascii="Trebuchet MS" w:hAnsi="Trebuchet MS"/>
          <w:i/>
          <w:color w:val="231F20"/>
          <w:spacing w:val="-1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alumno” </w:t>
      </w:r>
      <w:r>
        <w:rPr>
          <w:color w:val="231F20"/>
          <w:w w:val="85"/>
          <w:sz w:val="17"/>
        </w:rPr>
        <w:t>(Amiguens</w:t>
      </w:r>
      <w:r>
        <w:rPr>
          <w:color w:val="231F20"/>
          <w:spacing w:val="4"/>
          <w:w w:val="85"/>
          <w:sz w:val="17"/>
        </w:rPr>
        <w:t> </w:t>
      </w:r>
      <w:r>
        <w:rPr>
          <w:color w:val="231F20"/>
          <w:w w:val="85"/>
          <w:sz w:val="17"/>
        </w:rPr>
        <w:t>y</w:t>
      </w:r>
      <w:r>
        <w:rPr>
          <w:color w:val="231F20"/>
          <w:spacing w:val="3"/>
          <w:w w:val="85"/>
          <w:sz w:val="17"/>
        </w:rPr>
        <w:t> </w:t>
      </w:r>
      <w:r>
        <w:rPr>
          <w:color w:val="231F20"/>
          <w:w w:val="85"/>
          <w:sz w:val="17"/>
        </w:rPr>
        <w:t>Zerbato-Poudou,</w:t>
      </w:r>
      <w:r>
        <w:rPr>
          <w:color w:val="231F20"/>
          <w:spacing w:val="4"/>
          <w:w w:val="85"/>
          <w:sz w:val="17"/>
        </w:rPr>
        <w:t> </w:t>
      </w:r>
      <w:r>
        <w:rPr>
          <w:color w:val="231F20"/>
          <w:w w:val="85"/>
          <w:sz w:val="17"/>
        </w:rPr>
        <w:t>1999:</w:t>
      </w:r>
      <w:r>
        <w:rPr>
          <w:color w:val="231F20"/>
          <w:spacing w:val="4"/>
          <w:w w:val="85"/>
          <w:sz w:val="17"/>
        </w:rPr>
        <w:t> </w:t>
      </w:r>
      <w:r>
        <w:rPr>
          <w:color w:val="231F20"/>
          <w:w w:val="85"/>
          <w:sz w:val="17"/>
        </w:rPr>
        <w:t>163).</w:t>
      </w:r>
    </w:p>
    <w:p>
      <w:pPr>
        <w:pStyle w:val="BodyText"/>
        <w:spacing w:line="307" w:lineRule="auto" w:before="85"/>
        <w:ind w:left="117" w:right="614"/>
        <w:jc w:val="both"/>
      </w:pPr>
      <w:r>
        <w:rPr>
          <w:color w:val="231F20"/>
          <w:w w:val="90"/>
        </w:rPr>
        <w:t>La calificación es una síntesis de la diversidad de dimensiones que componen un producto o una actua-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ción.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demasiado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informativa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acerca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cómo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compuso.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justamente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composición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la que expresa las reales capacidades supuestamente evaluadas. En el peor de los casos, la calificación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expresa una impresión general, poco apoyada en información fiable y en análisis sistemático. En el me-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jor, la calificación expresa la asignación de un valor promedio en un conjunto posible y, en ese sentido,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ofrece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solo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incompleta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análisis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evaluación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representa.</w:t>
      </w:r>
    </w:p>
    <w:p>
      <w:pPr>
        <w:pStyle w:val="BodyText"/>
        <w:spacing w:before="11"/>
        <w:rPr>
          <w:sz w:val="22"/>
        </w:rPr>
      </w:pPr>
      <w:r>
        <w:rPr/>
        <w:pict>
          <v:shape style="position:absolute;margin-left:539.360474pt;margin-top:15.672458pt;width:361.95pt;height:.1pt;mso-position-horizontal-relative:page;mso-position-vertical-relative:paragraph;z-index:-15724544;mso-wrap-distance-left:0;mso-wrap-distance-right:0" coordorigin="10787,313" coordsize="7239,0" path="m10787,313l18026,313e" filled="false" stroked="true" strokeweight=".96pt" strokecolor="#231f20">
            <v:path arrowok="t"/>
            <v:stroke dashstyle="shortdot"/>
            <w10:wrap type="topAndBottom"/>
          </v:shape>
        </w:pict>
      </w:r>
    </w:p>
    <w:p>
      <w:pPr>
        <w:spacing w:line="290" w:lineRule="auto" w:before="11"/>
        <w:ind w:left="117" w:right="775" w:firstLine="0"/>
        <w:jc w:val="left"/>
        <w:rPr>
          <w:sz w:val="11"/>
        </w:rPr>
      </w:pPr>
      <w:r>
        <w:rPr>
          <w:color w:val="231F20"/>
          <w:w w:val="95"/>
          <w:position w:val="4"/>
          <w:sz w:val="6"/>
        </w:rPr>
        <w:t>45 </w:t>
      </w:r>
      <w:r>
        <w:rPr>
          <w:color w:val="231F20"/>
          <w:w w:val="95"/>
          <w:sz w:val="11"/>
        </w:rPr>
        <w:t>El enfoque de objetivos llevó a la propuesta de la pedagogía dominante, a partir de los años cincuenta, que procuraba la individualización para el</w:t>
      </w:r>
      <w:r>
        <w:rPr>
          <w:color w:val="231F20"/>
          <w:spacing w:val="1"/>
          <w:w w:val="95"/>
          <w:sz w:val="11"/>
        </w:rPr>
        <w:t> </w:t>
      </w:r>
      <w:r>
        <w:rPr>
          <w:color w:val="231F20"/>
          <w:w w:val="95"/>
          <w:sz w:val="11"/>
        </w:rPr>
        <w:t>avance de cada alumno y se basaba en la combinación de varios elementos. Primero, una adecuada planificación, sistemática y jerarquizada, de los</w:t>
      </w:r>
      <w:r>
        <w:rPr>
          <w:color w:val="231F20"/>
          <w:spacing w:val="1"/>
          <w:w w:val="95"/>
          <w:sz w:val="11"/>
        </w:rPr>
        <w:t> </w:t>
      </w:r>
      <w:r>
        <w:rPr>
          <w:color w:val="231F20"/>
          <w:w w:val="95"/>
          <w:sz w:val="11"/>
        </w:rPr>
        <w:t>objetivos</w:t>
      </w:r>
      <w:r>
        <w:rPr>
          <w:color w:val="231F20"/>
          <w:spacing w:val="3"/>
          <w:w w:val="95"/>
          <w:sz w:val="11"/>
        </w:rPr>
        <w:t> </w:t>
      </w:r>
      <w:r>
        <w:rPr>
          <w:color w:val="231F20"/>
          <w:w w:val="95"/>
          <w:sz w:val="11"/>
        </w:rPr>
        <w:t>de</w:t>
      </w:r>
      <w:r>
        <w:rPr>
          <w:color w:val="231F20"/>
          <w:spacing w:val="4"/>
          <w:w w:val="95"/>
          <w:sz w:val="11"/>
        </w:rPr>
        <w:t> </w:t>
      </w:r>
      <w:r>
        <w:rPr>
          <w:color w:val="231F20"/>
          <w:w w:val="95"/>
          <w:sz w:val="11"/>
        </w:rPr>
        <w:t>aprendizaje.</w:t>
      </w:r>
      <w:r>
        <w:rPr>
          <w:color w:val="231F20"/>
          <w:spacing w:val="4"/>
          <w:w w:val="95"/>
          <w:sz w:val="11"/>
        </w:rPr>
        <w:t> </w:t>
      </w:r>
      <w:r>
        <w:rPr>
          <w:color w:val="231F20"/>
          <w:w w:val="95"/>
          <w:sz w:val="11"/>
        </w:rPr>
        <w:t>Segundo,</w:t>
      </w:r>
      <w:r>
        <w:rPr>
          <w:color w:val="231F20"/>
          <w:spacing w:val="4"/>
          <w:w w:val="95"/>
          <w:sz w:val="11"/>
        </w:rPr>
        <w:t> </w:t>
      </w:r>
      <w:r>
        <w:rPr>
          <w:color w:val="231F20"/>
          <w:w w:val="95"/>
          <w:sz w:val="11"/>
        </w:rPr>
        <w:t>la</w:t>
      </w:r>
      <w:r>
        <w:rPr>
          <w:color w:val="231F20"/>
          <w:spacing w:val="3"/>
          <w:w w:val="95"/>
          <w:sz w:val="11"/>
        </w:rPr>
        <w:t> </w:t>
      </w:r>
      <w:r>
        <w:rPr>
          <w:color w:val="231F20"/>
          <w:w w:val="95"/>
          <w:sz w:val="11"/>
        </w:rPr>
        <w:t>graduación</w:t>
      </w:r>
      <w:r>
        <w:rPr>
          <w:color w:val="231F20"/>
          <w:spacing w:val="4"/>
          <w:w w:val="95"/>
          <w:sz w:val="11"/>
        </w:rPr>
        <w:t> </w:t>
      </w:r>
      <w:r>
        <w:rPr>
          <w:color w:val="231F20"/>
          <w:w w:val="95"/>
          <w:sz w:val="11"/>
        </w:rPr>
        <w:t>del</w:t>
      </w:r>
      <w:r>
        <w:rPr>
          <w:color w:val="231F20"/>
          <w:spacing w:val="4"/>
          <w:w w:val="95"/>
          <w:sz w:val="11"/>
        </w:rPr>
        <w:t> </w:t>
      </w:r>
      <w:r>
        <w:rPr>
          <w:color w:val="231F20"/>
          <w:w w:val="95"/>
          <w:sz w:val="11"/>
        </w:rPr>
        <w:t>nivel</w:t>
      </w:r>
      <w:r>
        <w:rPr>
          <w:color w:val="231F20"/>
          <w:spacing w:val="4"/>
          <w:w w:val="95"/>
          <w:sz w:val="11"/>
        </w:rPr>
        <w:t> </w:t>
      </w:r>
      <w:r>
        <w:rPr>
          <w:color w:val="231F20"/>
          <w:w w:val="95"/>
          <w:sz w:val="11"/>
        </w:rPr>
        <w:t>de</w:t>
      </w:r>
      <w:r>
        <w:rPr>
          <w:color w:val="231F20"/>
          <w:spacing w:val="3"/>
          <w:w w:val="95"/>
          <w:sz w:val="11"/>
        </w:rPr>
        <w:t> </w:t>
      </w:r>
      <w:r>
        <w:rPr>
          <w:color w:val="231F20"/>
          <w:w w:val="95"/>
          <w:sz w:val="11"/>
        </w:rPr>
        <w:t>dificultad,</w:t>
      </w:r>
      <w:r>
        <w:rPr>
          <w:color w:val="231F20"/>
          <w:spacing w:val="4"/>
          <w:w w:val="95"/>
          <w:sz w:val="11"/>
        </w:rPr>
        <w:t> </w:t>
      </w:r>
      <w:r>
        <w:rPr>
          <w:color w:val="231F20"/>
          <w:w w:val="95"/>
          <w:sz w:val="11"/>
        </w:rPr>
        <w:t>provista</w:t>
      </w:r>
      <w:r>
        <w:rPr>
          <w:color w:val="231F20"/>
          <w:spacing w:val="4"/>
          <w:w w:val="95"/>
          <w:sz w:val="11"/>
        </w:rPr>
        <w:t> </w:t>
      </w:r>
      <w:r>
        <w:rPr>
          <w:color w:val="231F20"/>
          <w:w w:val="95"/>
          <w:sz w:val="11"/>
        </w:rPr>
        <w:t>principalmente</w:t>
      </w:r>
      <w:r>
        <w:rPr>
          <w:color w:val="231F20"/>
          <w:spacing w:val="4"/>
          <w:w w:val="95"/>
          <w:sz w:val="11"/>
        </w:rPr>
        <w:t> </w:t>
      </w:r>
      <w:r>
        <w:rPr>
          <w:color w:val="231F20"/>
          <w:w w:val="95"/>
          <w:sz w:val="11"/>
        </w:rPr>
        <w:t>por</w:t>
      </w:r>
      <w:r>
        <w:rPr>
          <w:color w:val="231F20"/>
          <w:spacing w:val="4"/>
          <w:w w:val="95"/>
          <w:sz w:val="11"/>
        </w:rPr>
        <w:t> </w:t>
      </w:r>
      <w:r>
        <w:rPr>
          <w:color w:val="231F20"/>
          <w:w w:val="95"/>
          <w:sz w:val="11"/>
        </w:rPr>
        <w:t>material</w:t>
      </w:r>
      <w:r>
        <w:rPr>
          <w:color w:val="231F20"/>
          <w:spacing w:val="3"/>
          <w:w w:val="95"/>
          <w:sz w:val="11"/>
        </w:rPr>
        <w:t> </w:t>
      </w:r>
      <w:r>
        <w:rPr>
          <w:color w:val="231F20"/>
          <w:w w:val="95"/>
          <w:sz w:val="11"/>
        </w:rPr>
        <w:t>instruccional.</w:t>
      </w:r>
      <w:r>
        <w:rPr>
          <w:color w:val="231F20"/>
          <w:spacing w:val="4"/>
          <w:w w:val="95"/>
          <w:sz w:val="11"/>
        </w:rPr>
        <w:t> </w:t>
      </w:r>
      <w:r>
        <w:rPr>
          <w:color w:val="231F20"/>
          <w:w w:val="95"/>
          <w:sz w:val="11"/>
        </w:rPr>
        <w:t>Por</w:t>
      </w:r>
      <w:r>
        <w:rPr>
          <w:color w:val="231F20"/>
          <w:spacing w:val="4"/>
          <w:w w:val="95"/>
          <w:sz w:val="11"/>
        </w:rPr>
        <w:t> </w:t>
      </w:r>
      <w:r>
        <w:rPr>
          <w:color w:val="231F20"/>
          <w:w w:val="95"/>
          <w:sz w:val="11"/>
        </w:rPr>
        <w:t>último,</w:t>
      </w:r>
      <w:r>
        <w:rPr>
          <w:color w:val="231F20"/>
          <w:spacing w:val="4"/>
          <w:w w:val="95"/>
          <w:sz w:val="11"/>
        </w:rPr>
        <w:t> </w:t>
      </w:r>
      <w:r>
        <w:rPr>
          <w:color w:val="231F20"/>
          <w:w w:val="95"/>
          <w:sz w:val="11"/>
        </w:rPr>
        <w:t>una</w:t>
      </w:r>
      <w:r>
        <w:rPr>
          <w:color w:val="231F20"/>
          <w:spacing w:val="3"/>
          <w:w w:val="95"/>
          <w:sz w:val="11"/>
        </w:rPr>
        <w:t> </w:t>
      </w:r>
      <w:r>
        <w:rPr>
          <w:color w:val="231F20"/>
          <w:w w:val="95"/>
          <w:sz w:val="11"/>
        </w:rPr>
        <w:t>adecuación</w:t>
      </w:r>
      <w:r>
        <w:rPr>
          <w:color w:val="231F20"/>
          <w:spacing w:val="1"/>
          <w:w w:val="95"/>
          <w:sz w:val="11"/>
        </w:rPr>
        <w:t> </w:t>
      </w:r>
      <w:r>
        <w:rPr>
          <w:color w:val="231F20"/>
          <w:w w:val="95"/>
          <w:sz w:val="11"/>
        </w:rPr>
        <w:t>del ritmo de trabajo y del tiempo disponible a las capacidades individuales. Se suponía que, de esta manera, la mayoría de los alumnos estaría en</w:t>
      </w:r>
      <w:r>
        <w:rPr>
          <w:color w:val="231F20"/>
          <w:spacing w:val="1"/>
          <w:w w:val="95"/>
          <w:sz w:val="11"/>
        </w:rPr>
        <w:t> </w:t>
      </w:r>
      <w:r>
        <w:rPr>
          <w:color w:val="231F20"/>
          <w:sz w:val="11"/>
        </w:rPr>
        <w:t>condiciones</w:t>
      </w:r>
      <w:r>
        <w:rPr>
          <w:color w:val="231F20"/>
          <w:spacing w:val="-6"/>
          <w:sz w:val="11"/>
        </w:rPr>
        <w:t> </w:t>
      </w:r>
      <w:r>
        <w:rPr>
          <w:color w:val="231F20"/>
          <w:sz w:val="11"/>
        </w:rPr>
        <w:t>de</w:t>
      </w:r>
      <w:r>
        <w:rPr>
          <w:color w:val="231F20"/>
          <w:spacing w:val="-6"/>
          <w:sz w:val="11"/>
        </w:rPr>
        <w:t> </w:t>
      </w:r>
      <w:r>
        <w:rPr>
          <w:color w:val="231F20"/>
          <w:sz w:val="11"/>
        </w:rPr>
        <w:t>alcanzar</w:t>
      </w:r>
      <w:r>
        <w:rPr>
          <w:color w:val="231F20"/>
          <w:spacing w:val="-6"/>
          <w:sz w:val="11"/>
        </w:rPr>
        <w:t> </w:t>
      </w:r>
      <w:r>
        <w:rPr>
          <w:color w:val="231F20"/>
          <w:sz w:val="11"/>
        </w:rPr>
        <w:t>un</w:t>
      </w:r>
      <w:r>
        <w:rPr>
          <w:color w:val="231F20"/>
          <w:spacing w:val="-6"/>
          <w:sz w:val="11"/>
        </w:rPr>
        <w:t> </w:t>
      </w:r>
      <w:r>
        <w:rPr>
          <w:color w:val="231F20"/>
          <w:sz w:val="11"/>
        </w:rPr>
        <w:t>nivel</w:t>
      </w:r>
      <w:r>
        <w:rPr>
          <w:color w:val="231F20"/>
          <w:spacing w:val="-6"/>
          <w:sz w:val="11"/>
        </w:rPr>
        <w:t> </w:t>
      </w:r>
      <w:r>
        <w:rPr>
          <w:color w:val="231F20"/>
          <w:sz w:val="11"/>
        </w:rPr>
        <w:t>aceptable</w:t>
      </w:r>
      <w:r>
        <w:rPr>
          <w:color w:val="231F20"/>
          <w:spacing w:val="-6"/>
          <w:sz w:val="11"/>
        </w:rPr>
        <w:t> </w:t>
      </w:r>
      <w:r>
        <w:rPr>
          <w:color w:val="231F20"/>
          <w:sz w:val="11"/>
        </w:rPr>
        <w:t>de</w:t>
      </w:r>
      <w:r>
        <w:rPr>
          <w:color w:val="231F20"/>
          <w:spacing w:val="-6"/>
          <w:sz w:val="11"/>
        </w:rPr>
        <w:t> </w:t>
      </w:r>
      <w:r>
        <w:rPr>
          <w:color w:val="231F20"/>
          <w:sz w:val="11"/>
        </w:rPr>
        <w:t>cumplimiento</w:t>
      </w:r>
      <w:r>
        <w:rPr>
          <w:color w:val="231F20"/>
          <w:spacing w:val="-5"/>
          <w:sz w:val="11"/>
        </w:rPr>
        <w:t> </w:t>
      </w:r>
      <w:r>
        <w:rPr>
          <w:color w:val="231F20"/>
          <w:sz w:val="11"/>
        </w:rPr>
        <w:t>de</w:t>
      </w:r>
      <w:r>
        <w:rPr>
          <w:color w:val="231F20"/>
          <w:spacing w:val="-6"/>
          <w:sz w:val="11"/>
        </w:rPr>
        <w:t> </w:t>
      </w:r>
      <w:r>
        <w:rPr>
          <w:color w:val="231F20"/>
          <w:sz w:val="11"/>
        </w:rPr>
        <w:t>los</w:t>
      </w:r>
      <w:r>
        <w:rPr>
          <w:color w:val="231F20"/>
          <w:spacing w:val="-6"/>
          <w:sz w:val="11"/>
        </w:rPr>
        <w:t> </w:t>
      </w:r>
      <w:r>
        <w:rPr>
          <w:color w:val="231F20"/>
          <w:sz w:val="11"/>
        </w:rPr>
        <w:t>objetivos.</w:t>
      </w:r>
    </w:p>
    <w:p>
      <w:pPr>
        <w:spacing w:before="2"/>
        <w:ind w:left="117" w:right="0" w:firstLine="0"/>
        <w:jc w:val="left"/>
        <w:rPr>
          <w:sz w:val="11"/>
        </w:rPr>
      </w:pPr>
      <w:r>
        <w:rPr>
          <w:color w:val="231F20"/>
          <w:w w:val="95"/>
          <w:position w:val="4"/>
          <w:sz w:val="6"/>
        </w:rPr>
        <w:t>46</w:t>
      </w:r>
      <w:r>
        <w:rPr>
          <w:color w:val="231F20"/>
          <w:spacing w:val="12"/>
          <w:w w:val="95"/>
          <w:position w:val="4"/>
          <w:sz w:val="6"/>
        </w:rPr>
        <w:t> </w:t>
      </w:r>
      <w:r>
        <w:rPr>
          <w:color w:val="231F20"/>
          <w:w w:val="95"/>
          <w:sz w:val="11"/>
        </w:rPr>
        <w:t>Sobre el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tema puede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verse en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Amiguens y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Zerbato-Poudou (1999)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el capítulo VII: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“Medir, calificar,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evaluar ¿es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lo mismo?”.</w:t>
      </w:r>
    </w:p>
    <w:p>
      <w:pPr>
        <w:spacing w:after="0"/>
        <w:jc w:val="left"/>
        <w:rPr>
          <w:sz w:val="11"/>
        </w:rPr>
        <w:sectPr>
          <w:headerReference w:type="default" r:id="rId15"/>
          <w:footerReference w:type="default" r:id="rId16"/>
          <w:pgSz w:w="20160" w:h="12240" w:orient="landscape"/>
          <w:pgMar w:header="0" w:footer="398" w:top="1140" w:bottom="580" w:left="2020" w:right="1520"/>
          <w:cols w:num="2" w:equalWidth="0">
            <w:col w:w="7394" w:space="1256"/>
            <w:col w:w="7970"/>
          </w:cols>
        </w:sectPr>
      </w:pPr>
    </w:p>
    <w:p>
      <w:pPr>
        <w:pStyle w:val="BodyText"/>
        <w:spacing w:line="307" w:lineRule="auto" w:before="135"/>
        <w:ind w:left="117" w:right="38"/>
        <w:jc w:val="both"/>
      </w:pPr>
      <w:r>
        <w:rPr>
          <w:color w:val="231F20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calificación,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entonces,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expresión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limitada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rendimiento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educativo.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embargo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resulta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necesaria,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dentro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sus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límites.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Fundamentalmente,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relación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con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función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certificadora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eva-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luación. Y esta función mantiene su vigencia en todos los niveles del sistema de educación escolarizada.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evaluación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educativa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resultados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hechos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privados.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Forman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prácticas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públicas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implican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acreditación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comunicación: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estudiantes,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padres,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comunidad,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autoridades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instituciones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cuáles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estudiantes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interactuarán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futuro.</w:t>
      </w:r>
    </w:p>
    <w:p>
      <w:pPr>
        <w:pStyle w:val="BodyText"/>
        <w:spacing w:line="307" w:lineRule="auto" w:before="78"/>
        <w:ind w:left="117" w:right="38"/>
        <w:jc w:val="both"/>
      </w:pPr>
      <w:r>
        <w:rPr>
          <w:color w:val="231F20"/>
          <w:w w:val="90"/>
        </w:rPr>
        <w:t>Con independencia de la discusión sobre su carácter, puede concordarse en que la calificación expresa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valores que se distribuyen según algún tipo de escala. No es lo mismo un “aprobado-desaprobado”,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que una escala conceptual, por letras o numérica. Todo sistema de calificación recurre a un tipo de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escala.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importante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conocer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sus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fundamentos,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porque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escalas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permiten,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impiden,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distinto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tipo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operaciones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entre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sus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valores.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ejemplo,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habitual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realización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promedios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forma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parte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los requerimientos administrativos que, en ocasiones, fuerza las escalas en las que están expresadas las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calificaciones (el bien +, por citar un caso). También dejan en evidencia que, cuando se utilizan escalas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ordinales numéricas, el promedio no puede ser interpretado de manera literal: un “4” no quiere decir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alumno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sepa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mitad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“8”.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Sobre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sistemas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calificación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lector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interesado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encontrará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tra-</w:t>
      </w:r>
      <w:r>
        <w:rPr>
          <w:color w:val="231F20"/>
          <w:spacing w:val="-43"/>
          <w:w w:val="95"/>
        </w:rPr>
        <w:t> </w:t>
      </w:r>
      <w:r>
        <w:rPr>
          <w:color w:val="231F20"/>
        </w:rPr>
        <w:t>bajos</w:t>
      </w:r>
      <w:r>
        <w:rPr>
          <w:color w:val="231F20"/>
          <w:spacing w:val="-10"/>
        </w:rPr>
        <w:t> </w:t>
      </w:r>
      <w:r>
        <w:rPr>
          <w:color w:val="231F20"/>
        </w:rPr>
        <w:t>muy</w:t>
      </w:r>
      <w:r>
        <w:rPr>
          <w:color w:val="231F20"/>
          <w:spacing w:val="-10"/>
        </w:rPr>
        <w:t> </w:t>
      </w:r>
      <w:r>
        <w:rPr>
          <w:color w:val="231F20"/>
        </w:rPr>
        <w:t>informados</w:t>
      </w:r>
      <w:r>
        <w:rPr>
          <w:color w:val="231F20"/>
          <w:position w:val="6"/>
          <w:sz w:val="10"/>
        </w:rPr>
        <w:t>47</w:t>
      </w:r>
      <w:r>
        <w:rPr>
          <w:color w:val="231F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2"/>
      </w:pPr>
      <w:r>
        <w:rPr>
          <w:color w:val="0060A9"/>
          <w:w w:val="120"/>
        </w:rPr>
        <w:t>Posibles</w:t>
      </w:r>
      <w:r>
        <w:rPr>
          <w:color w:val="0060A9"/>
          <w:spacing w:val="-9"/>
          <w:w w:val="120"/>
        </w:rPr>
        <w:t> </w:t>
      </w:r>
      <w:r>
        <w:rPr>
          <w:color w:val="0060A9"/>
          <w:w w:val="120"/>
        </w:rPr>
        <w:t>sesgos</w:t>
      </w:r>
      <w:r>
        <w:rPr>
          <w:color w:val="0060A9"/>
          <w:spacing w:val="-9"/>
          <w:w w:val="120"/>
        </w:rPr>
        <w:t> </w:t>
      </w:r>
      <w:r>
        <w:rPr>
          <w:color w:val="0060A9"/>
          <w:w w:val="120"/>
        </w:rPr>
        <w:t>en</w:t>
      </w:r>
      <w:r>
        <w:rPr>
          <w:color w:val="0060A9"/>
          <w:spacing w:val="-9"/>
          <w:w w:val="120"/>
        </w:rPr>
        <w:t> </w:t>
      </w:r>
      <w:r>
        <w:rPr>
          <w:color w:val="0060A9"/>
          <w:w w:val="120"/>
        </w:rPr>
        <w:t>la</w:t>
      </w:r>
      <w:r>
        <w:rPr>
          <w:color w:val="0060A9"/>
          <w:spacing w:val="-9"/>
          <w:w w:val="120"/>
        </w:rPr>
        <w:t> </w:t>
      </w:r>
      <w:r>
        <w:rPr>
          <w:color w:val="0060A9"/>
          <w:w w:val="120"/>
        </w:rPr>
        <w:t>ponderación</w:t>
      </w:r>
      <w:r>
        <w:rPr>
          <w:color w:val="0060A9"/>
          <w:spacing w:val="-9"/>
          <w:w w:val="120"/>
        </w:rPr>
        <w:t> </w:t>
      </w:r>
      <w:r>
        <w:rPr>
          <w:color w:val="0060A9"/>
          <w:w w:val="120"/>
        </w:rPr>
        <w:t>de</w:t>
      </w:r>
      <w:r>
        <w:rPr>
          <w:color w:val="0060A9"/>
          <w:spacing w:val="-9"/>
          <w:w w:val="120"/>
        </w:rPr>
        <w:t> </w:t>
      </w:r>
      <w:r>
        <w:rPr>
          <w:color w:val="0060A9"/>
          <w:w w:val="120"/>
        </w:rPr>
        <w:t>la</w:t>
      </w:r>
      <w:r>
        <w:rPr>
          <w:color w:val="0060A9"/>
          <w:spacing w:val="-9"/>
          <w:w w:val="120"/>
        </w:rPr>
        <w:t> </w:t>
      </w:r>
      <w:r>
        <w:rPr>
          <w:color w:val="0060A9"/>
          <w:w w:val="120"/>
        </w:rPr>
        <w:t>información</w:t>
      </w:r>
    </w:p>
    <w:p>
      <w:pPr>
        <w:pStyle w:val="BodyText"/>
        <w:rPr>
          <w:rFonts w:ascii="Times New Roman"/>
          <w:b/>
          <w:sz w:val="41"/>
        </w:rPr>
      </w:pPr>
    </w:p>
    <w:p>
      <w:pPr>
        <w:pStyle w:val="BodyText"/>
        <w:spacing w:line="307" w:lineRule="auto"/>
        <w:ind w:left="117" w:right="38"/>
        <w:jc w:val="both"/>
      </w:pPr>
      <w:r>
        <w:rPr>
          <w:color w:val="231F20"/>
          <w:w w:val="95"/>
        </w:rPr>
        <w:t>Se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constataron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cantidad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efectos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sistemáticos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influyen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sesgan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ponderación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infor-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mación</w:t>
      </w:r>
      <w:r>
        <w:rPr>
          <w:color w:val="231F20"/>
          <w:spacing w:val="-11"/>
        </w:rPr>
        <w:t> </w:t>
      </w:r>
      <w:r>
        <w:rPr>
          <w:color w:val="231F20"/>
        </w:rPr>
        <w:t>que</w:t>
      </w:r>
      <w:r>
        <w:rPr>
          <w:color w:val="231F20"/>
          <w:spacing w:val="-11"/>
        </w:rPr>
        <w:t> </w:t>
      </w:r>
      <w:r>
        <w:rPr>
          <w:color w:val="231F20"/>
        </w:rPr>
        <w:t>dan</w:t>
      </w:r>
      <w:r>
        <w:rPr>
          <w:color w:val="231F20"/>
          <w:spacing w:val="-11"/>
        </w:rPr>
        <w:t> </w:t>
      </w:r>
      <w:r>
        <w:rPr>
          <w:color w:val="231F20"/>
        </w:rPr>
        <w:t>las</w:t>
      </w:r>
      <w:r>
        <w:rPr>
          <w:color w:val="231F20"/>
          <w:spacing w:val="-11"/>
        </w:rPr>
        <w:t> </w:t>
      </w:r>
      <w:r>
        <w:rPr>
          <w:color w:val="231F20"/>
        </w:rPr>
        <w:t>pruebas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los</w:t>
      </w:r>
      <w:r>
        <w:rPr>
          <w:color w:val="231F20"/>
          <w:spacing w:val="-10"/>
        </w:rPr>
        <w:t> </w:t>
      </w:r>
      <w:r>
        <w:rPr>
          <w:color w:val="231F20"/>
        </w:rPr>
        <w:t>alumnos.</w:t>
      </w:r>
    </w:p>
    <w:p>
      <w:pPr>
        <w:pStyle w:val="BodyText"/>
        <w:spacing w:line="307" w:lineRule="auto" w:before="80"/>
        <w:ind w:left="117" w:right="38"/>
        <w:jc w:val="both"/>
      </w:pPr>
      <w:r>
        <w:rPr>
          <w:color w:val="231F20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primer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efecto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puede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llamarse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“normalización”.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Parece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existir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entre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profesores,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tendencia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distribuir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notas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según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curva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normal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(el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típico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“sombrero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Gauss”).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sea,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muchos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profeso-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res tienden a establecer una proporción más o menos pareja de notas buenas, regulares y malas, sean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cuáles fueren las características de los exámenes. También parece influir el orden en el que se corrigen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exámenes: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primeros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suelen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obtener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mejores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notas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últimos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corregidos.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Está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bas-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tante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constatada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existencia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efecto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“contraste”.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efecto,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calificación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otorgada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trabajo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depende,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alguna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medida,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impresión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acerca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trabajos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anteriores.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trabajo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obtendría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nota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mediana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lote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trabajos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calidad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superior,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puede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obtener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nota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buena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si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corregido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junto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trabajos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calidad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inferior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(Amiguens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Zerbato-Poudou,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1999: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164-165).</w:t>
      </w:r>
    </w:p>
    <w:p>
      <w:pPr>
        <w:spacing w:line="304" w:lineRule="auto" w:before="75"/>
        <w:ind w:left="117" w:right="38" w:firstLine="0"/>
        <w:jc w:val="both"/>
        <w:rPr>
          <w:sz w:val="17"/>
        </w:rPr>
      </w:pPr>
      <w:r>
        <w:rPr>
          <w:color w:val="231F20"/>
          <w:w w:val="95"/>
          <w:sz w:val="17"/>
        </w:rPr>
        <w:t>De lo anterior se pueden extraer dos conclusiones. La primera es que buena parte de la actividad de</w:t>
      </w:r>
      <w:r>
        <w:rPr>
          <w:color w:val="231F20"/>
          <w:spacing w:val="-42"/>
          <w:w w:val="95"/>
          <w:sz w:val="17"/>
        </w:rPr>
        <w:t> </w:t>
      </w:r>
      <w:r>
        <w:rPr>
          <w:color w:val="231F20"/>
          <w:w w:val="95"/>
          <w:sz w:val="17"/>
        </w:rPr>
        <w:t>evaluación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involucra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una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comparación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entre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exámenes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o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casos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que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se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realiza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en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cada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práctica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de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co-</w:t>
      </w:r>
      <w:r>
        <w:rPr>
          <w:color w:val="231F20"/>
          <w:spacing w:val="1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rrección.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Esto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lleva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a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una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conclusión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aun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w w:val="95"/>
          <w:sz w:val="17"/>
        </w:rPr>
        <w:t>más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importante:</w:t>
      </w:r>
      <w:r>
        <w:rPr>
          <w:color w:val="231F20"/>
          <w:spacing w:val="-6"/>
          <w:w w:val="95"/>
          <w:sz w:val="17"/>
        </w:rPr>
        <w:t> </w:t>
      </w:r>
      <w:r>
        <w:rPr>
          <w:rFonts w:ascii="Trebuchet MS" w:hAnsi="Trebuchet MS"/>
          <w:i/>
          <w:color w:val="231F20"/>
          <w:w w:val="95"/>
          <w:sz w:val="17"/>
        </w:rPr>
        <w:t>el</w:t>
      </w:r>
      <w:r>
        <w:rPr>
          <w:rFonts w:ascii="Trebuchet MS" w:hAnsi="Trebuchet MS"/>
          <w:i/>
          <w:color w:val="231F20"/>
          <w:spacing w:val="-10"/>
          <w:w w:val="95"/>
          <w:sz w:val="17"/>
        </w:rPr>
        <w:t> </w:t>
      </w:r>
      <w:r>
        <w:rPr>
          <w:rFonts w:ascii="Trebuchet MS" w:hAnsi="Trebuchet MS"/>
          <w:i/>
          <w:color w:val="231F20"/>
          <w:w w:val="95"/>
          <w:sz w:val="17"/>
        </w:rPr>
        <w:t>análisis</w:t>
      </w:r>
      <w:r>
        <w:rPr>
          <w:rFonts w:ascii="Trebuchet MS" w:hAnsi="Trebuchet MS"/>
          <w:i/>
          <w:color w:val="231F20"/>
          <w:spacing w:val="-10"/>
          <w:w w:val="95"/>
          <w:sz w:val="17"/>
        </w:rPr>
        <w:t> </w:t>
      </w:r>
      <w:r>
        <w:rPr>
          <w:rFonts w:ascii="Trebuchet MS" w:hAnsi="Trebuchet MS"/>
          <w:i/>
          <w:color w:val="231F20"/>
          <w:w w:val="95"/>
          <w:sz w:val="17"/>
        </w:rPr>
        <w:t>del</w:t>
      </w:r>
      <w:r>
        <w:rPr>
          <w:rFonts w:ascii="Trebuchet MS" w:hAnsi="Trebuchet MS"/>
          <w:i/>
          <w:color w:val="231F20"/>
          <w:spacing w:val="-10"/>
          <w:w w:val="95"/>
          <w:sz w:val="17"/>
        </w:rPr>
        <w:t> </w:t>
      </w:r>
      <w:r>
        <w:rPr>
          <w:rFonts w:ascii="Trebuchet MS" w:hAnsi="Trebuchet MS"/>
          <w:i/>
          <w:color w:val="231F20"/>
          <w:w w:val="95"/>
          <w:sz w:val="17"/>
        </w:rPr>
        <w:t>trabajo</w:t>
      </w:r>
      <w:r>
        <w:rPr>
          <w:rFonts w:ascii="Trebuchet MS" w:hAnsi="Trebuchet MS"/>
          <w:i/>
          <w:color w:val="231F20"/>
          <w:spacing w:val="-10"/>
          <w:w w:val="95"/>
          <w:sz w:val="17"/>
        </w:rPr>
        <w:t> </w:t>
      </w:r>
      <w:r>
        <w:rPr>
          <w:rFonts w:ascii="Trebuchet MS" w:hAnsi="Trebuchet MS"/>
          <w:i/>
          <w:color w:val="231F20"/>
          <w:w w:val="95"/>
          <w:sz w:val="17"/>
        </w:rPr>
        <w:t>de</w:t>
      </w:r>
      <w:r>
        <w:rPr>
          <w:rFonts w:ascii="Trebuchet MS" w:hAnsi="Trebuchet MS"/>
          <w:i/>
          <w:color w:val="231F20"/>
          <w:spacing w:val="-10"/>
          <w:w w:val="95"/>
          <w:sz w:val="17"/>
        </w:rPr>
        <w:t> </w:t>
      </w:r>
      <w:r>
        <w:rPr>
          <w:rFonts w:ascii="Trebuchet MS" w:hAnsi="Trebuchet MS"/>
          <w:i/>
          <w:color w:val="231F20"/>
          <w:w w:val="95"/>
          <w:sz w:val="17"/>
        </w:rPr>
        <w:t>los</w:t>
      </w:r>
      <w:r>
        <w:rPr>
          <w:rFonts w:ascii="Trebuchet MS" w:hAnsi="Trebuchet MS"/>
          <w:i/>
          <w:color w:val="231F20"/>
          <w:spacing w:val="-10"/>
          <w:w w:val="95"/>
          <w:sz w:val="17"/>
        </w:rPr>
        <w:t> </w:t>
      </w:r>
      <w:r>
        <w:rPr>
          <w:rFonts w:ascii="Trebuchet MS" w:hAnsi="Trebuchet MS"/>
          <w:i/>
          <w:color w:val="231F20"/>
          <w:w w:val="95"/>
          <w:sz w:val="17"/>
        </w:rPr>
        <w:t>alumnos</w:t>
      </w:r>
      <w:r>
        <w:rPr>
          <w:rFonts w:ascii="Trebuchet MS" w:hAnsi="Trebuchet MS"/>
          <w:i/>
          <w:color w:val="231F20"/>
          <w:spacing w:val="-10"/>
          <w:w w:val="95"/>
          <w:sz w:val="17"/>
        </w:rPr>
        <w:t> </w:t>
      </w:r>
      <w:r>
        <w:rPr>
          <w:rFonts w:ascii="Trebuchet MS" w:hAnsi="Trebuchet MS"/>
          <w:i/>
          <w:color w:val="231F20"/>
          <w:w w:val="95"/>
          <w:sz w:val="17"/>
        </w:rPr>
        <w:t>no</w:t>
      </w:r>
      <w:r>
        <w:rPr>
          <w:rFonts w:ascii="Trebuchet MS" w:hAnsi="Trebuchet MS"/>
          <w:i/>
          <w:color w:val="231F20"/>
          <w:spacing w:val="-10"/>
          <w:w w:val="95"/>
          <w:sz w:val="17"/>
        </w:rPr>
        <w:t> </w:t>
      </w:r>
      <w:r>
        <w:rPr>
          <w:rFonts w:ascii="Trebuchet MS" w:hAnsi="Trebuchet MS"/>
          <w:i/>
          <w:color w:val="231F20"/>
          <w:w w:val="95"/>
          <w:sz w:val="17"/>
        </w:rPr>
        <w:t>se</w:t>
      </w:r>
      <w:r>
        <w:rPr>
          <w:rFonts w:ascii="Trebuchet MS" w:hAnsi="Trebuchet MS"/>
          <w:i/>
          <w:color w:val="231F20"/>
          <w:spacing w:val="1"/>
          <w:w w:val="9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realiza mediante la comparación genérica entre conjuntos de información y criterios objetivos. La evaluación</w:t>
      </w:r>
      <w:r>
        <w:rPr>
          <w:rFonts w:ascii="Trebuchet MS" w:hAnsi="Trebuchet MS"/>
          <w:i/>
          <w:color w:val="231F20"/>
          <w:spacing w:val="1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se</w:t>
      </w:r>
      <w:r>
        <w:rPr>
          <w:rFonts w:ascii="Trebuchet MS" w:hAnsi="Trebuchet MS"/>
          <w:i/>
          <w:color w:val="231F20"/>
          <w:spacing w:val="-6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realiza</w:t>
      </w:r>
      <w:r>
        <w:rPr>
          <w:rFonts w:ascii="Trebuchet MS" w:hAnsi="Trebuchet MS"/>
          <w:i/>
          <w:color w:val="231F20"/>
          <w:spacing w:val="-6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en</w:t>
      </w:r>
      <w:r>
        <w:rPr>
          <w:rFonts w:ascii="Trebuchet MS" w:hAnsi="Trebuchet MS"/>
          <w:i/>
          <w:color w:val="231F20"/>
          <w:spacing w:val="-6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base</w:t>
      </w:r>
      <w:r>
        <w:rPr>
          <w:rFonts w:ascii="Trebuchet MS" w:hAnsi="Trebuchet MS"/>
          <w:i/>
          <w:color w:val="231F20"/>
          <w:spacing w:val="-6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a</w:t>
      </w:r>
      <w:r>
        <w:rPr>
          <w:rFonts w:ascii="Trebuchet MS" w:hAnsi="Trebuchet MS"/>
          <w:i/>
          <w:color w:val="231F20"/>
          <w:spacing w:val="-6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un</w:t>
      </w:r>
      <w:r>
        <w:rPr>
          <w:rFonts w:ascii="Trebuchet MS" w:hAnsi="Trebuchet MS"/>
          <w:i/>
          <w:color w:val="231F20"/>
          <w:spacing w:val="-6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modelo</w:t>
      </w:r>
      <w:r>
        <w:rPr>
          <w:rFonts w:ascii="Trebuchet MS" w:hAnsi="Trebuchet MS"/>
          <w:i/>
          <w:color w:val="231F20"/>
          <w:spacing w:val="-6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de</w:t>
      </w:r>
      <w:r>
        <w:rPr>
          <w:rFonts w:ascii="Trebuchet MS" w:hAnsi="Trebuchet MS"/>
          <w:i/>
          <w:color w:val="231F20"/>
          <w:spacing w:val="-6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referencia</w:t>
      </w:r>
      <w:r>
        <w:rPr>
          <w:rFonts w:ascii="Trebuchet MS" w:hAnsi="Trebuchet MS"/>
          <w:i/>
          <w:color w:val="231F20"/>
          <w:spacing w:val="-6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que</w:t>
      </w:r>
      <w:r>
        <w:rPr>
          <w:rFonts w:ascii="Trebuchet MS" w:hAnsi="Trebuchet MS"/>
          <w:i/>
          <w:color w:val="231F20"/>
          <w:spacing w:val="-6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el</w:t>
      </w:r>
      <w:r>
        <w:rPr>
          <w:rFonts w:ascii="Trebuchet MS" w:hAnsi="Trebuchet MS"/>
          <w:i/>
          <w:color w:val="231F20"/>
          <w:spacing w:val="-6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profesor</w:t>
      </w:r>
      <w:r>
        <w:rPr>
          <w:rFonts w:ascii="Trebuchet MS" w:hAnsi="Trebuchet MS"/>
          <w:i/>
          <w:color w:val="231F20"/>
          <w:spacing w:val="-6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desarrolla</w:t>
      </w:r>
      <w:r>
        <w:rPr>
          <w:color w:val="231F20"/>
          <w:w w:val="85"/>
          <w:sz w:val="17"/>
        </w:rPr>
        <w:t>.</w:t>
      </w:r>
    </w:p>
    <w:p>
      <w:pPr>
        <w:pStyle w:val="BodyText"/>
        <w:spacing w:line="307" w:lineRule="auto" w:before="135"/>
        <w:ind w:left="117" w:right="614"/>
        <w:jc w:val="both"/>
      </w:pPr>
      <w:r>
        <w:rPr/>
        <w:br w:type="column"/>
      </w:r>
      <w:r>
        <w:rPr>
          <w:color w:val="231F20"/>
          <w:w w:val="95"/>
        </w:rPr>
        <w:t>El modelo de referencia que actúa como patrón personal de evaluación no es absolutamente fijo. Se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reactualiza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estabiliza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momento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específico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evaluación.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inicio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tarea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evaluati-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1"/>
          <w:w w:val="95"/>
        </w:rPr>
        <w:t>va,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algunas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informaciones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actúan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como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“anclas”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(Amiguens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Zerbato-Poudou,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1999: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165)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puntos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0"/>
        </w:rPr>
        <w:t>referencia en función de las cuáles se activa el modelo de referencia del profesor. Podría agregarse que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este modelo de referencia estaría conformado tanto por las anclas constituidas durante el primer lote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 trabajos corregidos o de los primeros alumnos entrevistados como por lo que Alicia Camilloni de-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nominó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“las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apreciaciones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personales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profesor”</w:t>
      </w:r>
      <w:r>
        <w:rPr>
          <w:color w:val="231F20"/>
          <w:spacing w:val="-1"/>
          <w:w w:val="95"/>
          <w:position w:val="6"/>
          <w:sz w:val="10"/>
        </w:rPr>
        <w:t>48</w:t>
      </w:r>
      <w:r>
        <w:rPr>
          <w:color w:val="231F20"/>
          <w:spacing w:val="-1"/>
          <w:w w:val="95"/>
        </w:rPr>
        <w:t>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Estas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apreciaciones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constituyen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“sesgos”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des-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viaciones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sistemáticas,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influidas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algún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tipo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creencia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juicio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previo,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actúan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sobre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tipo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información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priorizada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sobre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valoración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profesor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realiza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esa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información.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ejemplo,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“efecto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halo”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consiste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evaluar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aspecto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función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impresión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personal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general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sobre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individuo. A la inversa, “la hipótesis de la personalidad implícita” se basa en algún rasgo que se generali-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za a los demás desempeños. También se verifica como causa de distorsión en las apreciaciones la prima-</w:t>
      </w:r>
      <w:r>
        <w:rPr>
          <w:color w:val="231F20"/>
          <w:spacing w:val="-40"/>
          <w:w w:val="90"/>
        </w:rPr>
        <w:t> </w:t>
      </w:r>
      <w:r>
        <w:rPr>
          <w:color w:val="231F20"/>
          <w:spacing w:val="-1"/>
          <w:w w:val="95"/>
        </w:rPr>
        <w:t>cía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primera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última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impresión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y,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dio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llamar,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“la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ecuación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personal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profesor”,</w:t>
      </w:r>
      <w:r>
        <w:rPr>
          <w:color w:val="231F20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sintetiza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tendencia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valorativa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general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personal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impulsa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riguroso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benevolente.</w:t>
      </w:r>
    </w:p>
    <w:p>
      <w:pPr>
        <w:spacing w:line="304" w:lineRule="auto" w:before="72"/>
        <w:ind w:left="117" w:right="614" w:firstLine="0"/>
        <w:jc w:val="both"/>
        <w:rPr>
          <w:sz w:val="17"/>
        </w:rPr>
      </w:pPr>
      <w:r>
        <w:rPr>
          <w:color w:val="231F20"/>
          <w:w w:val="95"/>
          <w:sz w:val="17"/>
        </w:rPr>
        <w:t>La función que tenga una práctica evaluativa también modifica los modos de valorar. Lo jerarquizado</w:t>
      </w:r>
      <w:r>
        <w:rPr>
          <w:color w:val="231F20"/>
          <w:spacing w:val="-42"/>
          <w:w w:val="95"/>
          <w:sz w:val="17"/>
        </w:rPr>
        <w:t> </w:t>
      </w:r>
      <w:r>
        <w:rPr>
          <w:color w:val="231F20"/>
          <w:w w:val="90"/>
          <w:sz w:val="17"/>
        </w:rPr>
        <w:t>cambia.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Como señalan Amigues y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Zerbato-Poudou: </w:t>
      </w:r>
      <w:r>
        <w:rPr>
          <w:rFonts w:ascii="Trebuchet MS" w:hAnsi="Trebuchet MS"/>
          <w:i/>
          <w:color w:val="231F20"/>
          <w:w w:val="90"/>
          <w:sz w:val="17"/>
        </w:rPr>
        <w:t>“El</w:t>
      </w:r>
      <w:r>
        <w:rPr>
          <w:rFonts w:ascii="Trebuchet MS" w:hAnsi="Trebuchet MS"/>
          <w:i/>
          <w:color w:val="231F20"/>
          <w:spacing w:val="-5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trabajo</w:t>
      </w:r>
      <w:r>
        <w:rPr>
          <w:rFonts w:ascii="Trebuchet MS" w:hAnsi="Trebuchet MS"/>
          <w:i/>
          <w:color w:val="231F20"/>
          <w:spacing w:val="-4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del</w:t>
      </w:r>
      <w:r>
        <w:rPr>
          <w:rFonts w:ascii="Trebuchet MS" w:hAnsi="Trebuchet MS"/>
          <w:i/>
          <w:color w:val="231F20"/>
          <w:spacing w:val="-5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maestro</w:t>
      </w:r>
      <w:r>
        <w:rPr>
          <w:rFonts w:ascii="Trebuchet MS" w:hAnsi="Trebuchet MS"/>
          <w:i/>
          <w:color w:val="231F20"/>
          <w:spacing w:val="-5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que</w:t>
      </w:r>
      <w:r>
        <w:rPr>
          <w:rFonts w:ascii="Trebuchet MS" w:hAnsi="Trebuchet MS"/>
          <w:i/>
          <w:color w:val="231F20"/>
          <w:spacing w:val="-5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evalúa</w:t>
      </w:r>
      <w:r>
        <w:rPr>
          <w:rFonts w:ascii="Trebuchet MS" w:hAnsi="Trebuchet MS"/>
          <w:i/>
          <w:color w:val="231F20"/>
          <w:spacing w:val="-5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tareas</w:t>
      </w:r>
      <w:r>
        <w:rPr>
          <w:rFonts w:ascii="Trebuchet MS" w:hAnsi="Trebuchet MS"/>
          <w:i/>
          <w:color w:val="231F20"/>
          <w:spacing w:val="-4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en</w:t>
      </w:r>
      <w:r>
        <w:rPr>
          <w:rFonts w:ascii="Trebuchet MS" w:hAnsi="Trebuchet MS"/>
          <w:i/>
          <w:color w:val="231F20"/>
          <w:spacing w:val="-5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su</w:t>
      </w:r>
      <w:r>
        <w:rPr>
          <w:rFonts w:ascii="Trebuchet MS" w:hAnsi="Trebuchet MS"/>
          <w:i/>
          <w:color w:val="231F20"/>
          <w:spacing w:val="-5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clase</w:t>
      </w:r>
      <w:r>
        <w:rPr>
          <w:rFonts w:ascii="Trebuchet MS" w:hAnsi="Trebuchet MS"/>
          <w:i/>
          <w:color w:val="231F20"/>
          <w:spacing w:val="-44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no corresponde al del mismo maestro que las califica después de un examen” </w:t>
      </w:r>
      <w:r>
        <w:rPr>
          <w:color w:val="231F20"/>
          <w:w w:val="85"/>
          <w:sz w:val="17"/>
        </w:rPr>
        <w:t>(1999: 216). Es muy probable</w:t>
      </w:r>
      <w:r>
        <w:rPr>
          <w:color w:val="231F20"/>
          <w:spacing w:val="1"/>
          <w:w w:val="85"/>
          <w:sz w:val="17"/>
        </w:rPr>
        <w:t> </w:t>
      </w:r>
      <w:r>
        <w:rPr>
          <w:color w:val="231F20"/>
          <w:w w:val="95"/>
          <w:sz w:val="17"/>
        </w:rPr>
        <w:t>que en un examen con propósitos de certificación se pondere más el nivel. En las calificaciones otor-</w:t>
      </w:r>
      <w:r>
        <w:rPr>
          <w:color w:val="231F20"/>
          <w:spacing w:val="-42"/>
          <w:w w:val="95"/>
          <w:sz w:val="17"/>
        </w:rPr>
        <w:t> </w:t>
      </w:r>
      <w:r>
        <w:rPr>
          <w:color w:val="231F20"/>
          <w:w w:val="90"/>
          <w:sz w:val="17"/>
        </w:rPr>
        <w:t>gadas en el curso de la clase es posible que el esfuerzo o el avance de un alumno sean muy tenidos en</w:t>
      </w:r>
      <w:r>
        <w:rPr>
          <w:color w:val="231F20"/>
          <w:spacing w:val="1"/>
          <w:w w:val="90"/>
          <w:sz w:val="17"/>
        </w:rPr>
        <w:t> </w:t>
      </w:r>
      <w:r>
        <w:rPr>
          <w:color w:val="231F20"/>
          <w:w w:val="95"/>
          <w:sz w:val="17"/>
        </w:rPr>
        <w:t>cuenta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con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independencia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del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nivel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alcanzado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en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ese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momento.</w:t>
      </w:r>
    </w:p>
    <w:p>
      <w:pPr>
        <w:pStyle w:val="BodyText"/>
        <w:spacing w:line="307" w:lineRule="auto" w:before="84"/>
        <w:ind w:left="117" w:right="614"/>
        <w:jc w:val="both"/>
      </w:pPr>
      <w:r>
        <w:rPr>
          <w:color w:val="231F20"/>
          <w:w w:val="95"/>
        </w:rPr>
        <w:t>Hasta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ahora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mencionaron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sesgos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introducidos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apreciación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evaluador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efecto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dife-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0"/>
        </w:rPr>
        <w:t>rentes factores: serie de corrección, tendencia a la normalización, propósitos, creencias. ¿Puede elimi-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narse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su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influencia?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Probablemente,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no,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salvo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utilice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únicamente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instrumentos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objetivos.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que ya se vio tal homogeneidad parece desaconsejable habida cuenta de la diversidad de propósitos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prácticas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evaluativas.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¿Entonces?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¿Hay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asumir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inevitablemente,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distintos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sesgos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turbarán la capacidad de apreciar los resultados de los alumnos? Quizás influirán, pero pueden ser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controlados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varias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maneras.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primera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es,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simplemente,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conocerlos.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lo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tanto,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hacerlos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pasibles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reflexión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cuando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analizan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propias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prácticas.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También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pueden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utilizarse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recursos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técnicos.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primero, y más importante quizás, es la clarificación de los criterios. También pueden controlarse los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efectos de orden y contraste modificando el orden en el que se corrige y se revisa. Por ejemplo, cuando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uno trata de constatar si dos pruebas de “6” o tres de “8” son más o menos equivalentes entre sí. Se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puede corregir una pregunta de cada prueba en un orden y, luego, otra en otro orden. Claro, se necesita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realizar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final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una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lectura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completa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examen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tener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una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imagen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conjunto.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recurrencia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 pautas de corrección o cuadros de corrección, ayuda a revisar cada prueba con un esquema relativa-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mente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equivalente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sistematizar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también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información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proveniente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análisis.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elaboración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estas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pautas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basa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desagregación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elementos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principales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debería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contener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res-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puesta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criterios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debería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atenerse.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siempre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está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recurso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lectura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comen-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tario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por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más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evaluador.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trata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mecanismo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difícil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utilizar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condiciones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normales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desempeño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docente;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sin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embargo,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uno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recursos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importantes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esclarecimiento</w:t>
      </w:r>
    </w:p>
    <w:p>
      <w:pPr>
        <w:spacing w:after="0" w:line="307" w:lineRule="auto"/>
        <w:jc w:val="both"/>
        <w:sectPr>
          <w:headerReference w:type="default" r:id="rId17"/>
          <w:footerReference w:type="default" r:id="rId18"/>
          <w:pgSz w:w="20160" w:h="12240" w:orient="landscape"/>
          <w:pgMar w:header="0" w:footer="398" w:top="1140" w:bottom="580" w:left="2020" w:right="1520"/>
          <w:cols w:num="2" w:equalWidth="0">
            <w:col w:w="7394" w:space="1255"/>
            <w:col w:w="7971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tabs>
          <w:tab w:pos="8757" w:val="left" w:leader="none"/>
        </w:tabs>
        <w:spacing w:line="20" w:lineRule="exact"/>
        <w:ind w:left="107" w:right="0" w:firstLine="0"/>
        <w:rPr>
          <w:sz w:val="2"/>
        </w:rPr>
      </w:pPr>
      <w:r>
        <w:rPr>
          <w:sz w:val="2"/>
        </w:rPr>
        <w:pict>
          <v:group style="width:361.95pt;height:1pt;mso-position-horizontal-relative:char;mso-position-vertical-relative:line" coordorigin="0,0" coordsize="7239,20">
            <v:line style="position:absolute" from="0,10" to="7238,10" stroked="true" strokeweight=".96pt" strokecolor="#231f20">
              <v:stroke dashstyle="shortdot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61.95pt;height:1pt;mso-position-horizontal-relative:char;mso-position-vertical-relative:line" coordorigin="0,0" coordsize="7239,20">
            <v:line style="position:absolute" from="0,10" to="7239,10" stroked="true" strokeweight=".96pt" strokecolor="#231f20">
              <v:stroke dashstyle="shortdot"/>
            </v:line>
          </v:group>
        </w:pict>
      </w:r>
      <w:r>
        <w:rPr>
          <w:sz w:val="2"/>
        </w:rPr>
      </w:r>
    </w:p>
    <w:p>
      <w:pPr>
        <w:tabs>
          <w:tab w:pos="8767" w:val="left" w:leader="none"/>
        </w:tabs>
        <w:spacing w:before="40"/>
        <w:ind w:left="117" w:right="0" w:firstLine="0"/>
        <w:jc w:val="left"/>
        <w:rPr>
          <w:sz w:val="11"/>
        </w:rPr>
      </w:pPr>
      <w:r>
        <w:rPr>
          <w:color w:val="231F20"/>
          <w:w w:val="95"/>
          <w:position w:val="4"/>
          <w:sz w:val="6"/>
        </w:rPr>
        <w:t>47</w:t>
      </w:r>
      <w:r>
        <w:rPr>
          <w:color w:val="231F20"/>
          <w:spacing w:val="11"/>
          <w:w w:val="95"/>
          <w:position w:val="4"/>
          <w:sz w:val="6"/>
        </w:rPr>
        <w:t> </w:t>
      </w:r>
      <w:r>
        <w:rPr>
          <w:color w:val="231F20"/>
          <w:w w:val="95"/>
          <w:sz w:val="11"/>
        </w:rPr>
        <w:t>Respecto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de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este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tema,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puede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consultarse,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por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ejemplo,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el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claro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y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completo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trabajo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de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Alicia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Camilloni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(1998).</w:t>
        <w:tab/>
      </w:r>
      <w:r>
        <w:rPr>
          <w:color w:val="231F20"/>
          <w:w w:val="95"/>
          <w:position w:val="4"/>
          <w:sz w:val="6"/>
        </w:rPr>
        <w:t>48  </w:t>
      </w:r>
      <w:r>
        <w:rPr>
          <w:color w:val="231F20"/>
          <w:w w:val="95"/>
          <w:sz w:val="11"/>
        </w:rPr>
        <w:t>Su</w:t>
      </w:r>
      <w:r>
        <w:rPr>
          <w:color w:val="231F20"/>
          <w:spacing w:val="2"/>
          <w:w w:val="95"/>
          <w:sz w:val="11"/>
        </w:rPr>
        <w:t> </w:t>
      </w:r>
      <w:r>
        <w:rPr>
          <w:color w:val="231F20"/>
          <w:w w:val="95"/>
          <w:sz w:val="11"/>
        </w:rPr>
        <w:t>interesante</w:t>
      </w:r>
      <w:r>
        <w:rPr>
          <w:color w:val="231F20"/>
          <w:spacing w:val="3"/>
          <w:w w:val="95"/>
          <w:sz w:val="11"/>
        </w:rPr>
        <w:t> </w:t>
      </w:r>
      <w:r>
        <w:rPr>
          <w:color w:val="231F20"/>
          <w:w w:val="95"/>
          <w:sz w:val="11"/>
        </w:rPr>
        <w:t>texto</w:t>
      </w:r>
      <w:r>
        <w:rPr>
          <w:color w:val="231F20"/>
          <w:spacing w:val="2"/>
          <w:w w:val="95"/>
          <w:sz w:val="11"/>
        </w:rPr>
        <w:t> </w:t>
      </w:r>
      <w:r>
        <w:rPr>
          <w:color w:val="231F20"/>
          <w:w w:val="95"/>
          <w:sz w:val="11"/>
        </w:rPr>
        <w:t>“Las</w:t>
      </w:r>
      <w:r>
        <w:rPr>
          <w:color w:val="231F20"/>
          <w:spacing w:val="3"/>
          <w:w w:val="95"/>
          <w:sz w:val="11"/>
        </w:rPr>
        <w:t> </w:t>
      </w:r>
      <w:r>
        <w:rPr>
          <w:color w:val="231F20"/>
          <w:w w:val="95"/>
          <w:sz w:val="11"/>
        </w:rPr>
        <w:t>apreciaciones</w:t>
      </w:r>
      <w:r>
        <w:rPr>
          <w:color w:val="231F20"/>
          <w:spacing w:val="3"/>
          <w:w w:val="95"/>
          <w:sz w:val="11"/>
        </w:rPr>
        <w:t> </w:t>
      </w:r>
      <w:r>
        <w:rPr>
          <w:color w:val="231F20"/>
          <w:w w:val="95"/>
          <w:sz w:val="11"/>
        </w:rPr>
        <w:t>personales</w:t>
      </w:r>
      <w:r>
        <w:rPr>
          <w:color w:val="231F20"/>
          <w:spacing w:val="2"/>
          <w:w w:val="95"/>
          <w:sz w:val="11"/>
        </w:rPr>
        <w:t> </w:t>
      </w:r>
      <w:r>
        <w:rPr>
          <w:color w:val="231F20"/>
          <w:w w:val="95"/>
          <w:sz w:val="11"/>
        </w:rPr>
        <w:t>del</w:t>
      </w:r>
      <w:r>
        <w:rPr>
          <w:color w:val="231F20"/>
          <w:spacing w:val="3"/>
          <w:w w:val="95"/>
          <w:sz w:val="11"/>
        </w:rPr>
        <w:t> </w:t>
      </w:r>
      <w:r>
        <w:rPr>
          <w:color w:val="231F20"/>
          <w:w w:val="95"/>
          <w:sz w:val="11"/>
        </w:rPr>
        <w:t>profesor”</w:t>
      </w:r>
      <w:r>
        <w:rPr>
          <w:color w:val="231F20"/>
          <w:spacing w:val="2"/>
          <w:w w:val="95"/>
          <w:sz w:val="11"/>
        </w:rPr>
        <w:t> </w:t>
      </w:r>
      <w:r>
        <w:rPr>
          <w:color w:val="231F20"/>
          <w:w w:val="95"/>
          <w:sz w:val="11"/>
        </w:rPr>
        <w:t>no</w:t>
      </w:r>
      <w:r>
        <w:rPr>
          <w:color w:val="231F20"/>
          <w:spacing w:val="3"/>
          <w:w w:val="95"/>
          <w:sz w:val="11"/>
        </w:rPr>
        <w:t> </w:t>
      </w:r>
      <w:r>
        <w:rPr>
          <w:color w:val="231F20"/>
          <w:w w:val="95"/>
          <w:sz w:val="11"/>
        </w:rPr>
        <w:t>fue</w:t>
      </w:r>
      <w:r>
        <w:rPr>
          <w:color w:val="231F20"/>
          <w:spacing w:val="3"/>
          <w:w w:val="95"/>
          <w:sz w:val="11"/>
        </w:rPr>
        <w:t> </w:t>
      </w:r>
      <w:r>
        <w:rPr>
          <w:color w:val="231F20"/>
          <w:w w:val="95"/>
          <w:sz w:val="11"/>
        </w:rPr>
        <w:t>publicado</w:t>
      </w:r>
      <w:r>
        <w:rPr>
          <w:color w:val="231F20"/>
          <w:spacing w:val="2"/>
          <w:w w:val="95"/>
          <w:sz w:val="11"/>
        </w:rPr>
        <w:t> </w:t>
      </w:r>
      <w:r>
        <w:rPr>
          <w:color w:val="231F20"/>
          <w:w w:val="95"/>
          <w:sz w:val="11"/>
        </w:rPr>
        <w:t>y</w:t>
      </w:r>
      <w:r>
        <w:rPr>
          <w:color w:val="231F20"/>
          <w:spacing w:val="3"/>
          <w:w w:val="95"/>
          <w:sz w:val="11"/>
        </w:rPr>
        <w:t> </w:t>
      </w:r>
      <w:r>
        <w:rPr>
          <w:color w:val="231F20"/>
          <w:w w:val="95"/>
          <w:sz w:val="11"/>
        </w:rPr>
        <w:t>circuló</w:t>
      </w:r>
      <w:r>
        <w:rPr>
          <w:color w:val="231F20"/>
          <w:spacing w:val="2"/>
          <w:w w:val="95"/>
          <w:sz w:val="11"/>
        </w:rPr>
        <w:t> </w:t>
      </w:r>
      <w:r>
        <w:rPr>
          <w:color w:val="231F20"/>
          <w:w w:val="95"/>
          <w:sz w:val="11"/>
        </w:rPr>
        <w:t>como</w:t>
      </w:r>
      <w:r>
        <w:rPr>
          <w:color w:val="231F20"/>
          <w:spacing w:val="3"/>
          <w:w w:val="95"/>
          <w:sz w:val="11"/>
        </w:rPr>
        <w:t> </w:t>
      </w:r>
      <w:r>
        <w:rPr>
          <w:color w:val="231F20"/>
          <w:w w:val="95"/>
          <w:sz w:val="11"/>
        </w:rPr>
        <w:t>mimeo.</w:t>
      </w:r>
    </w:p>
    <w:p>
      <w:pPr>
        <w:spacing w:after="0"/>
        <w:jc w:val="left"/>
        <w:rPr>
          <w:sz w:val="11"/>
        </w:rPr>
        <w:sectPr>
          <w:type w:val="continuous"/>
          <w:pgSz w:w="20160" w:h="12240" w:orient="landscape"/>
          <w:pgMar w:top="840" w:bottom="280" w:left="2020" w:right="1520"/>
        </w:sectPr>
      </w:pPr>
    </w:p>
    <w:p>
      <w:pPr>
        <w:pStyle w:val="BodyText"/>
        <w:spacing w:line="307" w:lineRule="auto" w:before="135"/>
        <w:ind w:left="117" w:right="39"/>
        <w:jc w:val="both"/>
      </w:pP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pautas.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Permite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progresiva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mejora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las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apreciaciones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incremento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variables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consi-</w:t>
      </w:r>
      <w:r>
        <w:rPr>
          <w:color w:val="231F20"/>
          <w:w w:val="95"/>
        </w:rPr>
        <w:t> </w:t>
      </w:r>
      <w:r>
        <w:rPr>
          <w:color w:val="231F20"/>
          <w:w w:val="90"/>
        </w:rPr>
        <w:t>deradas,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aunque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solo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sea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convergencia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distintas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miradas.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muchas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ocasiones,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alcanza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el comentario y el debate sobre algunos casos bien elegidos. La discusión sobre esos casos suele siste-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matizar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elementos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importancia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valor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resto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trabajo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otros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procesos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evaluación.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2"/>
        <w:spacing w:line="208" w:lineRule="auto" w:before="1"/>
        <w:ind w:right="2228"/>
        <w:jc w:val="left"/>
      </w:pPr>
      <w:r>
        <w:rPr>
          <w:color w:val="0060A9"/>
          <w:spacing w:val="-1"/>
          <w:w w:val="120"/>
        </w:rPr>
        <w:t>Relaciones</w:t>
      </w:r>
      <w:r>
        <w:rPr>
          <w:color w:val="0060A9"/>
          <w:spacing w:val="-16"/>
          <w:w w:val="120"/>
        </w:rPr>
        <w:t> </w:t>
      </w:r>
      <w:r>
        <w:rPr>
          <w:color w:val="0060A9"/>
          <w:spacing w:val="-1"/>
          <w:w w:val="120"/>
        </w:rPr>
        <w:t>entre</w:t>
      </w:r>
      <w:r>
        <w:rPr>
          <w:color w:val="0060A9"/>
          <w:spacing w:val="-16"/>
          <w:w w:val="120"/>
        </w:rPr>
        <w:t> </w:t>
      </w:r>
      <w:r>
        <w:rPr>
          <w:color w:val="0060A9"/>
          <w:spacing w:val="-1"/>
          <w:w w:val="120"/>
        </w:rPr>
        <w:t>programación,</w:t>
      </w:r>
      <w:r>
        <w:rPr>
          <w:color w:val="0060A9"/>
          <w:spacing w:val="-78"/>
          <w:w w:val="120"/>
        </w:rPr>
        <w:t> </w:t>
      </w:r>
      <w:r>
        <w:rPr>
          <w:color w:val="0060A9"/>
          <w:w w:val="120"/>
        </w:rPr>
        <w:t>enseñanza</w:t>
      </w:r>
      <w:r>
        <w:rPr>
          <w:color w:val="0060A9"/>
          <w:spacing w:val="-15"/>
          <w:w w:val="120"/>
        </w:rPr>
        <w:t> </w:t>
      </w:r>
      <w:r>
        <w:rPr>
          <w:color w:val="0060A9"/>
          <w:w w:val="120"/>
        </w:rPr>
        <w:t>y</w:t>
      </w:r>
      <w:r>
        <w:rPr>
          <w:color w:val="0060A9"/>
          <w:spacing w:val="-14"/>
          <w:w w:val="120"/>
        </w:rPr>
        <w:t> </w:t>
      </w:r>
      <w:r>
        <w:rPr>
          <w:color w:val="0060A9"/>
          <w:w w:val="120"/>
        </w:rPr>
        <w:t>evaluación</w:t>
      </w:r>
    </w:p>
    <w:p>
      <w:pPr>
        <w:pStyle w:val="BodyText"/>
        <w:spacing w:line="304" w:lineRule="auto" w:before="146"/>
        <w:ind w:left="117" w:right="39"/>
        <w:jc w:val="both"/>
      </w:pPr>
      <w:r>
        <w:rPr>
          <w:color w:val="231F20"/>
          <w:spacing w:val="-2"/>
          <w:w w:val="95"/>
        </w:rPr>
        <w:t>Las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intenciones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para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enseñanza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se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fijan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planes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estudio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programas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trabajo.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Pero,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según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2"/>
          <w:w w:val="90"/>
        </w:rPr>
        <w:t>Perrenoud,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los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planes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suelen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adolecer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un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defecto:</w:t>
      </w:r>
      <w:r>
        <w:rPr>
          <w:color w:val="231F20"/>
          <w:spacing w:val="-14"/>
          <w:w w:val="90"/>
        </w:rPr>
        <w:t> </w:t>
      </w:r>
      <w:r>
        <w:rPr>
          <w:rFonts w:ascii="Trebuchet MS" w:hAnsi="Trebuchet MS"/>
          <w:i/>
          <w:color w:val="231F20"/>
          <w:spacing w:val="-1"/>
          <w:w w:val="90"/>
        </w:rPr>
        <w:t>“dicen</w:t>
      </w:r>
      <w:r>
        <w:rPr>
          <w:rFonts w:ascii="Trebuchet MS" w:hAnsi="Trebuchet MS"/>
          <w:i/>
          <w:color w:val="231F20"/>
          <w:spacing w:val="-18"/>
          <w:w w:val="90"/>
        </w:rPr>
        <w:t> </w:t>
      </w:r>
      <w:r>
        <w:rPr>
          <w:rFonts w:ascii="Trebuchet MS" w:hAnsi="Trebuchet MS"/>
          <w:i/>
          <w:color w:val="231F20"/>
          <w:spacing w:val="-1"/>
          <w:w w:val="90"/>
        </w:rPr>
        <w:t>lo</w:t>
      </w:r>
      <w:r>
        <w:rPr>
          <w:rFonts w:ascii="Trebuchet MS" w:hAnsi="Trebuchet MS"/>
          <w:i/>
          <w:color w:val="231F20"/>
          <w:spacing w:val="-18"/>
          <w:w w:val="90"/>
        </w:rPr>
        <w:t> </w:t>
      </w:r>
      <w:r>
        <w:rPr>
          <w:rFonts w:ascii="Trebuchet MS" w:hAnsi="Trebuchet MS"/>
          <w:i/>
          <w:color w:val="231F20"/>
          <w:spacing w:val="-1"/>
          <w:w w:val="90"/>
        </w:rPr>
        <w:t>que</w:t>
      </w:r>
      <w:r>
        <w:rPr>
          <w:rFonts w:ascii="Trebuchet MS" w:hAnsi="Trebuchet MS"/>
          <w:i/>
          <w:color w:val="231F20"/>
          <w:spacing w:val="-17"/>
          <w:w w:val="90"/>
        </w:rPr>
        <w:t> </w:t>
      </w:r>
      <w:r>
        <w:rPr>
          <w:rFonts w:ascii="Trebuchet MS" w:hAnsi="Trebuchet MS"/>
          <w:i/>
          <w:color w:val="231F20"/>
          <w:spacing w:val="-1"/>
          <w:w w:val="90"/>
        </w:rPr>
        <w:t>se</w:t>
      </w:r>
      <w:r>
        <w:rPr>
          <w:rFonts w:ascii="Trebuchet MS" w:hAnsi="Trebuchet MS"/>
          <w:i/>
          <w:color w:val="231F20"/>
          <w:spacing w:val="-18"/>
          <w:w w:val="90"/>
        </w:rPr>
        <w:t> </w:t>
      </w:r>
      <w:r>
        <w:rPr>
          <w:rFonts w:ascii="Trebuchet MS" w:hAnsi="Trebuchet MS"/>
          <w:i/>
          <w:color w:val="231F20"/>
          <w:spacing w:val="-1"/>
          <w:w w:val="90"/>
        </w:rPr>
        <w:t>debe</w:t>
      </w:r>
      <w:r>
        <w:rPr>
          <w:rFonts w:ascii="Trebuchet MS" w:hAnsi="Trebuchet MS"/>
          <w:i/>
          <w:color w:val="231F20"/>
          <w:spacing w:val="-18"/>
          <w:w w:val="90"/>
        </w:rPr>
        <w:t> </w:t>
      </w:r>
      <w:r>
        <w:rPr>
          <w:rFonts w:ascii="Trebuchet MS" w:hAnsi="Trebuchet MS"/>
          <w:i/>
          <w:color w:val="231F20"/>
          <w:spacing w:val="-1"/>
          <w:w w:val="90"/>
        </w:rPr>
        <w:t>enseñar</w:t>
      </w:r>
      <w:r>
        <w:rPr>
          <w:rFonts w:ascii="Trebuchet MS" w:hAnsi="Trebuchet MS"/>
          <w:i/>
          <w:color w:val="231F20"/>
          <w:spacing w:val="-17"/>
          <w:w w:val="90"/>
        </w:rPr>
        <w:t> </w:t>
      </w:r>
      <w:r>
        <w:rPr>
          <w:rFonts w:ascii="Trebuchet MS" w:hAnsi="Trebuchet MS"/>
          <w:i/>
          <w:color w:val="231F20"/>
          <w:spacing w:val="-1"/>
          <w:w w:val="90"/>
        </w:rPr>
        <w:t>pero</w:t>
      </w:r>
      <w:r>
        <w:rPr>
          <w:rFonts w:ascii="Trebuchet MS" w:hAnsi="Trebuchet MS"/>
          <w:i/>
          <w:color w:val="231F20"/>
          <w:spacing w:val="-18"/>
          <w:w w:val="90"/>
        </w:rPr>
        <w:t> </w:t>
      </w:r>
      <w:r>
        <w:rPr>
          <w:rFonts w:ascii="Trebuchet MS" w:hAnsi="Trebuchet MS"/>
          <w:i/>
          <w:color w:val="231F20"/>
          <w:spacing w:val="-1"/>
          <w:w w:val="90"/>
        </w:rPr>
        <w:t>no</w:t>
      </w:r>
      <w:r>
        <w:rPr>
          <w:rFonts w:ascii="Trebuchet MS" w:hAnsi="Trebuchet MS"/>
          <w:i/>
          <w:color w:val="231F20"/>
          <w:spacing w:val="-18"/>
          <w:w w:val="90"/>
        </w:rPr>
        <w:t> </w:t>
      </w:r>
      <w:r>
        <w:rPr>
          <w:rFonts w:ascii="Trebuchet MS" w:hAnsi="Trebuchet MS"/>
          <w:i/>
          <w:color w:val="231F20"/>
          <w:spacing w:val="-1"/>
          <w:w w:val="90"/>
        </w:rPr>
        <w:t>lo</w:t>
      </w:r>
      <w:r>
        <w:rPr>
          <w:rFonts w:ascii="Trebuchet MS" w:hAnsi="Trebuchet MS"/>
          <w:i/>
          <w:color w:val="231F20"/>
          <w:spacing w:val="-18"/>
          <w:w w:val="90"/>
        </w:rPr>
        <w:t> </w:t>
      </w:r>
      <w:r>
        <w:rPr>
          <w:rFonts w:ascii="Trebuchet MS" w:hAnsi="Trebuchet MS"/>
          <w:i/>
          <w:color w:val="231F20"/>
          <w:spacing w:val="-1"/>
          <w:w w:val="90"/>
        </w:rPr>
        <w:t>que</w:t>
      </w:r>
      <w:r>
        <w:rPr>
          <w:rFonts w:ascii="Trebuchet MS" w:hAnsi="Trebuchet MS"/>
          <w:i/>
          <w:color w:val="231F20"/>
          <w:spacing w:val="-17"/>
          <w:w w:val="90"/>
        </w:rPr>
        <w:t> </w:t>
      </w:r>
      <w:r>
        <w:rPr>
          <w:rFonts w:ascii="Trebuchet MS" w:hAnsi="Trebuchet MS"/>
          <w:i/>
          <w:color w:val="231F20"/>
          <w:spacing w:val="-1"/>
          <w:w w:val="90"/>
        </w:rPr>
        <w:t>los</w:t>
      </w:r>
      <w:r>
        <w:rPr>
          <w:rFonts w:ascii="Trebuchet MS" w:hAnsi="Trebuchet MS"/>
          <w:i/>
          <w:color w:val="231F20"/>
          <w:spacing w:val="-18"/>
          <w:w w:val="90"/>
        </w:rPr>
        <w:t> </w:t>
      </w:r>
      <w:r>
        <w:rPr>
          <w:rFonts w:ascii="Trebuchet MS" w:hAnsi="Trebuchet MS"/>
          <w:i/>
          <w:color w:val="231F20"/>
          <w:spacing w:val="-1"/>
          <w:w w:val="90"/>
        </w:rPr>
        <w:t>alumnos</w:t>
      </w:r>
      <w:r>
        <w:rPr>
          <w:rFonts w:ascii="Trebuchet MS" w:hAnsi="Trebuchet MS"/>
          <w:i/>
          <w:color w:val="231F20"/>
          <w:spacing w:val="-44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deben</w:t>
      </w:r>
      <w:r>
        <w:rPr>
          <w:rFonts w:ascii="Trebuchet MS" w:hAnsi="Trebuchet MS"/>
          <w:i/>
          <w:color w:val="231F20"/>
          <w:spacing w:val="-8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aprender”</w:t>
      </w:r>
      <w:r>
        <w:rPr>
          <w:rFonts w:ascii="Trebuchet MS" w:hAnsi="Trebuchet MS"/>
          <w:i/>
          <w:color w:val="231F20"/>
          <w:spacing w:val="-6"/>
          <w:w w:val="90"/>
        </w:rPr>
        <w:t> </w:t>
      </w:r>
      <w:r>
        <w:rPr>
          <w:color w:val="231F20"/>
          <w:w w:val="90"/>
        </w:rPr>
        <w:t>(Perrenoud,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1999a: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30).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hecho,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quien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analice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programas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cualquier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nivel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proba-</w:t>
      </w:r>
      <w:r>
        <w:rPr>
          <w:color w:val="231F20"/>
          <w:spacing w:val="-40"/>
          <w:w w:val="90"/>
        </w:rPr>
        <w:t> </w:t>
      </w:r>
      <w:r>
        <w:rPr>
          <w:color w:val="231F20"/>
          <w:spacing w:val="-2"/>
          <w:w w:val="95"/>
        </w:rPr>
        <w:t>blemente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encontrará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dificultades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para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saber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con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claridad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cuáles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son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las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pautas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deberán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cumplir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0"/>
        </w:rPr>
        <w:t>alumnos: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¿Deben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dominar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todo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programa?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¿Deben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dominar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todas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partes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igual?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¿Cuál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nivel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con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espera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dominen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eso?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¿Qué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tipos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cosas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deben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saber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qué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desempeño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deben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tener?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Por otra parte, ¿todo lo que se programa para la enseñanza es pasible de ser evaluado? Y si lo es, ¿para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5"/>
        </w:rPr>
        <w:t>tomar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cualquier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tipo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decisión?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Las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preguntas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ejemplifican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zona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gris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relación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con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evaluación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bueno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dejar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señalada: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extensión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relación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enseñanza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aprendizaje.</w:t>
      </w:r>
    </w:p>
    <w:p>
      <w:pPr>
        <w:pStyle w:val="BodyText"/>
        <w:spacing w:line="304" w:lineRule="auto" w:before="88"/>
        <w:ind w:left="117" w:right="39"/>
        <w:jc w:val="both"/>
      </w:pPr>
      <w:r>
        <w:rPr>
          <w:color w:val="231F20"/>
          <w:w w:val="85"/>
        </w:rPr>
        <w:t>Para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algunos,</w:t>
      </w:r>
      <w:r>
        <w:rPr>
          <w:color w:val="231F20"/>
          <w:spacing w:val="-7"/>
          <w:w w:val="85"/>
        </w:rPr>
        <w:t> </w:t>
      </w:r>
      <w:r>
        <w:rPr>
          <w:rFonts w:ascii="Trebuchet MS" w:hAnsi="Trebuchet MS"/>
          <w:i/>
          <w:color w:val="231F20"/>
          <w:w w:val="85"/>
        </w:rPr>
        <w:t>“la</w:t>
      </w:r>
      <w:r>
        <w:rPr>
          <w:rFonts w:ascii="Trebuchet MS" w:hAnsi="Trebuchet MS"/>
          <w:i/>
          <w:color w:val="231F20"/>
          <w:spacing w:val="-10"/>
          <w:w w:val="85"/>
        </w:rPr>
        <w:t> </w:t>
      </w:r>
      <w:r>
        <w:rPr>
          <w:rFonts w:ascii="Trebuchet MS" w:hAnsi="Trebuchet MS"/>
          <w:i/>
          <w:color w:val="231F20"/>
          <w:w w:val="85"/>
        </w:rPr>
        <w:t>evaluación</w:t>
      </w:r>
      <w:r>
        <w:rPr>
          <w:rFonts w:ascii="Trebuchet MS" w:hAnsi="Trebuchet MS"/>
          <w:i/>
          <w:color w:val="231F20"/>
          <w:spacing w:val="-10"/>
          <w:w w:val="85"/>
        </w:rPr>
        <w:t> </w:t>
      </w:r>
      <w:r>
        <w:rPr>
          <w:rFonts w:ascii="Trebuchet MS" w:hAnsi="Trebuchet MS"/>
          <w:i/>
          <w:color w:val="231F20"/>
          <w:w w:val="85"/>
        </w:rPr>
        <w:t>es</w:t>
      </w:r>
      <w:r>
        <w:rPr>
          <w:rFonts w:ascii="Trebuchet MS" w:hAnsi="Trebuchet MS"/>
          <w:i/>
          <w:color w:val="231F20"/>
          <w:spacing w:val="-10"/>
          <w:w w:val="85"/>
        </w:rPr>
        <w:t> </w:t>
      </w:r>
      <w:r>
        <w:rPr>
          <w:rFonts w:ascii="Trebuchet MS" w:hAnsi="Trebuchet MS"/>
          <w:i/>
          <w:color w:val="231F20"/>
          <w:w w:val="85"/>
        </w:rPr>
        <w:t>más</w:t>
      </w:r>
      <w:r>
        <w:rPr>
          <w:rFonts w:ascii="Trebuchet MS" w:hAnsi="Trebuchet MS"/>
          <w:i/>
          <w:color w:val="231F20"/>
          <w:spacing w:val="-10"/>
          <w:w w:val="85"/>
        </w:rPr>
        <w:t> </w:t>
      </w:r>
      <w:r>
        <w:rPr>
          <w:rFonts w:ascii="Trebuchet MS" w:hAnsi="Trebuchet MS"/>
          <w:i/>
          <w:color w:val="231F20"/>
          <w:w w:val="85"/>
        </w:rPr>
        <w:t>determinante</w:t>
      </w:r>
      <w:r>
        <w:rPr>
          <w:rFonts w:ascii="Trebuchet MS" w:hAnsi="Trebuchet MS"/>
          <w:i/>
          <w:color w:val="231F20"/>
          <w:spacing w:val="-10"/>
          <w:w w:val="85"/>
        </w:rPr>
        <w:t> </w:t>
      </w:r>
      <w:r>
        <w:rPr>
          <w:rFonts w:ascii="Trebuchet MS" w:hAnsi="Trebuchet MS"/>
          <w:i/>
          <w:color w:val="231F20"/>
          <w:w w:val="85"/>
        </w:rPr>
        <w:t>que</w:t>
      </w:r>
      <w:r>
        <w:rPr>
          <w:rFonts w:ascii="Trebuchet MS" w:hAnsi="Trebuchet MS"/>
          <w:i/>
          <w:color w:val="231F20"/>
          <w:spacing w:val="-10"/>
          <w:w w:val="85"/>
        </w:rPr>
        <w:t> </w:t>
      </w:r>
      <w:r>
        <w:rPr>
          <w:rFonts w:ascii="Trebuchet MS" w:hAnsi="Trebuchet MS"/>
          <w:i/>
          <w:color w:val="231F20"/>
          <w:w w:val="85"/>
        </w:rPr>
        <w:t>los</w:t>
      </w:r>
      <w:r>
        <w:rPr>
          <w:rFonts w:ascii="Trebuchet MS" w:hAnsi="Trebuchet MS"/>
          <w:i/>
          <w:color w:val="231F20"/>
          <w:spacing w:val="-10"/>
          <w:w w:val="85"/>
        </w:rPr>
        <w:t> </w:t>
      </w:r>
      <w:r>
        <w:rPr>
          <w:rFonts w:ascii="Trebuchet MS" w:hAnsi="Trebuchet MS"/>
          <w:i/>
          <w:color w:val="231F20"/>
          <w:w w:val="85"/>
        </w:rPr>
        <w:t>programas</w:t>
      </w:r>
      <w:r>
        <w:rPr>
          <w:rFonts w:ascii="Trebuchet MS" w:hAnsi="Trebuchet MS"/>
          <w:i/>
          <w:color w:val="231F20"/>
          <w:spacing w:val="-10"/>
          <w:w w:val="85"/>
        </w:rPr>
        <w:t> </w:t>
      </w:r>
      <w:r>
        <w:rPr>
          <w:rFonts w:ascii="Trebuchet MS" w:hAnsi="Trebuchet MS"/>
          <w:i/>
          <w:color w:val="231F20"/>
          <w:w w:val="85"/>
        </w:rPr>
        <w:t>en</w:t>
      </w:r>
      <w:r>
        <w:rPr>
          <w:rFonts w:ascii="Trebuchet MS" w:hAnsi="Trebuchet MS"/>
          <w:i/>
          <w:color w:val="231F20"/>
          <w:spacing w:val="-10"/>
          <w:w w:val="85"/>
        </w:rPr>
        <w:t> </w:t>
      </w:r>
      <w:r>
        <w:rPr>
          <w:rFonts w:ascii="Trebuchet MS" w:hAnsi="Trebuchet MS"/>
          <w:i/>
          <w:color w:val="231F20"/>
          <w:w w:val="85"/>
        </w:rPr>
        <w:t>el</w:t>
      </w:r>
      <w:r>
        <w:rPr>
          <w:rFonts w:ascii="Trebuchet MS" w:hAnsi="Trebuchet MS"/>
          <w:i/>
          <w:color w:val="231F20"/>
          <w:spacing w:val="-10"/>
          <w:w w:val="85"/>
        </w:rPr>
        <w:t> </w:t>
      </w:r>
      <w:r>
        <w:rPr>
          <w:rFonts w:ascii="Trebuchet MS" w:hAnsi="Trebuchet MS"/>
          <w:i/>
          <w:color w:val="231F20"/>
          <w:w w:val="85"/>
        </w:rPr>
        <w:t>desarrollo</w:t>
      </w:r>
      <w:r>
        <w:rPr>
          <w:rFonts w:ascii="Trebuchet MS" w:hAnsi="Trebuchet MS"/>
          <w:i/>
          <w:color w:val="231F20"/>
          <w:spacing w:val="-10"/>
          <w:w w:val="85"/>
        </w:rPr>
        <w:t> </w:t>
      </w:r>
      <w:r>
        <w:rPr>
          <w:rFonts w:ascii="Trebuchet MS" w:hAnsi="Trebuchet MS"/>
          <w:i/>
          <w:color w:val="231F20"/>
          <w:w w:val="85"/>
        </w:rPr>
        <w:t>de</w:t>
      </w:r>
      <w:r>
        <w:rPr>
          <w:rFonts w:ascii="Trebuchet MS" w:hAnsi="Trebuchet MS"/>
          <w:i/>
          <w:color w:val="231F20"/>
          <w:spacing w:val="-10"/>
          <w:w w:val="85"/>
        </w:rPr>
        <w:t> </w:t>
      </w:r>
      <w:r>
        <w:rPr>
          <w:rFonts w:ascii="Trebuchet MS" w:hAnsi="Trebuchet MS"/>
          <w:i/>
          <w:color w:val="231F20"/>
          <w:w w:val="85"/>
        </w:rPr>
        <w:t>una</w:t>
      </w:r>
      <w:r>
        <w:rPr>
          <w:rFonts w:ascii="Trebuchet MS" w:hAnsi="Trebuchet MS"/>
          <w:i/>
          <w:color w:val="231F20"/>
          <w:spacing w:val="-10"/>
          <w:w w:val="85"/>
        </w:rPr>
        <w:t> </w:t>
      </w:r>
      <w:r>
        <w:rPr>
          <w:rFonts w:ascii="Trebuchet MS" w:hAnsi="Trebuchet MS"/>
          <w:i/>
          <w:color w:val="231F20"/>
          <w:w w:val="85"/>
        </w:rPr>
        <w:t>enseñanza”</w:t>
      </w:r>
      <w:r>
        <w:rPr>
          <w:rFonts w:ascii="Trebuchet MS" w:hAnsi="Trebuchet MS"/>
          <w:i/>
          <w:color w:val="231F20"/>
          <w:spacing w:val="-10"/>
          <w:w w:val="85"/>
        </w:rPr>
        <w:t> </w:t>
      </w:r>
      <w:r>
        <w:rPr>
          <w:color w:val="231F20"/>
          <w:w w:val="85"/>
        </w:rPr>
        <w:t>(Perre-</w:t>
      </w:r>
      <w:r>
        <w:rPr>
          <w:color w:val="231F20"/>
          <w:spacing w:val="1"/>
          <w:w w:val="85"/>
        </w:rPr>
        <w:t> </w:t>
      </w:r>
      <w:r>
        <w:rPr>
          <w:color w:val="231F20"/>
          <w:w w:val="90"/>
        </w:rPr>
        <w:t>noud, 1999b: 101) La afirmación es un poco fuerte pero, seguro, tiene algo de cierto, porque la evaluación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se relaciona con la enseñanza de un modo íntimo. No solo “comprueba” el alcance. La evaluación forma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5"/>
        </w:rPr>
        <w:t>parte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del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programa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enseñanza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escrito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no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escrito.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Normalmente,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adquieren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prioridad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aquellas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ense-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3"/>
          <w:w w:val="95"/>
        </w:rPr>
        <w:t>ñanzas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que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3"/>
          <w:w w:val="95"/>
        </w:rPr>
        <w:t>promueven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aprendizajes-requisitos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para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el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grado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o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nivel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siguiente.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El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profesor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del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año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2"/>
          <w:w w:val="95"/>
        </w:rPr>
        <w:t>anterior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2"/>
          <w:w w:val="95"/>
        </w:rPr>
        <w:t>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evaluado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por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capacidad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conocimiento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alumnos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salen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sus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manos.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Para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alum-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0"/>
        </w:rPr>
        <w:t>nos, las prácticas de evaluación suelen convertirse en el “verdadero mensaje”, tanto sobre los contenidos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5"/>
        </w:rPr>
        <w:t>como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sobre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énfasis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en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esfuerzo: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establecen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una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jerarquía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tarea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clase.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evidente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0"/>
        </w:rPr>
        <w:t>evaluación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programa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forman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parte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mismo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sistema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eso,</w:t>
      </w:r>
      <w:r>
        <w:rPr>
          <w:color w:val="231F20"/>
          <w:spacing w:val="-9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“más</w:t>
      </w:r>
      <w:r>
        <w:rPr>
          <w:rFonts w:ascii="Trebuchet MS" w:hAnsi="Trebuchet MS"/>
          <w:i/>
          <w:color w:val="231F20"/>
          <w:spacing w:val="-12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vale</w:t>
      </w:r>
      <w:r>
        <w:rPr>
          <w:rFonts w:ascii="Trebuchet MS" w:hAnsi="Trebuchet MS"/>
          <w:i/>
          <w:color w:val="231F20"/>
          <w:spacing w:val="-12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reformar</w:t>
      </w:r>
      <w:r>
        <w:rPr>
          <w:rFonts w:ascii="Trebuchet MS" w:hAnsi="Trebuchet MS"/>
          <w:i/>
          <w:color w:val="231F20"/>
          <w:spacing w:val="-12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simultáneamente</w:t>
      </w:r>
      <w:r>
        <w:rPr>
          <w:rFonts w:ascii="Trebuchet MS" w:hAnsi="Trebuchet MS"/>
          <w:i/>
          <w:color w:val="231F20"/>
          <w:spacing w:val="-44"/>
          <w:w w:val="90"/>
        </w:rPr>
        <w:t> </w:t>
      </w:r>
      <w:r>
        <w:rPr>
          <w:rFonts w:ascii="Trebuchet MS" w:hAnsi="Trebuchet MS"/>
          <w:i/>
          <w:color w:val="231F20"/>
          <w:w w:val="85"/>
        </w:rPr>
        <w:t>programas</w:t>
      </w:r>
      <w:r>
        <w:rPr>
          <w:rFonts w:ascii="Trebuchet MS" w:hAnsi="Trebuchet MS"/>
          <w:i/>
          <w:color w:val="231F20"/>
          <w:spacing w:val="-9"/>
          <w:w w:val="85"/>
        </w:rPr>
        <w:t> </w:t>
      </w:r>
      <w:r>
        <w:rPr>
          <w:rFonts w:ascii="Trebuchet MS" w:hAnsi="Trebuchet MS"/>
          <w:i/>
          <w:color w:val="231F20"/>
          <w:w w:val="85"/>
        </w:rPr>
        <w:t>y</w:t>
      </w:r>
      <w:r>
        <w:rPr>
          <w:rFonts w:ascii="Trebuchet MS" w:hAnsi="Trebuchet MS"/>
          <w:i/>
          <w:color w:val="231F20"/>
          <w:spacing w:val="-9"/>
          <w:w w:val="85"/>
        </w:rPr>
        <w:t> </w:t>
      </w:r>
      <w:r>
        <w:rPr>
          <w:rFonts w:ascii="Trebuchet MS" w:hAnsi="Trebuchet MS"/>
          <w:i/>
          <w:color w:val="231F20"/>
          <w:w w:val="85"/>
        </w:rPr>
        <w:t>procedimientos</w:t>
      </w:r>
      <w:r>
        <w:rPr>
          <w:rFonts w:ascii="Trebuchet MS" w:hAnsi="Trebuchet MS"/>
          <w:i/>
          <w:color w:val="231F20"/>
          <w:spacing w:val="-8"/>
          <w:w w:val="85"/>
        </w:rPr>
        <w:t> </w:t>
      </w:r>
      <w:r>
        <w:rPr>
          <w:rFonts w:ascii="Trebuchet MS" w:hAnsi="Trebuchet MS"/>
          <w:i/>
          <w:color w:val="231F20"/>
          <w:w w:val="85"/>
        </w:rPr>
        <w:t>de</w:t>
      </w:r>
      <w:r>
        <w:rPr>
          <w:rFonts w:ascii="Trebuchet MS" w:hAnsi="Trebuchet MS"/>
          <w:i/>
          <w:color w:val="231F20"/>
          <w:spacing w:val="-9"/>
          <w:w w:val="85"/>
        </w:rPr>
        <w:t> </w:t>
      </w:r>
      <w:r>
        <w:rPr>
          <w:rFonts w:ascii="Trebuchet MS" w:hAnsi="Trebuchet MS"/>
          <w:i/>
          <w:color w:val="231F20"/>
          <w:w w:val="85"/>
        </w:rPr>
        <w:t>evaluación”</w:t>
      </w:r>
      <w:r>
        <w:rPr>
          <w:rFonts w:ascii="Trebuchet MS" w:hAnsi="Trebuchet MS"/>
          <w:i/>
          <w:color w:val="231F20"/>
          <w:spacing w:val="-8"/>
          <w:w w:val="85"/>
        </w:rPr>
        <w:t> </w:t>
      </w:r>
      <w:r>
        <w:rPr>
          <w:color w:val="231F20"/>
          <w:w w:val="85"/>
        </w:rPr>
        <w:t>(Perrenoud,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1999b: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102).</w:t>
      </w:r>
    </w:p>
    <w:p>
      <w:pPr>
        <w:pStyle w:val="BodyText"/>
        <w:spacing w:line="307" w:lineRule="auto" w:before="86"/>
        <w:ind w:left="117" w:right="38"/>
        <w:jc w:val="both"/>
      </w:pPr>
      <w:r>
        <w:rPr>
          <w:color w:val="231F20"/>
          <w:spacing w:val="-1"/>
          <w:w w:val="95"/>
        </w:rPr>
        <w:t>Un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último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comentario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sobre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tema.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Se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puede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constatar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una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estrecha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relación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entre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evaluación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currí-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culum en los países que cuentan con fuertes sistemas de exámenes externos. En esos casos, el examen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externo “tira” –tracciona– del contenido del currículum y de las formas de enseñanza, que tienden 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adaptarse a las exigencias por venir. Esta relación está marcada por la autonomía que estos exámenes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alcanzan y por la reducción que, en general, operan sobre las dimensiones evaluadas. Se debe recono-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que,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cualquier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circunstancia,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evaluación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modula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currículum.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sugiere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reemplaza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constituye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currículum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paralelo.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sí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genera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sistema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jerarquías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énfasis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forma especial al contenido de la enseñanza. Se convierten en más importantes los temas evaluados, 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vuelven más relevantes los tipos de producción exigidas. Podría decirse que los estudiantes crean mo-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delos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referencia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sobre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considerado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importante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clase.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propios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profesores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ven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influidos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enseñanza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énfasis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ciertos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contenidos,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formas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evaluar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temas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evaluados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tradición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establecimiento,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departamento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cátedra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fueron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asentando.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Puede</w:t>
      </w:r>
    </w:p>
    <w:p>
      <w:pPr>
        <w:pStyle w:val="BodyText"/>
        <w:spacing w:line="307" w:lineRule="auto" w:before="135"/>
        <w:ind w:left="117" w:right="615"/>
        <w:jc w:val="both"/>
      </w:pPr>
      <w:r>
        <w:rPr/>
        <w:br w:type="column"/>
      </w:r>
      <w:r>
        <w:rPr>
          <w:color w:val="231F20"/>
          <w:w w:val="95"/>
        </w:rPr>
        <w:t>agregarse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cuánto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afirmada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está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función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certificación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evaluación,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actúa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43"/>
          <w:w w:val="95"/>
        </w:rPr>
        <w:t> </w:t>
      </w:r>
      <w:r>
        <w:rPr>
          <w:color w:val="231F20"/>
        </w:rPr>
        <w:t>moduladora</w:t>
      </w:r>
      <w:r>
        <w:rPr>
          <w:color w:val="231F20"/>
          <w:spacing w:val="-10"/>
        </w:rPr>
        <w:t> </w:t>
      </w:r>
      <w:r>
        <w:rPr>
          <w:color w:val="231F20"/>
        </w:rPr>
        <w:t>del</w:t>
      </w:r>
      <w:r>
        <w:rPr>
          <w:color w:val="231F20"/>
          <w:spacing w:val="-10"/>
        </w:rPr>
        <w:t> </w:t>
      </w:r>
      <w:r>
        <w:rPr>
          <w:color w:val="231F20"/>
        </w:rPr>
        <w:t>currículum.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2"/>
      </w:pPr>
      <w:r>
        <w:rPr>
          <w:color w:val="0060A9"/>
          <w:w w:val="115"/>
        </w:rPr>
        <w:t>¿Qué</w:t>
      </w:r>
      <w:r>
        <w:rPr>
          <w:color w:val="0060A9"/>
          <w:spacing w:val="8"/>
          <w:w w:val="115"/>
        </w:rPr>
        <w:t> </w:t>
      </w:r>
      <w:r>
        <w:rPr>
          <w:color w:val="0060A9"/>
          <w:w w:val="115"/>
        </w:rPr>
        <w:t>hacer</w:t>
      </w:r>
      <w:r>
        <w:rPr>
          <w:color w:val="0060A9"/>
          <w:spacing w:val="8"/>
          <w:w w:val="115"/>
        </w:rPr>
        <w:t> </w:t>
      </w:r>
      <w:r>
        <w:rPr>
          <w:color w:val="0060A9"/>
          <w:w w:val="115"/>
        </w:rPr>
        <w:t>con</w:t>
      </w:r>
      <w:r>
        <w:rPr>
          <w:color w:val="0060A9"/>
          <w:spacing w:val="8"/>
          <w:w w:val="115"/>
        </w:rPr>
        <w:t> </w:t>
      </w:r>
      <w:r>
        <w:rPr>
          <w:color w:val="0060A9"/>
          <w:w w:val="115"/>
        </w:rPr>
        <w:t>la</w:t>
      </w:r>
      <w:r>
        <w:rPr>
          <w:color w:val="0060A9"/>
          <w:spacing w:val="9"/>
          <w:w w:val="115"/>
        </w:rPr>
        <w:t> </w:t>
      </w:r>
      <w:r>
        <w:rPr>
          <w:color w:val="0060A9"/>
          <w:w w:val="115"/>
        </w:rPr>
        <w:t>evaluación?</w:t>
      </w:r>
    </w:p>
    <w:p>
      <w:pPr>
        <w:spacing w:line="304" w:lineRule="auto" w:before="141"/>
        <w:ind w:left="117" w:right="615" w:firstLine="0"/>
        <w:jc w:val="both"/>
        <w:rPr>
          <w:sz w:val="17"/>
        </w:rPr>
      </w:pPr>
      <w:r>
        <w:rPr>
          <w:color w:val="231F20"/>
          <w:w w:val="95"/>
          <w:sz w:val="17"/>
        </w:rPr>
        <w:t>Los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w w:val="95"/>
          <w:sz w:val="17"/>
        </w:rPr>
        <w:t>nuevos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enfoques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didácticos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w w:val="95"/>
          <w:sz w:val="17"/>
        </w:rPr>
        <w:t>dedicaron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a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la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evaluación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w w:val="95"/>
          <w:sz w:val="17"/>
        </w:rPr>
        <w:t>muy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poco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desde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el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w w:val="95"/>
          <w:sz w:val="17"/>
        </w:rPr>
        <w:t>punto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de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vista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w w:val="95"/>
          <w:sz w:val="17"/>
        </w:rPr>
        <w:t>proposi-</w:t>
      </w:r>
      <w:r>
        <w:rPr>
          <w:color w:val="231F20"/>
          <w:spacing w:val="1"/>
          <w:w w:val="95"/>
          <w:sz w:val="17"/>
        </w:rPr>
        <w:t> </w:t>
      </w:r>
      <w:r>
        <w:rPr>
          <w:color w:val="231F20"/>
          <w:w w:val="90"/>
          <w:sz w:val="17"/>
        </w:rPr>
        <w:t>tivo. Quizás, como afirman Amiguens y Zerbato-Poudou (1999: 108), </w:t>
      </w:r>
      <w:r>
        <w:rPr>
          <w:rFonts w:ascii="Trebuchet MS" w:hAnsi="Trebuchet MS"/>
          <w:i/>
          <w:color w:val="231F20"/>
          <w:w w:val="90"/>
          <w:sz w:val="17"/>
        </w:rPr>
        <w:t>“porque en la mente de los refor-</w:t>
      </w:r>
      <w:r>
        <w:rPr>
          <w:rFonts w:ascii="Trebuchet MS" w:hAnsi="Trebuchet MS"/>
          <w:i/>
          <w:color w:val="231F20"/>
          <w:spacing w:val="1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muladores, la evaluación quedó del lado de las obligaciones, la institución y la tradición de la que querían</w:t>
      </w:r>
      <w:r>
        <w:rPr>
          <w:rFonts w:ascii="Trebuchet MS" w:hAnsi="Trebuchet MS"/>
          <w:i/>
          <w:color w:val="231F20"/>
          <w:spacing w:val="1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95"/>
          <w:sz w:val="17"/>
        </w:rPr>
        <w:t>desembarazarse”</w:t>
      </w:r>
      <w:r>
        <w:rPr>
          <w:color w:val="231F20"/>
          <w:w w:val="95"/>
          <w:sz w:val="17"/>
        </w:rPr>
        <w:t>.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Claro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que,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desde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el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punto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de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vista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de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la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mejora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de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las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prácticas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educativas,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esto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no</w:t>
      </w:r>
      <w:r>
        <w:rPr>
          <w:color w:val="231F20"/>
          <w:spacing w:val="-43"/>
          <w:w w:val="95"/>
          <w:sz w:val="17"/>
        </w:rPr>
        <w:t> </w:t>
      </w:r>
      <w:r>
        <w:rPr>
          <w:color w:val="231F20"/>
          <w:w w:val="90"/>
          <w:sz w:val="17"/>
        </w:rPr>
        <w:t>deja de ser un inconveniente. Sobre todo, cuando cuesta aceptar dimensiones de esas prácticas como</w:t>
      </w:r>
      <w:r>
        <w:rPr>
          <w:color w:val="231F20"/>
          <w:spacing w:val="1"/>
          <w:w w:val="90"/>
          <w:sz w:val="17"/>
        </w:rPr>
        <w:t> </w:t>
      </w:r>
      <w:r>
        <w:rPr>
          <w:color w:val="231F20"/>
          <w:sz w:val="17"/>
        </w:rPr>
        <w:t>parte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de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las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pedagogías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que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uno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abraza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o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admira.</w:t>
      </w:r>
    </w:p>
    <w:p>
      <w:pPr>
        <w:pStyle w:val="BodyText"/>
        <w:spacing w:line="307" w:lineRule="auto" w:before="81"/>
        <w:ind w:left="117" w:right="614"/>
        <w:jc w:val="both"/>
      </w:pPr>
      <w:r>
        <w:rPr>
          <w:color w:val="231F20"/>
          <w:w w:val="95"/>
        </w:rPr>
        <w:t>La evaluación es una práctica compleja. Merece ser considerada parte de un proceso formativo y no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simplemente el remate final destinado a la acreditación y el otorgamiento de algún tipo de credencia-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les.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Si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planteado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hasta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aquí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correcto,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puede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tener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importante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función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regulación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sobre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sistema de enseñanza y sobre el proceso de aprendizaje. Es claro que, en ese sentido, debería ser plani-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ficada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conjuntamente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otras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actividades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debería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puesta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estrecha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relación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modo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en que se desarrolló la enseñanza. Si enseñar es dar oportunidades para aprender, la evaluación debería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tener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cuenta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estas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oportunidades.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También,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cierto,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debería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tener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cuenta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ciertos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requisitos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desempeño o de capacidad que se exigirán de los estudiantes en sus recorridos educativos futuros,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tanto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dentro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sistema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educativo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prácticas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sociales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todo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tipo.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igual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currículum,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la evaluación juega como una bisagra entre lo que Lundgren (1992: 71 y siguientes) llama “funciones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internas” y “funciones externas” de la educación</w:t>
      </w:r>
      <w:r>
        <w:rPr>
          <w:color w:val="231F20"/>
          <w:w w:val="95"/>
          <w:position w:val="6"/>
          <w:sz w:val="10"/>
        </w:rPr>
        <w:t>49</w:t>
      </w:r>
      <w:r>
        <w:rPr>
          <w:color w:val="231F20"/>
          <w:w w:val="95"/>
        </w:rPr>
        <w:t>. Al menos la necesidad de evaluar coloca sobre la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mesa</w:t>
      </w:r>
      <w:r>
        <w:rPr>
          <w:color w:val="231F20"/>
          <w:spacing w:val="-12"/>
        </w:rPr>
        <w:t> </w:t>
      </w:r>
      <w:r>
        <w:rPr>
          <w:color w:val="231F20"/>
        </w:rPr>
        <w:t>la</w:t>
      </w:r>
      <w:r>
        <w:rPr>
          <w:color w:val="231F20"/>
          <w:spacing w:val="-11"/>
        </w:rPr>
        <w:t> </w:t>
      </w:r>
      <w:r>
        <w:rPr>
          <w:color w:val="231F20"/>
        </w:rPr>
        <w:t>necesidad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clarificar</w:t>
      </w:r>
      <w:r>
        <w:rPr>
          <w:color w:val="231F20"/>
          <w:spacing w:val="-11"/>
        </w:rPr>
        <w:t> </w:t>
      </w:r>
      <w:r>
        <w:rPr>
          <w:color w:val="231F20"/>
        </w:rPr>
        <w:t>esas</w:t>
      </w:r>
      <w:r>
        <w:rPr>
          <w:color w:val="231F20"/>
          <w:spacing w:val="-12"/>
        </w:rPr>
        <w:t> </w:t>
      </w:r>
      <w:r>
        <w:rPr>
          <w:color w:val="231F20"/>
        </w:rPr>
        <w:t>relaciones.</w:t>
      </w:r>
    </w:p>
    <w:p>
      <w:pPr>
        <w:pStyle w:val="BodyText"/>
        <w:spacing w:line="307" w:lineRule="auto" w:before="73"/>
        <w:ind w:left="117" w:right="615"/>
        <w:jc w:val="both"/>
      </w:pP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determinación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propósitos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especificación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criterios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descansa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posibilidad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0"/>
        </w:rPr>
        <w:t>evaluación educativa, que es siempre un medio de control del proceso, pueda, ella misma, ser evaluada y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5"/>
        </w:rPr>
        <w:t>sometida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juicio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por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los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distintos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actores.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Por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eso,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la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definición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las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prácticas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evaluativas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coopera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2"/>
          <w:w w:val="95"/>
        </w:rPr>
        <w:t>proceso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conjunto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definición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las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intenciones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educativas.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Ellas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también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expresan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parte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lo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0"/>
        </w:rPr>
        <w:t>valorado y jerarquizado en los aprendizajes. Y, en esa medida, deberían reflejar algunos de los propósitos</w:t>
      </w:r>
      <w:r>
        <w:rPr>
          <w:color w:val="231F20"/>
          <w:spacing w:val="-40"/>
          <w:w w:val="90"/>
        </w:rPr>
        <w:t> </w:t>
      </w:r>
      <w:r>
        <w:rPr>
          <w:color w:val="231F20"/>
          <w:spacing w:val="-1"/>
          <w:w w:val="95"/>
        </w:rPr>
        <w:t>importantes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curso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un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programa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trabajo.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No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fácil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expresen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todo.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sencillo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0"/>
        </w:rPr>
        <w:t>sostener esa pretensión de totalidad en un instrumento de enseñanza. Esto en parte se debe a que, como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fue dicho, los propósitos de las evaluaciones formalizadas (por ejemplo las que se toman con el objeto de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calificar a los estudiantes) no cubren todos los propósitos de un curso. Lo que sí puede esperarse de ellas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es que cubran aspectos sustantivos, que se relacionen con el proceso de enseñanza, que atiendan a las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5"/>
        </w:rPr>
        <w:t>reales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oportunidades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aprendizaje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y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que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expresen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los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requisitos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para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los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recorridos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futuros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los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alum-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cuando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ello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necesario.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tipo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decisiones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deba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tomarse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caso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será,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probablemente,</w:t>
      </w:r>
      <w:r>
        <w:rPr>
          <w:color w:val="231F20"/>
          <w:spacing w:val="-41"/>
          <w:w w:val="90"/>
        </w:rPr>
        <w:t> </w:t>
      </w:r>
      <w:r>
        <w:rPr>
          <w:color w:val="231F20"/>
          <w:spacing w:val="-2"/>
          <w:w w:val="95"/>
        </w:rPr>
        <w:t>parte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un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debate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práctico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que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reúna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estas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dimensiones.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Como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ya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se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dijo,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2"/>
          <w:w w:val="95"/>
        </w:rPr>
        <w:t>toda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evaluación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implica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juicio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estos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siempre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valoraciones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prácticas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realizan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manera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fundada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mediante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deliberación.</w:t>
      </w:r>
    </w:p>
    <w:p>
      <w:pPr>
        <w:pStyle w:val="BodyText"/>
        <w:spacing w:before="1"/>
        <w:rPr>
          <w:sz w:val="24"/>
        </w:rPr>
      </w:pPr>
      <w:r>
        <w:rPr/>
        <w:pict>
          <v:shape style="position:absolute;margin-left:539.360474pt;margin-top:16.345026pt;width:361.95pt;height:.1pt;mso-position-horizontal-relative:page;mso-position-vertical-relative:paragraph;z-index:-15723008;mso-wrap-distance-left:0;mso-wrap-distance-right:0" coordorigin="10787,327" coordsize="7239,0" path="m10787,327l18026,327e" filled="false" stroked="true" strokeweight=".96pt" strokecolor="#231f20">
            <v:path arrowok="t"/>
            <v:stroke dashstyle="shortdot"/>
            <w10:wrap type="topAndBottom"/>
          </v:shape>
        </w:pict>
      </w:r>
    </w:p>
    <w:p>
      <w:pPr>
        <w:spacing w:before="11"/>
        <w:ind w:left="117" w:right="0" w:firstLine="0"/>
        <w:jc w:val="both"/>
        <w:rPr>
          <w:sz w:val="11"/>
        </w:rPr>
      </w:pPr>
      <w:r>
        <w:rPr>
          <w:color w:val="231F20"/>
          <w:w w:val="95"/>
          <w:position w:val="4"/>
          <w:sz w:val="6"/>
        </w:rPr>
        <w:t>49</w:t>
      </w:r>
      <w:r>
        <w:rPr>
          <w:color w:val="231F20"/>
          <w:spacing w:val="8"/>
          <w:w w:val="95"/>
          <w:position w:val="4"/>
          <w:sz w:val="6"/>
        </w:rPr>
        <w:t> </w:t>
      </w:r>
      <w:r>
        <w:rPr>
          <w:color w:val="231F20"/>
          <w:w w:val="95"/>
          <w:sz w:val="11"/>
        </w:rPr>
        <w:t>Ver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el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capítulo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3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de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la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citada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obra,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en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las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páginas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71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y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subsiguientes.</w:t>
      </w:r>
    </w:p>
    <w:p>
      <w:pPr>
        <w:spacing w:after="0"/>
        <w:jc w:val="both"/>
        <w:rPr>
          <w:sz w:val="11"/>
        </w:rPr>
        <w:sectPr>
          <w:headerReference w:type="default" r:id="rId19"/>
          <w:footerReference w:type="default" r:id="rId20"/>
          <w:pgSz w:w="20160" w:h="12240" w:orient="landscape"/>
          <w:pgMar w:header="0" w:footer="398" w:top="1140" w:bottom="580" w:left="2020" w:right="1520"/>
          <w:cols w:num="2" w:equalWidth="0">
            <w:col w:w="7395" w:space="1254"/>
            <w:col w:w="7971"/>
          </w:cols>
        </w:sectPr>
      </w:pPr>
    </w:p>
    <w:p>
      <w:pPr>
        <w:spacing w:line="185" w:lineRule="exact" w:before="142"/>
        <w:ind w:left="117" w:right="0" w:firstLine="0"/>
        <w:jc w:val="left"/>
        <w:rPr>
          <w:rFonts w:ascii="Times New Roman" w:hAnsi="Times New Roman"/>
          <w:b/>
          <w:sz w:val="17"/>
        </w:rPr>
      </w:pPr>
      <w:r>
        <w:rPr>
          <w:rFonts w:ascii="Times New Roman" w:hAnsi="Times New Roman"/>
          <w:b/>
          <w:color w:val="231F20"/>
          <w:w w:val="120"/>
          <w:sz w:val="17"/>
        </w:rPr>
        <w:t>Comentario</w:t>
      </w:r>
      <w:r>
        <w:rPr>
          <w:rFonts w:ascii="Times New Roman" w:hAnsi="Times New Roman"/>
          <w:b/>
          <w:color w:val="231F20"/>
          <w:spacing w:val="-8"/>
          <w:w w:val="120"/>
          <w:sz w:val="17"/>
        </w:rPr>
        <w:t> </w:t>
      </w:r>
      <w:r>
        <w:rPr>
          <w:rFonts w:ascii="Times New Roman" w:hAnsi="Times New Roman"/>
          <w:b/>
          <w:color w:val="231F20"/>
          <w:w w:val="120"/>
          <w:sz w:val="17"/>
        </w:rPr>
        <w:t>ﬁnal</w:t>
      </w:r>
    </w:p>
    <w:p>
      <w:pPr>
        <w:pStyle w:val="Heading2"/>
        <w:spacing w:line="208" w:lineRule="auto" w:before="23"/>
        <w:ind w:right="2228"/>
        <w:jc w:val="left"/>
      </w:pPr>
      <w:r>
        <w:rPr>
          <w:color w:val="0060A9"/>
          <w:w w:val="115"/>
        </w:rPr>
        <w:t>La</w:t>
      </w:r>
      <w:r>
        <w:rPr>
          <w:color w:val="0060A9"/>
          <w:spacing w:val="9"/>
          <w:w w:val="115"/>
        </w:rPr>
        <w:t> </w:t>
      </w:r>
      <w:r>
        <w:rPr>
          <w:color w:val="0060A9"/>
          <w:w w:val="115"/>
        </w:rPr>
        <w:t>didáctica</w:t>
      </w:r>
      <w:r>
        <w:rPr>
          <w:color w:val="0060A9"/>
          <w:spacing w:val="10"/>
          <w:w w:val="115"/>
        </w:rPr>
        <w:t> </w:t>
      </w:r>
      <w:r>
        <w:rPr>
          <w:color w:val="0060A9"/>
          <w:w w:val="115"/>
        </w:rPr>
        <w:t>y</w:t>
      </w:r>
      <w:r>
        <w:rPr>
          <w:color w:val="0060A9"/>
          <w:spacing w:val="9"/>
          <w:w w:val="115"/>
        </w:rPr>
        <w:t> </w:t>
      </w:r>
      <w:r>
        <w:rPr>
          <w:color w:val="0060A9"/>
          <w:w w:val="115"/>
        </w:rPr>
        <w:t>la</w:t>
      </w:r>
      <w:r>
        <w:rPr>
          <w:color w:val="0060A9"/>
          <w:spacing w:val="10"/>
          <w:w w:val="115"/>
        </w:rPr>
        <w:t> </w:t>
      </w:r>
      <w:r>
        <w:rPr>
          <w:color w:val="0060A9"/>
          <w:w w:val="115"/>
        </w:rPr>
        <w:t>responsabilidad</w:t>
      </w:r>
      <w:r>
        <w:rPr>
          <w:color w:val="0060A9"/>
          <w:spacing w:val="9"/>
          <w:w w:val="115"/>
        </w:rPr>
        <w:t> </w:t>
      </w:r>
      <w:r>
        <w:rPr>
          <w:color w:val="0060A9"/>
          <w:w w:val="115"/>
        </w:rPr>
        <w:t>de</w:t>
      </w:r>
      <w:r>
        <w:rPr>
          <w:color w:val="0060A9"/>
          <w:spacing w:val="-74"/>
          <w:w w:val="115"/>
        </w:rPr>
        <w:t> </w:t>
      </w:r>
      <w:r>
        <w:rPr>
          <w:color w:val="0060A9"/>
          <w:w w:val="120"/>
        </w:rPr>
        <w:t>la</w:t>
      </w:r>
      <w:r>
        <w:rPr>
          <w:color w:val="0060A9"/>
          <w:spacing w:val="-12"/>
          <w:w w:val="120"/>
        </w:rPr>
        <w:t> </w:t>
      </w:r>
      <w:r>
        <w:rPr>
          <w:color w:val="0060A9"/>
          <w:w w:val="120"/>
        </w:rPr>
        <w:t>enseñanza</w:t>
      </w:r>
      <w:r>
        <w:rPr>
          <w:color w:val="0060A9"/>
          <w:spacing w:val="-12"/>
          <w:w w:val="120"/>
        </w:rPr>
        <w:t> </w:t>
      </w:r>
      <w:r>
        <w:rPr>
          <w:color w:val="0060A9"/>
          <w:w w:val="120"/>
        </w:rPr>
        <w:t>y</w:t>
      </w:r>
      <w:r>
        <w:rPr>
          <w:color w:val="0060A9"/>
          <w:spacing w:val="-12"/>
          <w:w w:val="120"/>
        </w:rPr>
        <w:t> </w:t>
      </w:r>
      <w:r>
        <w:rPr>
          <w:color w:val="0060A9"/>
          <w:w w:val="120"/>
        </w:rPr>
        <w:t>de</w:t>
      </w:r>
      <w:r>
        <w:rPr>
          <w:color w:val="0060A9"/>
          <w:spacing w:val="-12"/>
          <w:w w:val="120"/>
        </w:rPr>
        <w:t> </w:t>
      </w:r>
      <w:r>
        <w:rPr>
          <w:color w:val="0060A9"/>
          <w:w w:val="120"/>
        </w:rPr>
        <w:t>la</w:t>
      </w:r>
      <w:r>
        <w:rPr>
          <w:color w:val="0060A9"/>
          <w:spacing w:val="-12"/>
          <w:w w:val="120"/>
        </w:rPr>
        <w:t> </w:t>
      </w:r>
      <w:r>
        <w:rPr>
          <w:color w:val="0060A9"/>
          <w:w w:val="120"/>
        </w:rPr>
        <w:t>escuela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8"/>
        <w:rPr>
          <w:rFonts w:ascii="Times New Roman"/>
          <w:b/>
          <w:sz w:val="36"/>
        </w:rPr>
      </w:pPr>
    </w:p>
    <w:p>
      <w:pPr>
        <w:pStyle w:val="BodyText"/>
        <w:spacing w:line="307" w:lineRule="auto"/>
        <w:ind w:left="117" w:right="38"/>
        <w:jc w:val="both"/>
      </w:pPr>
      <w:r>
        <w:rPr>
          <w:color w:val="231F20"/>
          <w:w w:val="90"/>
        </w:rPr>
        <w:t>La actividad docente puede ser considerada desde varios puntos de vista. Como práctica de mediación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cultural, como práctica social y política, como instrumento para las tareas de transmisión necesarias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para la actividad social, productiva y el crecimiento personal, o como actividad profesional dirigida 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la distribución de bienes educativos. Todas ellas son perspectivas válidas e, incluso, complementarias.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Pero no todas gozan, actualmente, de prestigio. Las décadas pasadas, con pocos intervalos, dejaron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2"/>
          <w:w w:val="95"/>
        </w:rPr>
        <w:t>duras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experiencias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nuestro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país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sobre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papel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los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discursos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“objetivos”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“técnicos”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legitima-</w:t>
      </w:r>
      <w:r>
        <w:rPr>
          <w:color w:val="231F20"/>
          <w:w w:val="95"/>
        </w:rPr>
        <w:t> ron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políticas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absoluto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neutrales.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Pero,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pesar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ello,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sistema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educativo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necesita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contar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0"/>
        </w:rPr>
        <w:t>capacidades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técnicas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profesionales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necesarias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tarea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educativa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sirva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mejor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intereses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educación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todos.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vida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democrática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tiene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condición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procurar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reparto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más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equitativo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posible de bienes sociales, económicos y culturales. Solo sociedades que tienden a mayor igualdad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pueden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conseguir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una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participación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amplia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toma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decisiones.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Así,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actividad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enseñar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0"/>
        </w:rPr>
        <w:t>democracia están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ligadas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 manera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estrecha.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Por eso,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sistemas de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enseñanza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 recursos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adecuados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5"/>
        </w:rPr>
        <w:t>y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idoneidad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profesional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cumplimiento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actividades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enseñanza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son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parte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integral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las</w:t>
      </w:r>
      <w:r>
        <w:rPr>
          <w:color w:val="231F20"/>
          <w:w w:val="95"/>
        </w:rPr>
        <w:t> </w:t>
      </w:r>
      <w:r>
        <w:rPr>
          <w:color w:val="231F20"/>
        </w:rPr>
        <w:t>condiciones</w:t>
      </w:r>
      <w:r>
        <w:rPr>
          <w:color w:val="231F20"/>
          <w:spacing w:val="-11"/>
        </w:rPr>
        <w:t> </w:t>
      </w:r>
      <w:r>
        <w:rPr>
          <w:color w:val="231F20"/>
        </w:rPr>
        <w:t>para</w:t>
      </w:r>
      <w:r>
        <w:rPr>
          <w:color w:val="231F20"/>
          <w:spacing w:val="-10"/>
        </w:rPr>
        <w:t> </w:t>
      </w:r>
      <w:r>
        <w:rPr>
          <w:color w:val="231F20"/>
        </w:rPr>
        <w:t>la</w:t>
      </w:r>
      <w:r>
        <w:rPr>
          <w:color w:val="231F20"/>
          <w:spacing w:val="-10"/>
        </w:rPr>
        <w:t> </w:t>
      </w:r>
      <w:r>
        <w:rPr>
          <w:color w:val="231F20"/>
        </w:rPr>
        <w:t>vida</w:t>
      </w:r>
      <w:r>
        <w:rPr>
          <w:color w:val="231F20"/>
          <w:spacing w:val="-10"/>
        </w:rPr>
        <w:t> </w:t>
      </w:r>
      <w:r>
        <w:rPr>
          <w:color w:val="231F20"/>
        </w:rPr>
        <w:t>democrática.</w:t>
      </w:r>
    </w:p>
    <w:p>
      <w:pPr>
        <w:pStyle w:val="BodyText"/>
        <w:spacing w:line="307" w:lineRule="auto" w:before="71"/>
        <w:ind w:left="117" w:right="38"/>
        <w:jc w:val="both"/>
      </w:pPr>
      <w:r>
        <w:rPr>
          <w:color w:val="231F20"/>
          <w:w w:val="95"/>
        </w:rPr>
        <w:t>Lo anterior enmarca el motivo principal por el cual, sin dejar de lado otras definiciones de la actividad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docente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su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identidad,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importante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formación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didáctica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práctica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profesional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0"/>
        </w:rPr>
        <w:t>dos espacios inseparables- ofrezca y promueva el desarrollo de las capacidades que los docentes deben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adquirir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profesionales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responsables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tarea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enseñanza.</w:t>
      </w:r>
    </w:p>
    <w:p>
      <w:pPr>
        <w:pStyle w:val="BodyText"/>
        <w:spacing w:line="307" w:lineRule="auto" w:before="79"/>
        <w:ind w:left="117" w:right="39"/>
        <w:jc w:val="both"/>
      </w:pPr>
      <w:r>
        <w:rPr>
          <w:color w:val="231F20"/>
          <w:w w:val="90"/>
        </w:rPr>
        <w:t>Desde ya que hay muchas maneras de ser un buen maestro y un buen profesor, pero todas se caracte-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rizan</w:t>
      </w:r>
      <w:r>
        <w:rPr>
          <w:color w:val="231F20"/>
          <w:spacing w:val="-10"/>
        </w:rPr>
        <w:t> </w:t>
      </w:r>
      <w:r>
        <w:rPr>
          <w:color w:val="231F20"/>
        </w:rPr>
        <w:t>por</w:t>
      </w:r>
      <w:r>
        <w:rPr>
          <w:color w:val="231F20"/>
          <w:spacing w:val="-10"/>
        </w:rPr>
        <w:t> </w:t>
      </w:r>
      <w:r>
        <w:rPr>
          <w:color w:val="231F20"/>
        </w:rPr>
        <w:t>la</w:t>
      </w:r>
      <w:r>
        <w:rPr>
          <w:color w:val="231F20"/>
          <w:spacing w:val="-10"/>
        </w:rPr>
        <w:t> </w:t>
      </w:r>
      <w:r>
        <w:rPr>
          <w:color w:val="231F20"/>
        </w:rPr>
        <w:t>idoneidad</w:t>
      </w:r>
      <w:r>
        <w:rPr>
          <w:color w:val="231F20"/>
          <w:spacing w:val="-9"/>
        </w:rPr>
        <w:t> </w:t>
      </w:r>
      <w:r>
        <w:rPr>
          <w:color w:val="231F20"/>
        </w:rPr>
        <w:t>para: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80" w:after="0"/>
        <w:ind w:left="661" w:right="0" w:hanging="164"/>
        <w:jc w:val="both"/>
        <w:rPr>
          <w:sz w:val="17"/>
        </w:rPr>
      </w:pPr>
      <w:r>
        <w:rPr>
          <w:color w:val="231F20"/>
          <w:w w:val="90"/>
          <w:sz w:val="17"/>
        </w:rPr>
        <w:t>Perseguir</w:t>
      </w:r>
      <w:r>
        <w:rPr>
          <w:color w:val="231F20"/>
          <w:spacing w:val="15"/>
          <w:w w:val="90"/>
          <w:sz w:val="17"/>
        </w:rPr>
        <w:t> </w:t>
      </w:r>
      <w:r>
        <w:rPr>
          <w:color w:val="231F20"/>
          <w:w w:val="90"/>
          <w:sz w:val="17"/>
        </w:rPr>
        <w:t>propósitos</w:t>
      </w:r>
      <w:r>
        <w:rPr>
          <w:color w:val="231F20"/>
          <w:spacing w:val="15"/>
          <w:w w:val="90"/>
          <w:sz w:val="17"/>
        </w:rPr>
        <w:t> </w:t>
      </w:r>
      <w:r>
        <w:rPr>
          <w:color w:val="231F20"/>
          <w:w w:val="90"/>
          <w:sz w:val="17"/>
        </w:rPr>
        <w:t>educativos</w:t>
      </w:r>
      <w:r>
        <w:rPr>
          <w:color w:val="231F20"/>
          <w:spacing w:val="15"/>
          <w:w w:val="90"/>
          <w:sz w:val="17"/>
        </w:rPr>
        <w:t> </w:t>
      </w:r>
      <w:r>
        <w:rPr>
          <w:color w:val="231F20"/>
          <w:w w:val="90"/>
          <w:sz w:val="17"/>
        </w:rPr>
        <w:t>valorables.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63" w:after="0"/>
        <w:ind w:left="661" w:right="0" w:hanging="164"/>
        <w:jc w:val="both"/>
        <w:rPr>
          <w:sz w:val="17"/>
        </w:rPr>
      </w:pPr>
      <w:r>
        <w:rPr>
          <w:color w:val="231F20"/>
          <w:w w:val="90"/>
          <w:sz w:val="17"/>
        </w:rPr>
        <w:t>Llevar</w:t>
      </w:r>
      <w:r>
        <w:rPr>
          <w:color w:val="231F20"/>
          <w:spacing w:val="6"/>
          <w:w w:val="90"/>
          <w:sz w:val="17"/>
        </w:rPr>
        <w:t> </w:t>
      </w:r>
      <w:r>
        <w:rPr>
          <w:color w:val="231F20"/>
          <w:w w:val="90"/>
          <w:sz w:val="17"/>
        </w:rPr>
        <w:t>a</w:t>
      </w:r>
      <w:r>
        <w:rPr>
          <w:color w:val="231F20"/>
          <w:spacing w:val="6"/>
          <w:w w:val="90"/>
          <w:sz w:val="17"/>
        </w:rPr>
        <w:t> </w:t>
      </w:r>
      <w:r>
        <w:rPr>
          <w:color w:val="231F20"/>
          <w:w w:val="90"/>
          <w:sz w:val="17"/>
        </w:rPr>
        <w:t>los</w:t>
      </w:r>
      <w:r>
        <w:rPr>
          <w:color w:val="231F20"/>
          <w:spacing w:val="6"/>
          <w:w w:val="90"/>
          <w:sz w:val="17"/>
        </w:rPr>
        <w:t> </w:t>
      </w:r>
      <w:r>
        <w:rPr>
          <w:color w:val="231F20"/>
          <w:w w:val="90"/>
          <w:sz w:val="17"/>
        </w:rPr>
        <w:t>alumnos</w:t>
      </w:r>
      <w:r>
        <w:rPr>
          <w:color w:val="231F20"/>
          <w:spacing w:val="6"/>
          <w:w w:val="90"/>
          <w:sz w:val="17"/>
        </w:rPr>
        <w:t> </w:t>
      </w:r>
      <w:r>
        <w:rPr>
          <w:color w:val="231F20"/>
          <w:w w:val="90"/>
          <w:sz w:val="17"/>
        </w:rPr>
        <w:t>a</w:t>
      </w:r>
      <w:r>
        <w:rPr>
          <w:color w:val="231F20"/>
          <w:spacing w:val="6"/>
          <w:w w:val="90"/>
          <w:sz w:val="17"/>
        </w:rPr>
        <w:t> </w:t>
      </w:r>
      <w:r>
        <w:rPr>
          <w:color w:val="231F20"/>
          <w:w w:val="90"/>
          <w:sz w:val="17"/>
        </w:rPr>
        <w:t>superarse</w:t>
      </w:r>
      <w:r>
        <w:rPr>
          <w:color w:val="231F20"/>
          <w:spacing w:val="6"/>
          <w:w w:val="90"/>
          <w:sz w:val="17"/>
        </w:rPr>
        <w:t> </w:t>
      </w:r>
      <w:r>
        <w:rPr>
          <w:color w:val="231F20"/>
          <w:w w:val="90"/>
          <w:sz w:val="17"/>
        </w:rPr>
        <w:t>y,</w:t>
      </w:r>
      <w:r>
        <w:rPr>
          <w:color w:val="231F20"/>
          <w:spacing w:val="6"/>
          <w:w w:val="90"/>
          <w:sz w:val="17"/>
        </w:rPr>
        <w:t> </w:t>
      </w:r>
      <w:r>
        <w:rPr>
          <w:color w:val="231F20"/>
          <w:w w:val="90"/>
          <w:sz w:val="17"/>
        </w:rPr>
        <w:t>en</w:t>
      </w:r>
      <w:r>
        <w:rPr>
          <w:color w:val="231F20"/>
          <w:spacing w:val="6"/>
          <w:w w:val="90"/>
          <w:sz w:val="17"/>
        </w:rPr>
        <w:t> </w:t>
      </w:r>
      <w:r>
        <w:rPr>
          <w:color w:val="231F20"/>
          <w:w w:val="90"/>
          <w:sz w:val="17"/>
        </w:rPr>
        <w:t>distintos</w:t>
      </w:r>
      <w:r>
        <w:rPr>
          <w:color w:val="231F20"/>
          <w:spacing w:val="6"/>
          <w:w w:val="90"/>
          <w:sz w:val="17"/>
        </w:rPr>
        <w:t> </w:t>
      </w:r>
      <w:r>
        <w:rPr>
          <w:color w:val="231F20"/>
          <w:w w:val="90"/>
          <w:sz w:val="17"/>
        </w:rPr>
        <w:t>sentidos,</w:t>
      </w:r>
      <w:r>
        <w:rPr>
          <w:color w:val="231F20"/>
          <w:spacing w:val="6"/>
          <w:w w:val="90"/>
          <w:sz w:val="17"/>
        </w:rPr>
        <w:t> </w:t>
      </w:r>
      <w:r>
        <w:rPr>
          <w:color w:val="231F20"/>
          <w:w w:val="90"/>
          <w:sz w:val="17"/>
        </w:rPr>
        <w:t>a</w:t>
      </w:r>
      <w:r>
        <w:rPr>
          <w:color w:val="231F20"/>
          <w:spacing w:val="6"/>
          <w:w w:val="90"/>
          <w:sz w:val="17"/>
        </w:rPr>
        <w:t> </w:t>
      </w:r>
      <w:r>
        <w:rPr>
          <w:color w:val="231F20"/>
          <w:w w:val="90"/>
          <w:sz w:val="17"/>
        </w:rPr>
        <w:t>crecer.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62" w:after="0"/>
        <w:ind w:left="661" w:right="0" w:hanging="164"/>
        <w:jc w:val="left"/>
        <w:rPr>
          <w:sz w:val="17"/>
        </w:rPr>
      </w:pPr>
      <w:r>
        <w:rPr>
          <w:color w:val="231F20"/>
          <w:spacing w:val="-1"/>
          <w:w w:val="95"/>
          <w:sz w:val="17"/>
        </w:rPr>
        <w:t>Permitirles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a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los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estudiantes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tener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distintas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experiencias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significativas.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307" w:lineRule="auto" w:before="163" w:after="0"/>
        <w:ind w:left="661" w:right="39" w:hanging="164"/>
        <w:jc w:val="left"/>
        <w:rPr>
          <w:sz w:val="17"/>
        </w:rPr>
      </w:pPr>
      <w:r>
        <w:rPr>
          <w:color w:val="231F20"/>
          <w:spacing w:val="-2"/>
          <w:w w:val="95"/>
          <w:sz w:val="17"/>
        </w:rPr>
        <w:t>Ayudarles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a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sus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estudiantes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a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conseguir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objetivos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que,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por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distintos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motivos,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ellos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puedan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con-</w:t>
      </w:r>
      <w:r>
        <w:rPr>
          <w:color w:val="231F20"/>
          <w:w w:val="95"/>
          <w:sz w:val="17"/>
        </w:rPr>
        <w:t> </w:t>
      </w:r>
      <w:r>
        <w:rPr>
          <w:color w:val="231F20"/>
          <w:sz w:val="17"/>
        </w:rPr>
        <w:t>siderar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valiosos.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08" w:after="0"/>
        <w:ind w:left="661" w:right="0" w:hanging="164"/>
        <w:jc w:val="left"/>
        <w:rPr>
          <w:sz w:val="17"/>
        </w:rPr>
      </w:pPr>
      <w:r>
        <w:rPr>
          <w:color w:val="231F20"/>
          <w:spacing w:val="-1"/>
          <w:w w:val="95"/>
          <w:sz w:val="17"/>
        </w:rPr>
        <w:t>Mostrar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compromiso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con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su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tarea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y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spacing w:val="-1"/>
          <w:w w:val="95"/>
          <w:sz w:val="17"/>
        </w:rPr>
        <w:t>prepararse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lo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mejor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posible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para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realizarla.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62" w:after="0"/>
        <w:ind w:left="661" w:right="0" w:hanging="164"/>
        <w:jc w:val="left"/>
        <w:rPr>
          <w:sz w:val="17"/>
        </w:rPr>
      </w:pPr>
      <w:r>
        <w:rPr>
          <w:color w:val="231F20"/>
          <w:w w:val="90"/>
          <w:sz w:val="17"/>
        </w:rPr>
        <w:t>Confiar</w:t>
      </w:r>
      <w:r>
        <w:rPr>
          <w:color w:val="231F20"/>
          <w:spacing w:val="7"/>
          <w:w w:val="90"/>
          <w:sz w:val="17"/>
        </w:rPr>
        <w:t> </w:t>
      </w:r>
      <w:r>
        <w:rPr>
          <w:color w:val="231F20"/>
          <w:w w:val="90"/>
          <w:sz w:val="17"/>
        </w:rPr>
        <w:t>en</w:t>
      </w:r>
      <w:r>
        <w:rPr>
          <w:color w:val="231F20"/>
          <w:spacing w:val="7"/>
          <w:w w:val="90"/>
          <w:sz w:val="17"/>
        </w:rPr>
        <w:t> </w:t>
      </w:r>
      <w:r>
        <w:rPr>
          <w:color w:val="231F20"/>
          <w:w w:val="90"/>
          <w:sz w:val="17"/>
        </w:rPr>
        <w:t>las</w:t>
      </w:r>
      <w:r>
        <w:rPr>
          <w:color w:val="231F20"/>
          <w:spacing w:val="7"/>
          <w:w w:val="90"/>
          <w:sz w:val="17"/>
        </w:rPr>
        <w:t> </w:t>
      </w:r>
      <w:r>
        <w:rPr>
          <w:color w:val="231F20"/>
          <w:w w:val="90"/>
          <w:sz w:val="17"/>
        </w:rPr>
        <w:t>posibilidades</w:t>
      </w:r>
      <w:r>
        <w:rPr>
          <w:color w:val="231F20"/>
          <w:spacing w:val="7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7"/>
          <w:w w:val="90"/>
          <w:sz w:val="17"/>
        </w:rPr>
        <w:t> </w:t>
      </w:r>
      <w:r>
        <w:rPr>
          <w:color w:val="231F20"/>
          <w:w w:val="90"/>
          <w:sz w:val="17"/>
        </w:rPr>
        <w:t>sus</w:t>
      </w:r>
      <w:r>
        <w:rPr>
          <w:color w:val="231F20"/>
          <w:spacing w:val="7"/>
          <w:w w:val="90"/>
          <w:sz w:val="17"/>
        </w:rPr>
        <w:t> </w:t>
      </w:r>
      <w:r>
        <w:rPr>
          <w:color w:val="231F20"/>
          <w:w w:val="90"/>
          <w:sz w:val="17"/>
        </w:rPr>
        <w:t>estudiantes</w:t>
      </w:r>
      <w:r>
        <w:rPr>
          <w:color w:val="231F20"/>
          <w:spacing w:val="7"/>
          <w:w w:val="90"/>
          <w:sz w:val="17"/>
        </w:rPr>
        <w:t> </w:t>
      </w:r>
      <w:r>
        <w:rPr>
          <w:color w:val="231F20"/>
          <w:w w:val="90"/>
          <w:sz w:val="17"/>
        </w:rPr>
        <w:t>en</w:t>
      </w:r>
      <w:r>
        <w:rPr>
          <w:color w:val="231F20"/>
          <w:spacing w:val="8"/>
          <w:w w:val="90"/>
          <w:sz w:val="17"/>
        </w:rPr>
        <w:t> </w:t>
      </w:r>
      <w:r>
        <w:rPr>
          <w:color w:val="231F20"/>
          <w:w w:val="90"/>
          <w:sz w:val="17"/>
        </w:rPr>
        <w:t>el</w:t>
      </w:r>
      <w:r>
        <w:rPr>
          <w:color w:val="231F20"/>
          <w:spacing w:val="7"/>
          <w:w w:val="90"/>
          <w:sz w:val="17"/>
        </w:rPr>
        <w:t> </w:t>
      </w:r>
      <w:r>
        <w:rPr>
          <w:color w:val="231F20"/>
          <w:w w:val="90"/>
          <w:sz w:val="17"/>
        </w:rPr>
        <w:t>marco</w:t>
      </w:r>
      <w:r>
        <w:rPr>
          <w:color w:val="231F20"/>
          <w:spacing w:val="7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7"/>
          <w:w w:val="90"/>
          <w:sz w:val="17"/>
        </w:rPr>
        <w:t> </w:t>
      </w:r>
      <w:r>
        <w:rPr>
          <w:color w:val="231F20"/>
          <w:w w:val="90"/>
          <w:sz w:val="17"/>
        </w:rPr>
        <w:t>su</w:t>
      </w:r>
      <w:r>
        <w:rPr>
          <w:color w:val="231F20"/>
          <w:spacing w:val="7"/>
          <w:w w:val="90"/>
          <w:sz w:val="17"/>
        </w:rPr>
        <w:t> </w:t>
      </w:r>
      <w:r>
        <w:rPr>
          <w:color w:val="231F20"/>
          <w:w w:val="90"/>
          <w:sz w:val="17"/>
        </w:rPr>
        <w:t>propuesta</w:t>
      </w:r>
      <w:r>
        <w:rPr>
          <w:color w:val="231F20"/>
          <w:spacing w:val="7"/>
          <w:w w:val="90"/>
          <w:sz w:val="17"/>
        </w:rPr>
        <w:t> </w:t>
      </w:r>
      <w:r>
        <w:rPr>
          <w:color w:val="231F20"/>
          <w:w w:val="90"/>
          <w:sz w:val="17"/>
        </w:rPr>
        <w:t>pedagógica.</w:t>
      </w:r>
    </w:p>
    <w:p>
      <w:pPr>
        <w:pStyle w:val="BodyText"/>
        <w:spacing w:line="307" w:lineRule="auto" w:before="135"/>
        <w:ind w:left="117" w:right="614" w:hanging="1"/>
        <w:jc w:val="both"/>
      </w:pPr>
      <w:r>
        <w:rPr/>
        <w:br w:type="column"/>
      </w:r>
      <w:r>
        <w:rPr>
          <w:color w:val="231F20"/>
          <w:spacing w:val="-3"/>
          <w:w w:val="95"/>
        </w:rPr>
        <w:t>Para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3"/>
          <w:w w:val="95"/>
        </w:rPr>
        <w:t>realizar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3"/>
          <w:w w:val="95"/>
        </w:rPr>
        <w:t>estos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propósitos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no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es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suficiente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solo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con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fijarlos.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Hace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falta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dominar,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en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parte,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y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conocer,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en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2"/>
          <w:w w:val="95"/>
        </w:rPr>
        <w:t>otra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proporción,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el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instrumental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adecuado: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las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técnicas,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los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procedimientos,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estrategias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distintas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0"/>
        </w:rPr>
        <w:t>perspectivas para encuadrar la actividad educativa. El propósito de este trabajo no ha sido más que rese-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5"/>
        </w:rPr>
        <w:t>ñar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parte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ese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instrumental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y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proponer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maneras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categorizarlo,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analizarlo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aproximarse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su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estudio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2"/>
          <w:w w:val="95"/>
        </w:rPr>
        <w:t>más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detenido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mediante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bibliografía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especializada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la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práctica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consistente.</w:t>
      </w:r>
    </w:p>
    <w:p>
      <w:pPr>
        <w:spacing w:after="0" w:line="307" w:lineRule="auto"/>
        <w:jc w:val="both"/>
        <w:sectPr>
          <w:headerReference w:type="default" r:id="rId21"/>
          <w:footerReference w:type="default" r:id="rId22"/>
          <w:pgSz w:w="20160" w:h="12240" w:orient="landscape"/>
          <w:pgMar w:header="0" w:footer="507" w:top="1140" w:bottom="700" w:left="2020" w:right="1520"/>
          <w:cols w:num="2" w:equalWidth="0">
            <w:col w:w="7395" w:space="1255"/>
            <w:col w:w="7970"/>
          </w:cols>
        </w:sectPr>
      </w:pPr>
    </w:p>
    <w:p>
      <w:pPr>
        <w:pStyle w:val="Heading1"/>
        <w:spacing w:before="108"/>
      </w:pPr>
      <w:r>
        <w:rPr>
          <w:color w:val="0060A9"/>
          <w:w w:val="120"/>
        </w:rPr>
        <w:t>Bibliografía</w:t>
      </w: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spacing w:before="8"/>
        <w:rPr>
          <w:rFonts w:ascii="Times New Roman"/>
          <w:b/>
          <w:sz w:val="49"/>
        </w:rPr>
      </w:pPr>
    </w:p>
    <w:p>
      <w:pPr>
        <w:spacing w:before="1"/>
        <w:ind w:left="117" w:right="0" w:firstLine="0"/>
        <w:jc w:val="left"/>
        <w:rPr>
          <w:sz w:val="17"/>
        </w:rPr>
      </w:pPr>
      <w:r>
        <w:rPr>
          <w:color w:val="231F20"/>
          <w:spacing w:val="-1"/>
          <w:w w:val="90"/>
          <w:sz w:val="17"/>
        </w:rPr>
        <w:t>Aebli,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H.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(1995):</w:t>
      </w:r>
      <w:r>
        <w:rPr>
          <w:color w:val="231F20"/>
          <w:spacing w:val="-4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12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Formas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básicas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de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enseñar</w:t>
      </w:r>
      <w:r>
        <w:rPr>
          <w:color w:val="231F20"/>
          <w:w w:val="90"/>
          <w:sz w:val="17"/>
        </w:rPr>
        <w:t>.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w w:val="90"/>
          <w:sz w:val="17"/>
        </w:rPr>
        <w:t>Madrid: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Narcea.</w:t>
      </w:r>
    </w:p>
    <w:p>
      <w:pPr>
        <w:spacing w:line="302" w:lineRule="auto" w:before="133"/>
        <w:ind w:left="117" w:right="0" w:firstLine="0"/>
        <w:jc w:val="left"/>
        <w:rPr>
          <w:sz w:val="17"/>
        </w:rPr>
      </w:pPr>
      <w:r>
        <w:rPr>
          <w:color w:val="231F20"/>
          <w:w w:val="90"/>
          <w:sz w:val="17"/>
        </w:rPr>
        <w:t>Amiguens,</w:t>
      </w:r>
      <w:r>
        <w:rPr>
          <w:color w:val="231F20"/>
          <w:spacing w:val="4"/>
          <w:w w:val="90"/>
          <w:sz w:val="17"/>
        </w:rPr>
        <w:t> </w:t>
      </w:r>
      <w:r>
        <w:rPr>
          <w:color w:val="231F20"/>
          <w:w w:val="90"/>
          <w:sz w:val="17"/>
        </w:rPr>
        <w:t>R.</w:t>
      </w:r>
      <w:r>
        <w:rPr>
          <w:color w:val="231F20"/>
          <w:spacing w:val="4"/>
          <w:w w:val="90"/>
          <w:sz w:val="17"/>
        </w:rPr>
        <w:t> </w:t>
      </w:r>
      <w:r>
        <w:rPr>
          <w:color w:val="231F20"/>
          <w:w w:val="90"/>
          <w:sz w:val="17"/>
        </w:rPr>
        <w:t>y</w:t>
      </w:r>
      <w:r>
        <w:rPr>
          <w:color w:val="231F20"/>
          <w:spacing w:val="4"/>
          <w:w w:val="90"/>
          <w:sz w:val="17"/>
        </w:rPr>
        <w:t> </w:t>
      </w:r>
      <w:r>
        <w:rPr>
          <w:color w:val="231F20"/>
          <w:w w:val="90"/>
          <w:sz w:val="17"/>
        </w:rPr>
        <w:t>Zerbato-Poudou,</w:t>
      </w:r>
      <w:r>
        <w:rPr>
          <w:color w:val="231F20"/>
          <w:spacing w:val="4"/>
          <w:w w:val="90"/>
          <w:sz w:val="17"/>
        </w:rPr>
        <w:t> </w:t>
      </w:r>
      <w:r>
        <w:rPr>
          <w:color w:val="231F20"/>
          <w:w w:val="90"/>
          <w:sz w:val="17"/>
        </w:rPr>
        <w:t>M.</w:t>
      </w:r>
      <w:r>
        <w:rPr>
          <w:color w:val="231F20"/>
          <w:spacing w:val="4"/>
          <w:w w:val="90"/>
          <w:sz w:val="17"/>
        </w:rPr>
        <w:t> </w:t>
      </w:r>
      <w:r>
        <w:rPr>
          <w:color w:val="231F20"/>
          <w:w w:val="90"/>
          <w:sz w:val="17"/>
        </w:rPr>
        <w:t>(1999):</w:t>
      </w:r>
      <w:r>
        <w:rPr>
          <w:color w:val="231F20"/>
          <w:spacing w:val="4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Las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prácticas escolares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de aprendizaje y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evaluación</w:t>
      </w:r>
      <w:r>
        <w:rPr>
          <w:color w:val="231F20"/>
          <w:w w:val="90"/>
          <w:sz w:val="17"/>
        </w:rPr>
        <w:t>.</w:t>
      </w:r>
      <w:r>
        <w:rPr>
          <w:color w:val="231F20"/>
          <w:spacing w:val="5"/>
          <w:w w:val="90"/>
          <w:sz w:val="17"/>
        </w:rPr>
        <w:t> </w:t>
      </w:r>
      <w:r>
        <w:rPr>
          <w:color w:val="231F20"/>
          <w:w w:val="90"/>
          <w:sz w:val="17"/>
        </w:rPr>
        <w:t>México:</w:t>
      </w:r>
      <w:r>
        <w:rPr>
          <w:color w:val="231F20"/>
          <w:spacing w:val="-40"/>
          <w:w w:val="90"/>
          <w:sz w:val="17"/>
        </w:rPr>
        <w:t> </w:t>
      </w:r>
      <w:r>
        <w:rPr>
          <w:color w:val="231F20"/>
          <w:sz w:val="17"/>
        </w:rPr>
        <w:t>Fondo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de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Cultura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Económica.</w:t>
      </w:r>
    </w:p>
    <w:p>
      <w:pPr>
        <w:pStyle w:val="BodyText"/>
        <w:spacing w:before="86"/>
        <w:ind w:left="117"/>
      </w:pPr>
      <w:r>
        <w:rPr>
          <w:color w:val="231F20"/>
          <w:spacing w:val="-1"/>
          <w:w w:val="95"/>
        </w:rPr>
        <w:t>Bernstein,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B.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(1988):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“Acerca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clasificación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y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marco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conocimiento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educativo”,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Bernstein,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B.,</w:t>
      </w:r>
    </w:p>
    <w:p>
      <w:pPr>
        <w:spacing w:before="54"/>
        <w:ind w:left="117" w:right="0" w:firstLine="0"/>
        <w:jc w:val="left"/>
        <w:rPr>
          <w:sz w:val="17"/>
        </w:rPr>
      </w:pPr>
      <w:r>
        <w:rPr>
          <w:rFonts w:ascii="Trebuchet MS" w:hAnsi="Trebuchet MS"/>
          <w:i/>
          <w:color w:val="231F20"/>
          <w:spacing w:val="-1"/>
          <w:w w:val="90"/>
          <w:sz w:val="17"/>
        </w:rPr>
        <w:t>Clases,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códigos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y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control</w:t>
      </w:r>
      <w:r>
        <w:rPr>
          <w:color w:val="231F20"/>
          <w:w w:val="90"/>
          <w:sz w:val="17"/>
        </w:rPr>
        <w:t>.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Madrid: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Akal.</w:t>
      </w:r>
    </w:p>
    <w:p>
      <w:pPr>
        <w:pStyle w:val="BodyText"/>
        <w:spacing w:before="134"/>
        <w:ind w:left="117"/>
      </w:pPr>
      <w:r>
        <w:rPr>
          <w:color w:val="231F20"/>
          <w:w w:val="90"/>
        </w:rPr>
        <w:t>Bourdieu,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Gros,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(1990):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“Principios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una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reflexión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sobre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contenidos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enseñanza”,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en</w:t>
      </w:r>
    </w:p>
    <w:p>
      <w:pPr>
        <w:spacing w:before="54"/>
        <w:ind w:left="117" w:right="0" w:firstLine="0"/>
        <w:jc w:val="left"/>
        <w:rPr>
          <w:sz w:val="17"/>
        </w:rPr>
      </w:pPr>
      <w:r>
        <w:rPr>
          <w:rFonts w:ascii="Trebuchet MS" w:hAnsi="Trebuchet MS"/>
          <w:i/>
          <w:color w:val="231F20"/>
          <w:spacing w:val="-2"/>
          <w:w w:val="90"/>
          <w:sz w:val="17"/>
        </w:rPr>
        <w:t>Revista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2"/>
          <w:w w:val="90"/>
          <w:sz w:val="17"/>
        </w:rPr>
        <w:t>de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Educación</w:t>
      </w:r>
      <w:r>
        <w:rPr>
          <w:color w:val="231F20"/>
          <w:spacing w:val="-1"/>
          <w:w w:val="90"/>
          <w:sz w:val="17"/>
        </w:rPr>
        <w:t>,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Nº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292.</w:t>
      </w:r>
    </w:p>
    <w:p>
      <w:pPr>
        <w:pStyle w:val="BodyText"/>
        <w:spacing w:line="307" w:lineRule="auto" w:before="133"/>
        <w:ind w:left="117"/>
      </w:pPr>
      <w:r>
        <w:rPr>
          <w:color w:val="231F20"/>
          <w:w w:val="90"/>
        </w:rPr>
        <w:t>Brousseau,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G.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(1990):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“Que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pueden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aportar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enseñantes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los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diferentes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enfoques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didáctica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las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matemáticas”,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1"/>
          <w:w w:val="90"/>
        </w:rPr>
        <w:t>en</w:t>
      </w:r>
      <w:r>
        <w:rPr>
          <w:color w:val="231F20"/>
          <w:spacing w:val="-4"/>
          <w:w w:val="90"/>
        </w:rPr>
        <w:t> </w:t>
      </w:r>
      <w:r>
        <w:rPr>
          <w:rFonts w:ascii="Trebuchet MS" w:hAnsi="Trebuchet MS"/>
          <w:i/>
          <w:color w:val="231F20"/>
          <w:spacing w:val="-1"/>
          <w:w w:val="90"/>
        </w:rPr>
        <w:t>Enseñanza</w:t>
      </w:r>
      <w:r>
        <w:rPr>
          <w:rFonts w:ascii="Trebuchet MS" w:hAnsi="Trebuchet MS"/>
          <w:i/>
          <w:color w:val="231F20"/>
          <w:spacing w:val="-9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de</w:t>
      </w:r>
      <w:r>
        <w:rPr>
          <w:rFonts w:ascii="Trebuchet MS" w:hAnsi="Trebuchet MS"/>
          <w:i/>
          <w:color w:val="231F20"/>
          <w:spacing w:val="-9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las</w:t>
      </w:r>
      <w:r>
        <w:rPr>
          <w:rFonts w:ascii="Trebuchet MS" w:hAnsi="Trebuchet MS"/>
          <w:i/>
          <w:color w:val="231F20"/>
          <w:spacing w:val="-8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Ciencias</w:t>
      </w:r>
      <w:r>
        <w:rPr>
          <w:rFonts w:ascii="Trebuchet MS" w:hAnsi="Trebuchet MS"/>
          <w:i/>
          <w:color w:val="231F20"/>
          <w:spacing w:val="-9"/>
          <w:w w:val="90"/>
        </w:rPr>
        <w:t> </w:t>
      </w:r>
      <w:r>
        <w:rPr>
          <w:color w:val="231F20"/>
          <w:w w:val="90"/>
        </w:rPr>
        <w:t>Vol.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8,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Nº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3,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pags.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259-267.</w:t>
      </w:r>
    </w:p>
    <w:p>
      <w:pPr>
        <w:spacing w:line="403" w:lineRule="auto" w:before="78"/>
        <w:ind w:left="117" w:right="1161" w:firstLine="0"/>
        <w:jc w:val="left"/>
        <w:rPr>
          <w:sz w:val="17"/>
        </w:rPr>
      </w:pPr>
      <w:r>
        <w:rPr>
          <w:color w:val="231F20"/>
          <w:spacing w:val="-2"/>
          <w:w w:val="90"/>
          <w:sz w:val="17"/>
        </w:rPr>
        <w:t>Bruner,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J.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(1987):</w:t>
      </w:r>
      <w:r>
        <w:rPr>
          <w:color w:val="231F20"/>
          <w:spacing w:val="-4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La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importancia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de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la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educación.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Barcelona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/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Buenos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Aires: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Paidós.</w:t>
      </w:r>
      <w:r>
        <w:rPr>
          <w:color w:val="231F20"/>
          <w:w w:val="90"/>
          <w:sz w:val="17"/>
        </w:rPr>
        <w:t> </w:t>
      </w:r>
      <w:r>
        <w:rPr>
          <w:color w:val="231F20"/>
          <w:w w:val="85"/>
          <w:sz w:val="17"/>
        </w:rPr>
        <w:t>Bruner,</w:t>
      </w:r>
      <w:r>
        <w:rPr>
          <w:color w:val="231F20"/>
          <w:spacing w:val="1"/>
          <w:w w:val="85"/>
          <w:sz w:val="17"/>
        </w:rPr>
        <w:t> </w:t>
      </w:r>
      <w:r>
        <w:rPr>
          <w:color w:val="231F20"/>
          <w:w w:val="85"/>
          <w:sz w:val="17"/>
        </w:rPr>
        <w:t>J.</w:t>
      </w:r>
      <w:r>
        <w:rPr>
          <w:color w:val="231F20"/>
          <w:spacing w:val="1"/>
          <w:w w:val="85"/>
          <w:sz w:val="17"/>
        </w:rPr>
        <w:t> </w:t>
      </w:r>
      <w:r>
        <w:rPr>
          <w:color w:val="231F20"/>
          <w:w w:val="85"/>
          <w:sz w:val="17"/>
        </w:rPr>
        <w:t>(1997):</w:t>
      </w:r>
      <w:r>
        <w:rPr>
          <w:color w:val="231F20"/>
          <w:spacing w:val="1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La</w:t>
      </w:r>
      <w:r>
        <w:rPr>
          <w:rFonts w:ascii="Trebuchet MS" w:hAnsi="Trebuchet MS"/>
          <w:i/>
          <w:color w:val="231F20"/>
          <w:spacing w:val="-3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educación</w:t>
      </w:r>
      <w:r>
        <w:rPr>
          <w:rFonts w:ascii="Trebuchet MS" w:hAnsi="Trebuchet MS"/>
          <w:i/>
          <w:color w:val="231F20"/>
          <w:spacing w:val="-3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puerta</w:t>
      </w:r>
      <w:r>
        <w:rPr>
          <w:rFonts w:ascii="Trebuchet MS" w:hAnsi="Trebuchet MS"/>
          <w:i/>
          <w:color w:val="231F20"/>
          <w:spacing w:val="-3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de</w:t>
      </w:r>
      <w:r>
        <w:rPr>
          <w:rFonts w:ascii="Trebuchet MS" w:hAnsi="Trebuchet MS"/>
          <w:i/>
          <w:color w:val="231F20"/>
          <w:spacing w:val="-3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la</w:t>
      </w:r>
      <w:r>
        <w:rPr>
          <w:rFonts w:ascii="Trebuchet MS" w:hAnsi="Trebuchet MS"/>
          <w:i/>
          <w:color w:val="231F20"/>
          <w:spacing w:val="-4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cultura.</w:t>
      </w:r>
      <w:r>
        <w:rPr>
          <w:rFonts w:ascii="Trebuchet MS" w:hAnsi="Trebuchet MS"/>
          <w:i/>
          <w:color w:val="231F20"/>
          <w:spacing w:val="-2"/>
          <w:w w:val="85"/>
          <w:sz w:val="17"/>
        </w:rPr>
        <w:t> </w:t>
      </w:r>
      <w:r>
        <w:rPr>
          <w:color w:val="231F20"/>
          <w:w w:val="85"/>
          <w:sz w:val="17"/>
        </w:rPr>
        <w:t>Madrid:</w:t>
      </w:r>
      <w:r>
        <w:rPr>
          <w:color w:val="231F20"/>
          <w:spacing w:val="2"/>
          <w:w w:val="85"/>
          <w:sz w:val="17"/>
        </w:rPr>
        <w:t> </w:t>
      </w:r>
      <w:r>
        <w:rPr>
          <w:color w:val="231F20"/>
          <w:w w:val="85"/>
          <w:sz w:val="17"/>
        </w:rPr>
        <w:t>Visor.</w:t>
      </w:r>
    </w:p>
    <w:p>
      <w:pPr>
        <w:spacing w:line="304" w:lineRule="auto" w:before="0"/>
        <w:ind w:left="117" w:right="39" w:firstLine="0"/>
        <w:jc w:val="both"/>
        <w:rPr>
          <w:sz w:val="17"/>
        </w:rPr>
      </w:pPr>
      <w:r>
        <w:rPr>
          <w:color w:val="231F20"/>
          <w:w w:val="90"/>
          <w:sz w:val="17"/>
        </w:rPr>
        <w:t>Camilloni,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A.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(1997):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“La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calidad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los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programas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evaluación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y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los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instrumentos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que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los</w:t>
      </w:r>
      <w:r>
        <w:rPr>
          <w:color w:val="231F20"/>
          <w:spacing w:val="10"/>
          <w:w w:val="90"/>
          <w:sz w:val="17"/>
        </w:rPr>
        <w:t> </w:t>
      </w:r>
      <w:r>
        <w:rPr>
          <w:color w:val="231F20"/>
          <w:w w:val="90"/>
          <w:sz w:val="17"/>
        </w:rPr>
        <w:t>integran”</w:t>
      </w:r>
      <w:r>
        <w:rPr>
          <w:color w:val="231F20"/>
          <w:spacing w:val="-40"/>
          <w:w w:val="90"/>
          <w:sz w:val="17"/>
        </w:rPr>
        <w:t> </w:t>
      </w:r>
      <w:r>
        <w:rPr>
          <w:color w:val="231F20"/>
          <w:w w:val="90"/>
          <w:sz w:val="17"/>
        </w:rPr>
        <w:t>y “Sistemas de calificación y regímenes de promoción”, en Autores Varios: </w:t>
      </w:r>
      <w:r>
        <w:rPr>
          <w:rFonts w:ascii="Trebuchet MS" w:hAnsi="Trebuchet MS"/>
          <w:i/>
          <w:color w:val="231F20"/>
          <w:w w:val="90"/>
          <w:sz w:val="17"/>
        </w:rPr>
        <w:t>La evaluación de los aprendi-</w:t>
      </w:r>
      <w:r>
        <w:rPr>
          <w:rFonts w:ascii="Trebuchet MS" w:hAnsi="Trebuchet MS"/>
          <w:i/>
          <w:color w:val="231F20"/>
          <w:spacing w:val="1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zajes</w:t>
      </w:r>
      <w:r>
        <w:rPr>
          <w:rFonts w:ascii="Trebuchet MS" w:hAnsi="Trebuchet MS"/>
          <w:i/>
          <w:color w:val="231F20"/>
          <w:spacing w:val="-6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en</w:t>
      </w:r>
      <w:r>
        <w:rPr>
          <w:rFonts w:ascii="Trebuchet MS" w:hAnsi="Trebuchet MS"/>
          <w:i/>
          <w:color w:val="231F20"/>
          <w:spacing w:val="-5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el</w:t>
      </w:r>
      <w:r>
        <w:rPr>
          <w:rFonts w:ascii="Trebuchet MS" w:hAnsi="Trebuchet MS"/>
          <w:i/>
          <w:color w:val="231F20"/>
          <w:spacing w:val="-5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debate</w:t>
      </w:r>
      <w:r>
        <w:rPr>
          <w:rFonts w:ascii="Trebuchet MS" w:hAnsi="Trebuchet MS"/>
          <w:i/>
          <w:color w:val="231F20"/>
          <w:spacing w:val="-5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didáctico</w:t>
      </w:r>
      <w:r>
        <w:rPr>
          <w:rFonts w:ascii="Trebuchet MS" w:hAnsi="Trebuchet MS"/>
          <w:i/>
          <w:color w:val="231F20"/>
          <w:spacing w:val="-5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contemporáneo.</w:t>
      </w:r>
      <w:r>
        <w:rPr>
          <w:rFonts w:ascii="Trebuchet MS" w:hAnsi="Trebuchet MS"/>
          <w:i/>
          <w:color w:val="231F20"/>
          <w:spacing w:val="-4"/>
          <w:w w:val="85"/>
          <w:sz w:val="17"/>
        </w:rPr>
        <w:t> </w:t>
      </w:r>
      <w:r>
        <w:rPr>
          <w:color w:val="231F20"/>
          <w:w w:val="85"/>
          <w:sz w:val="17"/>
        </w:rPr>
        <w:t>Buenos</w:t>
      </w:r>
      <w:r>
        <w:rPr>
          <w:color w:val="231F20"/>
          <w:spacing w:val="-1"/>
          <w:w w:val="85"/>
          <w:sz w:val="17"/>
        </w:rPr>
        <w:t> </w:t>
      </w:r>
      <w:r>
        <w:rPr>
          <w:color w:val="231F20"/>
          <w:w w:val="85"/>
          <w:sz w:val="17"/>
        </w:rPr>
        <w:t>Aires:</w:t>
      </w:r>
      <w:r>
        <w:rPr>
          <w:color w:val="231F20"/>
          <w:spacing w:val="-1"/>
          <w:w w:val="85"/>
          <w:sz w:val="17"/>
        </w:rPr>
        <w:t> </w:t>
      </w:r>
      <w:r>
        <w:rPr>
          <w:color w:val="231F20"/>
          <w:w w:val="85"/>
          <w:sz w:val="17"/>
        </w:rPr>
        <w:t>Paidós.</w:t>
      </w:r>
    </w:p>
    <w:p>
      <w:pPr>
        <w:spacing w:line="304" w:lineRule="auto" w:before="79"/>
        <w:ind w:left="117" w:right="38" w:firstLine="0"/>
        <w:jc w:val="both"/>
        <w:rPr>
          <w:sz w:val="17"/>
        </w:rPr>
      </w:pPr>
      <w:r>
        <w:rPr>
          <w:color w:val="231F20"/>
          <w:w w:val="90"/>
          <w:sz w:val="17"/>
        </w:rPr>
        <w:t>Camilloni,</w:t>
      </w:r>
      <w:r>
        <w:rPr>
          <w:color w:val="231F20"/>
          <w:spacing w:val="12"/>
          <w:w w:val="90"/>
          <w:sz w:val="17"/>
        </w:rPr>
        <w:t> </w:t>
      </w:r>
      <w:r>
        <w:rPr>
          <w:color w:val="231F20"/>
          <w:w w:val="90"/>
          <w:sz w:val="17"/>
        </w:rPr>
        <w:t>Alicia</w:t>
      </w:r>
      <w:r>
        <w:rPr>
          <w:color w:val="231F20"/>
          <w:spacing w:val="12"/>
          <w:w w:val="90"/>
          <w:sz w:val="17"/>
        </w:rPr>
        <w:t> </w:t>
      </w:r>
      <w:r>
        <w:rPr>
          <w:color w:val="231F20"/>
          <w:w w:val="90"/>
          <w:sz w:val="17"/>
        </w:rPr>
        <w:t>(1998):</w:t>
      </w:r>
      <w:r>
        <w:rPr>
          <w:color w:val="231F20"/>
          <w:spacing w:val="13"/>
          <w:w w:val="90"/>
          <w:sz w:val="17"/>
        </w:rPr>
        <w:t> </w:t>
      </w:r>
      <w:r>
        <w:rPr>
          <w:color w:val="231F20"/>
          <w:w w:val="90"/>
          <w:sz w:val="17"/>
        </w:rPr>
        <w:t>“Sistemas</w:t>
      </w:r>
      <w:r>
        <w:rPr>
          <w:color w:val="231F20"/>
          <w:spacing w:val="12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12"/>
          <w:w w:val="90"/>
          <w:sz w:val="17"/>
        </w:rPr>
        <w:t> </w:t>
      </w:r>
      <w:r>
        <w:rPr>
          <w:color w:val="231F20"/>
          <w:w w:val="90"/>
          <w:sz w:val="17"/>
        </w:rPr>
        <w:t>calificación</w:t>
      </w:r>
      <w:r>
        <w:rPr>
          <w:color w:val="231F20"/>
          <w:spacing w:val="13"/>
          <w:w w:val="90"/>
          <w:sz w:val="17"/>
        </w:rPr>
        <w:t> </w:t>
      </w:r>
      <w:r>
        <w:rPr>
          <w:color w:val="231F20"/>
          <w:w w:val="90"/>
          <w:sz w:val="17"/>
        </w:rPr>
        <w:t>y</w:t>
      </w:r>
      <w:r>
        <w:rPr>
          <w:color w:val="231F20"/>
          <w:spacing w:val="12"/>
          <w:w w:val="90"/>
          <w:sz w:val="17"/>
        </w:rPr>
        <w:t> </w:t>
      </w:r>
      <w:r>
        <w:rPr>
          <w:color w:val="231F20"/>
          <w:w w:val="90"/>
          <w:sz w:val="17"/>
        </w:rPr>
        <w:t>regímenes</w:t>
      </w:r>
      <w:r>
        <w:rPr>
          <w:color w:val="231F20"/>
          <w:spacing w:val="13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12"/>
          <w:w w:val="90"/>
          <w:sz w:val="17"/>
        </w:rPr>
        <w:t> </w:t>
      </w:r>
      <w:r>
        <w:rPr>
          <w:color w:val="231F20"/>
          <w:w w:val="90"/>
          <w:sz w:val="17"/>
        </w:rPr>
        <w:t>promoción”,</w:t>
      </w:r>
      <w:r>
        <w:rPr>
          <w:color w:val="231F20"/>
          <w:spacing w:val="12"/>
          <w:w w:val="90"/>
          <w:sz w:val="17"/>
        </w:rPr>
        <w:t> </w:t>
      </w:r>
      <w:r>
        <w:rPr>
          <w:color w:val="231F20"/>
          <w:w w:val="90"/>
          <w:sz w:val="17"/>
        </w:rPr>
        <w:t>en</w:t>
      </w:r>
      <w:r>
        <w:rPr>
          <w:color w:val="231F20"/>
          <w:spacing w:val="13"/>
          <w:w w:val="90"/>
          <w:sz w:val="17"/>
        </w:rPr>
        <w:t> </w:t>
      </w:r>
      <w:r>
        <w:rPr>
          <w:color w:val="231F20"/>
          <w:w w:val="90"/>
          <w:sz w:val="17"/>
        </w:rPr>
        <w:t>Camilloni,</w:t>
      </w:r>
      <w:r>
        <w:rPr>
          <w:color w:val="231F20"/>
          <w:spacing w:val="12"/>
          <w:w w:val="90"/>
          <w:sz w:val="17"/>
        </w:rPr>
        <w:t> </w:t>
      </w:r>
      <w:r>
        <w:rPr>
          <w:color w:val="231F20"/>
          <w:w w:val="90"/>
          <w:sz w:val="17"/>
        </w:rPr>
        <w:t>A.,</w:t>
      </w:r>
      <w:r>
        <w:rPr>
          <w:color w:val="231F20"/>
          <w:spacing w:val="12"/>
          <w:w w:val="90"/>
          <w:sz w:val="17"/>
        </w:rPr>
        <w:t> </w:t>
      </w:r>
      <w:r>
        <w:rPr>
          <w:color w:val="231F20"/>
          <w:w w:val="90"/>
          <w:sz w:val="17"/>
        </w:rPr>
        <w:t>Celman,</w:t>
      </w:r>
      <w:r>
        <w:rPr>
          <w:color w:val="231F20"/>
          <w:spacing w:val="-40"/>
          <w:w w:val="90"/>
          <w:sz w:val="17"/>
        </w:rPr>
        <w:t> </w:t>
      </w:r>
      <w:r>
        <w:rPr>
          <w:color w:val="231F20"/>
          <w:w w:val="85"/>
          <w:sz w:val="17"/>
        </w:rPr>
        <w:t>S., Litwin, E. y Palou de Maté, M.: </w:t>
      </w:r>
      <w:r>
        <w:rPr>
          <w:rFonts w:ascii="Trebuchet MS" w:hAnsi="Trebuchet MS"/>
          <w:i/>
          <w:color w:val="231F20"/>
          <w:w w:val="85"/>
          <w:sz w:val="17"/>
        </w:rPr>
        <w:t>La evaluación de los aprendizajes en el debate didáctico contemporáneo.</w:t>
      </w:r>
      <w:r>
        <w:rPr>
          <w:rFonts w:ascii="Trebuchet MS" w:hAnsi="Trebuchet MS"/>
          <w:i/>
          <w:color w:val="231F20"/>
          <w:spacing w:val="1"/>
          <w:w w:val="85"/>
          <w:sz w:val="17"/>
        </w:rPr>
        <w:t> </w:t>
      </w:r>
      <w:r>
        <w:rPr>
          <w:color w:val="231F20"/>
          <w:sz w:val="17"/>
        </w:rPr>
        <w:t>Buenos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Aires: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Paidós.</w:t>
      </w:r>
    </w:p>
    <w:p>
      <w:pPr>
        <w:spacing w:line="302" w:lineRule="auto" w:before="83"/>
        <w:ind w:left="117" w:right="39" w:firstLine="0"/>
        <w:jc w:val="both"/>
        <w:rPr>
          <w:sz w:val="17"/>
        </w:rPr>
      </w:pPr>
      <w:r>
        <w:rPr>
          <w:color w:val="231F20"/>
          <w:w w:val="90"/>
          <w:sz w:val="17"/>
        </w:rPr>
        <w:t>Camilloni, A. (2004): “Sobre la evaluación formativa de los aprendizajes”, en </w:t>
      </w:r>
      <w:r>
        <w:rPr>
          <w:rFonts w:ascii="Trebuchet MS" w:hAnsi="Trebuchet MS"/>
          <w:i/>
          <w:color w:val="231F20"/>
          <w:w w:val="90"/>
          <w:sz w:val="17"/>
        </w:rPr>
        <w:t>Revista Quehacer educativo</w:t>
      </w:r>
      <w:r>
        <w:rPr>
          <w:color w:val="231F20"/>
          <w:w w:val="90"/>
          <w:sz w:val="17"/>
        </w:rPr>
        <w:t>,</w:t>
      </w:r>
      <w:r>
        <w:rPr>
          <w:color w:val="231F20"/>
          <w:spacing w:val="1"/>
          <w:w w:val="90"/>
          <w:sz w:val="17"/>
        </w:rPr>
        <w:t> </w:t>
      </w:r>
      <w:r>
        <w:rPr>
          <w:color w:val="231F20"/>
          <w:sz w:val="17"/>
        </w:rPr>
        <w:t>Montevideo.</w:t>
      </w:r>
    </w:p>
    <w:p>
      <w:pPr>
        <w:spacing w:line="403" w:lineRule="auto" w:before="86"/>
        <w:ind w:left="117" w:right="1630" w:firstLine="0"/>
        <w:jc w:val="left"/>
        <w:rPr>
          <w:sz w:val="17"/>
        </w:rPr>
      </w:pPr>
      <w:r>
        <w:rPr>
          <w:color w:val="231F20"/>
          <w:spacing w:val="-1"/>
          <w:w w:val="90"/>
          <w:sz w:val="17"/>
        </w:rPr>
        <w:t>Camilloni,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A.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:</w:t>
      </w:r>
      <w:r>
        <w:rPr>
          <w:color w:val="231F20"/>
          <w:spacing w:val="-4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Las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apreciaciones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personales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del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profesor</w:t>
      </w:r>
      <w:r>
        <w:rPr>
          <w:color w:val="231F20"/>
          <w:w w:val="90"/>
          <w:sz w:val="17"/>
        </w:rPr>
        <w:t>.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Buenos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Aires: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Mimeo.</w:t>
      </w:r>
      <w:r>
        <w:rPr>
          <w:color w:val="231F20"/>
          <w:spacing w:val="-40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Coll,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Cesar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(1995):</w:t>
      </w:r>
      <w:r>
        <w:rPr>
          <w:color w:val="231F20"/>
          <w:spacing w:val="-4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Psicología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y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currículum</w:t>
      </w:r>
      <w:r>
        <w:rPr>
          <w:color w:val="231F20"/>
          <w:w w:val="90"/>
          <w:sz w:val="17"/>
        </w:rPr>
        <w:t>.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Buenos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Aires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/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Barcelona: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Paidós.</w:t>
      </w:r>
    </w:p>
    <w:p>
      <w:pPr>
        <w:spacing w:line="302" w:lineRule="auto" w:before="0"/>
        <w:ind w:left="117" w:right="0" w:firstLine="0"/>
        <w:jc w:val="left"/>
        <w:rPr>
          <w:sz w:val="17"/>
        </w:rPr>
      </w:pPr>
      <w:r>
        <w:rPr>
          <w:color w:val="231F20"/>
          <w:spacing w:val="-1"/>
          <w:w w:val="90"/>
          <w:sz w:val="17"/>
        </w:rPr>
        <w:t>Cols,</w:t>
      </w:r>
      <w:r>
        <w:rPr>
          <w:color w:val="231F20"/>
          <w:spacing w:val="-12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Estela</w:t>
      </w:r>
      <w:r>
        <w:rPr>
          <w:color w:val="231F20"/>
          <w:spacing w:val="-11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(2001):</w:t>
      </w:r>
      <w:r>
        <w:rPr>
          <w:color w:val="231F20"/>
          <w:spacing w:val="-11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La</w:t>
      </w:r>
      <w:r>
        <w:rPr>
          <w:rFonts w:ascii="Trebuchet MS" w:hAnsi="Trebuchet MS"/>
          <w:i/>
          <w:color w:val="231F20"/>
          <w:spacing w:val="-16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programación</w:t>
      </w:r>
      <w:r>
        <w:rPr>
          <w:rFonts w:ascii="Trebuchet MS" w:hAnsi="Trebuchet MS"/>
          <w:i/>
          <w:color w:val="231F20"/>
          <w:spacing w:val="-16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de</w:t>
      </w:r>
      <w:r>
        <w:rPr>
          <w:rFonts w:ascii="Trebuchet MS" w:hAnsi="Trebuchet MS"/>
          <w:i/>
          <w:color w:val="231F20"/>
          <w:spacing w:val="-15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la</w:t>
      </w:r>
      <w:r>
        <w:rPr>
          <w:rFonts w:ascii="Trebuchet MS" w:hAnsi="Trebuchet MS"/>
          <w:i/>
          <w:color w:val="231F20"/>
          <w:spacing w:val="-16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enseñanza</w:t>
      </w:r>
      <w:r>
        <w:rPr>
          <w:color w:val="231F20"/>
          <w:w w:val="90"/>
          <w:sz w:val="17"/>
        </w:rPr>
        <w:t>.</w:t>
      </w:r>
      <w:r>
        <w:rPr>
          <w:color w:val="231F20"/>
          <w:spacing w:val="-11"/>
          <w:w w:val="90"/>
          <w:sz w:val="17"/>
        </w:rPr>
        <w:t> </w:t>
      </w:r>
      <w:r>
        <w:rPr>
          <w:color w:val="231F20"/>
          <w:w w:val="90"/>
          <w:sz w:val="17"/>
        </w:rPr>
        <w:t>Buenos</w:t>
      </w:r>
      <w:r>
        <w:rPr>
          <w:color w:val="231F20"/>
          <w:spacing w:val="-11"/>
          <w:w w:val="90"/>
          <w:sz w:val="17"/>
        </w:rPr>
        <w:t> </w:t>
      </w:r>
      <w:r>
        <w:rPr>
          <w:color w:val="231F20"/>
          <w:w w:val="90"/>
          <w:sz w:val="17"/>
        </w:rPr>
        <w:t>Aires:</w:t>
      </w:r>
      <w:r>
        <w:rPr>
          <w:color w:val="231F20"/>
          <w:spacing w:val="-12"/>
          <w:w w:val="90"/>
          <w:sz w:val="17"/>
        </w:rPr>
        <w:t> </w:t>
      </w:r>
      <w:r>
        <w:rPr>
          <w:color w:val="231F20"/>
          <w:w w:val="90"/>
          <w:sz w:val="17"/>
        </w:rPr>
        <w:t>OPFyL,</w:t>
      </w:r>
      <w:r>
        <w:rPr>
          <w:color w:val="231F20"/>
          <w:spacing w:val="-11"/>
          <w:w w:val="90"/>
          <w:sz w:val="17"/>
        </w:rPr>
        <w:t> </w:t>
      </w:r>
      <w:r>
        <w:rPr>
          <w:color w:val="231F20"/>
          <w:w w:val="90"/>
          <w:sz w:val="17"/>
        </w:rPr>
        <w:t>Facultad</w:t>
      </w:r>
      <w:r>
        <w:rPr>
          <w:color w:val="231F20"/>
          <w:spacing w:val="-11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-11"/>
          <w:w w:val="90"/>
          <w:sz w:val="17"/>
        </w:rPr>
        <w:t> </w:t>
      </w:r>
      <w:r>
        <w:rPr>
          <w:color w:val="231F20"/>
          <w:w w:val="90"/>
          <w:sz w:val="17"/>
        </w:rPr>
        <w:t>Filosofía</w:t>
      </w:r>
      <w:r>
        <w:rPr>
          <w:color w:val="231F20"/>
          <w:spacing w:val="-11"/>
          <w:w w:val="90"/>
          <w:sz w:val="17"/>
        </w:rPr>
        <w:t> </w:t>
      </w:r>
      <w:r>
        <w:rPr>
          <w:color w:val="231F20"/>
          <w:w w:val="90"/>
          <w:sz w:val="17"/>
        </w:rPr>
        <w:t>y</w:t>
      </w:r>
      <w:r>
        <w:rPr>
          <w:color w:val="231F20"/>
          <w:spacing w:val="-12"/>
          <w:w w:val="90"/>
          <w:sz w:val="17"/>
        </w:rPr>
        <w:t> </w:t>
      </w:r>
      <w:r>
        <w:rPr>
          <w:color w:val="231F20"/>
          <w:w w:val="90"/>
          <w:sz w:val="17"/>
        </w:rPr>
        <w:t>Letras,</w:t>
      </w:r>
      <w:r>
        <w:rPr>
          <w:color w:val="231F20"/>
          <w:spacing w:val="1"/>
          <w:w w:val="90"/>
          <w:sz w:val="17"/>
        </w:rPr>
        <w:t> </w:t>
      </w:r>
      <w:r>
        <w:rPr>
          <w:color w:val="231F20"/>
          <w:sz w:val="17"/>
        </w:rPr>
        <w:t>Fichas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de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Cátedra.</w:t>
      </w:r>
    </w:p>
    <w:p>
      <w:pPr>
        <w:spacing w:line="302" w:lineRule="auto" w:before="84"/>
        <w:ind w:left="117" w:right="0" w:firstLine="0"/>
        <w:jc w:val="left"/>
        <w:rPr>
          <w:sz w:val="17"/>
        </w:rPr>
      </w:pPr>
      <w:r>
        <w:rPr>
          <w:color w:val="231F20"/>
          <w:w w:val="90"/>
          <w:sz w:val="17"/>
        </w:rPr>
        <w:t>Comenio,</w:t>
      </w:r>
      <w:r>
        <w:rPr>
          <w:color w:val="231F20"/>
          <w:spacing w:val="8"/>
          <w:w w:val="90"/>
          <w:sz w:val="17"/>
        </w:rPr>
        <w:t> </w:t>
      </w:r>
      <w:r>
        <w:rPr>
          <w:color w:val="231F20"/>
          <w:w w:val="90"/>
          <w:sz w:val="17"/>
        </w:rPr>
        <w:t>Juan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Amos</w:t>
      </w:r>
      <w:r>
        <w:rPr>
          <w:color w:val="231F20"/>
          <w:spacing w:val="8"/>
          <w:w w:val="90"/>
          <w:sz w:val="17"/>
        </w:rPr>
        <w:t> </w:t>
      </w:r>
      <w:r>
        <w:rPr>
          <w:color w:val="231F20"/>
          <w:w w:val="90"/>
          <w:sz w:val="17"/>
        </w:rPr>
        <w:t>(1971):</w:t>
      </w:r>
      <w:r>
        <w:rPr>
          <w:color w:val="231F20"/>
          <w:spacing w:val="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Didáctica</w:t>
      </w:r>
      <w:r>
        <w:rPr>
          <w:rFonts w:ascii="Trebuchet MS" w:hAnsi="Trebuchet MS"/>
          <w:i/>
          <w:color w:val="231F20"/>
          <w:spacing w:val="3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Magna</w:t>
      </w:r>
      <w:r>
        <w:rPr>
          <w:color w:val="231F20"/>
          <w:w w:val="90"/>
          <w:sz w:val="17"/>
        </w:rPr>
        <w:t>.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Madrid:</w:t>
      </w:r>
      <w:r>
        <w:rPr>
          <w:color w:val="231F20"/>
          <w:spacing w:val="8"/>
          <w:w w:val="90"/>
          <w:sz w:val="17"/>
        </w:rPr>
        <w:t> </w:t>
      </w:r>
      <w:r>
        <w:rPr>
          <w:color w:val="231F20"/>
          <w:w w:val="90"/>
          <w:sz w:val="17"/>
        </w:rPr>
        <w:t>Instituto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Editorial</w:t>
      </w:r>
      <w:r>
        <w:rPr>
          <w:color w:val="231F20"/>
          <w:spacing w:val="8"/>
          <w:w w:val="90"/>
          <w:sz w:val="17"/>
        </w:rPr>
        <w:t> </w:t>
      </w:r>
      <w:r>
        <w:rPr>
          <w:color w:val="231F20"/>
          <w:w w:val="90"/>
          <w:sz w:val="17"/>
        </w:rPr>
        <w:t>Reus.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Traducción</w:t>
      </w:r>
      <w:r>
        <w:rPr>
          <w:color w:val="231F20"/>
          <w:spacing w:val="8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Saturnino</w:t>
      </w:r>
      <w:r>
        <w:rPr>
          <w:color w:val="231F20"/>
          <w:spacing w:val="1"/>
          <w:w w:val="90"/>
          <w:sz w:val="17"/>
        </w:rPr>
        <w:t> </w:t>
      </w:r>
      <w:r>
        <w:rPr>
          <w:color w:val="231F20"/>
          <w:w w:val="90"/>
          <w:sz w:val="17"/>
        </w:rPr>
        <w:t>López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w w:val="90"/>
          <w:sz w:val="17"/>
        </w:rPr>
        <w:t>Peces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w w:val="90"/>
          <w:sz w:val="17"/>
        </w:rPr>
        <w:t>la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w w:val="90"/>
          <w:sz w:val="17"/>
        </w:rPr>
        <w:t>versión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w w:val="90"/>
          <w:sz w:val="17"/>
        </w:rPr>
        <w:t>en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w w:val="90"/>
          <w:sz w:val="17"/>
        </w:rPr>
        <w:t>latín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w w:val="90"/>
          <w:sz w:val="17"/>
        </w:rPr>
        <w:t>contenida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w w:val="90"/>
          <w:sz w:val="17"/>
        </w:rPr>
        <w:t>en</w:t>
      </w:r>
      <w:r>
        <w:rPr>
          <w:color w:val="231F20"/>
          <w:spacing w:val="-3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Opera</w:t>
      </w:r>
      <w:r>
        <w:rPr>
          <w:rFonts w:ascii="Trebuchet MS" w:hAnsi="Trebuchet MS"/>
          <w:i/>
          <w:color w:val="231F20"/>
          <w:spacing w:val="-6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Didactica</w:t>
      </w:r>
      <w:r>
        <w:rPr>
          <w:rFonts w:ascii="Trebuchet MS" w:hAnsi="Trebuchet MS"/>
          <w:i/>
          <w:color w:val="231F20"/>
          <w:spacing w:val="-7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Omnia,</w:t>
      </w:r>
      <w:r>
        <w:rPr>
          <w:rFonts w:ascii="Trebuchet MS" w:hAnsi="Trebuchet MS"/>
          <w:i/>
          <w:color w:val="231F20"/>
          <w:spacing w:val="-6"/>
          <w:w w:val="90"/>
          <w:sz w:val="17"/>
        </w:rPr>
        <w:t> </w:t>
      </w:r>
      <w:r>
        <w:rPr>
          <w:color w:val="231F20"/>
          <w:w w:val="90"/>
          <w:sz w:val="17"/>
        </w:rPr>
        <w:t>Amsterdam,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w w:val="90"/>
          <w:sz w:val="17"/>
        </w:rPr>
        <w:t>1657.</w:t>
      </w:r>
    </w:p>
    <w:p>
      <w:pPr>
        <w:spacing w:line="302" w:lineRule="auto" w:before="83"/>
        <w:ind w:left="117" w:right="0" w:firstLine="0"/>
        <w:jc w:val="left"/>
        <w:rPr>
          <w:sz w:val="17"/>
        </w:rPr>
      </w:pPr>
      <w:r>
        <w:rPr>
          <w:color w:val="231F20"/>
          <w:spacing w:val="-2"/>
          <w:w w:val="90"/>
          <w:sz w:val="17"/>
        </w:rPr>
        <w:t>Davini,</w:t>
      </w:r>
      <w:r>
        <w:rPr>
          <w:color w:val="231F20"/>
          <w:spacing w:val="-9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C.</w:t>
      </w:r>
      <w:r>
        <w:rPr>
          <w:color w:val="231F20"/>
          <w:spacing w:val="-8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(2008):</w:t>
      </w:r>
      <w:r>
        <w:rPr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Métodos</w:t>
      </w:r>
      <w:r>
        <w:rPr>
          <w:rFonts w:ascii="Trebuchet MS" w:hAnsi="Trebuchet MS"/>
          <w:i/>
          <w:color w:val="231F20"/>
          <w:spacing w:val="-12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de</w:t>
      </w:r>
      <w:r>
        <w:rPr>
          <w:rFonts w:ascii="Trebuchet MS" w:hAnsi="Trebuchet MS"/>
          <w:i/>
          <w:color w:val="231F20"/>
          <w:spacing w:val="-12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enseñanza.</w:t>
      </w:r>
      <w:r>
        <w:rPr>
          <w:rFonts w:ascii="Trebuchet MS" w:hAnsi="Trebuchet MS"/>
          <w:i/>
          <w:color w:val="231F20"/>
          <w:spacing w:val="-12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Didáctica</w:t>
      </w:r>
      <w:r>
        <w:rPr>
          <w:rFonts w:ascii="Trebuchet MS" w:hAnsi="Trebuchet MS"/>
          <w:i/>
          <w:color w:val="231F20"/>
          <w:spacing w:val="-12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general</w:t>
      </w:r>
      <w:r>
        <w:rPr>
          <w:rFonts w:ascii="Trebuchet MS" w:hAnsi="Trebuchet MS"/>
          <w:i/>
          <w:color w:val="231F20"/>
          <w:spacing w:val="-11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para</w:t>
      </w:r>
      <w:r>
        <w:rPr>
          <w:rFonts w:ascii="Trebuchet MS" w:hAnsi="Trebuchet MS"/>
          <w:i/>
          <w:color w:val="231F20"/>
          <w:spacing w:val="-12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maestros</w:t>
      </w:r>
      <w:r>
        <w:rPr>
          <w:rFonts w:ascii="Trebuchet MS" w:hAnsi="Trebuchet MS"/>
          <w:i/>
          <w:color w:val="231F20"/>
          <w:spacing w:val="-12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y</w:t>
      </w:r>
      <w:r>
        <w:rPr>
          <w:rFonts w:ascii="Trebuchet MS" w:hAnsi="Trebuchet MS"/>
          <w:i/>
          <w:color w:val="231F20"/>
          <w:spacing w:val="-12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profesores</w:t>
      </w:r>
      <w:r>
        <w:rPr>
          <w:color w:val="231F20"/>
          <w:spacing w:val="-1"/>
          <w:w w:val="90"/>
          <w:sz w:val="17"/>
        </w:rPr>
        <w:t>.</w:t>
      </w:r>
      <w:r>
        <w:rPr>
          <w:color w:val="231F20"/>
          <w:spacing w:val="-8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Buenos</w:t>
      </w:r>
      <w:r>
        <w:rPr>
          <w:color w:val="231F20"/>
          <w:spacing w:val="-8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Aires:</w:t>
      </w:r>
      <w:r>
        <w:rPr>
          <w:color w:val="231F20"/>
          <w:spacing w:val="-9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San-</w:t>
      </w:r>
      <w:r>
        <w:rPr>
          <w:color w:val="231F20"/>
          <w:w w:val="90"/>
          <w:sz w:val="17"/>
        </w:rPr>
        <w:t> </w:t>
      </w:r>
      <w:r>
        <w:rPr>
          <w:color w:val="231F20"/>
          <w:sz w:val="17"/>
        </w:rPr>
        <w:t>tillana.</w:t>
      </w:r>
    </w:p>
    <w:p>
      <w:pPr>
        <w:spacing w:before="86"/>
        <w:ind w:left="117" w:right="0" w:firstLine="0"/>
        <w:jc w:val="left"/>
        <w:rPr>
          <w:sz w:val="17"/>
        </w:rPr>
      </w:pPr>
      <w:r>
        <w:rPr>
          <w:color w:val="231F20"/>
          <w:w w:val="90"/>
          <w:sz w:val="17"/>
        </w:rPr>
        <w:t>De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Ketele,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J.M.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(1984):</w:t>
      </w:r>
      <w:r>
        <w:rPr>
          <w:color w:val="231F20"/>
          <w:spacing w:val="-1"/>
          <w:w w:val="90"/>
          <w:sz w:val="17"/>
        </w:rPr>
        <w:t> </w:t>
      </w:r>
      <w:r>
        <w:rPr>
          <w:rFonts w:ascii="Trebuchet MS"/>
          <w:i/>
          <w:color w:val="231F20"/>
          <w:w w:val="90"/>
          <w:sz w:val="17"/>
        </w:rPr>
        <w:t>Observar</w:t>
      </w:r>
      <w:r>
        <w:rPr>
          <w:rFonts w:ascii="Trebuchet MS"/>
          <w:i/>
          <w:color w:val="231F20"/>
          <w:spacing w:val="-5"/>
          <w:w w:val="90"/>
          <w:sz w:val="17"/>
        </w:rPr>
        <w:t> </w:t>
      </w:r>
      <w:r>
        <w:rPr>
          <w:rFonts w:ascii="Trebuchet MS"/>
          <w:i/>
          <w:color w:val="231F20"/>
          <w:w w:val="90"/>
          <w:sz w:val="17"/>
        </w:rPr>
        <w:t>para</w:t>
      </w:r>
      <w:r>
        <w:rPr>
          <w:rFonts w:ascii="Trebuchet MS"/>
          <w:i/>
          <w:color w:val="231F20"/>
          <w:spacing w:val="-6"/>
          <w:w w:val="90"/>
          <w:sz w:val="17"/>
        </w:rPr>
        <w:t> </w:t>
      </w:r>
      <w:r>
        <w:rPr>
          <w:rFonts w:ascii="Trebuchet MS"/>
          <w:i/>
          <w:color w:val="231F20"/>
          <w:w w:val="90"/>
          <w:sz w:val="17"/>
        </w:rPr>
        <w:t>Educar</w:t>
      </w:r>
      <w:r>
        <w:rPr>
          <w:rFonts w:ascii="Arial"/>
          <w:b/>
          <w:i/>
          <w:color w:val="231F20"/>
          <w:w w:val="90"/>
          <w:sz w:val="17"/>
        </w:rPr>
        <w:t>. </w:t>
      </w:r>
      <w:r>
        <w:rPr>
          <w:color w:val="231F20"/>
          <w:w w:val="90"/>
          <w:sz w:val="17"/>
        </w:rPr>
        <w:t>Madrid: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Visor.</w:t>
      </w:r>
    </w:p>
    <w:p>
      <w:pPr>
        <w:spacing w:before="133"/>
        <w:ind w:left="117" w:right="0" w:firstLine="0"/>
        <w:jc w:val="left"/>
        <w:rPr>
          <w:sz w:val="17"/>
        </w:rPr>
      </w:pPr>
      <w:r>
        <w:rPr>
          <w:color w:val="231F20"/>
          <w:w w:val="85"/>
          <w:sz w:val="17"/>
        </w:rPr>
        <w:t>Ebel,</w:t>
      </w:r>
      <w:r>
        <w:rPr>
          <w:color w:val="231F20"/>
          <w:spacing w:val="14"/>
          <w:w w:val="85"/>
          <w:sz w:val="17"/>
        </w:rPr>
        <w:t> </w:t>
      </w:r>
      <w:r>
        <w:rPr>
          <w:color w:val="231F20"/>
          <w:w w:val="85"/>
          <w:sz w:val="17"/>
        </w:rPr>
        <w:t>R.</w:t>
      </w:r>
      <w:r>
        <w:rPr>
          <w:color w:val="231F20"/>
          <w:spacing w:val="15"/>
          <w:w w:val="85"/>
          <w:sz w:val="17"/>
        </w:rPr>
        <w:t> </w:t>
      </w:r>
      <w:r>
        <w:rPr>
          <w:color w:val="231F20"/>
          <w:w w:val="85"/>
          <w:sz w:val="17"/>
        </w:rPr>
        <w:t>(1977):</w:t>
      </w:r>
      <w:r>
        <w:rPr>
          <w:color w:val="231F20"/>
          <w:spacing w:val="15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Fundamentos</w:t>
      </w:r>
      <w:r>
        <w:rPr>
          <w:rFonts w:ascii="Trebuchet MS" w:hAnsi="Trebuchet MS"/>
          <w:i/>
          <w:color w:val="231F20"/>
          <w:spacing w:val="11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de</w:t>
      </w:r>
      <w:r>
        <w:rPr>
          <w:rFonts w:ascii="Trebuchet MS" w:hAnsi="Trebuchet MS"/>
          <w:i/>
          <w:color w:val="231F20"/>
          <w:spacing w:val="10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la</w:t>
      </w:r>
      <w:r>
        <w:rPr>
          <w:rFonts w:ascii="Trebuchet MS" w:hAnsi="Trebuchet MS"/>
          <w:i/>
          <w:color w:val="231F20"/>
          <w:spacing w:val="10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medición</w:t>
      </w:r>
      <w:r>
        <w:rPr>
          <w:rFonts w:ascii="Trebuchet MS" w:hAnsi="Trebuchet MS"/>
          <w:i/>
          <w:color w:val="231F20"/>
          <w:spacing w:val="10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educacional</w:t>
      </w:r>
      <w:r>
        <w:rPr>
          <w:color w:val="231F20"/>
          <w:w w:val="85"/>
          <w:sz w:val="17"/>
        </w:rPr>
        <w:t>,</w:t>
      </w:r>
      <w:r>
        <w:rPr>
          <w:color w:val="231F20"/>
          <w:spacing w:val="15"/>
          <w:w w:val="85"/>
          <w:sz w:val="17"/>
        </w:rPr>
        <w:t> </w:t>
      </w:r>
      <w:r>
        <w:rPr>
          <w:color w:val="231F20"/>
          <w:w w:val="85"/>
          <w:sz w:val="17"/>
        </w:rPr>
        <w:t>Buenos</w:t>
      </w:r>
      <w:r>
        <w:rPr>
          <w:color w:val="231F20"/>
          <w:spacing w:val="15"/>
          <w:w w:val="85"/>
          <w:sz w:val="17"/>
        </w:rPr>
        <w:t> </w:t>
      </w:r>
      <w:r>
        <w:rPr>
          <w:color w:val="231F20"/>
          <w:w w:val="85"/>
          <w:sz w:val="17"/>
        </w:rPr>
        <w:t>Aires:</w:t>
      </w:r>
      <w:r>
        <w:rPr>
          <w:color w:val="231F20"/>
          <w:spacing w:val="15"/>
          <w:w w:val="85"/>
          <w:sz w:val="17"/>
        </w:rPr>
        <w:t> </w:t>
      </w:r>
      <w:r>
        <w:rPr>
          <w:color w:val="231F20"/>
          <w:w w:val="85"/>
          <w:sz w:val="17"/>
        </w:rPr>
        <w:t>Guadalupe.</w:t>
      </w:r>
    </w:p>
    <w:p>
      <w:pPr>
        <w:spacing w:line="403" w:lineRule="auto" w:before="135"/>
        <w:ind w:left="117" w:right="775" w:hanging="1"/>
        <w:jc w:val="left"/>
        <w:rPr>
          <w:sz w:val="17"/>
        </w:rPr>
      </w:pPr>
      <w:r>
        <w:rPr/>
        <w:br w:type="column"/>
      </w:r>
      <w:r>
        <w:rPr>
          <w:color w:val="231F20"/>
          <w:w w:val="90"/>
          <w:sz w:val="17"/>
        </w:rPr>
        <w:t>Edwards,</w:t>
      </w:r>
      <w:r>
        <w:rPr>
          <w:color w:val="231F20"/>
          <w:spacing w:val="3"/>
          <w:w w:val="90"/>
          <w:sz w:val="17"/>
        </w:rPr>
        <w:t> </w:t>
      </w:r>
      <w:r>
        <w:rPr>
          <w:color w:val="231F20"/>
          <w:w w:val="90"/>
          <w:sz w:val="17"/>
        </w:rPr>
        <w:t>D.</w:t>
      </w:r>
      <w:r>
        <w:rPr>
          <w:color w:val="231F20"/>
          <w:spacing w:val="4"/>
          <w:w w:val="90"/>
          <w:sz w:val="17"/>
        </w:rPr>
        <w:t> </w:t>
      </w:r>
      <w:r>
        <w:rPr>
          <w:color w:val="231F20"/>
          <w:w w:val="90"/>
          <w:sz w:val="17"/>
        </w:rPr>
        <w:t>y</w:t>
      </w:r>
      <w:r>
        <w:rPr>
          <w:color w:val="231F20"/>
          <w:spacing w:val="3"/>
          <w:w w:val="90"/>
          <w:sz w:val="17"/>
        </w:rPr>
        <w:t> </w:t>
      </w:r>
      <w:r>
        <w:rPr>
          <w:color w:val="231F20"/>
          <w:w w:val="90"/>
          <w:sz w:val="17"/>
        </w:rPr>
        <w:t>Mercer,</w:t>
      </w:r>
      <w:r>
        <w:rPr>
          <w:color w:val="231F20"/>
          <w:spacing w:val="4"/>
          <w:w w:val="90"/>
          <w:sz w:val="17"/>
        </w:rPr>
        <w:t> </w:t>
      </w:r>
      <w:r>
        <w:rPr>
          <w:color w:val="231F20"/>
          <w:w w:val="90"/>
          <w:sz w:val="17"/>
        </w:rPr>
        <w:t>N.</w:t>
      </w:r>
      <w:r>
        <w:rPr>
          <w:color w:val="231F20"/>
          <w:spacing w:val="4"/>
          <w:w w:val="90"/>
          <w:sz w:val="17"/>
        </w:rPr>
        <w:t> </w:t>
      </w:r>
      <w:r>
        <w:rPr>
          <w:color w:val="231F20"/>
          <w:w w:val="90"/>
          <w:sz w:val="17"/>
        </w:rPr>
        <w:t>(1988):</w:t>
      </w:r>
      <w:r>
        <w:rPr>
          <w:color w:val="231F20"/>
          <w:spacing w:val="3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El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conocimiento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compartido</w:t>
      </w:r>
      <w:r>
        <w:rPr>
          <w:color w:val="231F20"/>
          <w:w w:val="90"/>
          <w:sz w:val="17"/>
        </w:rPr>
        <w:t>.</w:t>
      </w:r>
      <w:r>
        <w:rPr>
          <w:color w:val="231F20"/>
          <w:spacing w:val="4"/>
          <w:w w:val="90"/>
          <w:sz w:val="17"/>
        </w:rPr>
        <w:t> </w:t>
      </w:r>
      <w:r>
        <w:rPr>
          <w:color w:val="231F20"/>
          <w:w w:val="90"/>
          <w:sz w:val="17"/>
        </w:rPr>
        <w:t>Madrid</w:t>
      </w:r>
      <w:r>
        <w:rPr>
          <w:color w:val="231F20"/>
          <w:spacing w:val="3"/>
          <w:w w:val="90"/>
          <w:sz w:val="17"/>
        </w:rPr>
        <w:t> </w:t>
      </w:r>
      <w:r>
        <w:rPr>
          <w:color w:val="231F20"/>
          <w:w w:val="90"/>
          <w:sz w:val="17"/>
        </w:rPr>
        <w:t>/</w:t>
      </w:r>
      <w:r>
        <w:rPr>
          <w:color w:val="231F20"/>
          <w:spacing w:val="4"/>
          <w:w w:val="90"/>
          <w:sz w:val="17"/>
        </w:rPr>
        <w:t> </w:t>
      </w:r>
      <w:r>
        <w:rPr>
          <w:color w:val="231F20"/>
          <w:w w:val="90"/>
          <w:sz w:val="17"/>
        </w:rPr>
        <w:t>Barcelona,</w:t>
      </w:r>
      <w:r>
        <w:rPr>
          <w:color w:val="231F20"/>
          <w:spacing w:val="4"/>
          <w:w w:val="90"/>
          <w:sz w:val="17"/>
        </w:rPr>
        <w:t> </w:t>
      </w:r>
      <w:r>
        <w:rPr>
          <w:color w:val="231F20"/>
          <w:w w:val="90"/>
          <w:sz w:val="17"/>
        </w:rPr>
        <w:t>Paidós-MEC.</w:t>
      </w:r>
      <w:r>
        <w:rPr>
          <w:color w:val="231F20"/>
          <w:spacing w:val="1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Eggen,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P.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y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Kauchak,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D.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(1999):</w:t>
      </w:r>
      <w:r>
        <w:rPr>
          <w:color w:val="231F20"/>
          <w:spacing w:val="-4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Estrategias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Docentes.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Buenos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Aires: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Fondo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de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Cultura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Económica,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1999</w:t>
      </w:r>
      <w:r>
        <w:rPr>
          <w:color w:val="231F20"/>
          <w:spacing w:val="1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Entwistle,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Noel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(1988):</w:t>
      </w:r>
      <w:r>
        <w:rPr>
          <w:color w:val="231F20"/>
          <w:spacing w:val="-4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La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comprensión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del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aprendizaje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en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el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aula.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color w:val="231F20"/>
          <w:w w:val="90"/>
          <w:sz w:val="17"/>
        </w:rPr>
        <w:t>Barcelona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/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Madrid.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Paidós,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MEC.</w:t>
      </w:r>
    </w:p>
    <w:p>
      <w:pPr>
        <w:spacing w:line="302" w:lineRule="auto" w:before="0"/>
        <w:ind w:left="117" w:right="615" w:firstLine="0"/>
        <w:jc w:val="left"/>
        <w:rPr>
          <w:sz w:val="17"/>
        </w:rPr>
      </w:pPr>
      <w:r>
        <w:rPr>
          <w:color w:val="231F20"/>
          <w:spacing w:val="-1"/>
          <w:w w:val="90"/>
          <w:sz w:val="17"/>
        </w:rPr>
        <w:t>Feldman,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D.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y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Palamidessi,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M.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(2001):</w:t>
      </w:r>
      <w:r>
        <w:rPr>
          <w:color w:val="231F20"/>
          <w:spacing w:val="-2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Programación</w:t>
      </w:r>
      <w:r>
        <w:rPr>
          <w:rFonts w:ascii="Trebuchet MS" w:hAnsi="Trebuchet MS"/>
          <w:i/>
          <w:color w:val="231F20"/>
          <w:spacing w:val="-6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de</w:t>
      </w:r>
      <w:r>
        <w:rPr>
          <w:rFonts w:ascii="Trebuchet MS" w:hAnsi="Trebuchet MS"/>
          <w:i/>
          <w:color w:val="231F20"/>
          <w:spacing w:val="-7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la</w:t>
      </w:r>
      <w:r>
        <w:rPr>
          <w:rFonts w:ascii="Trebuchet MS" w:hAnsi="Trebuchet MS"/>
          <w:i/>
          <w:color w:val="231F20"/>
          <w:spacing w:val="-6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enseñanza</w:t>
      </w:r>
      <w:r>
        <w:rPr>
          <w:rFonts w:ascii="Trebuchet MS" w:hAnsi="Trebuchet MS"/>
          <w:i/>
          <w:color w:val="231F20"/>
          <w:spacing w:val="-7"/>
          <w:w w:val="90"/>
          <w:sz w:val="17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en</w:t>
      </w:r>
      <w:r>
        <w:rPr>
          <w:rFonts w:ascii="Trebuchet MS" w:hAnsi="Trebuchet MS"/>
          <w:i/>
          <w:color w:val="231F20"/>
          <w:spacing w:val="-6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la</w:t>
      </w:r>
      <w:r>
        <w:rPr>
          <w:rFonts w:ascii="Trebuchet MS" w:hAnsi="Trebuchet MS"/>
          <w:i/>
          <w:color w:val="231F20"/>
          <w:spacing w:val="-7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universidad:</w:t>
      </w:r>
      <w:r>
        <w:rPr>
          <w:rFonts w:ascii="Trebuchet MS" w:hAnsi="Trebuchet MS"/>
          <w:i/>
          <w:color w:val="231F20"/>
          <w:spacing w:val="-7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problemas</w:t>
      </w:r>
      <w:r>
        <w:rPr>
          <w:rFonts w:ascii="Trebuchet MS" w:hAnsi="Trebuchet MS"/>
          <w:i/>
          <w:color w:val="231F20"/>
          <w:spacing w:val="-6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y</w:t>
      </w:r>
      <w:r>
        <w:rPr>
          <w:rFonts w:ascii="Trebuchet MS" w:hAnsi="Trebuchet MS"/>
          <w:i/>
          <w:color w:val="231F20"/>
          <w:spacing w:val="-7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enfo-</w:t>
      </w:r>
      <w:r>
        <w:rPr>
          <w:rFonts w:ascii="Trebuchet MS" w:hAnsi="Trebuchet MS"/>
          <w:i/>
          <w:color w:val="231F20"/>
          <w:spacing w:val="1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ques.</w:t>
      </w:r>
      <w:r>
        <w:rPr>
          <w:rFonts w:ascii="Trebuchet MS" w:hAnsi="Trebuchet MS"/>
          <w:i/>
          <w:color w:val="231F20"/>
          <w:spacing w:val="-6"/>
          <w:w w:val="90"/>
          <w:sz w:val="17"/>
        </w:rPr>
        <w:t> </w:t>
      </w:r>
      <w:r>
        <w:rPr>
          <w:color w:val="231F20"/>
          <w:w w:val="90"/>
          <w:sz w:val="17"/>
        </w:rPr>
        <w:t>Los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w w:val="90"/>
          <w:sz w:val="17"/>
        </w:rPr>
        <w:t>Polvorines,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w w:val="90"/>
          <w:sz w:val="17"/>
        </w:rPr>
        <w:t>Pcia.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w w:val="90"/>
          <w:sz w:val="17"/>
        </w:rPr>
        <w:t>Buenos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w w:val="90"/>
          <w:sz w:val="17"/>
        </w:rPr>
        <w:t>Aires: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w w:val="90"/>
          <w:sz w:val="17"/>
        </w:rPr>
        <w:t>Universidad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w w:val="90"/>
          <w:sz w:val="17"/>
        </w:rPr>
        <w:t>Nacional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-2"/>
          <w:w w:val="90"/>
          <w:sz w:val="17"/>
        </w:rPr>
        <w:t> </w:t>
      </w:r>
      <w:r>
        <w:rPr>
          <w:color w:val="231F20"/>
          <w:w w:val="90"/>
          <w:sz w:val="17"/>
        </w:rPr>
        <w:t>General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w w:val="90"/>
          <w:sz w:val="17"/>
        </w:rPr>
        <w:t>Sarmiento.</w:t>
      </w:r>
    </w:p>
    <w:p>
      <w:pPr>
        <w:pStyle w:val="BodyText"/>
        <w:spacing w:line="307" w:lineRule="auto" w:before="82"/>
        <w:ind w:left="117" w:right="615"/>
      </w:pPr>
      <w:r>
        <w:rPr>
          <w:color w:val="231F20"/>
          <w:w w:val="90"/>
        </w:rPr>
        <w:t>Fenstermacher,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G.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(1989):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“Tres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aspectos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filosofía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investigación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sobre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enseñanza”,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Wit-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trock,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"/>
          <w:w w:val="90"/>
        </w:rPr>
        <w:t>M.:</w:t>
      </w:r>
      <w:r>
        <w:rPr>
          <w:color w:val="231F20"/>
          <w:spacing w:val="-4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La</w:t>
      </w:r>
      <w:r>
        <w:rPr>
          <w:rFonts w:ascii="Trebuchet MS" w:hAnsi="Trebuchet MS"/>
          <w:i/>
          <w:color w:val="231F20"/>
          <w:spacing w:val="-9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investigación</w:t>
      </w:r>
      <w:r>
        <w:rPr>
          <w:rFonts w:ascii="Trebuchet MS" w:hAnsi="Trebuchet MS"/>
          <w:i/>
          <w:color w:val="231F20"/>
          <w:spacing w:val="-9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de</w:t>
      </w:r>
      <w:r>
        <w:rPr>
          <w:rFonts w:ascii="Trebuchet MS" w:hAnsi="Trebuchet MS"/>
          <w:i/>
          <w:color w:val="231F20"/>
          <w:spacing w:val="-9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la</w:t>
      </w:r>
      <w:r>
        <w:rPr>
          <w:rFonts w:ascii="Trebuchet MS" w:hAnsi="Trebuchet MS"/>
          <w:i/>
          <w:color w:val="231F20"/>
          <w:spacing w:val="-8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enseñanza</w:t>
      </w:r>
      <w:r>
        <w:rPr>
          <w:rFonts w:ascii="Trebuchet MS" w:hAnsi="Trebuchet MS"/>
          <w:i/>
          <w:color w:val="231F20"/>
          <w:spacing w:val="-9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I</w:t>
      </w:r>
      <w:r>
        <w:rPr>
          <w:color w:val="231F20"/>
          <w:w w:val="90"/>
        </w:rPr>
        <w:t>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Barcelona: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Paidós.</w:t>
      </w:r>
    </w:p>
    <w:p>
      <w:pPr>
        <w:spacing w:line="403" w:lineRule="auto" w:before="77"/>
        <w:ind w:left="117" w:right="1472" w:hanging="1"/>
        <w:jc w:val="left"/>
        <w:rPr>
          <w:sz w:val="17"/>
        </w:rPr>
      </w:pPr>
      <w:r>
        <w:rPr>
          <w:color w:val="231F20"/>
          <w:spacing w:val="-1"/>
          <w:w w:val="90"/>
          <w:sz w:val="17"/>
        </w:rPr>
        <w:t>Fenstermacher, </w:t>
      </w:r>
      <w:r>
        <w:rPr>
          <w:color w:val="231F20"/>
          <w:w w:val="90"/>
          <w:sz w:val="17"/>
        </w:rPr>
        <w:t>G. y Soltis, J. (1999): </w:t>
      </w:r>
      <w:r>
        <w:rPr>
          <w:rFonts w:ascii="Trebuchet MS" w:hAnsi="Trebuchet MS"/>
          <w:i/>
          <w:color w:val="231F20"/>
          <w:w w:val="90"/>
          <w:sz w:val="17"/>
        </w:rPr>
        <w:t>Enfoques de enseñanza</w:t>
      </w:r>
      <w:r>
        <w:rPr>
          <w:color w:val="231F20"/>
          <w:w w:val="90"/>
          <w:sz w:val="17"/>
        </w:rPr>
        <w:t>. Buenos Aires: Amorrortu.</w:t>
      </w:r>
      <w:r>
        <w:rPr>
          <w:color w:val="231F20"/>
          <w:spacing w:val="-40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Gvirtz,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S.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y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Palamidessi,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M.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(1998):</w:t>
      </w:r>
      <w:r>
        <w:rPr>
          <w:color w:val="231F20"/>
          <w:spacing w:val="-5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El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ABC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de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la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enseñanza.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Buenos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Aires</w:t>
      </w:r>
      <w:r>
        <w:rPr>
          <w:color w:val="231F20"/>
          <w:w w:val="90"/>
          <w:sz w:val="17"/>
        </w:rPr>
        <w:t>: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Aique.</w:t>
      </w:r>
    </w:p>
    <w:p>
      <w:pPr>
        <w:spacing w:line="302" w:lineRule="auto" w:before="0"/>
        <w:ind w:left="117" w:right="615" w:firstLine="0"/>
        <w:jc w:val="left"/>
        <w:rPr>
          <w:sz w:val="17"/>
        </w:rPr>
      </w:pPr>
      <w:r>
        <w:rPr>
          <w:color w:val="231F20"/>
          <w:w w:val="90"/>
          <w:sz w:val="17"/>
        </w:rPr>
        <w:t>Goodson,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I.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(1995):</w:t>
      </w:r>
      <w:r>
        <w:rPr>
          <w:color w:val="231F20"/>
          <w:spacing w:val="-1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Historia</w:t>
      </w:r>
      <w:r>
        <w:rPr>
          <w:rFonts w:ascii="Trebuchet MS" w:hAnsi="Trebuchet MS"/>
          <w:i/>
          <w:color w:val="231F20"/>
          <w:spacing w:val="-6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del</w:t>
      </w:r>
      <w:r>
        <w:rPr>
          <w:rFonts w:ascii="Trebuchet MS" w:hAnsi="Trebuchet MS"/>
          <w:i/>
          <w:color w:val="231F20"/>
          <w:spacing w:val="-5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currículum.</w:t>
      </w:r>
      <w:r>
        <w:rPr>
          <w:rFonts w:ascii="Trebuchet MS" w:hAnsi="Trebuchet MS"/>
          <w:i/>
          <w:color w:val="231F20"/>
          <w:spacing w:val="-6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La</w:t>
      </w:r>
      <w:r>
        <w:rPr>
          <w:rFonts w:ascii="Trebuchet MS" w:hAnsi="Trebuchet MS"/>
          <w:i/>
          <w:color w:val="231F20"/>
          <w:spacing w:val="-5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construcción</w:t>
      </w:r>
      <w:r>
        <w:rPr>
          <w:rFonts w:ascii="Trebuchet MS" w:hAnsi="Trebuchet MS"/>
          <w:i/>
          <w:color w:val="231F20"/>
          <w:spacing w:val="-5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social</w:t>
      </w:r>
      <w:r>
        <w:rPr>
          <w:rFonts w:ascii="Trebuchet MS" w:hAnsi="Trebuchet MS"/>
          <w:i/>
          <w:color w:val="231F20"/>
          <w:spacing w:val="-6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de</w:t>
      </w:r>
      <w:r>
        <w:rPr>
          <w:rFonts w:ascii="Trebuchet MS" w:hAnsi="Trebuchet MS"/>
          <w:i/>
          <w:color w:val="231F20"/>
          <w:spacing w:val="-5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las</w:t>
      </w:r>
      <w:r>
        <w:rPr>
          <w:rFonts w:ascii="Trebuchet MS" w:hAnsi="Trebuchet MS"/>
          <w:i/>
          <w:color w:val="231F20"/>
          <w:spacing w:val="-5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disciplinas</w:t>
      </w:r>
      <w:r>
        <w:rPr>
          <w:rFonts w:ascii="Trebuchet MS" w:hAnsi="Trebuchet MS"/>
          <w:i/>
          <w:color w:val="231F20"/>
          <w:spacing w:val="-6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escolares</w:t>
      </w:r>
      <w:r>
        <w:rPr>
          <w:color w:val="231F20"/>
          <w:w w:val="90"/>
          <w:sz w:val="17"/>
        </w:rPr>
        <w:t>.</w:t>
      </w:r>
      <w:r>
        <w:rPr>
          <w:color w:val="231F20"/>
          <w:spacing w:val="-1"/>
          <w:w w:val="90"/>
          <w:sz w:val="17"/>
        </w:rPr>
        <w:t> </w:t>
      </w:r>
      <w:r>
        <w:rPr>
          <w:color w:val="231F20"/>
          <w:w w:val="90"/>
          <w:sz w:val="17"/>
        </w:rPr>
        <w:t>Barcelona:</w:t>
      </w:r>
      <w:r>
        <w:rPr>
          <w:color w:val="231F20"/>
          <w:spacing w:val="-39"/>
          <w:w w:val="90"/>
          <w:sz w:val="17"/>
        </w:rPr>
        <w:t> </w:t>
      </w:r>
      <w:r>
        <w:rPr>
          <w:color w:val="231F20"/>
          <w:sz w:val="17"/>
        </w:rPr>
        <w:t>Pomares-Corredor.</w:t>
      </w:r>
    </w:p>
    <w:p>
      <w:pPr>
        <w:spacing w:before="85"/>
        <w:ind w:left="117" w:right="0" w:firstLine="0"/>
        <w:jc w:val="left"/>
        <w:rPr>
          <w:sz w:val="17"/>
        </w:rPr>
      </w:pPr>
      <w:r>
        <w:rPr>
          <w:color w:val="231F20"/>
          <w:spacing w:val="-1"/>
          <w:w w:val="90"/>
          <w:sz w:val="17"/>
        </w:rPr>
        <w:t>Grondlund,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N.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(1973):</w:t>
      </w:r>
      <w:r>
        <w:rPr>
          <w:color w:val="231F20"/>
          <w:spacing w:val="-4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Medición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y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evaluación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de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la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enseñanza</w:t>
      </w:r>
      <w:r>
        <w:rPr>
          <w:color w:val="231F20"/>
          <w:w w:val="90"/>
          <w:sz w:val="17"/>
        </w:rPr>
        <w:t>.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México: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Pax.</w:t>
      </w:r>
    </w:p>
    <w:p>
      <w:pPr>
        <w:spacing w:line="302" w:lineRule="auto" w:before="134"/>
        <w:ind w:left="117" w:right="0" w:firstLine="0"/>
        <w:jc w:val="left"/>
        <w:rPr>
          <w:sz w:val="17"/>
        </w:rPr>
      </w:pPr>
      <w:r>
        <w:rPr>
          <w:color w:val="231F20"/>
          <w:w w:val="90"/>
          <w:sz w:val="17"/>
        </w:rPr>
        <w:t>Hamilton,</w:t>
      </w:r>
      <w:r>
        <w:rPr>
          <w:color w:val="231F20"/>
          <w:spacing w:val="8"/>
          <w:w w:val="90"/>
          <w:sz w:val="17"/>
        </w:rPr>
        <w:t> </w:t>
      </w:r>
      <w:r>
        <w:rPr>
          <w:color w:val="231F20"/>
          <w:w w:val="90"/>
          <w:sz w:val="17"/>
        </w:rPr>
        <w:t>D.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(1999):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“Adam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Smith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y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la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economía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moral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del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sistema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aula”,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en</w:t>
      </w:r>
      <w:r>
        <w:rPr>
          <w:color w:val="231F20"/>
          <w:spacing w:val="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Revista</w:t>
      </w:r>
      <w:r>
        <w:rPr>
          <w:rFonts w:ascii="Trebuchet MS" w:hAnsi="Trebuchet MS"/>
          <w:i/>
          <w:color w:val="231F20"/>
          <w:spacing w:val="4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de</w:t>
      </w:r>
      <w:r>
        <w:rPr>
          <w:rFonts w:ascii="Trebuchet MS" w:hAnsi="Trebuchet MS"/>
          <w:i/>
          <w:color w:val="231F20"/>
          <w:spacing w:val="5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Estudios</w:t>
      </w:r>
      <w:r>
        <w:rPr>
          <w:rFonts w:ascii="Trebuchet MS" w:hAnsi="Trebuchet MS"/>
          <w:i/>
          <w:color w:val="231F20"/>
          <w:spacing w:val="4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del</w:t>
      </w:r>
      <w:r>
        <w:rPr>
          <w:rFonts w:ascii="Trebuchet MS" w:hAnsi="Trebuchet MS"/>
          <w:i/>
          <w:color w:val="231F20"/>
          <w:spacing w:val="1"/>
          <w:w w:val="90"/>
          <w:sz w:val="17"/>
        </w:rPr>
        <w:t> </w:t>
      </w:r>
      <w:r>
        <w:rPr>
          <w:rFonts w:ascii="Trebuchet MS" w:hAnsi="Trebuchet MS"/>
          <w:i/>
          <w:color w:val="231F20"/>
          <w:sz w:val="17"/>
        </w:rPr>
        <w:t>Currículum</w:t>
      </w:r>
      <w:r>
        <w:rPr>
          <w:color w:val="231F20"/>
          <w:sz w:val="17"/>
        </w:rPr>
        <w:t>.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Vol.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2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Nº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1.</w:t>
      </w:r>
    </w:p>
    <w:p>
      <w:pPr>
        <w:pStyle w:val="BodyText"/>
        <w:spacing w:line="302" w:lineRule="auto" w:before="83"/>
        <w:ind w:left="117" w:right="615"/>
      </w:pPr>
      <w:r>
        <w:rPr>
          <w:color w:val="231F20"/>
          <w:spacing w:val="-1"/>
          <w:w w:val="90"/>
        </w:rPr>
        <w:t>Jackson,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1"/>
          <w:w w:val="90"/>
        </w:rPr>
        <w:t>P.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1"/>
          <w:w w:val="90"/>
        </w:rPr>
        <w:t>(2002):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1"/>
          <w:w w:val="90"/>
        </w:rPr>
        <w:t>“Acerca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1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1"/>
          <w:w w:val="90"/>
        </w:rPr>
        <w:t>saber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1"/>
          <w:w w:val="90"/>
        </w:rPr>
        <w:t>enseñar”,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1"/>
          <w:w w:val="90"/>
        </w:rPr>
        <w:t>en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1"/>
          <w:w w:val="90"/>
        </w:rPr>
        <w:t>Jackson,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P.:</w:t>
      </w:r>
      <w:r>
        <w:rPr>
          <w:color w:val="231F20"/>
          <w:spacing w:val="-3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Práctica</w:t>
      </w:r>
      <w:r>
        <w:rPr>
          <w:rFonts w:ascii="Trebuchet MS" w:hAnsi="Trebuchet MS"/>
          <w:i/>
          <w:color w:val="231F20"/>
          <w:spacing w:val="-9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de</w:t>
      </w:r>
      <w:r>
        <w:rPr>
          <w:rFonts w:ascii="Trebuchet MS" w:hAnsi="Trebuchet MS"/>
          <w:i/>
          <w:color w:val="231F20"/>
          <w:spacing w:val="-9"/>
          <w:w w:val="90"/>
        </w:rPr>
        <w:t> </w:t>
      </w:r>
      <w:r>
        <w:rPr>
          <w:rFonts w:ascii="Trebuchet MS" w:hAnsi="Trebuchet MS"/>
          <w:i/>
          <w:color w:val="231F20"/>
          <w:w w:val="90"/>
        </w:rPr>
        <w:t>Enseñanza</w:t>
      </w:r>
      <w:r>
        <w:rPr>
          <w:color w:val="231F20"/>
          <w:w w:val="90"/>
        </w:rPr>
        <w:t>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Buenos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Aires: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Amo-</w:t>
      </w:r>
      <w:r>
        <w:rPr>
          <w:color w:val="231F20"/>
          <w:spacing w:val="-40"/>
          <w:w w:val="90"/>
        </w:rPr>
        <w:t> </w:t>
      </w:r>
      <w:r>
        <w:rPr>
          <w:color w:val="231F20"/>
        </w:rPr>
        <w:t>rrortu.</w:t>
      </w:r>
    </w:p>
    <w:p>
      <w:pPr>
        <w:spacing w:line="403" w:lineRule="auto" w:before="85"/>
        <w:ind w:left="117" w:right="2643" w:firstLine="0"/>
        <w:jc w:val="left"/>
        <w:rPr>
          <w:sz w:val="17"/>
        </w:rPr>
      </w:pPr>
      <w:r>
        <w:rPr>
          <w:color w:val="231F20"/>
          <w:spacing w:val="-1"/>
          <w:w w:val="90"/>
          <w:sz w:val="17"/>
        </w:rPr>
        <w:t>Joyce, </w:t>
      </w:r>
      <w:r>
        <w:rPr>
          <w:color w:val="231F20"/>
          <w:w w:val="90"/>
          <w:sz w:val="17"/>
        </w:rPr>
        <w:t>B; Weil, M. (2002): </w:t>
      </w:r>
      <w:r>
        <w:rPr>
          <w:rFonts w:ascii="Trebuchet MS" w:hAnsi="Trebuchet MS"/>
          <w:i/>
          <w:color w:val="231F20"/>
          <w:w w:val="90"/>
          <w:sz w:val="17"/>
        </w:rPr>
        <w:t>Modelos de enseñanza</w:t>
      </w:r>
      <w:r>
        <w:rPr>
          <w:color w:val="231F20"/>
          <w:w w:val="90"/>
          <w:sz w:val="17"/>
        </w:rPr>
        <w:t>. Barcelona: Gedisa.</w:t>
      </w:r>
      <w:r>
        <w:rPr>
          <w:color w:val="231F20"/>
          <w:spacing w:val="1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Lundgren, U. (1992):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Teoría del currículum y escolarización</w:t>
      </w:r>
      <w:r>
        <w:rPr>
          <w:color w:val="231F20"/>
          <w:spacing w:val="-1"/>
          <w:w w:val="90"/>
          <w:sz w:val="17"/>
        </w:rPr>
        <w:t>. </w:t>
      </w:r>
      <w:r>
        <w:rPr>
          <w:color w:val="231F20"/>
          <w:w w:val="90"/>
          <w:sz w:val="17"/>
        </w:rPr>
        <w:t>Madrid: Morata.</w:t>
      </w:r>
      <w:r>
        <w:rPr>
          <w:color w:val="231F20"/>
          <w:spacing w:val="-40"/>
          <w:w w:val="90"/>
          <w:sz w:val="17"/>
        </w:rPr>
        <w:t> </w:t>
      </w:r>
      <w:r>
        <w:rPr>
          <w:color w:val="231F20"/>
          <w:w w:val="85"/>
          <w:sz w:val="17"/>
        </w:rPr>
        <w:t>Novak,</w:t>
      </w:r>
      <w:r>
        <w:rPr>
          <w:color w:val="231F20"/>
          <w:spacing w:val="5"/>
          <w:w w:val="85"/>
          <w:sz w:val="17"/>
        </w:rPr>
        <w:t> </w:t>
      </w:r>
      <w:r>
        <w:rPr>
          <w:color w:val="231F20"/>
          <w:w w:val="85"/>
          <w:sz w:val="17"/>
        </w:rPr>
        <w:t>J.</w:t>
      </w:r>
      <w:r>
        <w:rPr>
          <w:color w:val="231F20"/>
          <w:spacing w:val="6"/>
          <w:w w:val="85"/>
          <w:sz w:val="17"/>
        </w:rPr>
        <w:t> </w:t>
      </w:r>
      <w:r>
        <w:rPr>
          <w:color w:val="231F20"/>
          <w:w w:val="85"/>
          <w:sz w:val="17"/>
        </w:rPr>
        <w:t>(1990):</w:t>
      </w:r>
      <w:r>
        <w:rPr>
          <w:color w:val="231F20"/>
          <w:spacing w:val="5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Teoría</w:t>
      </w:r>
      <w:r>
        <w:rPr>
          <w:rFonts w:ascii="Trebuchet MS" w:hAnsi="Trebuchet MS"/>
          <w:i/>
          <w:color w:val="231F20"/>
          <w:spacing w:val="1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y</w:t>
      </w:r>
      <w:r>
        <w:rPr>
          <w:rFonts w:ascii="Trebuchet MS" w:hAnsi="Trebuchet MS"/>
          <w:i/>
          <w:color w:val="231F20"/>
          <w:spacing w:val="1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práctica</w:t>
      </w:r>
      <w:r>
        <w:rPr>
          <w:rFonts w:ascii="Trebuchet MS" w:hAnsi="Trebuchet MS"/>
          <w:i/>
          <w:color w:val="231F20"/>
          <w:spacing w:val="1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de</w:t>
      </w:r>
      <w:r>
        <w:rPr>
          <w:rFonts w:ascii="Trebuchet MS" w:hAnsi="Trebuchet MS"/>
          <w:i/>
          <w:color w:val="231F20"/>
          <w:spacing w:val="1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la</w:t>
      </w:r>
      <w:r>
        <w:rPr>
          <w:rFonts w:ascii="Trebuchet MS" w:hAnsi="Trebuchet MS"/>
          <w:i/>
          <w:color w:val="231F20"/>
          <w:spacing w:val="1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educación</w:t>
      </w:r>
      <w:r>
        <w:rPr>
          <w:color w:val="231F20"/>
          <w:w w:val="85"/>
          <w:sz w:val="17"/>
        </w:rPr>
        <w:t>.</w:t>
      </w:r>
      <w:r>
        <w:rPr>
          <w:color w:val="231F20"/>
          <w:spacing w:val="5"/>
          <w:w w:val="85"/>
          <w:sz w:val="17"/>
        </w:rPr>
        <w:t> </w:t>
      </w:r>
      <w:r>
        <w:rPr>
          <w:color w:val="231F20"/>
          <w:w w:val="85"/>
          <w:sz w:val="17"/>
        </w:rPr>
        <w:t>Madrid:</w:t>
      </w:r>
      <w:r>
        <w:rPr>
          <w:color w:val="231F20"/>
          <w:spacing w:val="6"/>
          <w:w w:val="85"/>
          <w:sz w:val="17"/>
        </w:rPr>
        <w:t> </w:t>
      </w:r>
      <w:r>
        <w:rPr>
          <w:color w:val="231F20"/>
          <w:w w:val="85"/>
          <w:sz w:val="17"/>
        </w:rPr>
        <w:t>Alianza.</w:t>
      </w:r>
    </w:p>
    <w:p>
      <w:pPr>
        <w:spacing w:line="403" w:lineRule="auto" w:before="0"/>
        <w:ind w:left="117" w:right="2266" w:firstLine="0"/>
        <w:jc w:val="left"/>
        <w:rPr>
          <w:sz w:val="17"/>
        </w:rPr>
      </w:pPr>
      <w:r>
        <w:rPr>
          <w:color w:val="231F20"/>
          <w:w w:val="90"/>
          <w:sz w:val="17"/>
        </w:rPr>
        <w:t>Novak,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J.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w w:val="90"/>
          <w:sz w:val="17"/>
        </w:rPr>
        <w:t>y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Gowin,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w w:val="90"/>
          <w:sz w:val="17"/>
        </w:rPr>
        <w:t>B.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w w:val="90"/>
          <w:sz w:val="17"/>
        </w:rPr>
        <w:t>(1988):</w:t>
      </w:r>
      <w:r>
        <w:rPr>
          <w:color w:val="231F20"/>
          <w:spacing w:val="-4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Aprendiendo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a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Aprender</w:t>
      </w:r>
      <w:r>
        <w:rPr>
          <w:color w:val="231F20"/>
          <w:w w:val="90"/>
          <w:sz w:val="17"/>
        </w:rPr>
        <w:t>.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w w:val="90"/>
          <w:sz w:val="17"/>
        </w:rPr>
        <w:t>Barcelona: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w w:val="90"/>
          <w:sz w:val="17"/>
        </w:rPr>
        <w:t>Martínez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Roca.</w:t>
      </w:r>
      <w:r>
        <w:rPr>
          <w:color w:val="231F20"/>
          <w:spacing w:val="-39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Moreira,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M.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(2000):</w:t>
      </w:r>
      <w:r>
        <w:rPr>
          <w:color w:val="231F20"/>
          <w:spacing w:val="-4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Aprendizaje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significativo: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teoría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y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práctica</w:t>
      </w:r>
      <w:r>
        <w:rPr>
          <w:color w:val="231F20"/>
          <w:w w:val="90"/>
          <w:sz w:val="17"/>
        </w:rPr>
        <w:t>.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Madrid: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Visor.</w:t>
      </w:r>
    </w:p>
    <w:p>
      <w:pPr>
        <w:spacing w:line="196" w:lineRule="exact" w:before="0"/>
        <w:ind w:left="117" w:right="0" w:firstLine="0"/>
        <w:jc w:val="left"/>
        <w:rPr>
          <w:sz w:val="17"/>
        </w:rPr>
      </w:pPr>
      <w:r>
        <w:rPr>
          <w:color w:val="231F20"/>
          <w:w w:val="85"/>
          <w:sz w:val="17"/>
        </w:rPr>
        <w:t>Perkins,</w:t>
      </w:r>
      <w:r>
        <w:rPr>
          <w:color w:val="231F20"/>
          <w:spacing w:val="13"/>
          <w:w w:val="85"/>
          <w:sz w:val="17"/>
        </w:rPr>
        <w:t> </w:t>
      </w:r>
      <w:r>
        <w:rPr>
          <w:color w:val="231F20"/>
          <w:w w:val="85"/>
          <w:sz w:val="17"/>
        </w:rPr>
        <w:t>D.</w:t>
      </w:r>
      <w:r>
        <w:rPr>
          <w:color w:val="231F20"/>
          <w:spacing w:val="13"/>
          <w:w w:val="85"/>
          <w:sz w:val="17"/>
        </w:rPr>
        <w:t> </w:t>
      </w:r>
      <w:r>
        <w:rPr>
          <w:color w:val="231F20"/>
          <w:w w:val="85"/>
          <w:sz w:val="17"/>
        </w:rPr>
        <w:t>(1995):</w:t>
      </w:r>
      <w:r>
        <w:rPr>
          <w:color w:val="231F20"/>
          <w:spacing w:val="13"/>
          <w:w w:val="85"/>
          <w:sz w:val="17"/>
        </w:rPr>
        <w:t> </w:t>
      </w:r>
      <w:r>
        <w:rPr>
          <w:rFonts w:ascii="Trebuchet MS"/>
          <w:i/>
          <w:color w:val="231F20"/>
          <w:w w:val="85"/>
          <w:sz w:val="17"/>
        </w:rPr>
        <w:t>La</w:t>
      </w:r>
      <w:r>
        <w:rPr>
          <w:rFonts w:ascii="Trebuchet MS"/>
          <w:i/>
          <w:color w:val="231F20"/>
          <w:spacing w:val="8"/>
          <w:w w:val="85"/>
          <w:sz w:val="17"/>
        </w:rPr>
        <w:t> </w:t>
      </w:r>
      <w:r>
        <w:rPr>
          <w:rFonts w:ascii="Trebuchet MS"/>
          <w:i/>
          <w:color w:val="231F20"/>
          <w:w w:val="85"/>
          <w:sz w:val="17"/>
        </w:rPr>
        <w:t>escuela</w:t>
      </w:r>
      <w:r>
        <w:rPr>
          <w:rFonts w:ascii="Trebuchet MS"/>
          <w:i/>
          <w:color w:val="231F20"/>
          <w:spacing w:val="9"/>
          <w:w w:val="85"/>
          <w:sz w:val="17"/>
        </w:rPr>
        <w:t> </w:t>
      </w:r>
      <w:r>
        <w:rPr>
          <w:rFonts w:ascii="Trebuchet MS"/>
          <w:i/>
          <w:color w:val="231F20"/>
          <w:w w:val="85"/>
          <w:sz w:val="17"/>
        </w:rPr>
        <w:t>inteligente</w:t>
      </w:r>
      <w:r>
        <w:rPr>
          <w:color w:val="231F20"/>
          <w:w w:val="85"/>
          <w:sz w:val="17"/>
        </w:rPr>
        <w:t>.</w:t>
      </w:r>
      <w:r>
        <w:rPr>
          <w:color w:val="231F20"/>
          <w:spacing w:val="13"/>
          <w:w w:val="85"/>
          <w:sz w:val="17"/>
        </w:rPr>
        <w:t> </w:t>
      </w:r>
      <w:r>
        <w:rPr>
          <w:color w:val="231F20"/>
          <w:w w:val="85"/>
          <w:sz w:val="17"/>
        </w:rPr>
        <w:t>Barcelona:</w:t>
      </w:r>
      <w:r>
        <w:rPr>
          <w:color w:val="231F20"/>
          <w:spacing w:val="13"/>
          <w:w w:val="85"/>
          <w:sz w:val="17"/>
        </w:rPr>
        <w:t> </w:t>
      </w:r>
      <w:r>
        <w:rPr>
          <w:color w:val="231F20"/>
          <w:w w:val="85"/>
          <w:sz w:val="17"/>
        </w:rPr>
        <w:t>Gedisa.</w:t>
      </w:r>
    </w:p>
    <w:p>
      <w:pPr>
        <w:spacing w:line="302" w:lineRule="auto" w:before="132"/>
        <w:ind w:left="117" w:right="603" w:firstLine="0"/>
        <w:jc w:val="left"/>
        <w:rPr>
          <w:sz w:val="17"/>
        </w:rPr>
      </w:pPr>
      <w:r>
        <w:rPr>
          <w:color w:val="231F20"/>
          <w:spacing w:val="-1"/>
          <w:w w:val="90"/>
          <w:sz w:val="17"/>
        </w:rPr>
        <w:t>Perrenoud, P. (1999a): </w:t>
      </w:r>
      <w:r>
        <w:rPr>
          <w:rFonts w:ascii="Trebuchet MS" w:hAnsi="Trebuchet MS"/>
          <w:i/>
          <w:color w:val="231F20"/>
          <w:spacing w:val="-1"/>
          <w:w w:val="90"/>
          <w:sz w:val="17"/>
        </w:rPr>
        <w:t>Avaliacao. Da Excelencia a Regulaçao </w:t>
      </w:r>
      <w:r>
        <w:rPr>
          <w:rFonts w:ascii="Trebuchet MS" w:hAnsi="Trebuchet MS"/>
          <w:i/>
          <w:color w:val="231F20"/>
          <w:w w:val="90"/>
          <w:sz w:val="17"/>
        </w:rPr>
        <w:t>das Aprendizagens. Entre duas lógicas</w:t>
      </w:r>
      <w:r>
        <w:rPr>
          <w:color w:val="231F20"/>
          <w:w w:val="90"/>
          <w:sz w:val="17"/>
        </w:rPr>
        <w:t>. Porto</w:t>
      </w:r>
      <w:r>
        <w:rPr>
          <w:color w:val="231F20"/>
          <w:spacing w:val="-40"/>
          <w:w w:val="90"/>
          <w:sz w:val="17"/>
        </w:rPr>
        <w:t> </w:t>
      </w:r>
      <w:r>
        <w:rPr>
          <w:color w:val="231F20"/>
          <w:sz w:val="17"/>
        </w:rPr>
        <w:t>Alegre: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Artes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Médicas.</w:t>
      </w:r>
    </w:p>
    <w:p>
      <w:pPr>
        <w:spacing w:before="86"/>
        <w:ind w:left="117" w:right="0" w:firstLine="0"/>
        <w:jc w:val="left"/>
        <w:rPr>
          <w:sz w:val="17"/>
        </w:rPr>
      </w:pPr>
      <w:r>
        <w:rPr>
          <w:color w:val="231F20"/>
          <w:spacing w:val="-1"/>
          <w:w w:val="90"/>
          <w:sz w:val="17"/>
        </w:rPr>
        <w:t>Perrenoud,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P.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(1999b):</w:t>
      </w:r>
      <w:r>
        <w:rPr>
          <w:color w:val="231F20"/>
          <w:spacing w:val="-4"/>
          <w:w w:val="90"/>
          <w:sz w:val="17"/>
        </w:rPr>
        <w:t> </w:t>
      </w:r>
      <w:r>
        <w:rPr>
          <w:rFonts w:ascii="Trebuchet MS"/>
          <w:i/>
          <w:color w:val="231F20"/>
          <w:spacing w:val="-1"/>
          <w:w w:val="90"/>
          <w:sz w:val="17"/>
        </w:rPr>
        <w:t>Construir</w:t>
      </w:r>
      <w:r>
        <w:rPr>
          <w:rFonts w:asci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/>
          <w:i/>
          <w:color w:val="231F20"/>
          <w:spacing w:val="-1"/>
          <w:w w:val="90"/>
          <w:sz w:val="17"/>
        </w:rPr>
        <w:t>competencias</w:t>
      </w:r>
      <w:r>
        <w:rPr>
          <w:rFonts w:asci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/>
          <w:i/>
          <w:color w:val="231F20"/>
          <w:spacing w:val="-1"/>
          <w:w w:val="90"/>
          <w:sz w:val="17"/>
        </w:rPr>
        <w:t>desde</w:t>
      </w:r>
      <w:r>
        <w:rPr>
          <w:rFonts w:asci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/>
          <w:i/>
          <w:color w:val="231F20"/>
          <w:spacing w:val="-1"/>
          <w:w w:val="90"/>
          <w:sz w:val="17"/>
        </w:rPr>
        <w:t>la</w:t>
      </w:r>
      <w:r>
        <w:rPr>
          <w:rFonts w:asci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/>
          <w:i/>
          <w:color w:val="231F20"/>
          <w:spacing w:val="-1"/>
          <w:w w:val="90"/>
          <w:sz w:val="17"/>
        </w:rPr>
        <w:t>escuela</w:t>
      </w:r>
      <w:r>
        <w:rPr>
          <w:color w:val="231F20"/>
          <w:spacing w:val="-1"/>
          <w:w w:val="90"/>
          <w:sz w:val="17"/>
        </w:rPr>
        <w:t>.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Santiago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de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Chile: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spacing w:val="-1"/>
          <w:w w:val="90"/>
          <w:sz w:val="17"/>
        </w:rPr>
        <w:t>Dolmen.</w:t>
      </w:r>
    </w:p>
    <w:p>
      <w:pPr>
        <w:spacing w:line="302" w:lineRule="auto" w:before="134"/>
        <w:ind w:left="117" w:right="615" w:firstLine="0"/>
        <w:jc w:val="left"/>
        <w:rPr>
          <w:sz w:val="17"/>
        </w:rPr>
      </w:pPr>
      <w:r>
        <w:rPr>
          <w:color w:val="231F20"/>
          <w:w w:val="90"/>
          <w:sz w:val="17"/>
        </w:rPr>
        <w:t>Rogers,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w w:val="90"/>
          <w:sz w:val="17"/>
        </w:rPr>
        <w:t>C.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w w:val="90"/>
          <w:sz w:val="17"/>
        </w:rPr>
        <w:t>(1991):</w:t>
      </w:r>
      <w:r>
        <w:rPr>
          <w:color w:val="231F20"/>
          <w:spacing w:val="-3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Libertad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y</w:t>
      </w:r>
      <w:r>
        <w:rPr>
          <w:rFonts w:ascii="Trebuchet MS" w:hAnsi="Trebuchet MS"/>
          <w:i/>
          <w:color w:val="231F20"/>
          <w:spacing w:val="-7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creatividad</w:t>
      </w:r>
      <w:r>
        <w:rPr>
          <w:rFonts w:ascii="Trebuchet MS" w:hAnsi="Trebuchet MS"/>
          <w:i/>
          <w:color w:val="231F20"/>
          <w:spacing w:val="-7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en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la</w:t>
      </w:r>
      <w:r>
        <w:rPr>
          <w:rFonts w:ascii="Trebuchet MS" w:hAnsi="Trebuchet MS"/>
          <w:i/>
          <w:color w:val="231F20"/>
          <w:spacing w:val="-7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educación</w:t>
      </w:r>
      <w:r>
        <w:rPr>
          <w:rFonts w:ascii="Trebuchet MS" w:hAnsi="Trebuchet MS"/>
          <w:i/>
          <w:color w:val="231F20"/>
          <w:spacing w:val="-7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en</w:t>
      </w:r>
      <w:r>
        <w:rPr>
          <w:rFonts w:ascii="Trebuchet MS" w:hAnsi="Trebuchet MS"/>
          <w:i/>
          <w:color w:val="231F20"/>
          <w:spacing w:val="-7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la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década</w:t>
      </w:r>
      <w:r>
        <w:rPr>
          <w:rFonts w:ascii="Trebuchet MS" w:hAnsi="Trebuchet MS"/>
          <w:i/>
          <w:color w:val="231F20"/>
          <w:spacing w:val="-7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de</w:t>
      </w:r>
      <w:r>
        <w:rPr>
          <w:rFonts w:ascii="Trebuchet MS" w:hAnsi="Trebuchet MS"/>
          <w:i/>
          <w:color w:val="231F20"/>
          <w:spacing w:val="-7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los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ochenta</w:t>
      </w:r>
      <w:r>
        <w:rPr>
          <w:color w:val="231F20"/>
          <w:w w:val="90"/>
          <w:sz w:val="17"/>
        </w:rPr>
        <w:t>.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w w:val="90"/>
          <w:sz w:val="17"/>
        </w:rPr>
        <w:t>Barcelona/</w:t>
      </w:r>
      <w:r>
        <w:rPr>
          <w:color w:val="231F20"/>
          <w:spacing w:val="-3"/>
          <w:w w:val="90"/>
          <w:sz w:val="17"/>
        </w:rPr>
        <w:t> </w:t>
      </w:r>
      <w:r>
        <w:rPr>
          <w:color w:val="231F20"/>
          <w:w w:val="90"/>
          <w:sz w:val="17"/>
        </w:rPr>
        <w:t>Buenos</w:t>
      </w:r>
      <w:r>
        <w:rPr>
          <w:color w:val="231F20"/>
          <w:spacing w:val="-39"/>
          <w:w w:val="90"/>
          <w:sz w:val="17"/>
        </w:rPr>
        <w:t> </w:t>
      </w:r>
      <w:r>
        <w:rPr>
          <w:color w:val="231F20"/>
          <w:w w:val="95"/>
          <w:sz w:val="17"/>
        </w:rPr>
        <w:t>Aires:</w:t>
      </w:r>
      <w:r>
        <w:rPr>
          <w:color w:val="231F20"/>
          <w:spacing w:val="-7"/>
          <w:w w:val="95"/>
          <w:sz w:val="17"/>
        </w:rPr>
        <w:t> </w:t>
      </w:r>
      <w:r>
        <w:rPr>
          <w:color w:val="231F20"/>
          <w:w w:val="95"/>
          <w:sz w:val="17"/>
        </w:rPr>
        <w:t>Paidós.</w:t>
      </w:r>
    </w:p>
    <w:p>
      <w:pPr>
        <w:spacing w:line="403" w:lineRule="auto" w:before="85"/>
        <w:ind w:left="117" w:right="2266" w:firstLine="0"/>
        <w:jc w:val="left"/>
        <w:rPr>
          <w:sz w:val="17"/>
        </w:rPr>
      </w:pPr>
      <w:r>
        <w:rPr>
          <w:color w:val="231F20"/>
          <w:w w:val="85"/>
          <w:sz w:val="17"/>
        </w:rPr>
        <w:t>Schön,</w:t>
      </w:r>
      <w:r>
        <w:rPr>
          <w:color w:val="231F20"/>
          <w:spacing w:val="13"/>
          <w:w w:val="85"/>
          <w:sz w:val="17"/>
        </w:rPr>
        <w:t> </w:t>
      </w:r>
      <w:r>
        <w:rPr>
          <w:color w:val="231F20"/>
          <w:w w:val="85"/>
          <w:sz w:val="17"/>
        </w:rPr>
        <w:t>D.</w:t>
      </w:r>
      <w:r>
        <w:rPr>
          <w:color w:val="231F20"/>
          <w:spacing w:val="14"/>
          <w:w w:val="85"/>
          <w:sz w:val="17"/>
        </w:rPr>
        <w:t> </w:t>
      </w:r>
      <w:r>
        <w:rPr>
          <w:color w:val="231F20"/>
          <w:w w:val="85"/>
          <w:sz w:val="17"/>
        </w:rPr>
        <w:t>(1992):</w:t>
      </w:r>
      <w:r>
        <w:rPr>
          <w:color w:val="231F20"/>
          <w:spacing w:val="14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La</w:t>
      </w:r>
      <w:r>
        <w:rPr>
          <w:rFonts w:ascii="Trebuchet MS" w:hAnsi="Trebuchet MS"/>
          <w:i/>
          <w:color w:val="231F20"/>
          <w:spacing w:val="9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formación</w:t>
      </w:r>
      <w:r>
        <w:rPr>
          <w:rFonts w:ascii="Trebuchet MS" w:hAnsi="Trebuchet MS"/>
          <w:i/>
          <w:color w:val="231F20"/>
          <w:spacing w:val="9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de</w:t>
      </w:r>
      <w:r>
        <w:rPr>
          <w:rFonts w:ascii="Trebuchet MS" w:hAnsi="Trebuchet MS"/>
          <w:i/>
          <w:color w:val="231F20"/>
          <w:spacing w:val="9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profesionales</w:t>
      </w:r>
      <w:r>
        <w:rPr>
          <w:rFonts w:ascii="Trebuchet MS" w:hAnsi="Trebuchet MS"/>
          <w:i/>
          <w:color w:val="231F20"/>
          <w:spacing w:val="9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reflexivos</w:t>
      </w:r>
      <w:r>
        <w:rPr>
          <w:color w:val="231F20"/>
          <w:w w:val="85"/>
          <w:sz w:val="17"/>
        </w:rPr>
        <w:t>.</w:t>
      </w:r>
      <w:r>
        <w:rPr>
          <w:color w:val="231F20"/>
          <w:spacing w:val="14"/>
          <w:w w:val="85"/>
          <w:sz w:val="17"/>
        </w:rPr>
        <w:t> </w:t>
      </w:r>
      <w:r>
        <w:rPr>
          <w:color w:val="231F20"/>
          <w:w w:val="85"/>
          <w:sz w:val="17"/>
        </w:rPr>
        <w:t>Barcelona:</w:t>
      </w:r>
      <w:r>
        <w:rPr>
          <w:color w:val="231F20"/>
          <w:spacing w:val="14"/>
          <w:w w:val="85"/>
          <w:sz w:val="17"/>
        </w:rPr>
        <w:t> </w:t>
      </w:r>
      <w:r>
        <w:rPr>
          <w:color w:val="231F20"/>
          <w:w w:val="85"/>
          <w:sz w:val="17"/>
        </w:rPr>
        <w:t>Paidós.</w:t>
      </w:r>
      <w:r>
        <w:rPr>
          <w:color w:val="231F20"/>
          <w:spacing w:val="-37"/>
          <w:w w:val="85"/>
          <w:sz w:val="17"/>
        </w:rPr>
        <w:t> </w:t>
      </w:r>
      <w:r>
        <w:rPr>
          <w:color w:val="231F20"/>
          <w:w w:val="85"/>
          <w:sz w:val="17"/>
        </w:rPr>
        <w:t>Skinner,</w:t>
      </w:r>
      <w:r>
        <w:rPr>
          <w:color w:val="231F20"/>
          <w:spacing w:val="2"/>
          <w:w w:val="85"/>
          <w:sz w:val="17"/>
        </w:rPr>
        <w:t> </w:t>
      </w:r>
      <w:r>
        <w:rPr>
          <w:color w:val="231F20"/>
          <w:w w:val="85"/>
          <w:sz w:val="17"/>
        </w:rPr>
        <w:t>J.</w:t>
      </w:r>
      <w:r>
        <w:rPr>
          <w:color w:val="231F20"/>
          <w:spacing w:val="2"/>
          <w:w w:val="85"/>
          <w:sz w:val="17"/>
        </w:rPr>
        <w:t> </w:t>
      </w:r>
      <w:r>
        <w:rPr>
          <w:color w:val="231F20"/>
          <w:w w:val="85"/>
          <w:sz w:val="17"/>
        </w:rPr>
        <w:t>B.</w:t>
      </w:r>
      <w:r>
        <w:rPr>
          <w:color w:val="231F20"/>
          <w:spacing w:val="3"/>
          <w:w w:val="85"/>
          <w:sz w:val="17"/>
        </w:rPr>
        <w:t> </w:t>
      </w:r>
      <w:r>
        <w:rPr>
          <w:color w:val="231F20"/>
          <w:w w:val="85"/>
          <w:sz w:val="17"/>
        </w:rPr>
        <w:t>(1970):</w:t>
      </w:r>
      <w:r>
        <w:rPr>
          <w:color w:val="231F20"/>
          <w:spacing w:val="2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Tecnología</w:t>
      </w:r>
      <w:r>
        <w:rPr>
          <w:rFonts w:ascii="Trebuchet MS" w:hAnsi="Trebuchet MS"/>
          <w:i/>
          <w:color w:val="231F20"/>
          <w:spacing w:val="-2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de</w:t>
      </w:r>
      <w:r>
        <w:rPr>
          <w:rFonts w:ascii="Trebuchet MS" w:hAnsi="Trebuchet MS"/>
          <w:i/>
          <w:color w:val="231F20"/>
          <w:spacing w:val="-2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la</w:t>
      </w:r>
      <w:r>
        <w:rPr>
          <w:rFonts w:ascii="Trebuchet MS" w:hAnsi="Trebuchet MS"/>
          <w:i/>
          <w:color w:val="231F20"/>
          <w:spacing w:val="-2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enseñanza</w:t>
      </w:r>
      <w:r>
        <w:rPr>
          <w:color w:val="231F20"/>
          <w:w w:val="85"/>
          <w:sz w:val="17"/>
        </w:rPr>
        <w:t>.</w:t>
      </w:r>
      <w:r>
        <w:rPr>
          <w:color w:val="231F20"/>
          <w:spacing w:val="2"/>
          <w:w w:val="85"/>
          <w:sz w:val="17"/>
        </w:rPr>
        <w:t> </w:t>
      </w:r>
      <w:r>
        <w:rPr>
          <w:color w:val="231F20"/>
          <w:w w:val="85"/>
          <w:sz w:val="17"/>
        </w:rPr>
        <w:t>Barcelona:</w:t>
      </w:r>
      <w:r>
        <w:rPr>
          <w:color w:val="231F20"/>
          <w:spacing w:val="2"/>
          <w:w w:val="85"/>
          <w:sz w:val="17"/>
        </w:rPr>
        <w:t> </w:t>
      </w:r>
      <w:r>
        <w:rPr>
          <w:color w:val="231F20"/>
          <w:w w:val="85"/>
          <w:sz w:val="17"/>
        </w:rPr>
        <w:t>Labor.</w:t>
      </w:r>
    </w:p>
    <w:p>
      <w:pPr>
        <w:spacing w:line="196" w:lineRule="exact" w:before="0"/>
        <w:ind w:left="117" w:right="0" w:firstLine="0"/>
        <w:jc w:val="left"/>
        <w:rPr>
          <w:sz w:val="17"/>
        </w:rPr>
      </w:pPr>
      <w:r>
        <w:rPr>
          <w:color w:val="231F20"/>
          <w:w w:val="85"/>
          <w:sz w:val="17"/>
        </w:rPr>
        <w:t>Stenhouse,</w:t>
      </w:r>
      <w:r>
        <w:rPr>
          <w:color w:val="231F20"/>
          <w:spacing w:val="17"/>
          <w:w w:val="85"/>
          <w:sz w:val="17"/>
        </w:rPr>
        <w:t> </w:t>
      </w:r>
      <w:r>
        <w:rPr>
          <w:color w:val="231F20"/>
          <w:w w:val="85"/>
          <w:sz w:val="17"/>
        </w:rPr>
        <w:t>L.</w:t>
      </w:r>
      <w:r>
        <w:rPr>
          <w:color w:val="231F20"/>
          <w:spacing w:val="18"/>
          <w:w w:val="85"/>
          <w:sz w:val="17"/>
        </w:rPr>
        <w:t> </w:t>
      </w:r>
      <w:r>
        <w:rPr>
          <w:color w:val="231F20"/>
          <w:w w:val="85"/>
          <w:sz w:val="17"/>
        </w:rPr>
        <w:t>(1991):</w:t>
      </w:r>
      <w:r>
        <w:rPr>
          <w:color w:val="231F20"/>
          <w:spacing w:val="18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Investigación</w:t>
      </w:r>
      <w:r>
        <w:rPr>
          <w:rFonts w:ascii="Trebuchet MS" w:hAnsi="Trebuchet MS"/>
          <w:i/>
          <w:color w:val="231F20"/>
          <w:spacing w:val="13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y</w:t>
      </w:r>
      <w:r>
        <w:rPr>
          <w:rFonts w:ascii="Trebuchet MS" w:hAnsi="Trebuchet MS"/>
          <w:i/>
          <w:color w:val="231F20"/>
          <w:spacing w:val="14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desarrollo</w:t>
      </w:r>
      <w:r>
        <w:rPr>
          <w:rFonts w:ascii="Trebuchet MS" w:hAnsi="Trebuchet MS"/>
          <w:i/>
          <w:color w:val="231F20"/>
          <w:spacing w:val="13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del</w:t>
      </w:r>
      <w:r>
        <w:rPr>
          <w:rFonts w:ascii="Trebuchet MS" w:hAnsi="Trebuchet MS"/>
          <w:i/>
          <w:color w:val="231F20"/>
          <w:spacing w:val="13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currículum</w:t>
      </w:r>
      <w:r>
        <w:rPr>
          <w:color w:val="231F20"/>
          <w:w w:val="85"/>
          <w:sz w:val="17"/>
        </w:rPr>
        <w:t>.</w:t>
      </w:r>
      <w:r>
        <w:rPr>
          <w:color w:val="231F20"/>
          <w:spacing w:val="18"/>
          <w:w w:val="85"/>
          <w:sz w:val="17"/>
        </w:rPr>
        <w:t> </w:t>
      </w:r>
      <w:r>
        <w:rPr>
          <w:color w:val="231F20"/>
          <w:w w:val="85"/>
          <w:sz w:val="17"/>
        </w:rPr>
        <w:t>Madrid:</w:t>
      </w:r>
      <w:r>
        <w:rPr>
          <w:color w:val="231F20"/>
          <w:spacing w:val="18"/>
          <w:w w:val="85"/>
          <w:sz w:val="17"/>
        </w:rPr>
        <w:t> </w:t>
      </w:r>
      <w:r>
        <w:rPr>
          <w:color w:val="231F20"/>
          <w:w w:val="85"/>
          <w:sz w:val="17"/>
        </w:rPr>
        <w:t>Morata.</w:t>
      </w:r>
    </w:p>
    <w:p>
      <w:pPr>
        <w:spacing w:line="330" w:lineRule="atLeast" w:before="1"/>
        <w:ind w:left="117" w:right="966" w:firstLine="0"/>
        <w:jc w:val="left"/>
        <w:rPr>
          <w:sz w:val="17"/>
        </w:rPr>
      </w:pPr>
      <w:r>
        <w:rPr>
          <w:color w:val="231F20"/>
          <w:w w:val="85"/>
          <w:sz w:val="17"/>
        </w:rPr>
        <w:t>Tyler,</w:t>
      </w:r>
      <w:r>
        <w:rPr>
          <w:color w:val="231F20"/>
          <w:spacing w:val="7"/>
          <w:w w:val="85"/>
          <w:sz w:val="17"/>
        </w:rPr>
        <w:t> </w:t>
      </w:r>
      <w:r>
        <w:rPr>
          <w:color w:val="231F20"/>
          <w:w w:val="85"/>
          <w:sz w:val="17"/>
        </w:rPr>
        <w:t>R.</w:t>
      </w:r>
      <w:r>
        <w:rPr>
          <w:color w:val="231F20"/>
          <w:spacing w:val="7"/>
          <w:w w:val="85"/>
          <w:sz w:val="17"/>
        </w:rPr>
        <w:t> </w:t>
      </w:r>
      <w:r>
        <w:rPr>
          <w:color w:val="231F20"/>
          <w:w w:val="85"/>
          <w:sz w:val="17"/>
        </w:rPr>
        <w:t>(1998):</w:t>
      </w:r>
      <w:r>
        <w:rPr>
          <w:color w:val="231F20"/>
          <w:spacing w:val="7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Principios</w:t>
      </w:r>
      <w:r>
        <w:rPr>
          <w:rFonts w:ascii="Trebuchet MS" w:hAnsi="Trebuchet MS"/>
          <w:i/>
          <w:color w:val="231F20"/>
          <w:spacing w:val="2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básicos</w:t>
      </w:r>
      <w:r>
        <w:rPr>
          <w:rFonts w:ascii="Trebuchet MS" w:hAnsi="Trebuchet MS"/>
          <w:i/>
          <w:color w:val="231F20"/>
          <w:spacing w:val="3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para</w:t>
      </w:r>
      <w:r>
        <w:rPr>
          <w:rFonts w:ascii="Trebuchet MS" w:hAnsi="Trebuchet MS"/>
          <w:i/>
          <w:color w:val="231F20"/>
          <w:spacing w:val="2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la</w:t>
      </w:r>
      <w:r>
        <w:rPr>
          <w:rFonts w:ascii="Trebuchet MS" w:hAnsi="Trebuchet MS"/>
          <w:i/>
          <w:color w:val="231F20"/>
          <w:spacing w:val="3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elaboración</w:t>
      </w:r>
      <w:r>
        <w:rPr>
          <w:rFonts w:ascii="Trebuchet MS" w:hAnsi="Trebuchet MS"/>
          <w:i/>
          <w:color w:val="231F20"/>
          <w:spacing w:val="2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del</w:t>
      </w:r>
      <w:r>
        <w:rPr>
          <w:rFonts w:ascii="Trebuchet MS" w:hAnsi="Trebuchet MS"/>
          <w:i/>
          <w:color w:val="231F20"/>
          <w:spacing w:val="3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currículum</w:t>
      </w:r>
      <w:r>
        <w:rPr>
          <w:color w:val="231F20"/>
          <w:w w:val="85"/>
          <w:sz w:val="17"/>
        </w:rPr>
        <w:t>.</w:t>
      </w:r>
      <w:r>
        <w:rPr>
          <w:color w:val="231F20"/>
          <w:spacing w:val="7"/>
          <w:w w:val="85"/>
          <w:sz w:val="17"/>
        </w:rPr>
        <w:t> </w:t>
      </w:r>
      <w:r>
        <w:rPr>
          <w:color w:val="231F20"/>
          <w:w w:val="85"/>
          <w:sz w:val="17"/>
        </w:rPr>
        <w:t>Buenos</w:t>
      </w:r>
      <w:r>
        <w:rPr>
          <w:color w:val="231F20"/>
          <w:spacing w:val="7"/>
          <w:w w:val="85"/>
          <w:sz w:val="17"/>
        </w:rPr>
        <w:t> </w:t>
      </w:r>
      <w:r>
        <w:rPr>
          <w:color w:val="231F20"/>
          <w:w w:val="85"/>
          <w:sz w:val="17"/>
        </w:rPr>
        <w:t>Aires:</w:t>
      </w:r>
      <w:r>
        <w:rPr>
          <w:color w:val="231F20"/>
          <w:spacing w:val="7"/>
          <w:w w:val="85"/>
          <w:sz w:val="17"/>
        </w:rPr>
        <w:t> </w:t>
      </w:r>
      <w:r>
        <w:rPr>
          <w:color w:val="231F20"/>
          <w:w w:val="85"/>
          <w:sz w:val="17"/>
        </w:rPr>
        <w:t>Troquel.</w:t>
      </w:r>
      <w:r>
        <w:rPr>
          <w:color w:val="231F20"/>
          <w:spacing w:val="1"/>
          <w:w w:val="85"/>
          <w:sz w:val="17"/>
        </w:rPr>
        <w:t> </w:t>
      </w:r>
      <w:r>
        <w:rPr>
          <w:color w:val="231F20"/>
          <w:spacing w:val="-1"/>
          <w:w w:val="90"/>
          <w:sz w:val="17"/>
        </w:rPr>
        <w:t>Waserman,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S.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(1999):</w:t>
      </w:r>
      <w:r>
        <w:rPr>
          <w:color w:val="231F20"/>
          <w:spacing w:val="-4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El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estudio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de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casos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como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método</w:t>
      </w:r>
      <w:r>
        <w:rPr>
          <w:rFonts w:ascii="Trebuchet MS" w:hAnsi="Trebuchet MS"/>
          <w:i/>
          <w:color w:val="231F20"/>
          <w:spacing w:val="-9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de</w:t>
      </w:r>
      <w:r>
        <w:rPr>
          <w:rFonts w:ascii="Trebuchet MS" w:hAnsi="Trebuchet MS"/>
          <w:i/>
          <w:color w:val="231F20"/>
          <w:spacing w:val="-8"/>
          <w:w w:val="90"/>
          <w:sz w:val="17"/>
        </w:rPr>
        <w:t> </w:t>
      </w:r>
      <w:r>
        <w:rPr>
          <w:rFonts w:ascii="Trebuchet MS" w:hAnsi="Trebuchet MS"/>
          <w:i/>
          <w:color w:val="231F20"/>
          <w:w w:val="90"/>
          <w:sz w:val="17"/>
        </w:rPr>
        <w:t>enseñanza</w:t>
      </w:r>
      <w:r>
        <w:rPr>
          <w:color w:val="231F20"/>
          <w:w w:val="90"/>
          <w:sz w:val="17"/>
        </w:rPr>
        <w:t>.</w:t>
      </w:r>
      <w:r>
        <w:rPr>
          <w:color w:val="231F20"/>
          <w:spacing w:val="-5"/>
          <w:w w:val="90"/>
          <w:sz w:val="17"/>
        </w:rPr>
        <w:t> </w:t>
      </w:r>
      <w:r>
        <w:rPr>
          <w:color w:val="231F20"/>
          <w:w w:val="90"/>
          <w:sz w:val="17"/>
        </w:rPr>
        <w:t>Buenos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Aires:</w:t>
      </w:r>
      <w:r>
        <w:rPr>
          <w:color w:val="231F20"/>
          <w:spacing w:val="-4"/>
          <w:w w:val="90"/>
          <w:sz w:val="17"/>
        </w:rPr>
        <w:t> </w:t>
      </w:r>
      <w:r>
        <w:rPr>
          <w:color w:val="231F20"/>
          <w:w w:val="90"/>
          <w:sz w:val="17"/>
        </w:rPr>
        <w:t>Amorrortu.</w:t>
      </w:r>
      <w:r>
        <w:rPr>
          <w:color w:val="231F20"/>
          <w:spacing w:val="-39"/>
          <w:w w:val="90"/>
          <w:sz w:val="17"/>
        </w:rPr>
        <w:t> </w:t>
      </w:r>
      <w:r>
        <w:rPr>
          <w:color w:val="231F20"/>
          <w:w w:val="85"/>
          <w:sz w:val="17"/>
        </w:rPr>
        <w:t>Zabalza,</w:t>
      </w:r>
      <w:r>
        <w:rPr>
          <w:color w:val="231F20"/>
          <w:spacing w:val="1"/>
          <w:w w:val="85"/>
          <w:sz w:val="17"/>
        </w:rPr>
        <w:t> </w:t>
      </w:r>
      <w:r>
        <w:rPr>
          <w:color w:val="231F20"/>
          <w:w w:val="85"/>
          <w:sz w:val="17"/>
        </w:rPr>
        <w:t>M.</w:t>
      </w:r>
      <w:r>
        <w:rPr>
          <w:color w:val="231F20"/>
          <w:spacing w:val="1"/>
          <w:w w:val="85"/>
          <w:sz w:val="17"/>
        </w:rPr>
        <w:t> </w:t>
      </w:r>
      <w:r>
        <w:rPr>
          <w:color w:val="231F20"/>
          <w:w w:val="85"/>
          <w:sz w:val="17"/>
        </w:rPr>
        <w:t>A.</w:t>
      </w:r>
      <w:r>
        <w:rPr>
          <w:color w:val="231F20"/>
          <w:spacing w:val="1"/>
          <w:w w:val="85"/>
          <w:sz w:val="17"/>
        </w:rPr>
        <w:t> </w:t>
      </w:r>
      <w:r>
        <w:rPr>
          <w:color w:val="231F20"/>
          <w:w w:val="85"/>
          <w:sz w:val="17"/>
        </w:rPr>
        <w:t>(1995):</w:t>
      </w:r>
      <w:r>
        <w:rPr>
          <w:color w:val="231F20"/>
          <w:spacing w:val="1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Diseño</w:t>
      </w:r>
      <w:r>
        <w:rPr>
          <w:rFonts w:ascii="Trebuchet MS" w:hAnsi="Trebuchet MS"/>
          <w:i/>
          <w:color w:val="231F20"/>
          <w:spacing w:val="-3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y</w:t>
      </w:r>
      <w:r>
        <w:rPr>
          <w:rFonts w:ascii="Trebuchet MS" w:hAnsi="Trebuchet MS"/>
          <w:i/>
          <w:color w:val="231F20"/>
          <w:spacing w:val="-3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desarrollo</w:t>
      </w:r>
      <w:r>
        <w:rPr>
          <w:rFonts w:ascii="Trebuchet MS" w:hAnsi="Trebuchet MS"/>
          <w:i/>
          <w:color w:val="231F20"/>
          <w:spacing w:val="-4"/>
          <w:w w:val="85"/>
          <w:sz w:val="17"/>
        </w:rPr>
        <w:t> </w:t>
      </w:r>
      <w:r>
        <w:rPr>
          <w:rFonts w:ascii="Trebuchet MS" w:hAnsi="Trebuchet MS"/>
          <w:i/>
          <w:color w:val="231F20"/>
          <w:w w:val="85"/>
          <w:sz w:val="17"/>
        </w:rPr>
        <w:t>curricular.</w:t>
      </w:r>
      <w:r>
        <w:rPr>
          <w:rFonts w:ascii="Trebuchet MS" w:hAnsi="Trebuchet MS"/>
          <w:i/>
          <w:color w:val="231F20"/>
          <w:spacing w:val="-2"/>
          <w:w w:val="85"/>
          <w:sz w:val="17"/>
        </w:rPr>
        <w:t> </w:t>
      </w:r>
      <w:r>
        <w:rPr>
          <w:color w:val="231F20"/>
          <w:w w:val="85"/>
          <w:sz w:val="17"/>
        </w:rPr>
        <w:t>Madrid:</w:t>
      </w:r>
      <w:r>
        <w:rPr>
          <w:color w:val="231F20"/>
          <w:spacing w:val="2"/>
          <w:w w:val="85"/>
          <w:sz w:val="17"/>
        </w:rPr>
        <w:t> </w:t>
      </w:r>
      <w:r>
        <w:rPr>
          <w:color w:val="231F20"/>
          <w:w w:val="85"/>
          <w:sz w:val="17"/>
        </w:rPr>
        <w:t>Narcea.</w:t>
      </w:r>
    </w:p>
    <w:p>
      <w:pPr>
        <w:spacing w:after="0" w:line="330" w:lineRule="atLeast"/>
        <w:jc w:val="left"/>
        <w:rPr>
          <w:sz w:val="17"/>
        </w:rPr>
        <w:sectPr>
          <w:headerReference w:type="default" r:id="rId23"/>
          <w:footerReference w:type="default" r:id="rId24"/>
          <w:pgSz w:w="20160" w:h="12240" w:orient="landscape"/>
          <w:pgMar w:header="0" w:footer="458" w:top="1140" w:bottom="640" w:left="2020" w:right="1520"/>
          <w:cols w:num="2" w:equalWidth="0">
            <w:col w:w="7395" w:space="1255"/>
            <w:col w:w="7970"/>
          </w:cols>
        </w:sectPr>
      </w:pPr>
    </w:p>
    <w:p>
      <w:pPr>
        <w:spacing w:before="158"/>
        <w:ind w:left="12809" w:right="0" w:firstLine="0"/>
        <w:jc w:val="left"/>
        <w:rPr>
          <w:rFonts w:ascii="Times New Roman" w:hAnsi="Times New Roman"/>
          <w:b/>
          <w:sz w:val="17"/>
        </w:rPr>
      </w:pPr>
      <w:r>
        <w:rPr>
          <w:rFonts w:ascii="Times New Roman" w:hAnsi="Times New Roman"/>
          <w:b/>
          <w:color w:val="0060A9"/>
          <w:spacing w:val="-1"/>
          <w:w w:val="120"/>
          <w:sz w:val="17"/>
        </w:rPr>
        <w:t>Serie</w:t>
      </w:r>
      <w:r>
        <w:rPr>
          <w:rFonts w:ascii="Times New Roman" w:hAnsi="Times New Roman"/>
          <w:b/>
          <w:color w:val="0060A9"/>
          <w:spacing w:val="-11"/>
          <w:w w:val="120"/>
          <w:sz w:val="17"/>
        </w:rPr>
        <w:t> </w:t>
      </w:r>
      <w:r>
        <w:rPr>
          <w:rFonts w:ascii="Times New Roman" w:hAnsi="Times New Roman"/>
          <w:b/>
          <w:color w:val="0060A9"/>
          <w:spacing w:val="-1"/>
          <w:w w:val="120"/>
          <w:sz w:val="17"/>
        </w:rPr>
        <w:t>“Aportes</w:t>
      </w:r>
      <w:r>
        <w:rPr>
          <w:rFonts w:ascii="Times New Roman" w:hAnsi="Times New Roman"/>
          <w:b/>
          <w:color w:val="0060A9"/>
          <w:spacing w:val="-11"/>
          <w:w w:val="120"/>
          <w:sz w:val="17"/>
        </w:rPr>
        <w:t> </w:t>
      </w:r>
      <w:r>
        <w:rPr>
          <w:rFonts w:ascii="Times New Roman" w:hAnsi="Times New Roman"/>
          <w:b/>
          <w:color w:val="0060A9"/>
          <w:spacing w:val="-1"/>
          <w:w w:val="120"/>
          <w:sz w:val="17"/>
        </w:rPr>
        <w:t>para</w:t>
      </w:r>
    </w:p>
    <w:p>
      <w:pPr>
        <w:spacing w:before="54"/>
        <w:ind w:left="12809" w:right="0" w:firstLine="0"/>
        <w:jc w:val="left"/>
        <w:rPr>
          <w:rFonts w:ascii="Times New Roman" w:hAnsi="Times New Roman"/>
          <w:b/>
          <w:sz w:val="17"/>
        </w:rPr>
      </w:pPr>
      <w:r>
        <w:rPr/>
        <w:pict>
          <v:line style="position:absolute;mso-position-horizontal-relative:page;mso-position-vertical-relative:paragraph;z-index:15735296" from="931.856995pt,21.2673pt" to="931.856995pt,21.2673pt" stroked="true" strokeweight="2.879pt" strokecolor="#0060a9">
            <v:stroke dashstyle="solid"/>
            <w10:wrap type="none"/>
          </v:line>
        </w:pict>
      </w:r>
      <w:r>
        <w:rPr>
          <w:rFonts w:ascii="Times New Roman" w:hAnsi="Times New Roman"/>
          <w:b/>
          <w:color w:val="0060A9"/>
          <w:w w:val="120"/>
          <w:sz w:val="17"/>
        </w:rPr>
        <w:t>el</w:t>
      </w:r>
      <w:r>
        <w:rPr>
          <w:rFonts w:ascii="Times New Roman" w:hAnsi="Times New Roman"/>
          <w:b/>
          <w:color w:val="0060A9"/>
          <w:spacing w:val="-7"/>
          <w:w w:val="120"/>
          <w:sz w:val="17"/>
        </w:rPr>
        <w:t> </w:t>
      </w:r>
      <w:r>
        <w:rPr>
          <w:rFonts w:ascii="Times New Roman" w:hAnsi="Times New Roman"/>
          <w:b/>
          <w:color w:val="0060A9"/>
          <w:w w:val="120"/>
          <w:sz w:val="17"/>
        </w:rPr>
        <w:t>desarrollo</w:t>
      </w:r>
      <w:r>
        <w:rPr>
          <w:rFonts w:ascii="Times New Roman" w:hAnsi="Times New Roman"/>
          <w:b/>
          <w:color w:val="0060A9"/>
          <w:spacing w:val="-7"/>
          <w:w w:val="120"/>
          <w:sz w:val="17"/>
        </w:rPr>
        <w:t> </w:t>
      </w:r>
      <w:r>
        <w:rPr>
          <w:rFonts w:ascii="Times New Roman" w:hAnsi="Times New Roman"/>
          <w:b/>
          <w:color w:val="0060A9"/>
          <w:w w:val="120"/>
          <w:sz w:val="17"/>
        </w:rPr>
        <w:t>curricular”</w:t>
      </w:r>
    </w:p>
    <w:p>
      <w:pPr>
        <w:pStyle w:val="BodyText"/>
        <w:spacing w:before="5"/>
        <w:rPr>
          <w:rFonts w:ascii="Times New Roman"/>
          <w:b/>
          <w:sz w:val="9"/>
        </w:rPr>
      </w:pPr>
      <w:r>
        <w:rPr/>
        <w:pict>
          <v:group style="position:absolute;margin-left:741.455994pt;margin-top:7.38516pt;width:184.65pt;height:2.9pt;mso-position-horizontal-relative:page;mso-position-vertical-relative:paragraph;z-index:-15722496;mso-wrap-distance-left:0;mso-wrap-distance-right:0" coordorigin="14829,148" coordsize="3693,58">
            <v:line style="position:absolute" from="18522,176" to="14887,176" stroked="true" strokeweight="2.879pt" strokecolor="#0060a9">
              <v:stroke dashstyle="dot"/>
            </v:line>
            <v:line style="position:absolute" from="14829,176" to="14829,176" stroked="true" strokeweight="2.879pt" strokecolor="#0060a9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1"/>
          <w:numId w:val="1"/>
        </w:numPr>
        <w:tabs>
          <w:tab w:pos="13354" w:val="left" w:leader="none"/>
        </w:tabs>
        <w:spacing w:line="240" w:lineRule="auto" w:before="150" w:after="0"/>
        <w:ind w:left="13353" w:right="0" w:hanging="165"/>
        <w:jc w:val="left"/>
        <w:rPr>
          <w:sz w:val="17"/>
        </w:rPr>
      </w:pPr>
      <w:r>
        <w:rPr>
          <w:color w:val="231F20"/>
          <w:spacing w:val="-1"/>
          <w:w w:val="95"/>
          <w:sz w:val="17"/>
        </w:rPr>
        <w:t>Didáctica</w:t>
      </w:r>
      <w:r>
        <w:rPr>
          <w:color w:val="231F20"/>
          <w:spacing w:val="-9"/>
          <w:w w:val="95"/>
          <w:sz w:val="17"/>
        </w:rPr>
        <w:t> </w:t>
      </w:r>
      <w:r>
        <w:rPr>
          <w:color w:val="231F20"/>
          <w:w w:val="95"/>
          <w:sz w:val="17"/>
        </w:rPr>
        <w:t>de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la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Educación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Inicial</w:t>
      </w:r>
    </w:p>
    <w:p>
      <w:pPr>
        <w:pStyle w:val="ListParagraph"/>
        <w:numPr>
          <w:ilvl w:val="1"/>
          <w:numId w:val="1"/>
        </w:numPr>
        <w:tabs>
          <w:tab w:pos="13354" w:val="left" w:leader="none"/>
        </w:tabs>
        <w:spacing w:line="240" w:lineRule="auto" w:before="163" w:after="0"/>
        <w:ind w:left="13353" w:right="0" w:hanging="165"/>
        <w:jc w:val="left"/>
        <w:rPr>
          <w:sz w:val="17"/>
        </w:rPr>
      </w:pPr>
      <w:r>
        <w:rPr>
          <w:color w:val="231F20"/>
          <w:w w:val="95"/>
          <w:sz w:val="17"/>
        </w:rPr>
        <w:t>Didáctica</w:t>
      </w:r>
      <w:r>
        <w:rPr>
          <w:color w:val="231F20"/>
          <w:spacing w:val="-10"/>
          <w:w w:val="95"/>
          <w:sz w:val="17"/>
        </w:rPr>
        <w:t> </w:t>
      </w:r>
      <w:r>
        <w:rPr>
          <w:color w:val="231F20"/>
          <w:w w:val="95"/>
          <w:sz w:val="17"/>
        </w:rPr>
        <w:t>General</w:t>
      </w:r>
    </w:p>
    <w:p>
      <w:pPr>
        <w:pStyle w:val="ListParagraph"/>
        <w:numPr>
          <w:ilvl w:val="1"/>
          <w:numId w:val="1"/>
        </w:numPr>
        <w:tabs>
          <w:tab w:pos="13354" w:val="left" w:leader="none"/>
        </w:tabs>
        <w:spacing w:line="240" w:lineRule="auto" w:before="163" w:after="0"/>
        <w:ind w:left="13353" w:right="0" w:hanging="165"/>
        <w:jc w:val="left"/>
        <w:rPr>
          <w:sz w:val="17"/>
        </w:rPr>
      </w:pPr>
      <w:r>
        <w:rPr>
          <w:color w:val="231F20"/>
          <w:sz w:val="17"/>
        </w:rPr>
        <w:t>Filosofía</w:t>
      </w:r>
    </w:p>
    <w:p>
      <w:pPr>
        <w:pStyle w:val="ListParagraph"/>
        <w:numPr>
          <w:ilvl w:val="1"/>
          <w:numId w:val="1"/>
        </w:numPr>
        <w:tabs>
          <w:tab w:pos="13354" w:val="left" w:leader="none"/>
        </w:tabs>
        <w:spacing w:line="240" w:lineRule="auto" w:before="163" w:after="0"/>
        <w:ind w:left="13353" w:right="0" w:hanging="165"/>
        <w:jc w:val="left"/>
        <w:rPr>
          <w:sz w:val="17"/>
        </w:rPr>
      </w:pPr>
      <w:r>
        <w:rPr>
          <w:color w:val="231F20"/>
          <w:w w:val="95"/>
          <w:sz w:val="17"/>
        </w:rPr>
        <w:t>Historia</w:t>
      </w:r>
      <w:r>
        <w:rPr>
          <w:color w:val="231F20"/>
          <w:spacing w:val="-2"/>
          <w:w w:val="95"/>
          <w:sz w:val="17"/>
        </w:rPr>
        <w:t> </w:t>
      </w:r>
      <w:r>
        <w:rPr>
          <w:color w:val="231F20"/>
          <w:w w:val="95"/>
          <w:sz w:val="17"/>
        </w:rPr>
        <w:t>social</w:t>
      </w:r>
      <w:r>
        <w:rPr>
          <w:color w:val="231F20"/>
          <w:spacing w:val="-2"/>
          <w:w w:val="95"/>
          <w:sz w:val="17"/>
        </w:rPr>
        <w:t> </w:t>
      </w:r>
      <w:r>
        <w:rPr>
          <w:color w:val="231F20"/>
          <w:w w:val="95"/>
          <w:sz w:val="17"/>
        </w:rPr>
        <w:t>argentina</w:t>
      </w:r>
      <w:r>
        <w:rPr>
          <w:color w:val="231F20"/>
          <w:spacing w:val="-1"/>
          <w:w w:val="95"/>
          <w:sz w:val="17"/>
        </w:rPr>
        <w:t> </w:t>
      </w:r>
      <w:r>
        <w:rPr>
          <w:color w:val="231F20"/>
          <w:w w:val="95"/>
          <w:sz w:val="17"/>
        </w:rPr>
        <w:t>y</w:t>
      </w:r>
      <w:r>
        <w:rPr>
          <w:color w:val="231F20"/>
          <w:spacing w:val="-2"/>
          <w:w w:val="95"/>
          <w:sz w:val="17"/>
        </w:rPr>
        <w:t> </w:t>
      </w:r>
      <w:r>
        <w:rPr>
          <w:color w:val="231F20"/>
          <w:w w:val="95"/>
          <w:sz w:val="17"/>
        </w:rPr>
        <w:t>latinoamericana</w:t>
      </w:r>
    </w:p>
    <w:p>
      <w:pPr>
        <w:pStyle w:val="ListParagraph"/>
        <w:numPr>
          <w:ilvl w:val="1"/>
          <w:numId w:val="1"/>
        </w:numPr>
        <w:tabs>
          <w:tab w:pos="13354" w:val="left" w:leader="none"/>
        </w:tabs>
        <w:spacing w:line="240" w:lineRule="auto" w:before="162" w:after="0"/>
        <w:ind w:left="13353" w:right="0" w:hanging="165"/>
        <w:jc w:val="left"/>
        <w:rPr>
          <w:sz w:val="17"/>
        </w:rPr>
      </w:pPr>
      <w:r>
        <w:rPr>
          <w:color w:val="231F20"/>
          <w:w w:val="95"/>
          <w:sz w:val="17"/>
        </w:rPr>
        <w:t>Historia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y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política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de</w:t>
      </w:r>
      <w:r>
        <w:rPr>
          <w:color w:val="231F20"/>
          <w:spacing w:val="-2"/>
          <w:w w:val="95"/>
          <w:sz w:val="17"/>
        </w:rPr>
        <w:t> </w:t>
      </w:r>
      <w:r>
        <w:rPr>
          <w:color w:val="231F20"/>
          <w:w w:val="95"/>
          <w:sz w:val="17"/>
        </w:rPr>
        <w:t>la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educación</w:t>
      </w:r>
      <w:r>
        <w:rPr>
          <w:color w:val="231F20"/>
          <w:spacing w:val="-3"/>
          <w:w w:val="95"/>
          <w:sz w:val="17"/>
        </w:rPr>
        <w:t> </w:t>
      </w:r>
      <w:r>
        <w:rPr>
          <w:color w:val="231F20"/>
          <w:w w:val="95"/>
          <w:sz w:val="17"/>
        </w:rPr>
        <w:t>argentina</w:t>
      </w:r>
    </w:p>
    <w:p>
      <w:pPr>
        <w:pStyle w:val="ListParagraph"/>
        <w:numPr>
          <w:ilvl w:val="1"/>
          <w:numId w:val="1"/>
        </w:numPr>
        <w:tabs>
          <w:tab w:pos="13354" w:val="left" w:leader="none"/>
        </w:tabs>
        <w:spacing w:line="240" w:lineRule="auto" w:before="163" w:after="0"/>
        <w:ind w:left="13353" w:right="0" w:hanging="165"/>
        <w:jc w:val="left"/>
        <w:rPr>
          <w:sz w:val="17"/>
        </w:rPr>
      </w:pPr>
      <w:r>
        <w:rPr>
          <w:color w:val="231F20"/>
          <w:w w:val="90"/>
          <w:sz w:val="17"/>
        </w:rPr>
        <w:t>Psicología</w:t>
      </w:r>
      <w:r>
        <w:rPr>
          <w:color w:val="231F20"/>
          <w:spacing w:val="13"/>
          <w:w w:val="90"/>
          <w:sz w:val="17"/>
        </w:rPr>
        <w:t> </w:t>
      </w:r>
      <w:r>
        <w:rPr>
          <w:color w:val="231F20"/>
          <w:w w:val="90"/>
          <w:sz w:val="17"/>
        </w:rPr>
        <w:t>educacional</w:t>
      </w:r>
    </w:p>
    <w:p>
      <w:pPr>
        <w:pStyle w:val="ListParagraph"/>
        <w:numPr>
          <w:ilvl w:val="1"/>
          <w:numId w:val="1"/>
        </w:numPr>
        <w:tabs>
          <w:tab w:pos="13354" w:val="left" w:leader="none"/>
        </w:tabs>
        <w:spacing w:line="240" w:lineRule="auto" w:before="163" w:after="0"/>
        <w:ind w:left="13353" w:right="0" w:hanging="165"/>
        <w:jc w:val="left"/>
        <w:rPr>
          <w:sz w:val="17"/>
        </w:rPr>
      </w:pPr>
      <w:r>
        <w:rPr>
          <w:color w:val="231F20"/>
          <w:w w:val="90"/>
          <w:sz w:val="17"/>
        </w:rPr>
        <w:t>Sociología</w:t>
      </w:r>
      <w:r>
        <w:rPr>
          <w:color w:val="231F20"/>
          <w:spacing w:val="7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8"/>
          <w:w w:val="90"/>
          <w:sz w:val="17"/>
        </w:rPr>
        <w:t> </w:t>
      </w:r>
      <w:r>
        <w:rPr>
          <w:color w:val="231F20"/>
          <w:w w:val="90"/>
          <w:sz w:val="17"/>
        </w:rPr>
        <w:t>la</w:t>
      </w:r>
      <w:r>
        <w:rPr>
          <w:color w:val="231F20"/>
          <w:spacing w:val="8"/>
          <w:w w:val="90"/>
          <w:sz w:val="17"/>
        </w:rPr>
        <w:t> </w:t>
      </w:r>
      <w:r>
        <w:rPr>
          <w:color w:val="231F20"/>
          <w:w w:val="90"/>
          <w:sz w:val="17"/>
        </w:rPr>
        <w:t>educación</w:t>
      </w:r>
    </w:p>
    <w:p>
      <w:pPr>
        <w:pStyle w:val="ListParagraph"/>
        <w:numPr>
          <w:ilvl w:val="1"/>
          <w:numId w:val="1"/>
        </w:numPr>
        <w:tabs>
          <w:tab w:pos="13354" w:val="left" w:leader="none"/>
        </w:tabs>
        <w:spacing w:line="240" w:lineRule="auto" w:before="163" w:after="0"/>
        <w:ind w:left="13353" w:right="0" w:hanging="165"/>
        <w:jc w:val="left"/>
        <w:rPr>
          <w:sz w:val="17"/>
        </w:rPr>
      </w:pPr>
      <w:r>
        <w:rPr>
          <w:color w:val="231F20"/>
          <w:w w:val="90"/>
          <w:sz w:val="17"/>
        </w:rPr>
        <w:t>Sujetos</w:t>
      </w:r>
      <w:r>
        <w:rPr>
          <w:color w:val="231F20"/>
          <w:spacing w:val="8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la</w:t>
      </w:r>
      <w:r>
        <w:rPr>
          <w:color w:val="231F20"/>
          <w:spacing w:val="8"/>
          <w:w w:val="90"/>
          <w:sz w:val="17"/>
        </w:rPr>
        <w:t> </w:t>
      </w:r>
      <w:r>
        <w:rPr>
          <w:color w:val="231F20"/>
          <w:w w:val="90"/>
          <w:sz w:val="17"/>
        </w:rPr>
        <w:t>Educación</w:t>
      </w:r>
      <w:r>
        <w:rPr>
          <w:color w:val="231F20"/>
          <w:spacing w:val="9"/>
          <w:w w:val="90"/>
          <w:sz w:val="17"/>
        </w:rPr>
        <w:t> </w:t>
      </w:r>
      <w:r>
        <w:rPr>
          <w:color w:val="231F20"/>
          <w:w w:val="90"/>
          <w:sz w:val="17"/>
        </w:rPr>
        <w:t>Inicial</w:t>
      </w:r>
    </w:p>
    <w:p>
      <w:pPr>
        <w:pStyle w:val="ListParagraph"/>
        <w:numPr>
          <w:ilvl w:val="1"/>
          <w:numId w:val="1"/>
        </w:numPr>
        <w:tabs>
          <w:tab w:pos="13354" w:val="left" w:leader="none"/>
        </w:tabs>
        <w:spacing w:line="240" w:lineRule="auto" w:before="163" w:after="0"/>
        <w:ind w:left="13353" w:right="0" w:hanging="165"/>
        <w:jc w:val="left"/>
        <w:rPr>
          <w:sz w:val="17"/>
        </w:rPr>
      </w:pPr>
      <w:r>
        <w:rPr>
          <w:color w:val="231F20"/>
          <w:w w:val="90"/>
          <w:sz w:val="17"/>
        </w:rPr>
        <w:t>Sujetos</w:t>
      </w:r>
      <w:r>
        <w:rPr>
          <w:color w:val="231F20"/>
          <w:spacing w:val="7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7"/>
          <w:w w:val="90"/>
          <w:sz w:val="17"/>
        </w:rPr>
        <w:t> </w:t>
      </w:r>
      <w:r>
        <w:rPr>
          <w:color w:val="231F20"/>
          <w:w w:val="90"/>
          <w:sz w:val="17"/>
        </w:rPr>
        <w:t>la</w:t>
      </w:r>
      <w:r>
        <w:rPr>
          <w:color w:val="231F20"/>
          <w:spacing w:val="8"/>
          <w:w w:val="90"/>
          <w:sz w:val="17"/>
        </w:rPr>
        <w:t> </w:t>
      </w:r>
      <w:r>
        <w:rPr>
          <w:color w:val="231F20"/>
          <w:w w:val="90"/>
          <w:sz w:val="17"/>
        </w:rPr>
        <w:t>Educación</w:t>
      </w:r>
      <w:r>
        <w:rPr>
          <w:color w:val="231F20"/>
          <w:spacing w:val="7"/>
          <w:w w:val="90"/>
          <w:sz w:val="17"/>
        </w:rPr>
        <w:t> </w:t>
      </w:r>
      <w:r>
        <w:rPr>
          <w:color w:val="231F20"/>
          <w:w w:val="90"/>
          <w:sz w:val="17"/>
        </w:rPr>
        <w:t>Primaria</w:t>
      </w:r>
    </w:p>
    <w:p>
      <w:pPr>
        <w:pStyle w:val="ListParagraph"/>
        <w:numPr>
          <w:ilvl w:val="1"/>
          <w:numId w:val="1"/>
        </w:numPr>
        <w:tabs>
          <w:tab w:pos="13354" w:val="left" w:leader="none"/>
        </w:tabs>
        <w:spacing w:line="240" w:lineRule="auto" w:before="162" w:after="0"/>
        <w:ind w:left="13353" w:right="0" w:hanging="165"/>
        <w:jc w:val="left"/>
        <w:rPr>
          <w:sz w:val="17"/>
        </w:rPr>
      </w:pPr>
      <w:r>
        <w:rPr>
          <w:color w:val="231F20"/>
          <w:w w:val="90"/>
          <w:sz w:val="17"/>
        </w:rPr>
        <w:t>Sujetos</w:t>
      </w:r>
      <w:r>
        <w:rPr>
          <w:color w:val="231F20"/>
          <w:spacing w:val="3"/>
          <w:w w:val="90"/>
          <w:sz w:val="17"/>
        </w:rPr>
        <w:t> </w:t>
      </w:r>
      <w:r>
        <w:rPr>
          <w:color w:val="231F20"/>
          <w:w w:val="90"/>
          <w:sz w:val="17"/>
        </w:rPr>
        <w:t>de</w:t>
      </w:r>
      <w:r>
        <w:rPr>
          <w:color w:val="231F20"/>
          <w:spacing w:val="4"/>
          <w:w w:val="90"/>
          <w:sz w:val="17"/>
        </w:rPr>
        <w:t> </w:t>
      </w:r>
      <w:r>
        <w:rPr>
          <w:color w:val="231F20"/>
          <w:w w:val="90"/>
          <w:sz w:val="17"/>
        </w:rPr>
        <w:t>la</w:t>
      </w:r>
      <w:r>
        <w:rPr>
          <w:color w:val="231F20"/>
          <w:spacing w:val="4"/>
          <w:w w:val="90"/>
          <w:sz w:val="17"/>
        </w:rPr>
        <w:t> </w:t>
      </w:r>
      <w:r>
        <w:rPr>
          <w:color w:val="231F20"/>
          <w:w w:val="90"/>
          <w:sz w:val="17"/>
        </w:rPr>
        <w:t>Educación</w:t>
      </w:r>
    </w:p>
    <w:sectPr>
      <w:headerReference w:type="default" r:id="rId25"/>
      <w:footerReference w:type="default" r:id="rId26"/>
      <w:pgSz w:w="20160" w:h="12240" w:orient="landscape"/>
      <w:pgMar w:header="0" w:footer="0" w:top="1140" w:bottom="280" w:left="202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599998pt;margin-top:576.640991pt;width:21.847pt;height:35.359pt;mso-position-horizontal-relative:page;mso-position-vertical-relative:page;z-index:-16012288" filled="true" fillcolor="#0060a9" stroked="false">
          <v:fill type="solid"/>
          <w10:wrap type="none"/>
        </v:rect>
      </w:pict>
    </w:r>
    <w:r>
      <w:rPr/>
      <w:pict>
        <v:rect style="position:absolute;margin-left:944.554016pt;margin-top:576.640991pt;width:21.846pt;height:35.359pt;mso-position-horizontal-relative:page;mso-position-vertical-relative:page;z-index:-16011776" filled="true" fillcolor="#0060a9" stroked="false">
          <v:fill type="solid"/>
          <w10:wrap type="none"/>
        </v:rect>
      </w:pict>
    </w:r>
    <w:r>
      <w:rPr/>
      <w:pict>
        <v:shape style="position:absolute;margin-left:46.9799pt;margin-top:580.429382pt;width:10.25pt;height:10.1pt;mso-position-horizontal-relative:page;mso-position-vertical-relative:page;z-index:-1601126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/>
                    <w:b/>
                    <w:sz w:val="14"/>
                  </w:rPr>
                </w:pPr>
                <w:r>
                  <w:rPr>
                    <w:rFonts w:ascii="Times New Roman"/>
                    <w:b/>
                    <w:color w:val="FFFFFF"/>
                    <w:w w:val="115"/>
                    <w:sz w:val="14"/>
                  </w:rPr>
                  <w:t>58</w:t>
                </w:r>
              </w:p>
            </w:txbxContent>
          </v:textbox>
          <w10:wrap type="none"/>
        </v:shape>
      </w:pict>
    </w:r>
    <w:r>
      <w:rPr/>
      <w:pict>
        <v:shape style="position:absolute;margin-left:950.799988pt;margin-top:580.429382pt;width:10.25pt;height:10.1pt;mso-position-horizontal-relative:page;mso-position-vertical-relative:page;z-index:-1601075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/>
                    <w:b/>
                    <w:sz w:val="14"/>
                  </w:rPr>
                </w:pPr>
                <w:r>
                  <w:rPr>
                    <w:rFonts w:ascii="Times New Roman"/>
                    <w:b/>
                    <w:color w:val="FFFFFF"/>
                    <w:w w:val="115"/>
                    <w:sz w:val="14"/>
                  </w:rPr>
                  <w:t>59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599998pt;margin-top:576.640991pt;width:21.847pt;height:35.359pt;mso-position-horizontal-relative:page;mso-position-vertical-relative:page;z-index:-16008192" filled="true" fillcolor="#0060a9" stroked="false">
          <v:fill type="solid"/>
          <w10:wrap type="none"/>
        </v:rect>
      </w:pict>
    </w:r>
    <w:r>
      <w:rPr/>
      <w:pict>
        <v:rect style="position:absolute;margin-left:944.554016pt;margin-top:576.640991pt;width:21.846pt;height:35.359pt;mso-position-horizontal-relative:page;mso-position-vertical-relative:page;z-index:-16007680" filled="true" fillcolor="#0060a9" stroked="false">
          <v:fill type="solid"/>
          <w10:wrap type="none"/>
        </v:rect>
      </w:pict>
    </w:r>
    <w:r>
      <w:rPr/>
      <w:pict>
        <v:shape style="position:absolute;margin-left:46.9799pt;margin-top:580.429382pt;width:10.25pt;height:10.1pt;mso-position-horizontal-relative:page;mso-position-vertical-relative:page;z-index:-1600716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/>
                    <w:b/>
                    <w:sz w:val="14"/>
                  </w:rPr>
                </w:pPr>
                <w:r>
                  <w:rPr>
                    <w:rFonts w:ascii="Times New Roman"/>
                    <w:b/>
                    <w:color w:val="FFFFFF"/>
                    <w:w w:val="115"/>
                    <w:sz w:val="14"/>
                  </w:rPr>
                  <w:t>60</w:t>
                </w:r>
              </w:p>
            </w:txbxContent>
          </v:textbox>
          <w10:wrap type="none"/>
        </v:shape>
      </w:pict>
    </w:r>
    <w:r>
      <w:rPr/>
      <w:pict>
        <v:shape style="position:absolute;margin-left:951.117004pt;margin-top:580.429382pt;width:9.6pt;height:10.1pt;mso-position-horizontal-relative:page;mso-position-vertical-relative:page;z-index:-1600665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/>
                    <w:b/>
                    <w:sz w:val="14"/>
                  </w:rPr>
                </w:pPr>
                <w:r>
                  <w:rPr>
                    <w:rFonts w:ascii="Times New Roman"/>
                    <w:b/>
                    <w:color w:val="FFFFFF"/>
                    <w:w w:val="115"/>
                    <w:sz w:val="14"/>
                  </w:rPr>
                  <w:t>61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599998pt;margin-top:576.640991pt;width:21.847pt;height:35.359pt;mso-position-horizontal-relative:page;mso-position-vertical-relative:page;z-index:-16004096" filled="true" fillcolor="#0060a9" stroked="false">
          <v:fill type="solid"/>
          <w10:wrap type="none"/>
        </v:rect>
      </w:pict>
    </w:r>
    <w:r>
      <w:rPr/>
      <w:pict>
        <v:rect style="position:absolute;margin-left:944.554016pt;margin-top:576.640991pt;width:21.846pt;height:35.359pt;mso-position-horizontal-relative:page;mso-position-vertical-relative:page;z-index:-16003584" filled="true" fillcolor="#0060a9" stroked="false">
          <v:fill type="solid"/>
          <w10:wrap type="none"/>
        </v:rect>
      </w:pict>
    </w:r>
    <w:r>
      <w:rPr/>
      <w:pict>
        <v:shape style="position:absolute;margin-left:46.9799pt;margin-top:580.429382pt;width:10.25pt;height:10.1pt;mso-position-horizontal-relative:page;mso-position-vertical-relative:page;z-index:-1600307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/>
                    <w:b/>
                    <w:sz w:val="14"/>
                  </w:rPr>
                </w:pPr>
                <w:r>
                  <w:rPr>
                    <w:rFonts w:ascii="Times New Roman"/>
                    <w:b/>
                    <w:color w:val="FFFFFF"/>
                    <w:w w:val="115"/>
                    <w:sz w:val="14"/>
                  </w:rPr>
                  <w:t>62</w:t>
                </w:r>
              </w:p>
            </w:txbxContent>
          </v:textbox>
          <w10:wrap type="none"/>
        </v:shape>
      </w:pict>
    </w:r>
    <w:r>
      <w:rPr/>
      <w:pict>
        <v:shape style="position:absolute;margin-left:950.799988pt;margin-top:580.429382pt;width:10.25pt;height:10.1pt;mso-position-horizontal-relative:page;mso-position-vertical-relative:page;z-index:-1600256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/>
                    <w:b/>
                    <w:sz w:val="14"/>
                  </w:rPr>
                </w:pPr>
                <w:r>
                  <w:rPr>
                    <w:rFonts w:ascii="Times New Roman"/>
                    <w:b/>
                    <w:color w:val="FFFFFF"/>
                    <w:w w:val="115"/>
                    <w:sz w:val="14"/>
                  </w:rPr>
                  <w:t>63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599998pt;margin-top:576.640991pt;width:21.847pt;height:35.359pt;mso-position-horizontal-relative:page;mso-position-vertical-relative:page;z-index:-16000000" filled="true" fillcolor="#0060a9" stroked="false">
          <v:fill type="solid"/>
          <w10:wrap type="none"/>
        </v:rect>
      </w:pict>
    </w:r>
    <w:r>
      <w:rPr/>
      <w:pict>
        <v:rect style="position:absolute;margin-left:944.554016pt;margin-top:576.640991pt;width:21.846pt;height:35.359pt;mso-position-horizontal-relative:page;mso-position-vertical-relative:page;z-index:-15999488" filled="true" fillcolor="#0060a9" stroked="false">
          <v:fill type="solid"/>
          <w10:wrap type="none"/>
        </v:rect>
      </w:pict>
    </w:r>
    <w:r>
      <w:rPr/>
      <w:pict>
        <v:shape style="position:absolute;margin-left:46.9799pt;margin-top:580.429382pt;width:10.15pt;height:10.1pt;mso-position-horizontal-relative:page;mso-position-vertical-relative:page;z-index:-1599897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/>
                    <w:b/>
                    <w:sz w:val="14"/>
                  </w:rPr>
                </w:pPr>
                <w:r>
                  <w:rPr>
                    <w:rFonts w:ascii="Times New Roman"/>
                    <w:b/>
                    <w:color w:val="FFFFFF"/>
                    <w:w w:val="115"/>
                    <w:sz w:val="14"/>
                  </w:rPr>
                  <w:t>64</w:t>
                </w:r>
              </w:p>
            </w:txbxContent>
          </v:textbox>
          <w10:wrap type="none"/>
        </v:shape>
      </w:pict>
    </w:r>
    <w:r>
      <w:rPr/>
      <w:pict>
        <v:shape style="position:absolute;margin-left:950.799988pt;margin-top:580.429382pt;width:10.25pt;height:10.1pt;mso-position-horizontal-relative:page;mso-position-vertical-relative:page;z-index:-1599846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/>
                    <w:b/>
                    <w:sz w:val="14"/>
                  </w:rPr>
                </w:pPr>
                <w:r>
                  <w:rPr>
                    <w:rFonts w:ascii="Times New Roman"/>
                    <w:b/>
                    <w:color w:val="FFFFFF"/>
                    <w:w w:val="115"/>
                    <w:sz w:val="14"/>
                  </w:rPr>
                  <w:t>65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599998pt;margin-top:576.640991pt;width:21.847pt;height:35.359pt;mso-position-horizontal-relative:page;mso-position-vertical-relative:page;z-index:-15995904" filled="true" fillcolor="#0060a9" stroked="false">
          <v:fill type="solid"/>
          <w10:wrap type="none"/>
        </v:rect>
      </w:pict>
    </w:r>
    <w:r>
      <w:rPr/>
      <w:pict>
        <v:rect style="position:absolute;margin-left:944.554016pt;margin-top:576.640991pt;width:21.846pt;height:35.359pt;mso-position-horizontal-relative:page;mso-position-vertical-relative:page;z-index:-15995392" filled="true" fillcolor="#0060a9" stroked="false">
          <v:fill type="solid"/>
          <w10:wrap type="none"/>
        </v:rect>
      </w:pict>
    </w:r>
    <w:r>
      <w:rPr/>
      <w:pict>
        <v:shape style="position:absolute;margin-left:46.9799pt;margin-top:580.429382pt;width:10.25pt;height:10.1pt;mso-position-horizontal-relative:page;mso-position-vertical-relative:page;z-index:-1599488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/>
                    <w:b/>
                    <w:sz w:val="14"/>
                  </w:rPr>
                </w:pPr>
                <w:r>
                  <w:rPr>
                    <w:rFonts w:ascii="Times New Roman"/>
                    <w:b/>
                    <w:color w:val="FFFFFF"/>
                    <w:w w:val="115"/>
                    <w:sz w:val="14"/>
                  </w:rPr>
                  <w:t>66</w:t>
                </w:r>
              </w:p>
            </w:txbxContent>
          </v:textbox>
          <w10:wrap type="none"/>
        </v:shape>
      </w:pict>
    </w:r>
    <w:r>
      <w:rPr/>
      <w:pict>
        <v:shape style="position:absolute;margin-left:950.966003pt;margin-top:580.429382pt;width:9.9pt;height:10.1pt;mso-position-horizontal-relative:page;mso-position-vertical-relative:page;z-index:-1599436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/>
                    <w:b/>
                    <w:sz w:val="14"/>
                  </w:rPr>
                </w:pPr>
                <w:r>
                  <w:rPr>
                    <w:rFonts w:ascii="Times New Roman"/>
                    <w:b/>
                    <w:color w:val="FFFFFF"/>
                    <w:w w:val="115"/>
                    <w:sz w:val="14"/>
                  </w:rPr>
                  <w:t>67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599998pt;margin-top:576.640991pt;width:21.847pt;height:35.359pt;mso-position-horizontal-relative:page;mso-position-vertical-relative:page;z-index:-15991808" filled="true" fillcolor="#0060a9" stroked="false">
          <v:fill type="solid"/>
          <w10:wrap type="none"/>
        </v:rect>
      </w:pict>
    </w:r>
    <w:r>
      <w:rPr/>
      <w:pict>
        <v:rect style="position:absolute;margin-left:944.554016pt;margin-top:576.640991pt;width:21.846pt;height:35.359pt;mso-position-horizontal-relative:page;mso-position-vertical-relative:page;z-index:-15991296" filled="true" fillcolor="#0060a9" stroked="false">
          <v:fill type="solid"/>
          <w10:wrap type="none"/>
        </v:rect>
      </w:pict>
    </w:r>
    <w:r>
      <w:rPr/>
      <w:pict>
        <v:shape style="position:absolute;margin-left:46.9799pt;margin-top:580.429382pt;width:10.25pt;height:10.1pt;mso-position-horizontal-relative:page;mso-position-vertical-relative:page;z-index:-1599078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/>
                    <w:b/>
                    <w:sz w:val="14"/>
                  </w:rPr>
                </w:pPr>
                <w:r>
                  <w:rPr>
                    <w:rFonts w:ascii="Times New Roman"/>
                    <w:b/>
                    <w:color w:val="FFFFFF"/>
                    <w:w w:val="115"/>
                    <w:sz w:val="14"/>
                  </w:rPr>
                  <w:t>68</w:t>
                </w:r>
              </w:p>
            </w:txbxContent>
          </v:textbox>
          <w10:wrap type="none"/>
        </v:shape>
      </w:pict>
    </w:r>
    <w:r>
      <w:rPr/>
      <w:pict>
        <v:shape style="position:absolute;margin-left:950.799988pt;margin-top:580.429382pt;width:10.25pt;height:10.1pt;mso-position-horizontal-relative:page;mso-position-vertical-relative:page;z-index:-1599027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/>
                    <w:b/>
                    <w:sz w:val="14"/>
                  </w:rPr>
                </w:pPr>
                <w:r>
                  <w:rPr>
                    <w:rFonts w:ascii="Times New Roman"/>
                    <w:b/>
                    <w:color w:val="FFFFFF"/>
                    <w:w w:val="115"/>
                    <w:sz w:val="14"/>
                  </w:rPr>
                  <w:t>69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599998pt;margin-top:576.640991pt;width:21.847pt;height:35.359pt;mso-position-horizontal-relative:page;mso-position-vertical-relative:page;z-index:-15987712" filled="true" fillcolor="#0060a9" stroked="false">
          <v:fill type="solid"/>
          <w10:wrap type="none"/>
        </v:rect>
      </w:pict>
    </w:r>
    <w:r>
      <w:rPr/>
      <w:pict>
        <v:rect style="position:absolute;margin-left:944.554016pt;margin-top:576.640991pt;width:21.846pt;height:35.359pt;mso-position-horizontal-relative:page;mso-position-vertical-relative:page;z-index:-15987200" filled="true" fillcolor="#0060a9" stroked="false">
          <v:fill type="solid"/>
          <w10:wrap type="none"/>
        </v:rect>
      </w:pict>
    </w:r>
    <w:r>
      <w:rPr/>
      <w:pict>
        <v:shape style="position:absolute;margin-left:46.9799pt;margin-top:580.429382pt;width:10.25pt;height:10.1pt;mso-position-horizontal-relative:page;mso-position-vertical-relative:page;z-index:-1598668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/>
                    <w:b/>
                    <w:sz w:val="14"/>
                  </w:rPr>
                </w:pPr>
                <w:r>
                  <w:rPr>
                    <w:rFonts w:ascii="Times New Roman"/>
                    <w:b/>
                    <w:color w:val="FFFFFF"/>
                    <w:w w:val="115"/>
                    <w:sz w:val="14"/>
                  </w:rPr>
                  <w:t>70</w:t>
                </w:r>
              </w:p>
            </w:txbxContent>
          </v:textbox>
          <w10:wrap type="none"/>
        </v:shape>
      </w:pict>
    </w:r>
    <w:r>
      <w:rPr/>
      <w:pict>
        <v:shape style="position:absolute;margin-left:951.044983pt;margin-top:580.429382pt;width:9.75pt;height:10.1pt;mso-position-horizontal-relative:page;mso-position-vertical-relative:page;z-index:-1598617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/>
                    <w:b/>
                    <w:sz w:val="14"/>
                  </w:rPr>
                </w:pPr>
                <w:r>
                  <w:rPr>
                    <w:rFonts w:ascii="Times New Roman"/>
                    <w:b/>
                    <w:color w:val="FFFFFF"/>
                    <w:w w:val="115"/>
                    <w:sz w:val="14"/>
                  </w:rPr>
                  <w:t>71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599998pt;margin-top:576.640991pt;width:21.847pt;height:35.359pt;mso-position-horizontal-relative:page;mso-position-vertical-relative:page;z-index:-15983616" filled="true" fillcolor="#0060a9" stroked="false">
          <v:fill type="solid"/>
          <w10:wrap type="none"/>
        </v:rect>
      </w:pict>
    </w:r>
    <w:r>
      <w:rPr/>
      <w:pict>
        <v:rect style="position:absolute;margin-left:944.554016pt;margin-top:576.640991pt;width:21.846pt;height:35.359pt;mso-position-horizontal-relative:page;mso-position-vertical-relative:page;z-index:-15983104" filled="true" fillcolor="#0060a9" stroked="false">
          <v:fill type="solid"/>
          <w10:wrap type="none"/>
        </v:rect>
      </w:pict>
    </w:r>
    <w:r>
      <w:rPr/>
      <w:pict>
        <v:shape style="position:absolute;margin-left:46.9799pt;margin-top:580.429382pt;width:10.25pt;height:10.1pt;mso-position-horizontal-relative:page;mso-position-vertical-relative:page;z-index:-1598259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/>
                    <w:b/>
                    <w:sz w:val="14"/>
                  </w:rPr>
                </w:pPr>
                <w:r>
                  <w:rPr>
                    <w:rFonts w:ascii="Times New Roman"/>
                    <w:b/>
                    <w:color w:val="FFFFFF"/>
                    <w:w w:val="115"/>
                    <w:sz w:val="14"/>
                  </w:rPr>
                  <w:t>72</w:t>
                </w:r>
              </w:p>
            </w:txbxContent>
          </v:textbox>
          <w10:wrap type="none"/>
        </v:shape>
      </w:pict>
    </w:r>
    <w:r>
      <w:rPr/>
      <w:pict>
        <v:shape style="position:absolute;margin-left:950.828979pt;margin-top:580.429382pt;width:10.2pt;height:10.1pt;mso-position-horizontal-relative:page;mso-position-vertical-relative:page;z-index:-1598208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/>
                    <w:b/>
                    <w:sz w:val="14"/>
                  </w:rPr>
                </w:pPr>
                <w:r>
                  <w:rPr>
                    <w:rFonts w:ascii="Times New Roman"/>
                    <w:b/>
                    <w:color w:val="FFFFFF"/>
                    <w:w w:val="115"/>
                    <w:sz w:val="14"/>
                  </w:rPr>
                  <w:t>73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599998pt;margin-top:576.640991pt;width:21.847pt;height:35.359pt;mso-position-horizontal-relative:page;mso-position-vertical-relative:page;z-index:-15979520" filled="true" fillcolor="#0060a9" stroked="false">
          <v:fill type="solid"/>
          <w10:wrap type="none"/>
        </v:rect>
      </w:pict>
    </w:r>
    <w:r>
      <w:rPr/>
      <w:pict>
        <v:rect style="position:absolute;margin-left:944.554016pt;margin-top:576.640991pt;width:21.846pt;height:35.359pt;mso-position-horizontal-relative:page;mso-position-vertical-relative:page;z-index:-15979008" filled="true" fillcolor="#0060a9" stroked="false">
          <v:fill type="solid"/>
          <w10:wrap type="none"/>
        </v:rect>
      </w:pict>
    </w:r>
    <w:r>
      <w:rPr/>
      <w:pict>
        <v:shape style="position:absolute;margin-left:46.9799pt;margin-top:580.429382pt;width:9.3pt;height:10.1pt;mso-position-horizontal-relative:page;mso-position-vertical-relative:page;z-index:-1597849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/>
                    <w:b/>
                    <w:sz w:val="14"/>
                  </w:rPr>
                </w:pPr>
                <w:r>
                  <w:rPr>
                    <w:rFonts w:ascii="Times New Roman"/>
                    <w:b/>
                    <w:color w:val="FFFFFF"/>
                    <w:spacing w:val="-2"/>
                    <w:w w:val="115"/>
                    <w:sz w:val="14"/>
                  </w:rPr>
                  <w:t>74</w:t>
                </w:r>
              </w:p>
            </w:txbxContent>
          </v:textbox>
          <w10:wrap type="none"/>
        </v:shape>
      </w:pict>
    </w:r>
    <w:r>
      <w:rPr/>
      <w:pict>
        <v:shape style="position:absolute;margin-left:950.987pt;margin-top:580.429382pt;width:9.85pt;height:10.1pt;mso-position-horizontal-relative:page;mso-position-vertical-relative:page;z-index:-1597798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/>
                    <w:b/>
                    <w:sz w:val="14"/>
                  </w:rPr>
                </w:pPr>
                <w:r>
                  <w:rPr>
                    <w:rFonts w:ascii="Times New Roman"/>
                    <w:b/>
                    <w:color w:val="FFFFFF"/>
                    <w:w w:val="115"/>
                    <w:sz w:val="14"/>
                  </w:rPr>
                  <w:t>75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599998pt;margin-top:.000763pt;width:174.08pt;height:21.847pt;mso-position-horizontal-relative:page;mso-position-vertical-relative:page;z-index:-16014336" filled="true" fillcolor="#0060a9" stroked="false">
          <v:fill type="solid"/>
          <w10:wrap type="none"/>
        </v:rect>
      </w:pict>
    </w:r>
    <w:r>
      <w:rPr/>
      <w:pict>
        <v:rect style="position:absolute;margin-left:792.320007pt;margin-top:.000763pt;width:174.08pt;height:21.847pt;mso-position-horizontal-relative:page;mso-position-vertical-relative:page;z-index:-16013824" filled="true" fillcolor="#0060a9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5.879997pt;margin-top:7.300618pt;width:94.5pt;height:7.65pt;mso-position-horizontal-relative:page;mso-position-vertical-relative:page;z-index:-1601331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imes New Roman"/>
                    <w:sz w:val="10"/>
                  </w:rPr>
                </w:pP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Aportes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para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el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desarrollo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curricular</w:t>
                </w:r>
              </w:p>
            </w:txbxContent>
          </v:textbox>
          <w10:wrap type="none"/>
        </v:shape>
      </w:pict>
    </w:r>
    <w:r>
      <w:rPr/>
      <w:pict>
        <v:shape style="position:absolute;margin-left:854.174988pt;margin-top:7.49295pt;width:47.95pt;height:7.9pt;mso-position-horizontal-relative:page;mso-position-vertical-relative:page;z-index:-1601280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Times New Roman" w:hAnsi="Times New Roman"/>
                    <w:sz w:val="10"/>
                  </w:rPr>
                </w:pPr>
                <w:r>
                  <w:rPr>
                    <w:rFonts w:ascii="Times New Roman" w:hAnsi="Times New Roman"/>
                    <w:color w:val="FFFFFF"/>
                    <w:w w:val="130"/>
                    <w:sz w:val="10"/>
                  </w:rPr>
                  <w:t>Didáctica</w:t>
                </w:r>
                <w:r>
                  <w:rPr>
                    <w:rFonts w:ascii="Times New Roman" w:hAnsi="Times New Roman"/>
                    <w:color w:val="FFFFFF"/>
                    <w:spacing w:val="-1"/>
                    <w:w w:val="130"/>
                    <w:sz w:val="10"/>
                  </w:rPr>
                  <w:t> </w:t>
                </w:r>
                <w:r>
                  <w:rPr>
                    <w:rFonts w:ascii="Times New Roman" w:hAnsi="Times New Roman"/>
                    <w:color w:val="FFFFFF"/>
                    <w:w w:val="130"/>
                    <w:sz w:val="10"/>
                  </w:rPr>
                  <w:t>general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599998pt;margin-top:.000763pt;width:174.08pt;height:21.847pt;mso-position-horizontal-relative:page;mso-position-vertical-relative:page;z-index:-16010240" filled="true" fillcolor="#0060a9" stroked="false">
          <v:fill type="solid"/>
          <w10:wrap type="none"/>
        </v:rect>
      </w:pict>
    </w:r>
    <w:r>
      <w:rPr/>
      <w:pict>
        <v:rect style="position:absolute;margin-left:792.320007pt;margin-top:.000763pt;width:174.08pt;height:21.847pt;mso-position-horizontal-relative:page;mso-position-vertical-relative:page;z-index:-16009728" filled="true" fillcolor="#0060a9" stroked="false">
          <v:fill type="solid"/>
          <w10:wrap type="none"/>
        </v:rect>
      </w:pict>
    </w:r>
    <w:r>
      <w:rPr/>
      <w:pict>
        <v:shape style="position:absolute;margin-left:105.879997pt;margin-top:7.300618pt;width:94.5pt;height:7.65pt;mso-position-horizontal-relative:page;mso-position-vertical-relative:page;z-index:-1600921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imes New Roman"/>
                    <w:sz w:val="10"/>
                  </w:rPr>
                </w:pP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Aportes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para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el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desarrollo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curricular</w:t>
                </w:r>
              </w:p>
            </w:txbxContent>
          </v:textbox>
          <w10:wrap type="none"/>
        </v:shape>
      </w:pict>
    </w:r>
    <w:r>
      <w:rPr/>
      <w:pict>
        <v:shape style="position:absolute;margin-left:854.174988pt;margin-top:7.49295pt;width:47.95pt;height:7.9pt;mso-position-horizontal-relative:page;mso-position-vertical-relative:page;z-index:-1600870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Times New Roman" w:hAnsi="Times New Roman"/>
                    <w:sz w:val="10"/>
                  </w:rPr>
                </w:pPr>
                <w:r>
                  <w:rPr>
                    <w:rFonts w:ascii="Times New Roman" w:hAnsi="Times New Roman"/>
                    <w:color w:val="FFFFFF"/>
                    <w:w w:val="130"/>
                    <w:sz w:val="10"/>
                  </w:rPr>
                  <w:t>Didáctica</w:t>
                </w:r>
                <w:r>
                  <w:rPr>
                    <w:rFonts w:ascii="Times New Roman" w:hAnsi="Times New Roman"/>
                    <w:color w:val="FFFFFF"/>
                    <w:spacing w:val="-1"/>
                    <w:w w:val="130"/>
                    <w:sz w:val="10"/>
                  </w:rPr>
                  <w:t> </w:t>
                </w:r>
                <w:r>
                  <w:rPr>
                    <w:rFonts w:ascii="Times New Roman" w:hAnsi="Times New Roman"/>
                    <w:color w:val="FFFFFF"/>
                    <w:w w:val="130"/>
                    <w:sz w:val="10"/>
                  </w:rPr>
                  <w:t>general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599998pt;margin-top:.000763pt;width:174.08pt;height:21.847pt;mso-position-horizontal-relative:page;mso-position-vertical-relative:page;z-index:-16006144" filled="true" fillcolor="#0060a9" stroked="false">
          <v:fill type="solid"/>
          <w10:wrap type="none"/>
        </v:rect>
      </w:pict>
    </w:r>
    <w:r>
      <w:rPr/>
      <w:pict>
        <v:rect style="position:absolute;margin-left:792.320007pt;margin-top:.000763pt;width:174.08pt;height:21.847pt;mso-position-horizontal-relative:page;mso-position-vertical-relative:page;z-index:-16005632" filled="true" fillcolor="#0060a9" stroked="false">
          <v:fill type="solid"/>
          <w10:wrap type="none"/>
        </v:rect>
      </w:pict>
    </w:r>
    <w:r>
      <w:rPr/>
      <w:pict>
        <v:shape style="position:absolute;margin-left:105.879997pt;margin-top:7.300618pt;width:94.5pt;height:7.65pt;mso-position-horizontal-relative:page;mso-position-vertical-relative:page;z-index:-1600512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imes New Roman"/>
                    <w:sz w:val="10"/>
                  </w:rPr>
                </w:pP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Aportes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para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el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desarrollo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curricular</w:t>
                </w:r>
              </w:p>
            </w:txbxContent>
          </v:textbox>
          <w10:wrap type="none"/>
        </v:shape>
      </w:pict>
    </w:r>
    <w:r>
      <w:rPr/>
      <w:pict>
        <v:shape style="position:absolute;margin-left:854.174988pt;margin-top:7.49295pt;width:47.95pt;height:7.9pt;mso-position-horizontal-relative:page;mso-position-vertical-relative:page;z-index:-1600460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Times New Roman" w:hAnsi="Times New Roman"/>
                    <w:sz w:val="10"/>
                  </w:rPr>
                </w:pPr>
                <w:r>
                  <w:rPr>
                    <w:rFonts w:ascii="Times New Roman" w:hAnsi="Times New Roman"/>
                    <w:color w:val="FFFFFF"/>
                    <w:w w:val="130"/>
                    <w:sz w:val="10"/>
                  </w:rPr>
                  <w:t>Didáctica</w:t>
                </w:r>
                <w:r>
                  <w:rPr>
                    <w:rFonts w:ascii="Times New Roman" w:hAnsi="Times New Roman"/>
                    <w:color w:val="FFFFFF"/>
                    <w:spacing w:val="-1"/>
                    <w:w w:val="130"/>
                    <w:sz w:val="10"/>
                  </w:rPr>
                  <w:t> </w:t>
                </w:r>
                <w:r>
                  <w:rPr>
                    <w:rFonts w:ascii="Times New Roman" w:hAnsi="Times New Roman"/>
                    <w:color w:val="FFFFFF"/>
                    <w:w w:val="130"/>
                    <w:sz w:val="10"/>
                  </w:rPr>
                  <w:t>general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599998pt;margin-top:.000763pt;width:174.08pt;height:21.847pt;mso-position-horizontal-relative:page;mso-position-vertical-relative:page;z-index:-16002048" filled="true" fillcolor="#0060a9" stroked="false">
          <v:fill type="solid"/>
          <w10:wrap type="none"/>
        </v:rect>
      </w:pict>
    </w:r>
    <w:r>
      <w:rPr/>
      <w:pict>
        <v:rect style="position:absolute;margin-left:792.320007pt;margin-top:.000763pt;width:174.08pt;height:21.847pt;mso-position-horizontal-relative:page;mso-position-vertical-relative:page;z-index:-16001536" filled="true" fillcolor="#0060a9" stroked="false">
          <v:fill type="solid"/>
          <w10:wrap type="none"/>
        </v:rect>
      </w:pict>
    </w:r>
    <w:r>
      <w:rPr/>
      <w:pict>
        <v:shape style="position:absolute;margin-left:105.879997pt;margin-top:7.300618pt;width:94.5pt;height:7.65pt;mso-position-horizontal-relative:page;mso-position-vertical-relative:page;z-index:-1600102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imes New Roman"/>
                    <w:sz w:val="10"/>
                  </w:rPr>
                </w:pP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Aportes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para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el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desarrollo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curricular</w:t>
                </w:r>
              </w:p>
            </w:txbxContent>
          </v:textbox>
          <w10:wrap type="none"/>
        </v:shape>
      </w:pict>
    </w:r>
    <w:r>
      <w:rPr/>
      <w:pict>
        <v:shape style="position:absolute;margin-left:854.174988pt;margin-top:7.49295pt;width:47.95pt;height:7.9pt;mso-position-horizontal-relative:page;mso-position-vertical-relative:page;z-index:-1600051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Times New Roman" w:hAnsi="Times New Roman"/>
                    <w:sz w:val="10"/>
                  </w:rPr>
                </w:pPr>
                <w:r>
                  <w:rPr>
                    <w:rFonts w:ascii="Times New Roman" w:hAnsi="Times New Roman"/>
                    <w:color w:val="FFFFFF"/>
                    <w:w w:val="130"/>
                    <w:sz w:val="10"/>
                  </w:rPr>
                  <w:t>Didáctica</w:t>
                </w:r>
                <w:r>
                  <w:rPr>
                    <w:rFonts w:ascii="Times New Roman" w:hAnsi="Times New Roman"/>
                    <w:color w:val="FFFFFF"/>
                    <w:spacing w:val="-1"/>
                    <w:w w:val="130"/>
                    <w:sz w:val="10"/>
                  </w:rPr>
                  <w:t> </w:t>
                </w:r>
                <w:r>
                  <w:rPr>
                    <w:rFonts w:ascii="Times New Roman" w:hAnsi="Times New Roman"/>
                    <w:color w:val="FFFFFF"/>
                    <w:w w:val="130"/>
                    <w:sz w:val="10"/>
                  </w:rPr>
                  <w:t>general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599998pt;margin-top:.000763pt;width:174.08pt;height:21.847pt;mso-position-horizontal-relative:page;mso-position-vertical-relative:page;z-index:-15997952" filled="true" fillcolor="#0060a9" stroked="false">
          <v:fill type="solid"/>
          <w10:wrap type="none"/>
        </v:rect>
      </w:pict>
    </w:r>
    <w:r>
      <w:rPr/>
      <w:pict>
        <v:rect style="position:absolute;margin-left:792.320007pt;margin-top:.000763pt;width:174.08pt;height:21.847pt;mso-position-horizontal-relative:page;mso-position-vertical-relative:page;z-index:-15997440" filled="true" fillcolor="#0060a9" stroked="false">
          <v:fill type="solid"/>
          <w10:wrap type="none"/>
        </v:rect>
      </w:pict>
    </w:r>
    <w:r>
      <w:rPr/>
      <w:pict>
        <v:shape style="position:absolute;margin-left:105.879997pt;margin-top:7.300618pt;width:94.5pt;height:7.65pt;mso-position-horizontal-relative:page;mso-position-vertical-relative:page;z-index:-1599692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imes New Roman"/>
                    <w:sz w:val="10"/>
                  </w:rPr>
                </w:pP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Aportes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para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el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desarrollo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curricular</w:t>
                </w:r>
              </w:p>
            </w:txbxContent>
          </v:textbox>
          <w10:wrap type="none"/>
        </v:shape>
      </w:pict>
    </w:r>
    <w:r>
      <w:rPr/>
      <w:pict>
        <v:shape style="position:absolute;margin-left:854.174988pt;margin-top:7.49295pt;width:47.95pt;height:7.9pt;mso-position-horizontal-relative:page;mso-position-vertical-relative:page;z-index:-1599641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Times New Roman" w:hAnsi="Times New Roman"/>
                    <w:sz w:val="10"/>
                  </w:rPr>
                </w:pPr>
                <w:r>
                  <w:rPr>
                    <w:rFonts w:ascii="Times New Roman" w:hAnsi="Times New Roman"/>
                    <w:color w:val="FFFFFF"/>
                    <w:w w:val="130"/>
                    <w:sz w:val="10"/>
                  </w:rPr>
                  <w:t>Didáctica</w:t>
                </w:r>
                <w:r>
                  <w:rPr>
                    <w:rFonts w:ascii="Times New Roman" w:hAnsi="Times New Roman"/>
                    <w:color w:val="FFFFFF"/>
                    <w:spacing w:val="-1"/>
                    <w:w w:val="130"/>
                    <w:sz w:val="10"/>
                  </w:rPr>
                  <w:t> </w:t>
                </w:r>
                <w:r>
                  <w:rPr>
                    <w:rFonts w:ascii="Times New Roman" w:hAnsi="Times New Roman"/>
                    <w:color w:val="FFFFFF"/>
                    <w:w w:val="130"/>
                    <w:sz w:val="10"/>
                  </w:rPr>
                  <w:t>general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599998pt;margin-top:.000763pt;width:174.08pt;height:21.847pt;mso-position-horizontal-relative:page;mso-position-vertical-relative:page;z-index:-15993856" filled="true" fillcolor="#0060a9" stroked="false">
          <v:fill type="solid"/>
          <w10:wrap type="none"/>
        </v:rect>
      </w:pict>
    </w:r>
    <w:r>
      <w:rPr/>
      <w:pict>
        <v:rect style="position:absolute;margin-left:792.320007pt;margin-top:.000763pt;width:174.08pt;height:21.847pt;mso-position-horizontal-relative:page;mso-position-vertical-relative:page;z-index:-15993344" filled="true" fillcolor="#0060a9" stroked="false">
          <v:fill type="solid"/>
          <w10:wrap type="none"/>
        </v:rect>
      </w:pict>
    </w:r>
    <w:r>
      <w:rPr/>
      <w:pict>
        <v:shape style="position:absolute;margin-left:105.879997pt;margin-top:7.300618pt;width:94.5pt;height:7.65pt;mso-position-horizontal-relative:page;mso-position-vertical-relative:page;z-index:-1599283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imes New Roman"/>
                    <w:sz w:val="10"/>
                  </w:rPr>
                </w:pP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Aportes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para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el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desarrollo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curricular</w:t>
                </w:r>
              </w:p>
            </w:txbxContent>
          </v:textbox>
          <w10:wrap type="none"/>
        </v:shape>
      </w:pict>
    </w:r>
    <w:r>
      <w:rPr/>
      <w:pict>
        <v:shape style="position:absolute;margin-left:854.174988pt;margin-top:7.49295pt;width:47.95pt;height:7.9pt;mso-position-horizontal-relative:page;mso-position-vertical-relative:page;z-index:-1599232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Times New Roman" w:hAnsi="Times New Roman"/>
                    <w:sz w:val="10"/>
                  </w:rPr>
                </w:pPr>
                <w:r>
                  <w:rPr>
                    <w:rFonts w:ascii="Times New Roman" w:hAnsi="Times New Roman"/>
                    <w:color w:val="FFFFFF"/>
                    <w:w w:val="130"/>
                    <w:sz w:val="10"/>
                  </w:rPr>
                  <w:t>Didáctica</w:t>
                </w:r>
                <w:r>
                  <w:rPr>
                    <w:rFonts w:ascii="Times New Roman" w:hAnsi="Times New Roman"/>
                    <w:color w:val="FFFFFF"/>
                    <w:spacing w:val="-1"/>
                    <w:w w:val="130"/>
                    <w:sz w:val="10"/>
                  </w:rPr>
                  <w:t> </w:t>
                </w:r>
                <w:r>
                  <w:rPr>
                    <w:rFonts w:ascii="Times New Roman" w:hAnsi="Times New Roman"/>
                    <w:color w:val="FFFFFF"/>
                    <w:w w:val="130"/>
                    <w:sz w:val="10"/>
                  </w:rPr>
                  <w:t>general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599998pt;margin-top:.000763pt;width:174.08pt;height:21.847pt;mso-position-horizontal-relative:page;mso-position-vertical-relative:page;z-index:-15989760" filled="true" fillcolor="#0060a9" stroked="false">
          <v:fill type="solid"/>
          <w10:wrap type="none"/>
        </v:rect>
      </w:pict>
    </w:r>
    <w:r>
      <w:rPr/>
      <w:pict>
        <v:rect style="position:absolute;margin-left:792.320007pt;margin-top:.000763pt;width:174.08pt;height:21.847pt;mso-position-horizontal-relative:page;mso-position-vertical-relative:page;z-index:-15989248" filled="true" fillcolor="#0060a9" stroked="false">
          <v:fill type="solid"/>
          <w10:wrap type="none"/>
        </v:rect>
      </w:pict>
    </w:r>
    <w:r>
      <w:rPr/>
      <w:pict>
        <v:shape style="position:absolute;margin-left:105.879997pt;margin-top:7.300618pt;width:94.5pt;height:7.65pt;mso-position-horizontal-relative:page;mso-position-vertical-relative:page;z-index:-1598873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imes New Roman"/>
                    <w:sz w:val="10"/>
                  </w:rPr>
                </w:pP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Aportes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para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el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desarrollo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curricular</w:t>
                </w:r>
              </w:p>
            </w:txbxContent>
          </v:textbox>
          <w10:wrap type="none"/>
        </v:shape>
      </w:pict>
    </w:r>
    <w:r>
      <w:rPr/>
      <w:pict>
        <v:shape style="position:absolute;margin-left:854.174988pt;margin-top:7.49295pt;width:47.95pt;height:7.9pt;mso-position-horizontal-relative:page;mso-position-vertical-relative:page;z-index:-1598822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Times New Roman" w:hAnsi="Times New Roman"/>
                    <w:sz w:val="10"/>
                  </w:rPr>
                </w:pPr>
                <w:r>
                  <w:rPr>
                    <w:rFonts w:ascii="Times New Roman" w:hAnsi="Times New Roman"/>
                    <w:color w:val="FFFFFF"/>
                    <w:w w:val="130"/>
                    <w:sz w:val="10"/>
                  </w:rPr>
                  <w:t>Didáctica</w:t>
                </w:r>
                <w:r>
                  <w:rPr>
                    <w:rFonts w:ascii="Times New Roman" w:hAnsi="Times New Roman"/>
                    <w:color w:val="FFFFFF"/>
                    <w:spacing w:val="-1"/>
                    <w:w w:val="130"/>
                    <w:sz w:val="10"/>
                  </w:rPr>
                  <w:t> </w:t>
                </w:r>
                <w:r>
                  <w:rPr>
                    <w:rFonts w:ascii="Times New Roman" w:hAnsi="Times New Roman"/>
                    <w:color w:val="FFFFFF"/>
                    <w:w w:val="130"/>
                    <w:sz w:val="10"/>
                  </w:rPr>
                  <w:t>general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599998pt;margin-top:.000763pt;width:174.08pt;height:21.847pt;mso-position-horizontal-relative:page;mso-position-vertical-relative:page;z-index:-15985664" filled="true" fillcolor="#0060a9" stroked="false">
          <v:fill type="solid"/>
          <w10:wrap type="none"/>
        </v:rect>
      </w:pict>
    </w:r>
    <w:r>
      <w:rPr/>
      <w:pict>
        <v:rect style="position:absolute;margin-left:792.320007pt;margin-top:.000763pt;width:174.08pt;height:21.847pt;mso-position-horizontal-relative:page;mso-position-vertical-relative:page;z-index:-15985152" filled="true" fillcolor="#0060a9" stroked="false">
          <v:fill type="solid"/>
          <w10:wrap type="none"/>
        </v:rect>
      </w:pict>
    </w:r>
    <w:r>
      <w:rPr/>
      <w:pict>
        <v:shape style="position:absolute;margin-left:105.879997pt;margin-top:7.300618pt;width:94.5pt;height:7.65pt;mso-position-horizontal-relative:page;mso-position-vertical-relative:page;z-index:-1598464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imes New Roman"/>
                    <w:sz w:val="10"/>
                  </w:rPr>
                </w:pP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Aportes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para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el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desarrollo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curricular</w:t>
                </w:r>
              </w:p>
            </w:txbxContent>
          </v:textbox>
          <w10:wrap type="none"/>
        </v:shape>
      </w:pict>
    </w:r>
    <w:r>
      <w:rPr/>
      <w:pict>
        <v:shape style="position:absolute;margin-left:854.174988pt;margin-top:7.49295pt;width:47.95pt;height:7.9pt;mso-position-horizontal-relative:page;mso-position-vertical-relative:page;z-index:-1598412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Times New Roman" w:hAnsi="Times New Roman"/>
                    <w:sz w:val="10"/>
                  </w:rPr>
                </w:pPr>
                <w:r>
                  <w:rPr>
                    <w:rFonts w:ascii="Times New Roman" w:hAnsi="Times New Roman"/>
                    <w:color w:val="FFFFFF"/>
                    <w:w w:val="130"/>
                    <w:sz w:val="10"/>
                  </w:rPr>
                  <w:t>Didáctica</w:t>
                </w:r>
                <w:r>
                  <w:rPr>
                    <w:rFonts w:ascii="Times New Roman" w:hAnsi="Times New Roman"/>
                    <w:color w:val="FFFFFF"/>
                    <w:spacing w:val="-1"/>
                    <w:w w:val="130"/>
                    <w:sz w:val="10"/>
                  </w:rPr>
                  <w:t> </w:t>
                </w:r>
                <w:r>
                  <w:rPr>
                    <w:rFonts w:ascii="Times New Roman" w:hAnsi="Times New Roman"/>
                    <w:color w:val="FFFFFF"/>
                    <w:w w:val="130"/>
                    <w:sz w:val="10"/>
                  </w:rPr>
                  <w:t>general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599998pt;margin-top:.000763pt;width:174.08pt;height:21.847pt;mso-position-horizontal-relative:page;mso-position-vertical-relative:page;z-index:-15981568" filled="true" fillcolor="#0060a9" stroked="false">
          <v:fill type="solid"/>
          <w10:wrap type="none"/>
        </v:rect>
      </w:pict>
    </w:r>
    <w:r>
      <w:rPr/>
      <w:pict>
        <v:rect style="position:absolute;margin-left:792.320007pt;margin-top:.000763pt;width:174.08pt;height:21.847pt;mso-position-horizontal-relative:page;mso-position-vertical-relative:page;z-index:-15981056" filled="true" fillcolor="#0060a9" stroked="false">
          <v:fill type="solid"/>
          <w10:wrap type="none"/>
        </v:rect>
      </w:pict>
    </w:r>
    <w:r>
      <w:rPr/>
      <w:pict>
        <v:shape style="position:absolute;margin-left:105.879997pt;margin-top:7.300618pt;width:94.5pt;height:7.65pt;mso-position-horizontal-relative:page;mso-position-vertical-relative:page;z-index:-15980544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imes New Roman"/>
                    <w:sz w:val="10"/>
                  </w:rPr>
                </w:pP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Aportes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para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el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desarrollo</w:t>
                </w:r>
                <w:r>
                  <w:rPr>
                    <w:rFonts w:ascii="Times New Roman"/>
                    <w:color w:val="FFFFFF"/>
                    <w:spacing w:val="5"/>
                    <w:w w:val="125"/>
                    <w:sz w:val="10"/>
                  </w:rPr>
                  <w:t> </w:t>
                </w:r>
                <w:r>
                  <w:rPr>
                    <w:rFonts w:ascii="Times New Roman"/>
                    <w:color w:val="FFFFFF"/>
                    <w:w w:val="125"/>
                    <w:sz w:val="10"/>
                  </w:rPr>
                  <w:t>curricular</w:t>
                </w:r>
              </w:p>
            </w:txbxContent>
          </v:textbox>
          <w10:wrap type="none"/>
        </v:shape>
      </w:pict>
    </w:r>
    <w:r>
      <w:rPr/>
      <w:pict>
        <v:shape style="position:absolute;margin-left:854.174988pt;margin-top:7.49295pt;width:47.95pt;height:7.9pt;mso-position-horizontal-relative:page;mso-position-vertical-relative:page;z-index:-1598003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Times New Roman" w:hAnsi="Times New Roman"/>
                    <w:sz w:val="10"/>
                  </w:rPr>
                </w:pPr>
                <w:r>
                  <w:rPr>
                    <w:rFonts w:ascii="Times New Roman" w:hAnsi="Times New Roman"/>
                    <w:color w:val="FFFFFF"/>
                    <w:w w:val="130"/>
                    <w:sz w:val="10"/>
                  </w:rPr>
                  <w:t>Didáctica</w:t>
                </w:r>
                <w:r>
                  <w:rPr>
                    <w:rFonts w:ascii="Times New Roman" w:hAnsi="Times New Roman"/>
                    <w:color w:val="FFFFFF"/>
                    <w:spacing w:val="-1"/>
                    <w:w w:val="130"/>
                    <w:sz w:val="10"/>
                  </w:rPr>
                  <w:t> </w:t>
                </w:r>
                <w:r>
                  <w:rPr>
                    <w:rFonts w:ascii="Times New Roman" w:hAnsi="Times New Roman"/>
                    <w:color w:val="FFFFFF"/>
                    <w:w w:val="130"/>
                    <w:sz w:val="10"/>
                  </w:rPr>
                  <w:t>general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61" w:hanging="164"/>
      </w:pPr>
      <w:rPr>
        <w:rFonts w:hint="default" w:ascii="Arial MT" w:hAnsi="Arial MT" w:eastAsia="Arial MT" w:cs="Arial MT"/>
        <w:color w:val="231F20"/>
        <w:w w:val="105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53" w:hanging="164"/>
      </w:pPr>
      <w:rPr>
        <w:rFonts w:hint="default" w:ascii="Arial MT" w:hAnsi="Arial MT" w:eastAsia="Arial MT" w:cs="Arial MT"/>
        <w:color w:val="231F20"/>
        <w:w w:val="105"/>
        <w:sz w:val="17"/>
        <w:szCs w:val="17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697" w:hanging="1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034" w:hanging="1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371" w:hanging="1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0708" w:hanging="1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045" w:hanging="1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82" w:hanging="1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19" w:hanging="16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7"/>
      <w:szCs w:val="17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117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7"/>
      <w:jc w:val="both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626" w:lineRule="exact"/>
    </w:pPr>
    <w:rPr>
      <w:rFonts w:ascii="Times New Roman" w:hAnsi="Times New Roman" w:eastAsia="Times New Roman" w:cs="Times New Roman"/>
      <w:b/>
      <w:bCs/>
      <w:sz w:val="62"/>
      <w:szCs w:val="6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63"/>
      <w:ind w:left="13353" w:hanging="165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header" Target="header10.xml"/><Relationship Id="rId26" Type="http://schemas.openxmlformats.org/officeDocument/2006/relationships/footer" Target="footer10.xm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</dc:creator>
  <dc:title>Didactica.indd</dc:title>
  <dcterms:created xsi:type="dcterms:W3CDTF">2024-03-19T01:39:15Z</dcterms:created>
  <dcterms:modified xsi:type="dcterms:W3CDTF">2024-03-19T01:39:15Z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2010-04-09T00:00:00Z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2024-03-19T00:00:00Z</vt:filetime>
  </property>
</Properties>
</file>