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both"/>
        <w:rPr>
          <w:rFonts w:ascii="Times New Roman" w:hAnsi="Times New Roman" w:eastAsia="Times New Roman" w:cs="Times New Roman"/>
          <w:sz w:val="30"/>
          <w:szCs w:val="30"/>
          <w:lang w:val="es-AR"/>
        </w:rPr>
      </w:pPr>
      <w:r>
        <w:rPr>
          <w:rFonts w:ascii="Times New Roman" w:hAnsi="Times New Roman" w:eastAsia="Times New Roman" w:cs="Times New Roman"/>
          <w:sz w:val="30"/>
          <w:szCs w:val="30"/>
          <w:rtl w:val="0"/>
          <w:lang w:val="es-AR"/>
        </w:rPr>
      </w:r>
      <w:r>
        <w:rPr>
          <w:rFonts w:ascii="Times New Roman" w:hAnsi="Times New Roman" w:eastAsia="Times New Roman" w:cs="Times New Roman"/>
          <w:sz w:val="30"/>
          <w:szCs w:val="30"/>
          <w:rtl w:val="0"/>
          <w:lang w:val="es-AR"/>
        </w:rPr>
        <w:t xml:space="preserve">Trabajo Final</w:t>
      </w:r>
      <w:r>
        <w:rPr>
          <w:rFonts w:ascii="Times New Roman" w:hAnsi="Times New Roman" w:eastAsia="Times New Roman" w:cs="Times New Roman"/>
          <w:sz w:val="30"/>
          <w:szCs w:val="30"/>
          <w:lang w:val="es-AR"/>
        </w:rPr>
      </w:r>
    </w:p>
    <w:p>
      <w:pPr>
        <w:pBdr/>
        <w:spacing w:line="360" w:lineRule="auto"/>
        <w:ind/>
        <w:jc w:val="both"/>
        <w:rPr>
          <w:rFonts w:ascii="Times New Roman" w:hAnsi="Times New Roman" w:eastAsia="Times New Roman" w:cs="Times New Roman"/>
          <w:sz w:val="30"/>
          <w:szCs w:val="30"/>
          <w:lang w:val="es-AR"/>
        </w:rPr>
      </w:pPr>
      <w:r>
        <w:rPr>
          <w:rFonts w:ascii="Times New Roman" w:hAnsi="Times New Roman" w:eastAsia="Times New Roman" w:cs="Times New Roman"/>
          <w:sz w:val="30"/>
          <w:szCs w:val="30"/>
          <w:rtl w:val="0"/>
          <w:lang w:val="es-AR"/>
        </w:rPr>
        <w:t xml:space="preserve">Estudiante: Gabriel Sánchez</w:t>
      </w:r>
      <w:r>
        <w:rPr>
          <w:rFonts w:ascii="Times New Roman" w:hAnsi="Times New Roman" w:eastAsia="Times New Roman" w:cs="Times New Roman"/>
          <w:sz w:val="30"/>
          <w:szCs w:val="30"/>
          <w:lang w:val="es-AR"/>
        </w:rPr>
      </w:r>
    </w:p>
    <w:p>
      <w:pPr>
        <w:pBdr/>
        <w:spacing w:line="360" w:lineRule="auto"/>
        <w:ind/>
        <w:jc w:val="both"/>
        <w:rPr>
          <w:rFonts w:ascii="Times New Roman" w:hAnsi="Times New Roman" w:eastAsia="Times New Roman" w:cs="Times New Roman"/>
          <w:sz w:val="30"/>
          <w:szCs w:val="30"/>
          <w:lang w:val="es-AR"/>
        </w:rPr>
      </w:pPr>
      <w:r>
        <w:rPr>
          <w:rFonts w:ascii="Times New Roman" w:hAnsi="Times New Roman" w:eastAsia="Times New Roman" w:cs="Times New Roman"/>
          <w:sz w:val="30"/>
          <w:szCs w:val="30"/>
          <w:rtl w:val="0"/>
          <w:lang w:val="es-AR"/>
        </w:rPr>
        <w:t xml:space="preserve">Materia: Taller de Evaluación y Aprendizaje</w:t>
      </w:r>
      <w:r>
        <w:rPr>
          <w:rFonts w:ascii="Times New Roman" w:hAnsi="Times New Roman" w:eastAsia="Times New Roman" w:cs="Times New Roman"/>
          <w:sz w:val="30"/>
          <w:szCs w:val="30"/>
          <w:lang w:val="es-AR"/>
        </w:rPr>
      </w:r>
    </w:p>
    <w:p>
      <w:pPr>
        <w:pBdr/>
        <w:spacing w:line="360" w:lineRule="auto"/>
        <w:ind/>
        <w:jc w:val="both"/>
        <w:rPr>
          <w:rFonts w:ascii="Times New Roman" w:hAnsi="Times New Roman" w:eastAsia="Times New Roman" w:cs="Times New Roman"/>
          <w:sz w:val="30"/>
          <w:szCs w:val="30"/>
          <w:lang w:val="es-AR"/>
        </w:rPr>
      </w:pPr>
      <w:r>
        <w:rPr>
          <w:rFonts w:ascii="Times New Roman" w:hAnsi="Times New Roman" w:eastAsia="Times New Roman" w:cs="Times New Roman"/>
          <w:sz w:val="30"/>
          <w:szCs w:val="30"/>
          <w:rtl w:val="0"/>
          <w:lang w:val="es-AR"/>
        </w:rPr>
        <w:t xml:space="preserve">IES Juan B. Justo</w:t>
      </w:r>
      <w:r>
        <w:rPr>
          <w:rFonts w:ascii="Times New Roman" w:hAnsi="Times New Roman" w:eastAsia="Times New Roman" w:cs="Times New Roman"/>
          <w:sz w:val="30"/>
          <w:szCs w:val="30"/>
          <w:lang w:val="es-AR"/>
        </w:rPr>
      </w:r>
    </w:p>
    <w:p>
      <w:pPr>
        <w:pBdr/>
        <w:spacing w:line="360" w:lineRule="auto"/>
        <w:ind/>
        <w:jc w:val="both"/>
        <w:rPr>
          <w:rFonts w:ascii="Times New Roman" w:hAnsi="Times New Roman" w:eastAsia="Times New Roman" w:cs="Times New Roman"/>
          <w:sz w:val="30"/>
          <w:szCs w:val="30"/>
          <w:lang w:val="es-AR"/>
        </w:rPr>
      </w:pPr>
      <w:r>
        <w:rPr>
          <w:rFonts w:ascii="Times New Roman" w:hAnsi="Times New Roman" w:eastAsia="Times New Roman" w:cs="Times New Roman"/>
          <w:sz w:val="30"/>
          <w:szCs w:val="30"/>
          <w:rtl w:val="0"/>
          <w:lang w:val="es-AR"/>
        </w:rPr>
        <w:t xml:space="preserve">Docente: Lucía Sucari</w:t>
      </w:r>
      <w:r>
        <w:rPr>
          <w:rFonts w:ascii="Times New Roman" w:hAnsi="Times New Roman" w:eastAsia="Times New Roman" w:cs="Times New Roman"/>
          <w:sz w:val="30"/>
          <w:szCs w:val="30"/>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Fundamentos de la evaluación:</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b/>
          <w:sz w:val="24"/>
          <w:szCs w:val="24"/>
          <w:lang w:val="es-AR"/>
        </w:rPr>
      </w:pPr>
      <w:r>
        <w:rPr>
          <w:rtl w:val="0"/>
          <w:lang w:val="es-AR"/>
        </w:rPr>
      </w:r>
      <w:r>
        <w:rPr>
          <w:rFonts w:ascii="Times New Roman" w:hAnsi="Times New Roman" w:eastAsia="Times New Roman" w:cs="Times New Roman"/>
          <w:b/>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En la materia ‘Tecnologías de la Información’ que se dicta en el tercer año de nivel medio vamos a evaluar los contenidos de la segunda unidad del programa. El foco va a estar en introducir a los y las estudiantes e</w:t>
      </w:r>
      <w:r>
        <w:rPr>
          <w:rFonts w:ascii="Times New Roman" w:hAnsi="Times New Roman" w:eastAsia="Times New Roman" w:cs="Times New Roman"/>
          <w:sz w:val="24"/>
          <w:szCs w:val="24"/>
          <w:rtl w:val="0"/>
          <w:lang w:val="es-AR"/>
        </w:rPr>
        <w:t xml:space="preserve">n el mundo de la programación. Se les enseñará a programar en un lenguaje llamado “Python”, el cual es considerado por muchos como un buen lenguaje para principiantes. Un contenido importante serán las variables y sus distintos tipos. A pesar de que es un </w:t>
      </w:r>
      <w:r>
        <w:rPr>
          <w:rFonts w:ascii="Times New Roman" w:hAnsi="Times New Roman" w:eastAsia="Times New Roman" w:cs="Times New Roman"/>
          <w:sz w:val="24"/>
          <w:szCs w:val="24"/>
          <w:rtl w:val="0"/>
          <w:lang w:val="es-AR"/>
        </w:rPr>
        <w:t xml:space="preserve">lenguaje</w:t>
      </w:r>
      <w:r>
        <w:rPr>
          <w:rFonts w:ascii="Times New Roman" w:hAnsi="Times New Roman" w:eastAsia="Times New Roman" w:cs="Times New Roman"/>
          <w:sz w:val="24"/>
          <w:szCs w:val="24"/>
          <w:rtl w:val="0"/>
          <w:lang w:val="es-AR"/>
        </w:rPr>
        <w:t xml:space="preserve"> dinámico, por lo que una misma variable puede tener valores</w:t>
      </w:r>
      <w:r>
        <w:rPr>
          <w:rFonts w:ascii="Times New Roman" w:hAnsi="Times New Roman" w:eastAsia="Times New Roman" w:cs="Times New Roman"/>
          <w:sz w:val="24"/>
          <w:szCs w:val="24"/>
          <w:rtl w:val="0"/>
          <w:lang w:val="es-AR"/>
        </w:rPr>
        <w:t xml:space="preserve"> de distintos tipos, les vamos a enseñar cuales son estos tipos que pueden tener. En el caso de los valores numéricos les vamos a enseñar a hacer operaciones aritméticas básicas en el lenguaje de programación, como la suma, la resta, la multiplicación y la</w:t>
      </w:r>
      <w:r>
        <w:rPr>
          <w:rFonts w:ascii="Times New Roman" w:hAnsi="Times New Roman" w:eastAsia="Times New Roman" w:cs="Times New Roman"/>
          <w:sz w:val="24"/>
          <w:szCs w:val="24"/>
          <w:rtl w:val="0"/>
          <w:lang w:val="es-AR"/>
        </w:rPr>
        <w:t xml:space="preserve"> división. Otros contenidos de la materia que se evaluarán son como mostrar un texto por pantalla, como ingresar datos al programa con el teclado y como subir dicho programa a una plataforma de control de versiones. La plataforma elegida se llama “GitHub”.</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Para realizar las consignas los alumnos deberán trabajar de manera individual ya que se espera que cada uno realice su propia</w:t>
      </w:r>
      <w:r>
        <w:rPr>
          <w:rFonts w:ascii="Times New Roman" w:hAnsi="Times New Roman" w:eastAsia="Times New Roman" w:cs="Times New Roman"/>
          <w:sz w:val="24"/>
          <w:szCs w:val="24"/>
          <w:rtl w:val="0"/>
          <w:lang w:val="es-AR"/>
        </w:rPr>
        <w:t xml:space="preserve"> entrega del trabajo. De todas maneras el compañerismo se va a valorar, por lo que si deciden ayudar a sus compañeros esto no va a ser penado de ninguna manera. El trabajo va a contar con información personal personalizada de cada uno, por lo que simplemen</w:t>
      </w:r>
      <w:r>
        <w:rPr>
          <w:rFonts w:ascii="Times New Roman" w:hAnsi="Times New Roman" w:eastAsia="Times New Roman" w:cs="Times New Roman"/>
          <w:sz w:val="24"/>
          <w:szCs w:val="24"/>
          <w:rtl w:val="0"/>
          <w:lang w:val="es-AR"/>
        </w:rPr>
        <w:t xml:space="preserve">te copiar y pegar el trabajo de un compañero o algún otro programa sacado de internet no va a funcionar. La información que va a quedar en el trabajo no va a ser información privada. Una vez que todos los trabajos estén terminados y corregidos estos van a </w:t>
      </w:r>
      <w:r>
        <w:rPr>
          <w:rFonts w:ascii="Times New Roman" w:hAnsi="Times New Roman" w:eastAsia="Times New Roman" w:cs="Times New Roman"/>
          <w:sz w:val="24"/>
          <w:szCs w:val="24"/>
          <w:rtl w:val="0"/>
          <w:lang w:val="es-AR"/>
        </w:rPr>
        <w:t xml:space="preserve">hacerse públicos para todo el curso de manera que si alguien quiere consultar el repositorio de sus compañeros y compañeras lo van a poder hacer para que les pueda ayudar a hacer otros trabajos en el futuro y para que puedan seguir aprendiendo a programar.</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Formato y condiciones de la entrega final:</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b/>
          <w:sz w:val="24"/>
          <w:szCs w:val="24"/>
          <w:lang w:val="es-AR"/>
        </w:rPr>
      </w:pPr>
      <w:r>
        <w:rPr>
          <w:rtl w:val="0"/>
          <w:lang w:val="es-AR"/>
        </w:rPr>
      </w:r>
      <w:r>
        <w:rPr>
          <w:rFonts w:ascii="Times New Roman" w:hAnsi="Times New Roman" w:eastAsia="Times New Roman" w:cs="Times New Roman"/>
          <w:b/>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espera que el trabajo esté subido a la cuenta de GitHub de la persona que hizo el trabajo.</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deberá usar un editor de texto adecuado para programar, usar programas que no suelen ser usados para programar como puede ser el bloc de notas de Windows o Microsoft Office Word no deberían usarse.</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formato de archivo debe ser con la extensión “.py” y deberá contener el nombre y apellido de quién realizó el trabajo.</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Antes de entregar el trabajo van a tener que ejecutarlo para ver como quedó.</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Las variables dentro del programa deben contener información personalizada relacionada con el autor de dicho programa, en caso de que contenga datos de otro compañero o compañera se considerará como un trabajo copiado.</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formato del código fuente del programa debe estar prolijo, lo que significa que las tabulaciones deben estar hechas de manera correcta. En Python los bloques de códigos e</w:t>
      </w:r>
      <w:r>
        <w:rPr>
          <w:rFonts w:ascii="Times New Roman" w:hAnsi="Times New Roman" w:eastAsia="Times New Roman" w:cs="Times New Roman"/>
          <w:sz w:val="24"/>
          <w:szCs w:val="24"/>
          <w:rtl w:val="0"/>
          <w:lang w:val="es-AR"/>
        </w:rPr>
        <w:t xml:space="preserve">stán divididos en base a las tabulaciones, por lo que si estas no están bien hechas el programa no va a funcionar bien en la mayoría de los casos. La tabulación es el espacio que hay entre el inicio de la línea de código y el primer carácter de esta línea.</w:t>
      </w:r>
      <w:r>
        <w:rPr>
          <w:rFonts w:ascii="Times New Roman" w:hAnsi="Times New Roman" w:eastAsia="Times New Roman" w:cs="Times New Roman"/>
          <w:sz w:val="24"/>
          <w:szCs w:val="24"/>
          <w:lang w:val="es-AR"/>
        </w:rPr>
      </w:r>
    </w:p>
    <w:p>
      <w:pPr>
        <w:numPr>
          <w:ilvl w:val="0"/>
          <w:numId w:val="2"/>
        </w:num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Los nombres de las variables deben contener más de un carácter.</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lang w:val="es-AR"/>
        </w:rPr>
        <w:br w:type="page" w:clear="all"/>
      </w:r>
      <w:r>
        <w:rPr>
          <w:rtl w:val="0"/>
          <w:lang w:val="es-AR"/>
        </w:rPr>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Criterios de la evaluación:</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criterio de una evaluación es un elemento que sirve para comparar objetos de evaluación o sus características (Elola y Toranzos, 2000: 6).</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En esta evaluación se van a tener en cuenta estos aspectos:</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correcto uso de las herramientas informáticas.</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elaboración individual.</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trabajo en clase o en casa.</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estudio del material de clase.</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conocimiento del lenguaje de programación.</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compañerismo.</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prolijidad y legibilidad del código fuente.</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adecuación a las convenciones de nombres de variables y funciones de programación.</w:t>
      </w:r>
      <w:r>
        <w:rPr>
          <w:rFonts w:ascii="Times New Roman" w:hAnsi="Times New Roman" w:eastAsia="Times New Roman" w:cs="Times New Roman"/>
          <w:sz w:val="24"/>
          <w:szCs w:val="24"/>
          <w:lang w:val="es-AR"/>
        </w:rPr>
      </w:r>
    </w:p>
    <w:p>
      <w:pPr>
        <w:numPr>
          <w:ilvl w:val="0"/>
          <w:numId w:val="1"/>
        </w:numPr>
        <w:pBdr/>
        <w:spacing w:line="360" w:lineRule="auto"/>
        <w:ind w:hanging="360" w:left="720"/>
        <w:jc w:val="both"/>
        <w:rPr>
          <w:rFonts w:ascii="Times New Roman" w:hAnsi="Times New Roman" w:eastAsia="Times New Roman" w:cs="Times New Roman"/>
          <w:sz w:val="24"/>
          <w:szCs w:val="24"/>
          <w:u w:val="none"/>
          <w:lang w:val="es-AR"/>
        </w:rPr>
      </w:pPr>
      <w:r>
        <w:rPr>
          <w:rFonts w:ascii="Times New Roman" w:hAnsi="Times New Roman" w:eastAsia="Times New Roman" w:cs="Times New Roman"/>
          <w:sz w:val="24"/>
          <w:szCs w:val="24"/>
          <w:rtl w:val="0"/>
          <w:lang w:val="es-AR"/>
        </w:rPr>
        <w:t xml:space="preserve">La entrega del trabajo en tiempo y forma.</w:t>
      </w:r>
      <w:r>
        <w:rPr>
          <w:rFonts w:ascii="Times New Roman" w:hAnsi="Times New Roman" w:eastAsia="Times New Roman" w:cs="Times New Roman"/>
          <w:sz w:val="24"/>
          <w:szCs w:val="24"/>
          <w:u w:val="none"/>
          <w:lang w:val="es-AR"/>
        </w:rPr>
      </w:r>
    </w:p>
    <w:p>
      <w:pPr>
        <w:numPr>
          <w:ilvl w:val="0"/>
          <w:numId w:val="1"/>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comprensión de las consignas y del código fuente producido.</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Los resultados se comunicarán a través de la sección de comentarios dentro de GitHu</w:t>
      </w:r>
      <w:r>
        <w:rPr>
          <w:rFonts w:ascii="Times New Roman" w:hAnsi="Times New Roman" w:eastAsia="Times New Roman" w:cs="Times New Roman"/>
          <w:sz w:val="24"/>
          <w:szCs w:val="24"/>
          <w:rtl w:val="0"/>
          <w:lang w:val="es-AR"/>
        </w:rPr>
        <w:t xml:space="preserve">b. En caso de que los y las estudiantes quieran una devolución en persona durante la clase esta será dada. En la devolución también se incluirán preguntas para orientar los conocimientos. Se espera que se produzca retroalimentación entre los y las estudian</w:t>
      </w:r>
      <w:r>
        <w:rPr>
          <w:rFonts w:ascii="Times New Roman" w:hAnsi="Times New Roman" w:eastAsia="Times New Roman" w:cs="Times New Roman"/>
          <w:sz w:val="24"/>
          <w:szCs w:val="24"/>
          <w:rtl w:val="0"/>
          <w:lang w:val="es-AR"/>
        </w:rPr>
        <w:t xml:space="preserve">tes y el docente para poder evaluar si el proceso de evaluación necesita cambios para el futuro. Esta será una evaluación formativa y su propósito es mejorar el desarrollo de las actividades de profesores y estudiantes durante el curso (Feldman, 2010: 61).</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u w:val="single"/>
          <w:lang w:val="es-AR"/>
        </w:rPr>
      </w:pPr>
      <w:r>
        <w:rPr>
          <w:lang w:val="es-AR"/>
        </w:rPr>
        <w:br w:type="page" w:clear="all"/>
      </w:r>
      <w:r>
        <w:rPr>
          <w:rtl w:val="0"/>
          <w:lang w:val="es-AR"/>
        </w:rPr>
      </w:r>
      <w:r>
        <w:rPr>
          <w:rFonts w:ascii="Times New Roman" w:hAnsi="Times New Roman" w:eastAsia="Times New Roman" w:cs="Times New Roman"/>
          <w:sz w:val="24"/>
          <w:szCs w:val="24"/>
          <w:u w:val="single"/>
          <w:lang w:val="es-AR"/>
        </w:rPr>
      </w:r>
    </w:p>
    <w:p>
      <w:pPr>
        <w:pBdr/>
        <w:spacing w:line="360" w:lineRule="auto"/>
        <w:ind/>
        <w:jc w:val="both"/>
        <w:rPr>
          <w:rFonts w:ascii="Times New Roman" w:hAnsi="Times New Roman" w:eastAsia="Times New Roman" w:cs="Times New Roman"/>
          <w:sz w:val="24"/>
          <w:szCs w:val="24"/>
          <w:u w:val="single"/>
          <w:lang w:val="es-AR"/>
        </w:rPr>
      </w:pPr>
      <w:r>
        <w:rPr>
          <w:rFonts w:ascii="Times New Roman" w:hAnsi="Times New Roman" w:eastAsia="Times New Roman" w:cs="Times New Roman"/>
          <w:sz w:val="24"/>
          <w:szCs w:val="24"/>
          <w:u w:val="single"/>
          <w:rtl w:val="0"/>
          <w:lang w:val="es-AR"/>
        </w:rPr>
        <w:t xml:space="preserve">Instrumento de evaluación:</w:t>
      </w:r>
      <w:r>
        <w:rPr>
          <w:rFonts w:ascii="Times New Roman" w:hAnsi="Times New Roman" w:eastAsia="Times New Roman" w:cs="Times New Roman"/>
          <w:sz w:val="24"/>
          <w:szCs w:val="24"/>
          <w:u w:val="single"/>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instrumento de evaluación es un portafolio, esta consigna es una de las que irán haciendo los y las estudiantes durante la duración del curso. </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portafolio es una colección de muestras de su trabajo que el docente prepara siguiendo criterios dados. Una de las cosas que el portafolio puede incluir son los trabajos realizados por sus estudiantes. (Ravella, 2006: 18).</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Otro propósito que va a tener este portafolio es que al final del proceso de evaluación sumativa de esta unidad este pase a ser un portafolio colaborativo para que no se enriquezca solo el autor (Anijovich, 2014: 69), sino toda la clase. Esta prác</w:t>
      </w:r>
      <w:r>
        <w:rPr>
          <w:rFonts w:ascii="Times New Roman" w:hAnsi="Times New Roman" w:eastAsia="Times New Roman" w:cs="Times New Roman"/>
          <w:sz w:val="24"/>
          <w:szCs w:val="24"/>
          <w:rtl w:val="0"/>
          <w:lang w:val="es-AR"/>
        </w:rPr>
        <w:t xml:space="preserve">tica es usada por docentes para compartir el aprendizaje entre ellos, pero consideramos que puede ser usado en clase con los estudiantes para que vayan aprendiendo a leer el código fuente escrito por otros autores para cuando tengan que trabajar en equipo.</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u w:val="single"/>
          <w:lang w:val="es-AR"/>
        </w:rPr>
      </w:pPr>
      <w:r>
        <w:rPr>
          <w:rFonts w:ascii="Times New Roman" w:hAnsi="Times New Roman" w:eastAsia="Times New Roman" w:cs="Times New Roman"/>
          <w:sz w:val="24"/>
          <w:szCs w:val="24"/>
          <w:u w:val="single"/>
          <w:rtl w:val="0"/>
          <w:lang w:val="es-AR"/>
        </w:rPr>
        <w:t xml:space="preserve">Título: Diseño de un primer programa de Python.</w:t>
      </w:r>
      <w:r>
        <w:rPr>
          <w:rFonts w:ascii="Times New Roman" w:hAnsi="Times New Roman" w:eastAsia="Times New Roman" w:cs="Times New Roman"/>
          <w:sz w:val="24"/>
          <w:szCs w:val="24"/>
          <w:u w:val="single"/>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Consignas:</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Realizar las siguientes consignas en el lenguaje de programación “Python”:</w:t>
      </w:r>
      <w:r>
        <w:rPr>
          <w:rFonts w:ascii="Times New Roman" w:hAnsi="Times New Roman" w:eastAsia="Times New Roman" w:cs="Times New Roman"/>
          <w:sz w:val="24"/>
          <w:szCs w:val="24"/>
          <w:lang w:val="es-AR"/>
        </w:rPr>
      </w:r>
    </w:p>
    <w:p>
      <w:pPr>
        <w:numPr>
          <w:ilvl w:val="0"/>
          <w:numId w:val="3"/>
        </w:numPr>
        <w:pBdr/>
        <w:spacing w:line="360" w:lineRule="auto"/>
        <w:ind w:hanging="360" w:left="720"/>
        <w:jc w:val="both"/>
        <w:rPr>
          <w:sz w:val="24"/>
          <w:szCs w:val="24"/>
          <w:lang w:val="es-AR"/>
        </w:rPr>
      </w:pPr>
      <w:r>
        <w:rPr>
          <w:rFonts w:ascii="Times New Roman" w:hAnsi="Times New Roman" w:eastAsia="Times New Roman" w:cs="Times New Roman"/>
          <w:sz w:val="24"/>
          <w:szCs w:val="24"/>
          <w:rtl w:val="0"/>
          <w:lang w:val="es-AR"/>
        </w:rPr>
        <w:t xml:space="preserve">Crear una variable con el </w:t>
      </w:r>
      <w:r>
        <w:rPr>
          <w:rFonts w:ascii="Times New Roman" w:hAnsi="Times New Roman" w:eastAsia="Times New Roman" w:cs="Times New Roman"/>
          <w:b/>
          <w:sz w:val="24"/>
          <w:szCs w:val="24"/>
          <w:rtl w:val="0"/>
          <w:lang w:val="es-AR"/>
        </w:rPr>
        <w:t xml:space="preserve">nombre y apellido</w:t>
      </w:r>
      <w:r>
        <w:rPr>
          <w:rFonts w:ascii="Times New Roman" w:hAnsi="Times New Roman" w:eastAsia="Times New Roman" w:cs="Times New Roman"/>
          <w:sz w:val="24"/>
          <w:szCs w:val="24"/>
          <w:rtl w:val="0"/>
          <w:lang w:val="es-AR"/>
        </w:rPr>
        <w:t xml:space="preserve"> del estudiante.</w:t>
      </w:r>
      <w:r>
        <w:rPr>
          <w:sz w:val="24"/>
          <w:szCs w:val="24"/>
          <w:lang w:val="es-AR"/>
        </w:rPr>
      </w:r>
    </w:p>
    <w:p>
      <w:pPr>
        <w:numPr>
          <w:ilvl w:val="0"/>
          <w:numId w:val="3"/>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Mostrar por pantalla la variable creada en el punto anterior usando el comando “print”.</w:t>
      </w:r>
      <w:r>
        <w:rPr>
          <w:rFonts w:ascii="Times New Roman" w:hAnsi="Times New Roman" w:eastAsia="Times New Roman" w:cs="Times New Roman"/>
          <w:sz w:val="24"/>
          <w:szCs w:val="24"/>
          <w:lang w:val="es-AR"/>
        </w:rPr>
      </w:r>
    </w:p>
    <w:p>
      <w:pPr>
        <w:numPr>
          <w:ilvl w:val="0"/>
          <w:numId w:val="3"/>
        </w:numPr>
        <w:pBdr/>
        <w:spacing w:line="360" w:lineRule="auto"/>
        <w:ind w:hanging="360" w:left="720"/>
        <w:jc w:val="both"/>
        <w:rPr>
          <w:sz w:val="24"/>
          <w:szCs w:val="24"/>
          <w:lang w:val="es-AR"/>
        </w:rPr>
      </w:pPr>
      <w:r>
        <w:rPr>
          <w:rFonts w:ascii="Times New Roman" w:hAnsi="Times New Roman" w:eastAsia="Times New Roman" w:cs="Times New Roman"/>
          <w:sz w:val="24"/>
          <w:szCs w:val="24"/>
          <w:rtl w:val="0"/>
          <w:lang w:val="es-AR"/>
        </w:rPr>
        <w:t xml:space="preserve">Crear una nueva variable llamada </w:t>
      </w:r>
      <w:r>
        <w:rPr>
          <w:rFonts w:ascii="Times New Roman" w:hAnsi="Times New Roman" w:eastAsia="Times New Roman" w:cs="Times New Roman"/>
          <w:b/>
          <w:sz w:val="24"/>
          <w:szCs w:val="24"/>
          <w:rtl w:val="0"/>
          <w:lang w:val="es-AR"/>
        </w:rPr>
        <w:t xml:space="preserve">añoActual</w:t>
      </w:r>
      <w:r>
        <w:rPr>
          <w:rFonts w:ascii="Times New Roman" w:hAnsi="Times New Roman" w:eastAsia="Times New Roman" w:cs="Times New Roman"/>
          <w:sz w:val="24"/>
          <w:szCs w:val="24"/>
          <w:rtl w:val="0"/>
          <w:lang w:val="es-AR"/>
        </w:rPr>
        <w:t xml:space="preserve"> que defina su variable usando el comando input.</w:t>
      </w:r>
      <w:r>
        <w:rPr>
          <w:sz w:val="24"/>
          <w:szCs w:val="24"/>
          <w:lang w:val="es-AR"/>
        </w:rPr>
      </w:r>
    </w:p>
    <w:p>
      <w:pPr>
        <w:numPr>
          <w:ilvl w:val="0"/>
          <w:numId w:val="3"/>
        </w:numPr>
        <w:pBdr/>
        <w:spacing w:line="360" w:lineRule="auto"/>
        <w:ind w:hanging="360" w:left="720"/>
        <w:jc w:val="both"/>
        <w:rPr>
          <w:sz w:val="24"/>
          <w:szCs w:val="24"/>
          <w:lang w:val="es-AR"/>
        </w:rPr>
      </w:pPr>
      <w:r>
        <w:rPr>
          <w:rFonts w:ascii="Times New Roman" w:hAnsi="Times New Roman" w:eastAsia="Times New Roman" w:cs="Times New Roman"/>
          <w:sz w:val="24"/>
          <w:szCs w:val="24"/>
          <w:rtl w:val="0"/>
          <w:lang w:val="es-AR"/>
        </w:rPr>
        <w:t xml:space="preserve">Crear una variable llamada </w:t>
      </w:r>
      <w:r>
        <w:rPr>
          <w:rFonts w:ascii="Times New Roman" w:hAnsi="Times New Roman" w:eastAsia="Times New Roman" w:cs="Times New Roman"/>
          <w:b/>
          <w:sz w:val="24"/>
          <w:szCs w:val="24"/>
          <w:rtl w:val="0"/>
          <w:lang w:val="es-AR"/>
        </w:rPr>
        <w:t xml:space="preserve">edadDelEstudiante</w:t>
      </w:r>
      <w:r>
        <w:rPr>
          <w:rFonts w:ascii="Times New Roman" w:hAnsi="Times New Roman" w:eastAsia="Times New Roman" w:cs="Times New Roman"/>
          <w:sz w:val="24"/>
          <w:szCs w:val="24"/>
          <w:rtl w:val="0"/>
          <w:lang w:val="es-AR"/>
        </w:rPr>
        <w:t xml:space="preserve"> que sea igual al </w:t>
      </w:r>
      <w:r>
        <w:rPr>
          <w:rFonts w:ascii="Times New Roman" w:hAnsi="Times New Roman" w:eastAsia="Times New Roman" w:cs="Times New Roman"/>
          <w:b/>
          <w:sz w:val="24"/>
          <w:szCs w:val="24"/>
          <w:rtl w:val="0"/>
          <w:lang w:val="es-AR"/>
        </w:rPr>
        <w:t xml:space="preserve">añoActual</w:t>
      </w:r>
      <w:r>
        <w:rPr>
          <w:rFonts w:ascii="Times New Roman" w:hAnsi="Times New Roman" w:eastAsia="Times New Roman" w:cs="Times New Roman"/>
          <w:sz w:val="24"/>
          <w:szCs w:val="24"/>
          <w:rtl w:val="0"/>
          <w:lang w:val="es-AR"/>
        </w:rPr>
        <w:t xml:space="preserve"> menos el año en el que nació el o la estudiante.</w:t>
      </w:r>
      <w:r>
        <w:rPr>
          <w:sz w:val="24"/>
          <w:szCs w:val="24"/>
          <w:lang w:val="es-AR"/>
        </w:rPr>
      </w:r>
    </w:p>
    <w:p>
      <w:pPr>
        <w:numPr>
          <w:ilvl w:val="0"/>
          <w:numId w:val="3"/>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Crear una nueva variable que su valor sea igual a la comparación entre la variable del punto 4 y los años que cumpla este año el o la estudiante.</w:t>
      </w:r>
      <w:r>
        <w:rPr>
          <w:rFonts w:ascii="Times New Roman" w:hAnsi="Times New Roman" w:eastAsia="Times New Roman" w:cs="Times New Roman"/>
          <w:sz w:val="24"/>
          <w:szCs w:val="24"/>
          <w:lang w:val="es-AR"/>
        </w:rPr>
      </w:r>
    </w:p>
    <w:p>
      <w:pPr>
        <w:numPr>
          <w:ilvl w:val="0"/>
          <w:numId w:val="3"/>
        </w:numPr>
        <w:pBdr/>
        <w:spacing w:line="360" w:lineRule="auto"/>
        <w:ind w:hanging="360" w:left="72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Mostrar por pantalla la edad solo si esta es igual al valor esperado usando la palabra clave “if” y la variable del punto 5.</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El trabajo se debe entregar por GitHub.</w:t>
      </w:r>
      <w:r>
        <w:rPr>
          <w:lang w:val="es-AR"/>
        </w:rPr>
        <w:br w:type="page" w:clear="all"/>
      </w:r>
      <w:r>
        <w:rPr>
          <w:rtl w:val="0"/>
          <w:lang w:val="es-AR"/>
        </w:rPr>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Rúbrica</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38"/>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0">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Usa un nombre de variable adecuado y pone el nombre del autor.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nombre de la variable no se adecua a las convenciones de nomenclatura, pero tiene su nombre.</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valor de la variable no contiene el nombre del estudiante.</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completó este punto.</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1</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39"/>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1">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fija con un “if” si la variable puede ser mostrada (por ejemplo: la variable no está vacía) antes de hacer el print.</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Pone el nombre de la variable creada anteriormente entre paréntesis después de poner la palabra print (sin hacer el if).</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Hay un llamado a print pero el formato es incorrecto.</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completó este punto o no se muestra nada por pantalla.</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2</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2">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crea la variable pero se fija si esta es un valor numérico antes de continuar, dando la opción de volver a intentar si es incorrecto.</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crea una variable con la función input pero si la variable no es un valor numérico el programa se termina.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Si se ingresa un valor no numérico por input el programa tira un error de intérprete.</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completó este punto o no se puede ingresar correctamente el número con el teclado.</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3</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3">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nombre de las variables es correcto y los valores son los esperados.</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Una de las siguientes opciones es correcta:</w:t>
            </w:r>
            <w:r>
              <w:rPr>
                <w:rFonts w:ascii="Times New Roman" w:hAnsi="Times New Roman" w:eastAsia="Times New Roman" w:cs="Times New Roman"/>
                <w:sz w:val="24"/>
                <w:szCs w:val="24"/>
                <w:lang w:val="es-AR"/>
              </w:rPr>
            </w:r>
          </w:p>
          <w:p>
            <w:pPr>
              <w:widowControl w:val="false"/>
              <w:pBdr/>
              <w:spacing w:line="360" w:lineRule="auto"/>
              <w:ind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variables no tienen los valores correctos pero los nombres están bien.</w:t>
            </w:r>
            <w:r>
              <w:rPr>
                <w:rFonts w:ascii="Times New Roman" w:hAnsi="Times New Roman" w:eastAsia="Times New Roman" w:cs="Times New Roman"/>
                <w:sz w:val="24"/>
                <w:szCs w:val="24"/>
                <w:lang w:val="es-AR"/>
              </w:rPr>
            </w:r>
          </w:p>
          <w:p>
            <w:pPr>
              <w:widowControl w:val="false"/>
              <w:pBdr/>
              <w:spacing w:line="360" w:lineRule="auto"/>
              <w:ind w:firstLine="0"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-Los nombres no están bien pero los valores si.</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Una de las siguientes opciones es correcta:</w:t>
            </w:r>
            <w:r>
              <w:rPr>
                <w:rFonts w:ascii="Times New Roman" w:hAnsi="Times New Roman" w:eastAsia="Times New Roman" w:cs="Times New Roman"/>
                <w:sz w:val="24"/>
                <w:szCs w:val="24"/>
                <w:lang w:val="es-AR"/>
              </w:rPr>
            </w:r>
          </w:p>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-Las variables existen pero su valores no son correctos y los nombres de estas no están bien escritos.</w:t>
            </w:r>
            <w:r>
              <w:rPr>
                <w:rFonts w:ascii="Times New Roman" w:hAnsi="Times New Roman" w:eastAsia="Times New Roman" w:cs="Times New Roman"/>
                <w:sz w:val="24"/>
                <w:szCs w:val="24"/>
                <w:lang w:val="es-AR"/>
              </w:rPr>
            </w:r>
          </w:p>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crea correctamente solo una de las variables.</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crea ninguna variable.</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4</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4">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comparación es correcta y el nombre cumple con la convención de nombres.</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Una de las siguientes opciones es correcta:</w:t>
            </w:r>
            <w:r>
              <w:rPr>
                <w:rFonts w:ascii="Times New Roman" w:hAnsi="Times New Roman" w:eastAsia="Times New Roman" w:cs="Times New Roman"/>
                <w:sz w:val="24"/>
                <w:szCs w:val="24"/>
                <w:lang w:val="es-AR"/>
              </w:rPr>
            </w:r>
          </w:p>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-La variable no tiene el valor correcto pero el nombre está bien.</w:t>
            </w:r>
            <w:r>
              <w:rPr>
                <w:rFonts w:ascii="Times New Roman" w:hAnsi="Times New Roman" w:eastAsia="Times New Roman" w:cs="Times New Roman"/>
                <w:sz w:val="24"/>
                <w:szCs w:val="24"/>
                <w:lang w:val="es-AR"/>
              </w:rPr>
            </w:r>
          </w:p>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nombre no está bien pero el valor si.</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punto se hizo pero el nombre está mal y el valor no es una comparación correcta.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completó este punto.</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5</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firstLine="0" w:left="72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3"/>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5">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muestra la edad correctamente, se hace un “if” antes de hacerlo y el formato del código fuente es correcto</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muestra la edad correctamente y se hace un “if”, pero el formato no está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muestra otra cosa por pantalla o no se hace ningún “if” antes de hacerlo.</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No se completó este punto o no se muestra nada por pantalla.</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6</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4"/>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6">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nombre y extensión del archivo está bien. Se entrega el trabajo por GitHub en lugar de otro lugar como un email.</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Dos de las condiciones de la columna 1 se cumplen.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Una de las condiciones de la columna 1 se cumple.</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Se entrega el trabajo por fuera de GitHub pero el nombre de archivo y extensión están mal.</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7 (extra)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0" w:left="72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bl>
      <w:tblPr>
        <w:tblStyle w:val="645"/>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5"/>
        <w:gridCol w:w="1805"/>
        <w:gridCol w:w="1805"/>
        <w:gridCol w:w="1805"/>
        <w:tblGridChange w:id="7">
          <w:tblGrid>
            <w:gridCol w:w="1805"/>
            <w:gridCol w:w="1805"/>
            <w:gridCol w:w="1805"/>
            <w:gridCol w:w="1805"/>
            <w:gridCol w:w="1805"/>
          </w:tblGrid>
        </w:tblGridChange>
      </w:tblGrid>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trabajo se entrega en tiempo y forma.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trabajo se entrega dentro de las 24 horas después de la hora que debería haberse entregado.</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trabajo se entrega dos días o más después de la fecha de entrega pautada.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trabajo se entrega una semana o más después de la fecha de entrega pautada.</w:t>
            </w:r>
            <w:r>
              <w:rPr>
                <w:rFonts w:ascii="Times New Roman" w:hAnsi="Times New Roman" w:eastAsia="Times New Roman" w:cs="Times New Roman"/>
                <w:sz w:val="24"/>
                <w:szCs w:val="24"/>
                <w:lang w:val="es-AR"/>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Punto 8 (extra)</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Bien</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Regular</w:t>
            </w:r>
            <w:r>
              <w:rPr>
                <w:rFonts w:ascii="Times New Roman" w:hAnsi="Times New Roman" w:eastAsia="Times New Roman" w:cs="Times New Roman"/>
                <w:sz w:val="24"/>
                <w:szCs w:val="24"/>
                <w:lang w:val="es-AR"/>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Insuficiente</w:t>
            </w:r>
            <w:r>
              <w:rPr>
                <w:rFonts w:ascii="Times New Roman" w:hAnsi="Times New Roman" w:eastAsia="Times New Roman" w:cs="Times New Roman"/>
                <w:sz w:val="24"/>
                <w:szCs w:val="24"/>
                <w:lang w:val="es-AR"/>
              </w:rPr>
            </w:r>
          </w:p>
        </w:tc>
      </w:tr>
    </w:tbl>
    <w:p>
      <w:pPr>
        <w:pBdr/>
        <w:spacing w:line="360" w:lineRule="auto"/>
        <w:ind/>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Muy Bien vale 4 puntos, Bien vale 3, Regular 2 e Insuficiente 1. El puntaje máximo es 32 y el mínimo es 8. Para aprobar la nota tiene que ser mayor que 16.</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El propósito de este sistema de puntuación es determinar el resultado total y final del curso en esta evaluación sumativa (Feldman, 2010: 61). </w:t>
      </w:r>
      <w:r>
        <w:rPr>
          <w:rFonts w:ascii="Times New Roman" w:hAnsi="Times New Roman" w:eastAsia="Times New Roman" w:cs="Times New Roman"/>
          <w:sz w:val="24"/>
          <w:szCs w:val="24"/>
          <w:lang w:val="es-AR"/>
        </w:rPr>
      </w:r>
    </w:p>
    <w:p>
      <w:pPr>
        <w:pBdr/>
        <w:spacing w:line="360" w:lineRule="auto"/>
        <w:ind w:firstLine="566" w:left="0"/>
        <w:jc w:val="both"/>
        <w:rPr>
          <w:rFonts w:ascii="Times New Roman" w:hAnsi="Times New Roman" w:eastAsia="Times New Roman" w:cs="Times New Roman"/>
          <w:sz w:val="24"/>
          <w:szCs w:val="24"/>
          <w:lang w:val="es-AR"/>
        </w:rPr>
      </w:pPr>
      <w:r>
        <w:rPr>
          <w:rtl w:val="0"/>
          <w:lang w:val="es-AR"/>
        </w:rPr>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b/>
          <w:sz w:val="24"/>
          <w:szCs w:val="24"/>
          <w:lang w:val="es-AR"/>
        </w:rPr>
      </w:pPr>
      <w:r>
        <w:rPr>
          <w:rFonts w:ascii="Times New Roman" w:hAnsi="Times New Roman" w:eastAsia="Times New Roman" w:cs="Times New Roman"/>
          <w:b/>
          <w:sz w:val="24"/>
          <w:szCs w:val="24"/>
          <w:rtl w:val="0"/>
          <w:lang w:val="es-AR"/>
        </w:rPr>
        <w:t xml:space="preserve">Bibliografía:</w:t>
      </w:r>
      <w:r>
        <w:rPr>
          <w:rFonts w:ascii="Times New Roman" w:hAnsi="Times New Roman" w:eastAsia="Times New Roman" w:cs="Times New Roman"/>
          <w:b/>
          <w:sz w:val="24"/>
          <w:szCs w:val="24"/>
          <w:lang w:val="es-AR"/>
        </w:rPr>
      </w:r>
    </w:p>
    <w:p>
      <w:pPr>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w:t>
      </w:r>
      <w:r>
        <w:rPr>
          <w:rFonts w:ascii="Times New Roman" w:hAnsi="Times New Roman" w:eastAsia="Times New Roman" w:cs="Times New Roman"/>
          <w:sz w:val="24"/>
          <w:szCs w:val="24"/>
          <w:rtl w:val="0"/>
          <w:lang w:val="es-AR"/>
        </w:rPr>
        <w:t xml:space="preserve">Elola, N y Toranzos, L (2000). Evaluación educativa: una aproximación conceptual.</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-Feldman, D. (2010) Didáctica general - 1a ed. - Buenos Aires: Ministerio de Educación de la Nación. Cap. V “La evaluación “</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-Anijovich, R. (2014). Gestionar una escuela con aulas heterogéneas. Buenos aires: Paidós.</w:t>
      </w:r>
      <w:r>
        <w:rPr>
          <w:rFonts w:ascii="Times New Roman" w:hAnsi="Times New Roman" w:eastAsia="Times New Roman" w:cs="Times New Roman"/>
          <w:sz w:val="24"/>
          <w:szCs w:val="24"/>
          <w:lang w:val="es-AR"/>
        </w:rPr>
      </w:r>
    </w:p>
    <w:p>
      <w:pPr>
        <w:pBdr/>
        <w:spacing w:line="360" w:lineRule="auto"/>
        <w:ind/>
        <w:jc w:val="both"/>
        <w:rPr>
          <w:rFonts w:ascii="Times New Roman" w:hAnsi="Times New Roman" w:eastAsia="Times New Roman" w:cs="Times New Roman"/>
          <w:sz w:val="24"/>
          <w:szCs w:val="24"/>
          <w:lang w:val="es-AR"/>
        </w:rPr>
      </w:pPr>
      <w:r>
        <w:rPr>
          <w:rFonts w:ascii="Times New Roman" w:hAnsi="Times New Roman" w:eastAsia="Times New Roman" w:cs="Times New Roman"/>
          <w:sz w:val="24"/>
          <w:szCs w:val="24"/>
          <w:rtl w:val="0"/>
          <w:lang w:val="es-AR"/>
        </w:rPr>
        <w:t xml:space="preserve">-Ravella, P. (2006). Para comprender las evaluaciones educativas.</w:t>
      </w:r>
      <w:r>
        <w:rPr>
          <w:rFonts w:ascii="Times New Roman" w:hAnsi="Times New Roman" w:eastAsia="Times New Roman" w:cs="Times New Roman"/>
          <w:sz w:val="24"/>
          <w:szCs w:val="24"/>
          <w:lang w:val="es-AR"/>
        </w:rP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30"/>
    <w:uiPriority w:val="9"/>
    <w:pPr>
      <w:pBdr/>
      <w:spacing/>
      <w:ind/>
    </w:pPr>
    <w:rPr>
      <w:rFonts w:ascii="Arial" w:hAnsi="Arial" w:eastAsia="Arial" w:cs="Arial"/>
      <w:sz w:val="40"/>
      <w:szCs w:val="40"/>
    </w:rPr>
  </w:style>
  <w:style w:type="character" w:styleId="16">
    <w:name w:val="Heading 2 Char"/>
    <w:basedOn w:val="11"/>
    <w:link w:val="631"/>
    <w:uiPriority w:val="9"/>
    <w:pPr>
      <w:pBdr/>
      <w:spacing/>
      <w:ind/>
    </w:pPr>
    <w:rPr>
      <w:rFonts w:ascii="Arial" w:hAnsi="Arial" w:eastAsia="Arial" w:cs="Arial"/>
      <w:sz w:val="34"/>
    </w:rPr>
  </w:style>
  <w:style w:type="character" w:styleId="18">
    <w:name w:val="Heading 3 Char"/>
    <w:basedOn w:val="11"/>
    <w:link w:val="632"/>
    <w:uiPriority w:val="9"/>
    <w:pPr>
      <w:pBdr/>
      <w:spacing/>
      <w:ind/>
    </w:pPr>
    <w:rPr>
      <w:rFonts w:ascii="Arial" w:hAnsi="Arial" w:eastAsia="Arial" w:cs="Arial"/>
      <w:sz w:val="30"/>
      <w:szCs w:val="30"/>
    </w:rPr>
  </w:style>
  <w:style w:type="character" w:styleId="20">
    <w:name w:val="Heading 4 Char"/>
    <w:basedOn w:val="11"/>
    <w:link w:val="633"/>
    <w:uiPriority w:val="9"/>
    <w:pPr>
      <w:pBdr/>
      <w:spacing/>
      <w:ind/>
    </w:pPr>
    <w:rPr>
      <w:rFonts w:ascii="Arial" w:hAnsi="Arial" w:eastAsia="Arial" w:cs="Arial"/>
      <w:b/>
      <w:bCs/>
      <w:sz w:val="26"/>
      <w:szCs w:val="26"/>
    </w:rPr>
  </w:style>
  <w:style w:type="character" w:styleId="22">
    <w:name w:val="Heading 5 Char"/>
    <w:basedOn w:val="11"/>
    <w:link w:val="634"/>
    <w:uiPriority w:val="9"/>
    <w:pPr>
      <w:pBdr/>
      <w:spacing/>
      <w:ind/>
    </w:pPr>
    <w:rPr>
      <w:rFonts w:ascii="Arial" w:hAnsi="Arial" w:eastAsia="Arial" w:cs="Arial"/>
      <w:b/>
      <w:bCs/>
      <w:sz w:val="24"/>
      <w:szCs w:val="24"/>
    </w:rPr>
  </w:style>
  <w:style w:type="character" w:styleId="24">
    <w:name w:val="Heading 6 Char"/>
    <w:basedOn w:val="11"/>
    <w:link w:val="635"/>
    <w:uiPriority w:val="9"/>
    <w:pPr>
      <w:pBdr/>
      <w:spacing/>
      <w:ind/>
    </w:pPr>
    <w:rPr>
      <w:rFonts w:ascii="Arial" w:hAnsi="Arial" w:eastAsia="Arial" w:cs="Arial"/>
      <w:b/>
      <w:bCs/>
      <w:sz w:val="22"/>
      <w:szCs w:val="22"/>
    </w:rPr>
  </w:style>
  <w:style w:type="paragraph" w:styleId="25">
    <w:name w:val="Heading 7"/>
    <w:basedOn w:val="628"/>
    <w:next w:val="62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8"/>
    <w:next w:val="62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8"/>
    <w:next w:val="62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8"/>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36"/>
    <w:uiPriority w:val="10"/>
    <w:pPr>
      <w:pBdr/>
      <w:spacing/>
      <w:ind/>
    </w:pPr>
    <w:rPr>
      <w:sz w:val="48"/>
      <w:szCs w:val="48"/>
    </w:rPr>
  </w:style>
  <w:style w:type="character" w:styleId="37">
    <w:name w:val="Subtitle Char"/>
    <w:basedOn w:val="11"/>
    <w:link w:val="637"/>
    <w:uiPriority w:val="11"/>
    <w:pPr>
      <w:pBdr/>
      <w:spacing/>
      <w:ind/>
    </w:pPr>
    <w:rPr>
      <w:sz w:val="24"/>
      <w:szCs w:val="24"/>
    </w:rPr>
  </w:style>
  <w:style w:type="paragraph" w:styleId="38">
    <w:name w:val="Quote"/>
    <w:basedOn w:val="628"/>
    <w:next w:val="62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8"/>
    <w:next w:val="62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8"/>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8"/>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8"/>
    <w:next w:val="62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8"/>
    <w:next w:val="628"/>
    <w:uiPriority w:val="39"/>
    <w:unhideWhenUsed/>
    <w:pPr>
      <w:pBdr/>
      <w:spacing w:after="57"/>
      <w:ind w:right="0" w:firstLine="0" w:left="0"/>
    </w:pPr>
  </w:style>
  <w:style w:type="paragraph" w:styleId="182">
    <w:name w:val="toc 2"/>
    <w:basedOn w:val="628"/>
    <w:next w:val="628"/>
    <w:uiPriority w:val="39"/>
    <w:unhideWhenUsed/>
    <w:pPr>
      <w:pBdr/>
      <w:spacing w:after="57"/>
      <w:ind w:right="0" w:firstLine="0" w:left="283"/>
    </w:pPr>
  </w:style>
  <w:style w:type="paragraph" w:styleId="183">
    <w:name w:val="toc 3"/>
    <w:basedOn w:val="628"/>
    <w:next w:val="628"/>
    <w:uiPriority w:val="39"/>
    <w:unhideWhenUsed/>
    <w:pPr>
      <w:pBdr/>
      <w:spacing w:after="57"/>
      <w:ind w:right="0" w:firstLine="0" w:left="567"/>
    </w:pPr>
  </w:style>
  <w:style w:type="paragraph" w:styleId="184">
    <w:name w:val="toc 4"/>
    <w:basedOn w:val="628"/>
    <w:next w:val="628"/>
    <w:uiPriority w:val="39"/>
    <w:unhideWhenUsed/>
    <w:pPr>
      <w:pBdr/>
      <w:spacing w:after="57"/>
      <w:ind w:right="0" w:firstLine="0" w:left="850"/>
    </w:pPr>
  </w:style>
  <w:style w:type="paragraph" w:styleId="185">
    <w:name w:val="toc 5"/>
    <w:basedOn w:val="628"/>
    <w:next w:val="628"/>
    <w:uiPriority w:val="39"/>
    <w:unhideWhenUsed/>
    <w:pPr>
      <w:pBdr/>
      <w:spacing w:after="57"/>
      <w:ind w:right="0" w:firstLine="0" w:left="1134"/>
    </w:pPr>
  </w:style>
  <w:style w:type="paragraph" w:styleId="186">
    <w:name w:val="toc 6"/>
    <w:basedOn w:val="628"/>
    <w:next w:val="628"/>
    <w:uiPriority w:val="39"/>
    <w:unhideWhenUsed/>
    <w:pPr>
      <w:pBdr/>
      <w:spacing w:after="57"/>
      <w:ind w:right="0" w:firstLine="0" w:left="1417"/>
    </w:pPr>
  </w:style>
  <w:style w:type="paragraph" w:styleId="187">
    <w:name w:val="toc 7"/>
    <w:basedOn w:val="628"/>
    <w:next w:val="628"/>
    <w:uiPriority w:val="39"/>
    <w:unhideWhenUsed/>
    <w:pPr>
      <w:pBdr/>
      <w:spacing w:after="57"/>
      <w:ind w:right="0" w:firstLine="0" w:left="1701"/>
    </w:pPr>
  </w:style>
  <w:style w:type="paragraph" w:styleId="188">
    <w:name w:val="toc 8"/>
    <w:basedOn w:val="628"/>
    <w:next w:val="628"/>
    <w:uiPriority w:val="39"/>
    <w:unhideWhenUsed/>
    <w:pPr>
      <w:pBdr/>
      <w:spacing w:after="57"/>
      <w:ind w:right="0" w:firstLine="0" w:left="1984"/>
    </w:pPr>
  </w:style>
  <w:style w:type="paragraph" w:styleId="189">
    <w:name w:val="toc 9"/>
    <w:basedOn w:val="628"/>
    <w:next w:val="62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8"/>
    <w:next w:val="628"/>
    <w:uiPriority w:val="99"/>
    <w:unhideWhenUsed/>
    <w:pPr>
      <w:pBdr/>
      <w:spacing w:after="0" w:afterAutospacing="0"/>
      <w:ind/>
    </w:pPr>
  </w:style>
  <w:style w:type="paragraph" w:styleId="628" w:default="1">
    <w:name w:val="Normal"/>
    <w:pPr>
      <w:pBdr/>
      <w:spacing/>
      <w:ind/>
    </w:pPr>
  </w:style>
  <w:style w:type="table" w:styleId="629"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0">
    <w:name w:val="Heading 1"/>
    <w:basedOn w:val="628"/>
    <w:next w:val="628"/>
    <w:pPr>
      <w:keepNext w:val="true"/>
      <w:keepLines w:val="true"/>
      <w:pageBreakBefore w:val="false"/>
      <w:pBdr/>
      <w:spacing w:after="120" w:before="400"/>
      <w:ind/>
    </w:pPr>
    <w:rPr>
      <w:sz w:val="40"/>
      <w:szCs w:val="40"/>
    </w:rPr>
  </w:style>
  <w:style w:type="paragraph" w:styleId="631">
    <w:name w:val="Heading 2"/>
    <w:basedOn w:val="628"/>
    <w:next w:val="628"/>
    <w:pPr>
      <w:keepNext w:val="true"/>
      <w:keepLines w:val="true"/>
      <w:pageBreakBefore w:val="false"/>
      <w:pBdr/>
      <w:spacing w:after="120" w:before="360"/>
      <w:ind/>
    </w:pPr>
    <w:rPr>
      <w:b w:val="0"/>
      <w:sz w:val="32"/>
      <w:szCs w:val="32"/>
    </w:rPr>
  </w:style>
  <w:style w:type="paragraph" w:styleId="632">
    <w:name w:val="Heading 3"/>
    <w:basedOn w:val="628"/>
    <w:next w:val="628"/>
    <w:pPr>
      <w:keepNext w:val="true"/>
      <w:keepLines w:val="true"/>
      <w:pageBreakBefore w:val="false"/>
      <w:pBdr/>
      <w:spacing w:after="80" w:before="320"/>
      <w:ind/>
    </w:pPr>
    <w:rPr>
      <w:b w:val="0"/>
      <w:color w:val="434343"/>
      <w:sz w:val="28"/>
      <w:szCs w:val="28"/>
    </w:rPr>
  </w:style>
  <w:style w:type="paragraph" w:styleId="633">
    <w:name w:val="Heading 4"/>
    <w:basedOn w:val="628"/>
    <w:next w:val="628"/>
    <w:pPr>
      <w:keepNext w:val="true"/>
      <w:keepLines w:val="true"/>
      <w:pageBreakBefore w:val="false"/>
      <w:pBdr/>
      <w:spacing w:after="80" w:before="280"/>
      <w:ind/>
    </w:pPr>
    <w:rPr>
      <w:color w:val="666666"/>
      <w:sz w:val="24"/>
      <w:szCs w:val="24"/>
    </w:rPr>
  </w:style>
  <w:style w:type="paragraph" w:styleId="634">
    <w:name w:val="Heading 5"/>
    <w:basedOn w:val="628"/>
    <w:next w:val="628"/>
    <w:pPr>
      <w:keepNext w:val="true"/>
      <w:keepLines w:val="true"/>
      <w:pageBreakBefore w:val="false"/>
      <w:pBdr/>
      <w:spacing w:after="80" w:before="240"/>
      <w:ind/>
    </w:pPr>
    <w:rPr>
      <w:color w:val="666666"/>
      <w:sz w:val="22"/>
      <w:szCs w:val="22"/>
    </w:rPr>
  </w:style>
  <w:style w:type="paragraph" w:styleId="635">
    <w:name w:val="Heading 6"/>
    <w:basedOn w:val="628"/>
    <w:next w:val="628"/>
    <w:pPr>
      <w:keepNext w:val="true"/>
      <w:keepLines w:val="true"/>
      <w:pageBreakBefore w:val="false"/>
      <w:pBdr/>
      <w:spacing w:after="80" w:before="240"/>
      <w:ind/>
    </w:pPr>
    <w:rPr>
      <w:i/>
      <w:color w:val="666666"/>
      <w:sz w:val="22"/>
      <w:szCs w:val="22"/>
    </w:rPr>
  </w:style>
  <w:style w:type="paragraph" w:styleId="636">
    <w:name w:val="Title"/>
    <w:basedOn w:val="628"/>
    <w:next w:val="628"/>
    <w:pPr>
      <w:keepNext w:val="true"/>
      <w:keepLines w:val="true"/>
      <w:pageBreakBefore w:val="false"/>
      <w:pBdr/>
      <w:spacing w:after="60" w:before="0"/>
      <w:ind/>
    </w:pPr>
    <w:rPr>
      <w:sz w:val="52"/>
      <w:szCs w:val="52"/>
    </w:rPr>
  </w:style>
  <w:style w:type="paragraph" w:styleId="637">
    <w:name w:val="Subtitle"/>
    <w:basedOn w:val="628"/>
    <w:next w:val="628"/>
    <w:pPr>
      <w:keepNext w:val="true"/>
      <w:keepLines w:val="true"/>
      <w:pageBreakBefore w:val="false"/>
      <w:pBdr/>
      <w:spacing w:after="320" w:before="0"/>
      <w:ind/>
    </w:pPr>
    <w:rPr>
      <w:rFonts w:ascii="Arial" w:hAnsi="Arial" w:eastAsia="Arial" w:cs="Arial"/>
      <w:i w:val="0"/>
      <w:color w:val="666666"/>
      <w:sz w:val="30"/>
      <w:szCs w:val="30"/>
    </w:rPr>
  </w:style>
  <w:style w:type="table" w:styleId="638">
    <w:name w:val="StGen0"/>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9">
    <w:name w:val="StGen1"/>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0">
    <w:name w:val="StGen2"/>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1">
    <w:name w:val="StGen3"/>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2">
    <w:name w:val="StGen4"/>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3">
    <w:name w:val="StGen5"/>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4">
    <w:name w:val="StGen6"/>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5">
    <w:name w:val="StGen7"/>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85" w:default="1">
    <w:name w:val="Default Paragraph Font"/>
    <w:uiPriority w:val="1"/>
    <w:semiHidden/>
    <w:unhideWhenUsed/>
    <w:pPr>
      <w:pBdr/>
      <w:spacing/>
      <w:ind/>
    </w:pPr>
  </w:style>
  <w:style w:type="numbering" w:styleId="188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