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37" w:rsidRPr="003D4FC0" w:rsidRDefault="005A07F3" w:rsidP="00162437">
      <w:pPr>
        <w:spacing w:line="360" w:lineRule="auto"/>
        <w:jc w:val="center"/>
        <w:rPr>
          <w:rFonts w:ascii="Arial" w:hAnsi="Arial" w:cs="Arial"/>
          <w:b/>
          <w:sz w:val="40"/>
          <w:szCs w:val="40"/>
        </w:rPr>
      </w:pPr>
      <w:r w:rsidRPr="003D4FC0">
        <w:rPr>
          <w:rFonts w:ascii="Arial" w:hAnsi="Arial" w:cs="Arial"/>
          <w:b/>
          <w:sz w:val="40"/>
          <w:szCs w:val="40"/>
        </w:rPr>
        <w:t>INSTITUTO DE ENSEÑANZA SUPERIOR “JUAN B. JUSTO”</w:t>
      </w:r>
    </w:p>
    <w:p w:rsidR="003D4FC0" w:rsidRPr="003D4FC0" w:rsidRDefault="003D4FC0" w:rsidP="00162437">
      <w:pPr>
        <w:spacing w:line="360" w:lineRule="auto"/>
        <w:jc w:val="center"/>
        <w:rPr>
          <w:rFonts w:ascii="Arial" w:hAnsi="Arial" w:cs="Arial"/>
          <w:b/>
          <w:sz w:val="40"/>
          <w:szCs w:val="40"/>
        </w:rPr>
      </w:pPr>
    </w:p>
    <w:p w:rsidR="00AF2B3D" w:rsidRPr="003D4FC0" w:rsidRDefault="00873FD4" w:rsidP="00162437">
      <w:pPr>
        <w:spacing w:line="360" w:lineRule="auto"/>
        <w:jc w:val="center"/>
        <w:rPr>
          <w:rFonts w:ascii="Arial" w:hAnsi="Arial" w:cs="Arial"/>
          <w:b/>
          <w:sz w:val="36"/>
          <w:szCs w:val="36"/>
        </w:rPr>
      </w:pPr>
      <w:r>
        <w:rPr>
          <w:rFonts w:ascii="Arial" w:hAnsi="Arial" w:cs="Arial"/>
          <w:b/>
          <w:sz w:val="36"/>
          <w:szCs w:val="36"/>
        </w:rPr>
        <w:t>INSTITUCIONES EDUCATIVAS</w:t>
      </w:r>
    </w:p>
    <w:p w:rsidR="00A0639E" w:rsidRPr="003D4FC0" w:rsidRDefault="00A0639E" w:rsidP="00162437">
      <w:pPr>
        <w:spacing w:line="360" w:lineRule="auto"/>
        <w:jc w:val="center"/>
        <w:rPr>
          <w:rFonts w:ascii="Arial" w:hAnsi="Arial" w:cs="Arial"/>
          <w:b/>
          <w:sz w:val="36"/>
          <w:szCs w:val="36"/>
        </w:rPr>
      </w:pPr>
      <w:r w:rsidRPr="003D4FC0">
        <w:rPr>
          <w:rFonts w:ascii="Arial" w:hAnsi="Arial" w:cs="Arial"/>
          <w:b/>
          <w:sz w:val="36"/>
          <w:szCs w:val="36"/>
        </w:rPr>
        <w:t>CFP</w:t>
      </w:r>
    </w:p>
    <w:p w:rsidR="003D4FC0" w:rsidRPr="003D4FC0" w:rsidRDefault="003D4FC0" w:rsidP="00162437">
      <w:pPr>
        <w:spacing w:line="360" w:lineRule="auto"/>
        <w:jc w:val="center"/>
        <w:rPr>
          <w:rFonts w:ascii="Arial" w:hAnsi="Arial" w:cs="Arial"/>
          <w:b/>
          <w:sz w:val="36"/>
          <w:szCs w:val="36"/>
        </w:rPr>
      </w:pPr>
    </w:p>
    <w:p w:rsidR="00162437" w:rsidRDefault="0091450F" w:rsidP="00162437">
      <w:pPr>
        <w:spacing w:line="360" w:lineRule="auto"/>
        <w:jc w:val="center"/>
        <w:rPr>
          <w:rFonts w:ascii="Arial" w:hAnsi="Arial" w:cs="Arial"/>
          <w:sz w:val="36"/>
          <w:szCs w:val="36"/>
        </w:rPr>
      </w:pPr>
      <w:r>
        <w:rPr>
          <w:rFonts w:ascii="Arial" w:hAnsi="Arial" w:cs="Arial"/>
          <w:sz w:val="36"/>
          <w:szCs w:val="36"/>
        </w:rPr>
        <w:t>Trabajo prá</w:t>
      </w:r>
      <w:r w:rsidR="00873FD4">
        <w:rPr>
          <w:rFonts w:ascii="Arial" w:hAnsi="Arial" w:cs="Arial"/>
          <w:sz w:val="36"/>
          <w:szCs w:val="36"/>
        </w:rPr>
        <w:t>ctico</w:t>
      </w:r>
    </w:p>
    <w:p w:rsidR="00162437" w:rsidRDefault="00162437" w:rsidP="00162437">
      <w:pPr>
        <w:spacing w:line="360" w:lineRule="auto"/>
        <w:jc w:val="center"/>
        <w:rPr>
          <w:rFonts w:ascii="Arial" w:hAnsi="Arial" w:cs="Arial"/>
          <w:sz w:val="36"/>
          <w:szCs w:val="36"/>
        </w:rPr>
      </w:pPr>
      <w:r>
        <w:rPr>
          <w:rFonts w:ascii="Arial" w:hAnsi="Arial" w:cs="Arial"/>
          <w:sz w:val="36"/>
          <w:szCs w:val="36"/>
        </w:rPr>
        <w:t>1er cuatrimestre 2023</w:t>
      </w:r>
    </w:p>
    <w:p w:rsidR="00873FD4" w:rsidRDefault="00873FD4" w:rsidP="00162437">
      <w:pPr>
        <w:spacing w:line="360" w:lineRule="auto"/>
        <w:jc w:val="center"/>
        <w:rPr>
          <w:rFonts w:ascii="Arial" w:hAnsi="Arial" w:cs="Arial"/>
          <w:sz w:val="36"/>
          <w:szCs w:val="36"/>
        </w:rPr>
      </w:pPr>
      <w:r>
        <w:rPr>
          <w:rFonts w:ascii="Arial" w:hAnsi="Arial" w:cs="Arial"/>
          <w:sz w:val="36"/>
          <w:szCs w:val="36"/>
        </w:rPr>
        <w:t>Miércoles 20.40</w:t>
      </w:r>
    </w:p>
    <w:p w:rsidR="00162437" w:rsidRPr="00162437" w:rsidRDefault="00162437" w:rsidP="00162437">
      <w:pPr>
        <w:spacing w:line="360" w:lineRule="auto"/>
        <w:jc w:val="center"/>
        <w:rPr>
          <w:rFonts w:ascii="Arial" w:hAnsi="Arial" w:cs="Arial"/>
          <w:sz w:val="36"/>
          <w:szCs w:val="36"/>
        </w:rPr>
      </w:pPr>
    </w:p>
    <w:p w:rsidR="00162437" w:rsidRDefault="00162437" w:rsidP="00393B8D">
      <w:pPr>
        <w:spacing w:line="360" w:lineRule="auto"/>
        <w:jc w:val="center"/>
        <w:rPr>
          <w:rFonts w:ascii="Arial" w:hAnsi="Arial" w:cs="Arial"/>
          <w:sz w:val="24"/>
          <w:szCs w:val="24"/>
        </w:rPr>
      </w:pPr>
    </w:p>
    <w:p w:rsidR="00162437" w:rsidRDefault="00162437" w:rsidP="00393B8D">
      <w:pPr>
        <w:spacing w:line="360" w:lineRule="auto"/>
        <w:jc w:val="center"/>
        <w:rPr>
          <w:rFonts w:ascii="Arial" w:hAnsi="Arial" w:cs="Arial"/>
          <w:sz w:val="24"/>
          <w:szCs w:val="24"/>
        </w:rPr>
      </w:pPr>
      <w:r>
        <w:rPr>
          <w:rFonts w:ascii="Arial" w:hAnsi="Arial" w:cs="Arial"/>
          <w:sz w:val="24"/>
          <w:szCs w:val="24"/>
        </w:rPr>
        <w:t>PROFESOR</w:t>
      </w:r>
      <w:r w:rsidR="00873FD4">
        <w:rPr>
          <w:rFonts w:ascii="Arial" w:hAnsi="Arial" w:cs="Arial"/>
          <w:sz w:val="24"/>
          <w:szCs w:val="24"/>
        </w:rPr>
        <w:t>A: Luciana Sánchez</w:t>
      </w:r>
    </w:p>
    <w:p w:rsidR="00873FD4" w:rsidRDefault="00873FD4" w:rsidP="00873FD4">
      <w:pPr>
        <w:spacing w:line="360" w:lineRule="auto"/>
        <w:jc w:val="center"/>
        <w:rPr>
          <w:rFonts w:ascii="Arial" w:hAnsi="Arial" w:cs="Arial"/>
          <w:sz w:val="24"/>
          <w:szCs w:val="24"/>
        </w:rPr>
      </w:pPr>
      <w:r>
        <w:rPr>
          <w:rFonts w:ascii="Arial" w:hAnsi="Arial" w:cs="Arial"/>
          <w:sz w:val="24"/>
          <w:szCs w:val="24"/>
        </w:rPr>
        <w:t>ALUMNOS</w:t>
      </w:r>
      <w:r w:rsidR="00162437">
        <w:rPr>
          <w:rFonts w:ascii="Arial" w:hAnsi="Arial" w:cs="Arial"/>
          <w:sz w:val="24"/>
          <w:szCs w:val="24"/>
        </w:rPr>
        <w:t>:</w:t>
      </w:r>
      <w:r>
        <w:rPr>
          <w:rFonts w:ascii="Arial" w:hAnsi="Arial" w:cs="Arial"/>
          <w:sz w:val="24"/>
          <w:szCs w:val="24"/>
        </w:rPr>
        <w:t xml:space="preserve"> Gabriel Sánchez</w:t>
      </w:r>
    </w:p>
    <w:p w:rsidR="00162437" w:rsidRDefault="00162437" w:rsidP="00873FD4">
      <w:pPr>
        <w:spacing w:line="360" w:lineRule="auto"/>
        <w:jc w:val="center"/>
        <w:rPr>
          <w:rFonts w:ascii="Arial" w:hAnsi="Arial" w:cs="Arial"/>
          <w:sz w:val="24"/>
          <w:szCs w:val="24"/>
        </w:rPr>
      </w:pPr>
      <w:r>
        <w:rPr>
          <w:rFonts w:ascii="Arial" w:hAnsi="Arial" w:cs="Arial"/>
          <w:sz w:val="24"/>
          <w:szCs w:val="24"/>
        </w:rPr>
        <w:t xml:space="preserve"> María Agustina Zambrano</w:t>
      </w:r>
    </w:p>
    <w:p w:rsidR="00162437" w:rsidRDefault="00873FD4" w:rsidP="00393B8D">
      <w:pPr>
        <w:spacing w:line="360" w:lineRule="auto"/>
        <w:jc w:val="center"/>
        <w:rPr>
          <w:rFonts w:ascii="Arial" w:hAnsi="Arial" w:cs="Arial"/>
          <w:sz w:val="24"/>
          <w:szCs w:val="24"/>
        </w:rPr>
      </w:pPr>
      <w:r>
        <w:rPr>
          <w:rFonts w:ascii="Arial" w:hAnsi="Arial" w:cs="Arial"/>
          <w:sz w:val="24"/>
          <w:szCs w:val="24"/>
        </w:rPr>
        <w:t>FECHA DE ENTREGA: 31</w:t>
      </w:r>
      <w:r w:rsidR="00162437">
        <w:rPr>
          <w:rFonts w:ascii="Arial" w:hAnsi="Arial" w:cs="Arial"/>
          <w:sz w:val="24"/>
          <w:szCs w:val="24"/>
        </w:rPr>
        <w:t>/05/2023</w:t>
      </w:r>
    </w:p>
    <w:p w:rsidR="00162437" w:rsidRDefault="00162437" w:rsidP="00162437">
      <w:pPr>
        <w:spacing w:line="360" w:lineRule="auto"/>
        <w:rPr>
          <w:rFonts w:ascii="Arial" w:hAnsi="Arial" w:cs="Arial"/>
          <w:sz w:val="24"/>
          <w:szCs w:val="24"/>
        </w:rPr>
      </w:pPr>
    </w:p>
    <w:p w:rsidR="00162437" w:rsidRDefault="00162437" w:rsidP="00162437">
      <w:pPr>
        <w:spacing w:line="360" w:lineRule="auto"/>
        <w:jc w:val="center"/>
        <w:rPr>
          <w:rFonts w:ascii="Arial" w:hAnsi="Arial" w:cs="Arial"/>
          <w:sz w:val="24"/>
          <w:szCs w:val="24"/>
        </w:rPr>
      </w:pPr>
    </w:p>
    <w:p w:rsidR="00162437" w:rsidRDefault="00162437" w:rsidP="00162437">
      <w:pPr>
        <w:spacing w:line="360" w:lineRule="auto"/>
        <w:jc w:val="center"/>
        <w:rPr>
          <w:rFonts w:ascii="Arial" w:hAnsi="Arial" w:cs="Arial"/>
          <w:sz w:val="24"/>
          <w:szCs w:val="24"/>
        </w:rPr>
      </w:pPr>
    </w:p>
    <w:p w:rsidR="00162437" w:rsidRDefault="00162437" w:rsidP="00162437">
      <w:pPr>
        <w:spacing w:line="360" w:lineRule="auto"/>
        <w:jc w:val="center"/>
        <w:rPr>
          <w:rFonts w:ascii="Arial" w:hAnsi="Arial" w:cs="Arial"/>
          <w:sz w:val="24"/>
          <w:szCs w:val="24"/>
        </w:rPr>
      </w:pPr>
    </w:p>
    <w:p w:rsidR="00CB6953" w:rsidRDefault="00873FD4" w:rsidP="00873FD4">
      <w:pPr>
        <w:spacing w:line="360" w:lineRule="auto"/>
        <w:jc w:val="both"/>
        <w:rPr>
          <w:rFonts w:ascii="Arial" w:hAnsi="Arial" w:cs="Arial"/>
          <w:sz w:val="24"/>
          <w:szCs w:val="24"/>
        </w:rPr>
      </w:pPr>
      <w:r>
        <w:rPr>
          <w:rFonts w:ascii="Arial" w:hAnsi="Arial" w:cs="Arial"/>
          <w:sz w:val="24"/>
          <w:szCs w:val="24"/>
        </w:rPr>
        <w:lastRenderedPageBreak/>
        <w:t>A lo largo de este trabajo analizaremos la trama de la película Hindu “Estrellas en la tierra” desde los conceptos vistos a lo largo de</w:t>
      </w:r>
      <w:r w:rsidR="00CB6953">
        <w:rPr>
          <w:rFonts w:ascii="Arial" w:hAnsi="Arial" w:cs="Arial"/>
          <w:sz w:val="24"/>
          <w:szCs w:val="24"/>
        </w:rPr>
        <w:t xml:space="preserve"> la cursada de la materia.</w:t>
      </w:r>
    </w:p>
    <w:p w:rsidR="00A82F49" w:rsidRDefault="007B2E17" w:rsidP="00873FD4">
      <w:pPr>
        <w:spacing w:line="360" w:lineRule="auto"/>
        <w:jc w:val="both"/>
        <w:rPr>
          <w:rFonts w:ascii="Arial" w:hAnsi="Arial" w:cs="Arial"/>
          <w:sz w:val="24"/>
          <w:szCs w:val="24"/>
        </w:rPr>
      </w:pPr>
      <w:r>
        <w:rPr>
          <w:rFonts w:ascii="Arial" w:hAnsi="Arial" w:cs="Arial"/>
          <w:sz w:val="24"/>
          <w:szCs w:val="24"/>
        </w:rPr>
        <w:t>Como</w:t>
      </w:r>
      <w:r w:rsidR="004F57AB">
        <w:rPr>
          <w:rFonts w:ascii="Arial" w:hAnsi="Arial" w:cs="Arial"/>
          <w:sz w:val="24"/>
          <w:szCs w:val="24"/>
        </w:rPr>
        <w:t xml:space="preserve"> primer </w:t>
      </w:r>
      <w:r>
        <w:rPr>
          <w:rFonts w:ascii="Arial" w:hAnsi="Arial" w:cs="Arial"/>
          <w:sz w:val="24"/>
          <w:szCs w:val="24"/>
        </w:rPr>
        <w:t xml:space="preserve">punto, </w:t>
      </w:r>
      <w:r w:rsidR="004F57AB">
        <w:rPr>
          <w:rFonts w:ascii="Arial" w:hAnsi="Arial" w:cs="Arial"/>
          <w:sz w:val="24"/>
          <w:szCs w:val="24"/>
        </w:rPr>
        <w:t xml:space="preserve">podemos </w:t>
      </w:r>
      <w:r w:rsidR="006944AD">
        <w:rPr>
          <w:rFonts w:ascii="Arial" w:hAnsi="Arial" w:cs="Arial"/>
          <w:sz w:val="24"/>
          <w:szCs w:val="24"/>
        </w:rPr>
        <w:t xml:space="preserve">mencionar con respecto a la </w:t>
      </w:r>
      <w:r w:rsidR="006944AD" w:rsidRPr="006944AD">
        <w:rPr>
          <w:rFonts w:ascii="Arial" w:hAnsi="Arial" w:cs="Arial"/>
          <w:b/>
          <w:i/>
          <w:sz w:val="24"/>
          <w:szCs w:val="24"/>
        </w:rPr>
        <w:t>autoridad pedagógica</w:t>
      </w:r>
      <w:r w:rsidR="006944AD">
        <w:rPr>
          <w:rFonts w:ascii="Arial" w:hAnsi="Arial" w:cs="Arial"/>
          <w:sz w:val="24"/>
          <w:szCs w:val="24"/>
        </w:rPr>
        <w:t>, que</w:t>
      </w:r>
      <w:r>
        <w:rPr>
          <w:rFonts w:ascii="Arial" w:hAnsi="Arial" w:cs="Arial"/>
          <w:sz w:val="24"/>
          <w:szCs w:val="24"/>
        </w:rPr>
        <w:t xml:space="preserve"> </w:t>
      </w:r>
      <w:r w:rsidR="00516277">
        <w:rPr>
          <w:rFonts w:ascii="Arial" w:hAnsi="Arial" w:cs="Arial"/>
          <w:sz w:val="24"/>
          <w:szCs w:val="24"/>
        </w:rPr>
        <w:t>en ambas instituciones educativas a las que asiste el protagonista</w:t>
      </w:r>
      <w:r w:rsidR="004F57AB">
        <w:rPr>
          <w:rFonts w:ascii="Arial" w:hAnsi="Arial" w:cs="Arial"/>
          <w:sz w:val="24"/>
          <w:szCs w:val="24"/>
        </w:rPr>
        <w:t xml:space="preserve">, </w:t>
      </w:r>
      <w:r w:rsidR="00B61EF3">
        <w:rPr>
          <w:rFonts w:ascii="Arial" w:hAnsi="Arial" w:cs="Arial"/>
          <w:sz w:val="24"/>
          <w:szCs w:val="24"/>
        </w:rPr>
        <w:t>Inshaan,</w:t>
      </w:r>
      <w:r w:rsidR="00BC35A3">
        <w:rPr>
          <w:rFonts w:ascii="Arial" w:hAnsi="Arial" w:cs="Arial"/>
          <w:sz w:val="24"/>
          <w:szCs w:val="24"/>
        </w:rPr>
        <w:t xml:space="preserve"> </w:t>
      </w:r>
      <w:r w:rsidR="006944AD">
        <w:rPr>
          <w:rFonts w:ascii="Arial" w:hAnsi="Arial" w:cs="Arial"/>
          <w:sz w:val="24"/>
          <w:szCs w:val="24"/>
        </w:rPr>
        <w:t xml:space="preserve">los </w:t>
      </w:r>
      <w:r w:rsidR="00B61EF3">
        <w:rPr>
          <w:rFonts w:ascii="Arial" w:hAnsi="Arial" w:cs="Arial"/>
          <w:sz w:val="24"/>
          <w:szCs w:val="24"/>
        </w:rPr>
        <w:t xml:space="preserve">maestros y directivos </w:t>
      </w:r>
      <w:r w:rsidR="006944AD">
        <w:rPr>
          <w:rFonts w:ascii="Arial" w:hAnsi="Arial" w:cs="Arial"/>
          <w:sz w:val="24"/>
          <w:szCs w:val="24"/>
        </w:rPr>
        <w:t xml:space="preserve">están </w:t>
      </w:r>
      <w:r w:rsidR="00B61EF3">
        <w:rPr>
          <w:rFonts w:ascii="Arial" w:hAnsi="Arial" w:cs="Arial"/>
          <w:sz w:val="24"/>
          <w:szCs w:val="24"/>
        </w:rPr>
        <w:t xml:space="preserve">investidos de autoridad </w:t>
      </w:r>
      <w:r w:rsidR="006944AD">
        <w:rPr>
          <w:rFonts w:ascii="Arial" w:hAnsi="Arial" w:cs="Arial"/>
          <w:sz w:val="24"/>
          <w:szCs w:val="24"/>
        </w:rPr>
        <w:t xml:space="preserve">y </w:t>
      </w:r>
      <w:r w:rsidR="00B61EF3">
        <w:rPr>
          <w:rFonts w:ascii="Arial" w:hAnsi="Arial" w:cs="Arial"/>
          <w:sz w:val="24"/>
          <w:szCs w:val="24"/>
        </w:rPr>
        <w:t xml:space="preserve">que con su sola palabra y mera presencia imponen </w:t>
      </w:r>
      <w:r w:rsidR="006944AD">
        <w:rPr>
          <w:rFonts w:ascii="Arial" w:hAnsi="Arial" w:cs="Arial"/>
          <w:sz w:val="24"/>
          <w:szCs w:val="24"/>
        </w:rPr>
        <w:t xml:space="preserve">su </w:t>
      </w:r>
      <w:r w:rsidR="00B61EF3">
        <w:rPr>
          <w:rFonts w:ascii="Arial" w:hAnsi="Arial" w:cs="Arial"/>
          <w:sz w:val="24"/>
          <w:szCs w:val="24"/>
        </w:rPr>
        <w:t>autoridad</w:t>
      </w:r>
      <w:r w:rsidR="00694681">
        <w:rPr>
          <w:rFonts w:ascii="Arial" w:hAnsi="Arial" w:cs="Arial"/>
          <w:sz w:val="24"/>
          <w:szCs w:val="24"/>
        </w:rPr>
        <w:t xml:space="preserve">. </w:t>
      </w:r>
      <w:r w:rsidR="00A82F49">
        <w:rPr>
          <w:rFonts w:ascii="Arial" w:hAnsi="Arial" w:cs="Arial"/>
          <w:sz w:val="24"/>
          <w:szCs w:val="24"/>
        </w:rPr>
        <w:t>(Lidia Fernandez, cap.11).</w:t>
      </w:r>
    </w:p>
    <w:p w:rsidR="00B61EF3" w:rsidRDefault="00694681" w:rsidP="00873FD4">
      <w:pPr>
        <w:spacing w:line="360" w:lineRule="auto"/>
        <w:jc w:val="both"/>
        <w:rPr>
          <w:rFonts w:ascii="Arial" w:hAnsi="Arial" w:cs="Arial"/>
          <w:sz w:val="24"/>
          <w:szCs w:val="24"/>
        </w:rPr>
      </w:pPr>
      <w:r>
        <w:rPr>
          <w:rFonts w:ascii="Arial" w:hAnsi="Arial" w:cs="Arial"/>
          <w:sz w:val="24"/>
          <w:szCs w:val="24"/>
        </w:rPr>
        <w:t>Tal como lo menciona Emilio Tenti F</w:t>
      </w:r>
      <w:r w:rsidR="0058192A">
        <w:rPr>
          <w:rFonts w:ascii="Arial" w:hAnsi="Arial" w:cs="Arial"/>
          <w:sz w:val="24"/>
          <w:szCs w:val="24"/>
        </w:rPr>
        <w:t>a</w:t>
      </w:r>
      <w:r>
        <w:rPr>
          <w:rFonts w:ascii="Arial" w:hAnsi="Arial" w:cs="Arial"/>
          <w:sz w:val="24"/>
          <w:szCs w:val="24"/>
        </w:rPr>
        <w:t>nfani en su publicación, h</w:t>
      </w:r>
      <w:r w:rsidR="00B61EF3">
        <w:rPr>
          <w:rFonts w:ascii="Arial" w:hAnsi="Arial" w:cs="Arial"/>
          <w:sz w:val="24"/>
          <w:szCs w:val="24"/>
        </w:rPr>
        <w:t>ay un “efecto institución”</w:t>
      </w:r>
      <w:r>
        <w:rPr>
          <w:rFonts w:ascii="Arial" w:hAnsi="Arial" w:cs="Arial"/>
          <w:sz w:val="24"/>
          <w:szCs w:val="24"/>
        </w:rPr>
        <w:t>,</w:t>
      </w:r>
      <w:r w:rsidR="00B61EF3">
        <w:rPr>
          <w:rFonts w:ascii="Arial" w:hAnsi="Arial" w:cs="Arial"/>
          <w:sz w:val="24"/>
          <w:szCs w:val="24"/>
        </w:rPr>
        <w:t xml:space="preserve"> ya que con solo tener el cargo se ganan el respeto de los alumnos</w:t>
      </w:r>
      <w:r w:rsidR="00A82F49">
        <w:rPr>
          <w:rFonts w:ascii="Arial" w:hAnsi="Arial" w:cs="Arial"/>
          <w:sz w:val="24"/>
          <w:szCs w:val="24"/>
        </w:rPr>
        <w:t>.</w:t>
      </w:r>
    </w:p>
    <w:p w:rsidR="007B2E17" w:rsidRDefault="006D03AD" w:rsidP="00873FD4">
      <w:pPr>
        <w:spacing w:line="360" w:lineRule="auto"/>
        <w:jc w:val="both"/>
        <w:rPr>
          <w:rFonts w:ascii="Arial" w:hAnsi="Arial" w:cs="Arial"/>
          <w:sz w:val="24"/>
          <w:szCs w:val="24"/>
        </w:rPr>
      </w:pPr>
      <w:r>
        <w:rPr>
          <w:rFonts w:ascii="Arial" w:hAnsi="Arial" w:cs="Arial"/>
          <w:sz w:val="24"/>
          <w:szCs w:val="24"/>
        </w:rPr>
        <w:t xml:space="preserve">Si bien la educación siempre implica </w:t>
      </w:r>
      <w:r w:rsidRPr="00B24509">
        <w:rPr>
          <w:rFonts w:ascii="Arial" w:hAnsi="Arial" w:cs="Arial"/>
          <w:b/>
          <w:i/>
          <w:sz w:val="24"/>
          <w:szCs w:val="24"/>
        </w:rPr>
        <w:t>ejercicio de poder</w:t>
      </w:r>
      <w:r>
        <w:rPr>
          <w:rFonts w:ascii="Arial" w:hAnsi="Arial" w:cs="Arial"/>
          <w:sz w:val="24"/>
          <w:szCs w:val="24"/>
        </w:rPr>
        <w:t>, como mencionan Dussel y Southwell</w:t>
      </w:r>
      <w:r w:rsidR="00953020">
        <w:rPr>
          <w:rFonts w:ascii="Arial" w:hAnsi="Arial" w:cs="Arial"/>
          <w:sz w:val="24"/>
          <w:szCs w:val="24"/>
        </w:rPr>
        <w:t xml:space="preserve">; </w:t>
      </w:r>
      <w:r>
        <w:rPr>
          <w:rFonts w:ascii="Arial" w:hAnsi="Arial" w:cs="Arial"/>
          <w:sz w:val="24"/>
          <w:szCs w:val="24"/>
        </w:rPr>
        <w:t>hay un acto autoridad en la misma por el hecho de que existe una relación asimétrica entre alumnos y docentes con respecto</w:t>
      </w:r>
      <w:r w:rsidRPr="00B24509">
        <w:rPr>
          <w:rFonts w:ascii="Arial" w:hAnsi="Arial" w:cs="Arial"/>
          <w:sz w:val="24"/>
          <w:szCs w:val="24"/>
        </w:rPr>
        <w:t xml:space="preserve"> </w:t>
      </w:r>
      <w:r>
        <w:rPr>
          <w:rFonts w:ascii="Arial" w:hAnsi="Arial" w:cs="Arial"/>
          <w:sz w:val="24"/>
          <w:szCs w:val="24"/>
        </w:rPr>
        <w:t>a los saberes, normas y responsabilidades, e</w:t>
      </w:r>
      <w:r w:rsidR="00B61EF3">
        <w:rPr>
          <w:rFonts w:ascii="Arial" w:hAnsi="Arial" w:cs="Arial"/>
          <w:sz w:val="24"/>
          <w:szCs w:val="24"/>
        </w:rPr>
        <w:t>n el caso del internado, esa autoridad se ve teñida de autoritarismo</w:t>
      </w:r>
      <w:r w:rsidR="00B24509">
        <w:rPr>
          <w:rFonts w:ascii="Arial" w:hAnsi="Arial" w:cs="Arial"/>
          <w:sz w:val="24"/>
          <w:szCs w:val="24"/>
        </w:rPr>
        <w:t xml:space="preserve"> ya que muchas veces </w:t>
      </w:r>
      <w:r w:rsidR="00B61EF3">
        <w:rPr>
          <w:rFonts w:ascii="Arial" w:hAnsi="Arial" w:cs="Arial"/>
          <w:sz w:val="24"/>
          <w:szCs w:val="24"/>
        </w:rPr>
        <w:t xml:space="preserve">tienen que </w:t>
      </w:r>
      <w:r w:rsidR="00694681">
        <w:rPr>
          <w:rFonts w:ascii="Arial" w:hAnsi="Arial" w:cs="Arial"/>
          <w:sz w:val="24"/>
          <w:szCs w:val="24"/>
        </w:rPr>
        <w:t xml:space="preserve">hacer lo que los profesores dicen </w:t>
      </w:r>
      <w:r w:rsidR="00A82F49">
        <w:rPr>
          <w:rFonts w:ascii="Arial" w:hAnsi="Arial" w:cs="Arial"/>
          <w:sz w:val="24"/>
          <w:szCs w:val="24"/>
        </w:rPr>
        <w:t>aunque</w:t>
      </w:r>
      <w:r w:rsidR="00694681">
        <w:rPr>
          <w:rFonts w:ascii="Arial" w:hAnsi="Arial" w:cs="Arial"/>
          <w:sz w:val="24"/>
          <w:szCs w:val="24"/>
        </w:rPr>
        <w:t xml:space="preserve"> no estén de acuerdo</w:t>
      </w:r>
      <w:r w:rsidR="00C30AFC">
        <w:rPr>
          <w:rFonts w:ascii="Arial" w:hAnsi="Arial" w:cs="Arial"/>
          <w:sz w:val="24"/>
          <w:szCs w:val="24"/>
        </w:rPr>
        <w:t xml:space="preserve"> y hay </w:t>
      </w:r>
      <w:r w:rsidR="00B61EF3">
        <w:rPr>
          <w:rFonts w:ascii="Arial" w:hAnsi="Arial" w:cs="Arial"/>
          <w:sz w:val="24"/>
          <w:szCs w:val="24"/>
        </w:rPr>
        <w:t>un</w:t>
      </w:r>
      <w:r w:rsidR="00C30AFC">
        <w:rPr>
          <w:rFonts w:ascii="Arial" w:hAnsi="Arial" w:cs="Arial"/>
          <w:sz w:val="24"/>
          <w:szCs w:val="24"/>
        </w:rPr>
        <w:t>o de ellos que demanda obediencia a través de</w:t>
      </w:r>
      <w:r w:rsidR="00B61EF3">
        <w:rPr>
          <w:rFonts w:ascii="Arial" w:hAnsi="Arial" w:cs="Arial"/>
          <w:sz w:val="24"/>
          <w:szCs w:val="24"/>
        </w:rPr>
        <w:t xml:space="preserve"> daños físicos</w:t>
      </w:r>
      <w:r w:rsidR="00C30AFC">
        <w:rPr>
          <w:rFonts w:ascii="Arial" w:hAnsi="Arial" w:cs="Arial"/>
          <w:sz w:val="24"/>
          <w:szCs w:val="24"/>
        </w:rPr>
        <w:t xml:space="preserve"> hacia los niños</w:t>
      </w:r>
      <w:r w:rsidR="00B61EF3">
        <w:rPr>
          <w:rFonts w:ascii="Arial" w:hAnsi="Arial" w:cs="Arial"/>
          <w:sz w:val="24"/>
          <w:szCs w:val="24"/>
        </w:rPr>
        <w:t xml:space="preserve">.  </w:t>
      </w:r>
      <w:r w:rsidR="00BC35A3">
        <w:rPr>
          <w:rFonts w:ascii="Arial" w:hAnsi="Arial" w:cs="Arial"/>
          <w:sz w:val="24"/>
          <w:szCs w:val="24"/>
        </w:rPr>
        <w:t xml:space="preserve"> </w:t>
      </w:r>
    </w:p>
    <w:p w:rsidR="00B24509" w:rsidRDefault="00B24509" w:rsidP="00873FD4">
      <w:pPr>
        <w:spacing w:line="360" w:lineRule="auto"/>
        <w:jc w:val="both"/>
        <w:rPr>
          <w:rFonts w:ascii="Arial" w:hAnsi="Arial" w:cs="Arial"/>
          <w:sz w:val="24"/>
          <w:szCs w:val="24"/>
        </w:rPr>
      </w:pPr>
      <w:r>
        <w:rPr>
          <w:rFonts w:ascii="Arial" w:hAnsi="Arial" w:cs="Arial"/>
          <w:sz w:val="24"/>
          <w:szCs w:val="24"/>
        </w:rPr>
        <w:t>Cabe destacar, que la situación cambia con la llegada al internado del nuevo profesor de arte, Nikumbh</w:t>
      </w:r>
      <w:r w:rsidR="006D03AD">
        <w:rPr>
          <w:rFonts w:ascii="Arial" w:hAnsi="Arial" w:cs="Arial"/>
          <w:sz w:val="24"/>
          <w:szCs w:val="24"/>
        </w:rPr>
        <w:t>, quien intenta construir una autoridad desde el respeto, la empatía, la confianza y poniendo el</w:t>
      </w:r>
      <w:r w:rsidR="00C30AFC">
        <w:rPr>
          <w:rFonts w:ascii="Arial" w:hAnsi="Arial" w:cs="Arial"/>
          <w:sz w:val="24"/>
          <w:szCs w:val="24"/>
        </w:rPr>
        <w:t xml:space="preserve"> foco en conocer al alumno, cuales son sus gustos, sus fantasías, sus miedos, etc. Y así cumplir el desafío de lograr el reconocimiento de ellos ya que sin reconocimiento no hay aprendizaje</w:t>
      </w:r>
      <w:r w:rsidR="00953020">
        <w:rPr>
          <w:rFonts w:ascii="Arial" w:hAnsi="Arial" w:cs="Arial"/>
          <w:sz w:val="24"/>
          <w:szCs w:val="24"/>
        </w:rPr>
        <w:t xml:space="preserve"> posible</w:t>
      </w:r>
      <w:r w:rsidR="00C30AFC">
        <w:rPr>
          <w:rFonts w:ascii="Arial" w:hAnsi="Arial" w:cs="Arial"/>
          <w:sz w:val="24"/>
          <w:szCs w:val="24"/>
        </w:rPr>
        <w:t>. (Fanfani)</w:t>
      </w:r>
      <w:r w:rsidR="00AB78C8">
        <w:rPr>
          <w:rFonts w:ascii="Arial" w:hAnsi="Arial" w:cs="Arial"/>
          <w:sz w:val="24"/>
          <w:szCs w:val="24"/>
        </w:rPr>
        <w:t>. Es así como él descubre la dificultad de Inshaan en el aprendizaje y en su forma de relacionarse con el entorno.</w:t>
      </w:r>
    </w:p>
    <w:p w:rsidR="00953020" w:rsidRDefault="00953020" w:rsidP="00873FD4">
      <w:pPr>
        <w:spacing w:line="360" w:lineRule="auto"/>
        <w:jc w:val="both"/>
        <w:rPr>
          <w:rFonts w:ascii="Arial" w:hAnsi="Arial" w:cs="Arial"/>
          <w:sz w:val="24"/>
          <w:szCs w:val="24"/>
        </w:rPr>
      </w:pPr>
      <w:r>
        <w:rPr>
          <w:rFonts w:ascii="Arial" w:hAnsi="Arial" w:cs="Arial"/>
          <w:sz w:val="24"/>
          <w:szCs w:val="24"/>
        </w:rPr>
        <w:t xml:space="preserve">De lo expuesto surge la importancia del </w:t>
      </w:r>
      <w:r w:rsidRPr="00C46547">
        <w:rPr>
          <w:rFonts w:ascii="Arial" w:hAnsi="Arial" w:cs="Arial"/>
          <w:b/>
          <w:i/>
          <w:sz w:val="24"/>
          <w:szCs w:val="24"/>
        </w:rPr>
        <w:t>rol</w:t>
      </w:r>
      <w:r w:rsidRPr="00C46547">
        <w:rPr>
          <w:rFonts w:ascii="Arial" w:hAnsi="Arial" w:cs="Arial"/>
          <w:i/>
          <w:sz w:val="24"/>
          <w:szCs w:val="24"/>
        </w:rPr>
        <w:t xml:space="preserve"> </w:t>
      </w:r>
      <w:r>
        <w:rPr>
          <w:rFonts w:ascii="Arial" w:hAnsi="Arial" w:cs="Arial"/>
          <w:sz w:val="24"/>
          <w:szCs w:val="24"/>
        </w:rPr>
        <w:t xml:space="preserve">del adulto, del docente </w:t>
      </w:r>
      <w:r w:rsidR="00237C70">
        <w:rPr>
          <w:rFonts w:ascii="Arial" w:hAnsi="Arial" w:cs="Arial"/>
          <w:sz w:val="24"/>
          <w:szCs w:val="24"/>
        </w:rPr>
        <w:t xml:space="preserve">Nikumbh </w:t>
      </w:r>
      <w:r>
        <w:rPr>
          <w:rFonts w:ascii="Arial" w:hAnsi="Arial" w:cs="Arial"/>
          <w:sz w:val="24"/>
          <w:szCs w:val="24"/>
        </w:rPr>
        <w:t>en este caso</w:t>
      </w:r>
      <w:r w:rsidR="00237C70">
        <w:rPr>
          <w:rFonts w:ascii="Arial" w:hAnsi="Arial" w:cs="Arial"/>
          <w:sz w:val="24"/>
          <w:szCs w:val="24"/>
        </w:rPr>
        <w:t xml:space="preserve">. Se ve claramente como </w:t>
      </w:r>
      <w:r>
        <w:rPr>
          <w:rFonts w:ascii="Arial" w:hAnsi="Arial" w:cs="Arial"/>
          <w:sz w:val="24"/>
          <w:szCs w:val="24"/>
        </w:rPr>
        <w:t xml:space="preserve">organiza, ordena y ayuda a que los chicos se relacionen de una manera adecuada. </w:t>
      </w:r>
      <w:r w:rsidR="00237C70">
        <w:rPr>
          <w:rFonts w:ascii="Arial" w:hAnsi="Arial" w:cs="Arial"/>
          <w:sz w:val="24"/>
          <w:szCs w:val="24"/>
        </w:rPr>
        <w:t>Se preocupa, los cuida y g</w:t>
      </w:r>
      <w:r>
        <w:rPr>
          <w:rFonts w:ascii="Arial" w:hAnsi="Arial" w:cs="Arial"/>
          <w:sz w:val="24"/>
          <w:szCs w:val="24"/>
        </w:rPr>
        <w:t>enera espacios para favorecer el vínculo entre ellos, procurando disminuir situaciones de violencia y discriminación. (Greco y otros).</w:t>
      </w:r>
    </w:p>
    <w:p w:rsidR="00BC35A3" w:rsidRDefault="00953020" w:rsidP="00873FD4">
      <w:pPr>
        <w:spacing w:line="360" w:lineRule="auto"/>
        <w:jc w:val="both"/>
        <w:rPr>
          <w:rFonts w:ascii="Arial" w:hAnsi="Arial" w:cs="Arial"/>
          <w:sz w:val="24"/>
          <w:szCs w:val="24"/>
        </w:rPr>
      </w:pPr>
      <w:r>
        <w:rPr>
          <w:rFonts w:ascii="Arial" w:hAnsi="Arial" w:cs="Arial"/>
          <w:sz w:val="24"/>
          <w:szCs w:val="24"/>
        </w:rPr>
        <w:t xml:space="preserve">Y aquí se manifiesta el tema de </w:t>
      </w:r>
      <w:r w:rsidRPr="00953020">
        <w:rPr>
          <w:rFonts w:ascii="Arial" w:hAnsi="Arial" w:cs="Arial"/>
          <w:b/>
          <w:i/>
          <w:sz w:val="24"/>
          <w:szCs w:val="24"/>
        </w:rPr>
        <w:t>convivencia escolar</w:t>
      </w:r>
      <w:r>
        <w:rPr>
          <w:rFonts w:ascii="Arial" w:hAnsi="Arial" w:cs="Arial"/>
          <w:sz w:val="24"/>
          <w:szCs w:val="24"/>
        </w:rPr>
        <w:t xml:space="preserve">. Se debe enseñar y así como también se debe aprender a </w:t>
      </w:r>
      <w:r w:rsidR="00237C70">
        <w:rPr>
          <w:rFonts w:ascii="Arial" w:hAnsi="Arial" w:cs="Arial"/>
          <w:sz w:val="24"/>
          <w:szCs w:val="24"/>
        </w:rPr>
        <w:t>vivir democráticamente</w:t>
      </w:r>
      <w:r>
        <w:rPr>
          <w:rFonts w:ascii="Arial" w:hAnsi="Arial" w:cs="Arial"/>
          <w:sz w:val="24"/>
          <w:szCs w:val="24"/>
        </w:rPr>
        <w:t xml:space="preserve"> dentro de la escuela, a poder compartir tiempo juntos de la mejor manera posible</w:t>
      </w:r>
      <w:r w:rsidR="00237C70">
        <w:rPr>
          <w:rFonts w:ascii="Arial" w:hAnsi="Arial" w:cs="Arial"/>
          <w:sz w:val="24"/>
          <w:szCs w:val="24"/>
        </w:rPr>
        <w:t xml:space="preserve">. El conflicto está </w:t>
      </w:r>
      <w:r w:rsidR="00237C70">
        <w:rPr>
          <w:rFonts w:ascii="Arial" w:hAnsi="Arial" w:cs="Arial"/>
          <w:sz w:val="24"/>
          <w:szCs w:val="24"/>
        </w:rPr>
        <w:lastRenderedPageBreak/>
        <w:t xml:space="preserve">siempre presente, hay rivalidades inevitables, no hay que negarlo, pero </w:t>
      </w:r>
      <w:r w:rsidR="00FB3161">
        <w:rPr>
          <w:rFonts w:ascii="Arial" w:hAnsi="Arial" w:cs="Arial"/>
          <w:sz w:val="24"/>
          <w:szCs w:val="24"/>
        </w:rPr>
        <w:t>s</w:t>
      </w:r>
      <w:r w:rsidR="00237C70">
        <w:rPr>
          <w:rFonts w:ascii="Arial" w:hAnsi="Arial" w:cs="Arial"/>
          <w:sz w:val="24"/>
          <w:szCs w:val="24"/>
        </w:rPr>
        <w:t xml:space="preserve">e deberían tomar como oportunidades de aprender. </w:t>
      </w:r>
      <w:r w:rsidR="00FB3161">
        <w:rPr>
          <w:rFonts w:ascii="Arial" w:hAnsi="Arial" w:cs="Arial"/>
          <w:sz w:val="24"/>
          <w:szCs w:val="24"/>
        </w:rPr>
        <w:t xml:space="preserve">En el caso de la primer escuela a la que asiste Inshaan, </w:t>
      </w:r>
      <w:r>
        <w:rPr>
          <w:rFonts w:ascii="Arial" w:hAnsi="Arial" w:cs="Arial"/>
          <w:sz w:val="24"/>
          <w:szCs w:val="24"/>
        </w:rPr>
        <w:t>como pudimos</w:t>
      </w:r>
      <w:r w:rsidR="00FB3161">
        <w:rPr>
          <w:rFonts w:ascii="Arial" w:hAnsi="Arial" w:cs="Arial"/>
          <w:sz w:val="24"/>
          <w:szCs w:val="24"/>
        </w:rPr>
        <w:t xml:space="preserve"> ver</w:t>
      </w:r>
      <w:r>
        <w:rPr>
          <w:rFonts w:ascii="Arial" w:hAnsi="Arial" w:cs="Arial"/>
          <w:sz w:val="24"/>
          <w:szCs w:val="24"/>
        </w:rPr>
        <w:t xml:space="preserve">, </w:t>
      </w:r>
      <w:r w:rsidR="00FB3161">
        <w:rPr>
          <w:rFonts w:ascii="Arial" w:hAnsi="Arial" w:cs="Arial"/>
          <w:sz w:val="24"/>
          <w:szCs w:val="24"/>
        </w:rPr>
        <w:t xml:space="preserve">una de </w:t>
      </w:r>
      <w:r>
        <w:rPr>
          <w:rFonts w:ascii="Arial" w:hAnsi="Arial" w:cs="Arial"/>
          <w:sz w:val="24"/>
          <w:szCs w:val="24"/>
        </w:rPr>
        <w:t>la</w:t>
      </w:r>
      <w:r w:rsidR="00FB3161">
        <w:rPr>
          <w:rFonts w:ascii="Arial" w:hAnsi="Arial" w:cs="Arial"/>
          <w:sz w:val="24"/>
          <w:szCs w:val="24"/>
        </w:rPr>
        <w:t>s</w:t>
      </w:r>
      <w:r>
        <w:rPr>
          <w:rFonts w:ascii="Arial" w:hAnsi="Arial" w:cs="Arial"/>
          <w:sz w:val="24"/>
          <w:szCs w:val="24"/>
        </w:rPr>
        <w:t xml:space="preserve"> maestra</w:t>
      </w:r>
      <w:r w:rsidR="00FB3161">
        <w:rPr>
          <w:rFonts w:ascii="Arial" w:hAnsi="Arial" w:cs="Arial"/>
          <w:sz w:val="24"/>
          <w:szCs w:val="24"/>
        </w:rPr>
        <w:t>s</w:t>
      </w:r>
      <w:r>
        <w:rPr>
          <w:rFonts w:ascii="Arial" w:hAnsi="Arial" w:cs="Arial"/>
          <w:sz w:val="24"/>
          <w:szCs w:val="24"/>
        </w:rPr>
        <w:t xml:space="preserve"> claramente no pone límite a la violencia simbólica que ejercen los compañeros de clases</w:t>
      </w:r>
      <w:r w:rsidR="00AB78C8">
        <w:rPr>
          <w:rFonts w:ascii="Arial" w:hAnsi="Arial" w:cs="Arial"/>
          <w:sz w:val="24"/>
          <w:szCs w:val="24"/>
        </w:rPr>
        <w:t xml:space="preserve"> sobre el protagonista de la película</w:t>
      </w:r>
      <w:r>
        <w:rPr>
          <w:rFonts w:ascii="Arial" w:hAnsi="Arial" w:cs="Arial"/>
          <w:sz w:val="24"/>
          <w:szCs w:val="24"/>
        </w:rPr>
        <w:t xml:space="preserve">. Se escuchan burlas, risas y humillaciones y lo </w:t>
      </w:r>
      <w:r w:rsidR="00AB78C8">
        <w:rPr>
          <w:rFonts w:ascii="Arial" w:hAnsi="Arial" w:cs="Arial"/>
          <w:sz w:val="24"/>
          <w:szCs w:val="24"/>
        </w:rPr>
        <w:t>más</w:t>
      </w:r>
      <w:r>
        <w:rPr>
          <w:rFonts w:ascii="Arial" w:hAnsi="Arial" w:cs="Arial"/>
          <w:sz w:val="24"/>
          <w:szCs w:val="24"/>
        </w:rPr>
        <w:t xml:space="preserve"> grave es que genera una situación en la que el niño queda expuesto al no tener las herramientas para leer en forma correcta</w:t>
      </w:r>
      <w:r w:rsidR="00AB78C8">
        <w:rPr>
          <w:rFonts w:ascii="Arial" w:hAnsi="Arial" w:cs="Arial"/>
          <w:sz w:val="24"/>
          <w:szCs w:val="24"/>
        </w:rPr>
        <w:t xml:space="preserve"> y es castigado por eso</w:t>
      </w:r>
      <w:r>
        <w:rPr>
          <w:rFonts w:ascii="Arial" w:hAnsi="Arial" w:cs="Arial"/>
          <w:sz w:val="24"/>
          <w:szCs w:val="24"/>
        </w:rPr>
        <w:t>.</w:t>
      </w:r>
    </w:p>
    <w:p w:rsidR="00AF29E4" w:rsidRDefault="00AB78C8" w:rsidP="00AB78C8">
      <w:pPr>
        <w:spacing w:line="360" w:lineRule="auto"/>
        <w:jc w:val="both"/>
        <w:rPr>
          <w:rFonts w:ascii="Arial" w:hAnsi="Arial" w:cs="Arial"/>
          <w:sz w:val="24"/>
          <w:szCs w:val="24"/>
        </w:rPr>
      </w:pPr>
      <w:r>
        <w:rPr>
          <w:rFonts w:ascii="Arial" w:hAnsi="Arial" w:cs="Arial"/>
          <w:sz w:val="24"/>
          <w:szCs w:val="24"/>
        </w:rPr>
        <w:t>Se puede notar que la vida esco</w:t>
      </w:r>
      <w:r w:rsidR="00AF29E4">
        <w:rPr>
          <w:rFonts w:ascii="Arial" w:hAnsi="Arial" w:cs="Arial"/>
          <w:sz w:val="24"/>
          <w:szCs w:val="24"/>
        </w:rPr>
        <w:t>lar de Inshaan es muy solitaria</w:t>
      </w:r>
      <w:r>
        <w:rPr>
          <w:rFonts w:ascii="Arial" w:hAnsi="Arial" w:cs="Arial"/>
          <w:sz w:val="24"/>
          <w:szCs w:val="24"/>
        </w:rPr>
        <w:t xml:space="preserve"> </w:t>
      </w:r>
      <w:r w:rsidR="00AF29E4">
        <w:rPr>
          <w:rFonts w:ascii="Arial" w:hAnsi="Arial" w:cs="Arial"/>
          <w:sz w:val="24"/>
          <w:szCs w:val="24"/>
        </w:rPr>
        <w:t>en su paso por la primer escuela. N</w:t>
      </w:r>
      <w:r>
        <w:rPr>
          <w:rFonts w:ascii="Arial" w:hAnsi="Arial" w:cs="Arial"/>
          <w:sz w:val="24"/>
          <w:szCs w:val="24"/>
        </w:rPr>
        <w:t xml:space="preserve">o logró generar lazos, vínculos con sus pares. Punto que es fundamental como lo comenta Carina Kaplan en su texto “Afectividad en la escuela”.  Los docentes no acompañaron al niño en su camino así como tampoco lo ayudaron a incluirse en el grupo y sentirse parte de la institución. Era invisible, se le negaba su existencia, no era reconocido por sus compañeros. Esta experiencia </w:t>
      </w:r>
      <w:r w:rsidR="00AF29E4">
        <w:rPr>
          <w:rFonts w:ascii="Arial" w:hAnsi="Arial" w:cs="Arial"/>
          <w:sz w:val="24"/>
          <w:szCs w:val="24"/>
        </w:rPr>
        <w:t xml:space="preserve"> generó daños y dejó huellas, </w:t>
      </w:r>
      <w:r>
        <w:rPr>
          <w:rFonts w:ascii="Arial" w:hAnsi="Arial" w:cs="Arial"/>
          <w:sz w:val="24"/>
          <w:szCs w:val="24"/>
        </w:rPr>
        <w:t xml:space="preserve">por supuesto, ya que Inshaan no </w:t>
      </w:r>
      <w:r w:rsidR="00211C68">
        <w:rPr>
          <w:rFonts w:ascii="Arial" w:hAnsi="Arial" w:cs="Arial"/>
          <w:sz w:val="24"/>
          <w:szCs w:val="24"/>
        </w:rPr>
        <w:t>tenía</w:t>
      </w:r>
      <w:r>
        <w:rPr>
          <w:rFonts w:ascii="Arial" w:hAnsi="Arial" w:cs="Arial"/>
          <w:sz w:val="24"/>
          <w:szCs w:val="24"/>
        </w:rPr>
        <w:t xml:space="preserve"> autoconfianza y mucho menos, respeto hacia </w:t>
      </w:r>
      <w:r w:rsidR="00AF29E4">
        <w:rPr>
          <w:rFonts w:ascii="Arial" w:hAnsi="Arial" w:cs="Arial"/>
          <w:sz w:val="24"/>
          <w:szCs w:val="24"/>
        </w:rPr>
        <w:t>sí</w:t>
      </w:r>
      <w:r>
        <w:rPr>
          <w:rFonts w:ascii="Arial" w:hAnsi="Arial" w:cs="Arial"/>
          <w:sz w:val="24"/>
          <w:szCs w:val="24"/>
        </w:rPr>
        <w:t xml:space="preserve"> mismo.</w:t>
      </w:r>
      <w:r w:rsidR="00AF29E4" w:rsidRPr="00AF29E4">
        <w:rPr>
          <w:rFonts w:ascii="Arial" w:hAnsi="Arial" w:cs="Arial"/>
          <w:sz w:val="24"/>
          <w:szCs w:val="24"/>
        </w:rPr>
        <w:t xml:space="preserve"> </w:t>
      </w:r>
    </w:p>
    <w:p w:rsidR="00AF29E4" w:rsidRDefault="00AF29E4" w:rsidP="00AB78C8">
      <w:pPr>
        <w:spacing w:line="360" w:lineRule="auto"/>
        <w:jc w:val="both"/>
        <w:rPr>
          <w:rFonts w:ascii="Arial" w:hAnsi="Arial" w:cs="Arial"/>
          <w:sz w:val="24"/>
          <w:szCs w:val="24"/>
        </w:rPr>
      </w:pPr>
      <w:r>
        <w:rPr>
          <w:rFonts w:ascii="Arial" w:hAnsi="Arial" w:cs="Arial"/>
          <w:sz w:val="24"/>
          <w:szCs w:val="24"/>
        </w:rPr>
        <w:t>Como mencionamos más arriba, afortunadamente la situación cambi</w:t>
      </w:r>
      <w:r w:rsidR="00211C68">
        <w:rPr>
          <w:rFonts w:ascii="Arial" w:hAnsi="Arial" w:cs="Arial"/>
          <w:sz w:val="24"/>
          <w:szCs w:val="24"/>
        </w:rPr>
        <w:t>ó</w:t>
      </w:r>
      <w:r>
        <w:rPr>
          <w:rFonts w:ascii="Arial" w:hAnsi="Arial" w:cs="Arial"/>
          <w:sz w:val="24"/>
          <w:szCs w:val="24"/>
        </w:rPr>
        <w:t xml:space="preserve"> cuando llegó el profesor de arte, Nikumbh, e Inshaan se convirtió en un alumno brillante y un chico feliz.</w:t>
      </w:r>
    </w:p>
    <w:p w:rsidR="00BC35A3" w:rsidRDefault="00AF29E4" w:rsidP="00873FD4">
      <w:pPr>
        <w:spacing w:line="360" w:lineRule="auto"/>
        <w:jc w:val="both"/>
        <w:rPr>
          <w:rFonts w:ascii="Arial" w:hAnsi="Arial" w:cs="Arial"/>
          <w:sz w:val="24"/>
          <w:szCs w:val="24"/>
        </w:rPr>
      </w:pPr>
      <w:r>
        <w:rPr>
          <w:rFonts w:ascii="Arial" w:hAnsi="Arial" w:cs="Arial"/>
          <w:sz w:val="24"/>
          <w:szCs w:val="24"/>
        </w:rPr>
        <w:t>Con respecto a la resolución de los problemas,</w:t>
      </w:r>
      <w:r w:rsidR="00211C68">
        <w:rPr>
          <w:rFonts w:ascii="Arial" w:hAnsi="Arial" w:cs="Arial"/>
          <w:sz w:val="24"/>
          <w:szCs w:val="24"/>
        </w:rPr>
        <w:t xml:space="preserve"> ambas escuelas comparten la misma mirada, una mirada hacia el “costado”. No se preocuparon por escuchar, atender ni reflexionar sobre la existencia de una dificultad del niño en su desarrollo escolar. La solución de la primer escuela a la que asistió, era la expulsión de la institución y la sugerencia de enviarlo a una “escuela especial” ya que había repetido el año anterior y no se veía una mejora en ese año de cursada. El director del internado, iba en camino a la misma resolución pero, el profesor de arte sugirió hacerse cargo de enseñarle a Inshaan en forma particular. Esta idea al comienzo fue un poco cuestionada por el director pero </w:t>
      </w:r>
      <w:r w:rsidR="005A42AF">
        <w:rPr>
          <w:rFonts w:ascii="Arial" w:hAnsi="Arial" w:cs="Arial"/>
          <w:sz w:val="24"/>
          <w:szCs w:val="24"/>
        </w:rPr>
        <w:t>eligió</w:t>
      </w:r>
      <w:r w:rsidR="00211C68">
        <w:rPr>
          <w:rFonts w:ascii="Arial" w:hAnsi="Arial" w:cs="Arial"/>
          <w:sz w:val="24"/>
          <w:szCs w:val="24"/>
        </w:rPr>
        <w:t xml:space="preserve"> aceptarlo y darl</w:t>
      </w:r>
      <w:r w:rsidR="005A42AF">
        <w:rPr>
          <w:rFonts w:ascii="Arial" w:hAnsi="Arial" w:cs="Arial"/>
          <w:sz w:val="24"/>
          <w:szCs w:val="24"/>
        </w:rPr>
        <w:t>e una oportunidad</w:t>
      </w:r>
      <w:r w:rsidR="00211C68">
        <w:rPr>
          <w:rFonts w:ascii="Arial" w:hAnsi="Arial" w:cs="Arial"/>
          <w:sz w:val="24"/>
          <w:szCs w:val="24"/>
        </w:rPr>
        <w:t xml:space="preserve">. Aquí podríamos mencionar </w:t>
      </w:r>
      <w:r w:rsidR="005A42AF">
        <w:rPr>
          <w:rFonts w:ascii="Arial" w:hAnsi="Arial" w:cs="Arial"/>
          <w:sz w:val="24"/>
          <w:szCs w:val="24"/>
        </w:rPr>
        <w:t>la relación con lo</w:t>
      </w:r>
      <w:r w:rsidR="00211C68">
        <w:rPr>
          <w:rFonts w:ascii="Arial" w:hAnsi="Arial" w:cs="Arial"/>
          <w:sz w:val="24"/>
          <w:szCs w:val="24"/>
        </w:rPr>
        <w:t xml:space="preserve"> </w:t>
      </w:r>
      <w:r w:rsidR="00211C68" w:rsidRPr="00B151C7">
        <w:rPr>
          <w:rFonts w:ascii="Arial" w:hAnsi="Arial" w:cs="Arial"/>
          <w:b/>
          <w:i/>
          <w:sz w:val="24"/>
          <w:szCs w:val="24"/>
        </w:rPr>
        <w:t>instituido</w:t>
      </w:r>
      <w:r w:rsidR="005A42AF">
        <w:rPr>
          <w:rFonts w:ascii="Arial" w:hAnsi="Arial" w:cs="Arial"/>
          <w:sz w:val="24"/>
          <w:szCs w:val="24"/>
        </w:rPr>
        <w:t xml:space="preserve"> (lo que está aceptado, establecido)</w:t>
      </w:r>
      <w:r w:rsidR="00211C68">
        <w:rPr>
          <w:rFonts w:ascii="Arial" w:hAnsi="Arial" w:cs="Arial"/>
          <w:sz w:val="24"/>
          <w:szCs w:val="24"/>
        </w:rPr>
        <w:t xml:space="preserve"> e </w:t>
      </w:r>
      <w:r w:rsidR="00211C68" w:rsidRPr="00B151C7">
        <w:rPr>
          <w:rFonts w:ascii="Arial" w:hAnsi="Arial" w:cs="Arial"/>
          <w:b/>
          <w:i/>
          <w:sz w:val="24"/>
          <w:szCs w:val="24"/>
        </w:rPr>
        <w:t>instituyente</w:t>
      </w:r>
      <w:r w:rsidR="005A42AF">
        <w:rPr>
          <w:rFonts w:ascii="Arial" w:hAnsi="Arial" w:cs="Arial"/>
          <w:sz w:val="24"/>
          <w:szCs w:val="24"/>
        </w:rPr>
        <w:t xml:space="preserve"> (fuerza que moviliza un cambio).</w:t>
      </w:r>
    </w:p>
    <w:p w:rsidR="007B2E17" w:rsidRDefault="0062135D" w:rsidP="00873FD4">
      <w:pPr>
        <w:spacing w:line="360" w:lineRule="auto"/>
        <w:jc w:val="both"/>
        <w:rPr>
          <w:rFonts w:ascii="Arial" w:hAnsi="Arial" w:cs="Arial"/>
          <w:sz w:val="24"/>
          <w:szCs w:val="24"/>
        </w:rPr>
      </w:pPr>
      <w:r>
        <w:rPr>
          <w:rFonts w:ascii="Arial" w:hAnsi="Arial" w:cs="Arial"/>
          <w:sz w:val="24"/>
          <w:szCs w:val="24"/>
        </w:rPr>
        <w:lastRenderedPageBreak/>
        <w:t xml:space="preserve">Con respecto a la </w:t>
      </w:r>
      <w:r w:rsidRPr="0062135D">
        <w:rPr>
          <w:rFonts w:ascii="Arial" w:hAnsi="Arial" w:cs="Arial"/>
          <w:b/>
          <w:i/>
          <w:sz w:val="24"/>
          <w:szCs w:val="24"/>
        </w:rPr>
        <w:t>trayectoria escolar</w:t>
      </w:r>
      <w:r>
        <w:rPr>
          <w:rFonts w:ascii="Arial" w:hAnsi="Arial" w:cs="Arial"/>
          <w:sz w:val="24"/>
          <w:szCs w:val="24"/>
        </w:rPr>
        <w:t xml:space="preserve">, no se puede saber con certeza el recorrido pautado por el sistema escolar en el que se encuentra Inshaan. No hay una imagen clara de cómo es su organización, es decir, </w:t>
      </w:r>
      <w:r w:rsidR="00FF3793">
        <w:rPr>
          <w:rFonts w:ascii="Arial" w:hAnsi="Arial" w:cs="Arial"/>
          <w:sz w:val="24"/>
          <w:szCs w:val="24"/>
        </w:rPr>
        <w:t>cuál</w:t>
      </w:r>
      <w:r>
        <w:rPr>
          <w:rFonts w:ascii="Arial" w:hAnsi="Arial" w:cs="Arial"/>
          <w:sz w:val="24"/>
          <w:szCs w:val="24"/>
        </w:rPr>
        <w:t xml:space="preserve"> es la </w:t>
      </w:r>
      <w:r w:rsidRPr="00FF3793">
        <w:rPr>
          <w:rFonts w:ascii="Arial" w:hAnsi="Arial" w:cs="Arial"/>
          <w:sz w:val="24"/>
          <w:szCs w:val="24"/>
          <w:u w:val="single"/>
        </w:rPr>
        <w:t xml:space="preserve">trayectoria </w:t>
      </w:r>
      <w:r w:rsidR="00FF3793" w:rsidRPr="00FF3793">
        <w:rPr>
          <w:rFonts w:ascii="Arial" w:hAnsi="Arial" w:cs="Arial"/>
          <w:sz w:val="24"/>
          <w:szCs w:val="24"/>
          <w:u w:val="single"/>
        </w:rPr>
        <w:t>teórica</w:t>
      </w:r>
      <w:r>
        <w:rPr>
          <w:rFonts w:ascii="Arial" w:hAnsi="Arial" w:cs="Arial"/>
          <w:sz w:val="24"/>
          <w:szCs w:val="24"/>
        </w:rPr>
        <w:t xml:space="preserve"> establecida. Per</w:t>
      </w:r>
      <w:r w:rsidR="00FF3793">
        <w:rPr>
          <w:rFonts w:ascii="Arial" w:hAnsi="Arial" w:cs="Arial"/>
          <w:sz w:val="24"/>
          <w:szCs w:val="24"/>
        </w:rPr>
        <w:t>o</w:t>
      </w:r>
      <w:r>
        <w:rPr>
          <w:rFonts w:ascii="Arial" w:hAnsi="Arial" w:cs="Arial"/>
          <w:sz w:val="24"/>
          <w:szCs w:val="24"/>
        </w:rPr>
        <w:t xml:space="preserve"> podemos arriesgarnos a decir que se observan niveles, a la vez que existe gradualidad</w:t>
      </w:r>
      <w:r w:rsidR="00AD5DB0">
        <w:rPr>
          <w:rFonts w:ascii="Arial" w:hAnsi="Arial" w:cs="Arial"/>
          <w:sz w:val="24"/>
          <w:szCs w:val="24"/>
        </w:rPr>
        <w:t>, ya que hay un ordenamiento del aprendizaje,</w:t>
      </w:r>
      <w:r>
        <w:rPr>
          <w:rFonts w:ascii="Arial" w:hAnsi="Arial" w:cs="Arial"/>
          <w:sz w:val="24"/>
          <w:szCs w:val="24"/>
        </w:rPr>
        <w:t xml:space="preserve"> </w:t>
      </w:r>
      <w:r w:rsidR="00FF3793">
        <w:rPr>
          <w:rFonts w:ascii="Arial" w:hAnsi="Arial" w:cs="Arial"/>
          <w:sz w:val="24"/>
          <w:szCs w:val="24"/>
        </w:rPr>
        <w:t>y anualización</w:t>
      </w:r>
      <w:r w:rsidR="00AD5DB0">
        <w:rPr>
          <w:rFonts w:ascii="Arial" w:hAnsi="Arial" w:cs="Arial"/>
          <w:sz w:val="24"/>
          <w:szCs w:val="24"/>
        </w:rPr>
        <w:t>, hay un tiempo establecido para cumplir con los mismos</w:t>
      </w:r>
      <w:r w:rsidR="00FF3793">
        <w:rPr>
          <w:rFonts w:ascii="Arial" w:hAnsi="Arial" w:cs="Arial"/>
          <w:sz w:val="24"/>
          <w:szCs w:val="24"/>
        </w:rPr>
        <w:t xml:space="preserve">. Las últimas dos combinadas es lo que provocan la repitencia del protagonista de la </w:t>
      </w:r>
      <w:r w:rsidR="00AD5DB0">
        <w:rPr>
          <w:rFonts w:ascii="Arial" w:hAnsi="Arial" w:cs="Arial"/>
          <w:sz w:val="24"/>
          <w:szCs w:val="24"/>
        </w:rPr>
        <w:t>película</w:t>
      </w:r>
      <w:r w:rsidR="00FF3793">
        <w:rPr>
          <w:rFonts w:ascii="Arial" w:hAnsi="Arial" w:cs="Arial"/>
          <w:sz w:val="24"/>
          <w:szCs w:val="24"/>
        </w:rPr>
        <w:t xml:space="preserve">. </w:t>
      </w:r>
      <w:r w:rsidR="00AD5DB0">
        <w:rPr>
          <w:rFonts w:ascii="Arial" w:hAnsi="Arial" w:cs="Arial"/>
          <w:sz w:val="24"/>
          <w:szCs w:val="24"/>
        </w:rPr>
        <w:t xml:space="preserve">Esta situación nos demuestra que la </w:t>
      </w:r>
      <w:r w:rsidR="00AD5DB0" w:rsidRPr="00AD5DB0">
        <w:rPr>
          <w:rFonts w:ascii="Arial" w:hAnsi="Arial" w:cs="Arial"/>
          <w:sz w:val="24"/>
          <w:szCs w:val="24"/>
          <w:u w:val="single"/>
        </w:rPr>
        <w:t>trayectoria real</w:t>
      </w:r>
      <w:r w:rsidR="00AD5DB0">
        <w:rPr>
          <w:rFonts w:ascii="Arial" w:hAnsi="Arial" w:cs="Arial"/>
          <w:sz w:val="24"/>
          <w:szCs w:val="24"/>
        </w:rPr>
        <w:t xml:space="preserve"> del niño, es decir, su camino, su itinerario se encuentra desacoplado de lo esperado por el sistema. Lo que sucedió es que nadie puedo advertir cual era la dificultad del pequeño y de no haber sido </w:t>
      </w:r>
      <w:r w:rsidR="00332F90">
        <w:rPr>
          <w:rFonts w:ascii="Arial" w:hAnsi="Arial" w:cs="Arial"/>
          <w:sz w:val="24"/>
          <w:szCs w:val="24"/>
        </w:rPr>
        <w:t xml:space="preserve">prevenida esta </w:t>
      </w:r>
      <w:r w:rsidR="00982BAF">
        <w:rPr>
          <w:rFonts w:ascii="Arial" w:hAnsi="Arial" w:cs="Arial"/>
          <w:sz w:val="24"/>
          <w:szCs w:val="24"/>
        </w:rPr>
        <w:t>situación</w:t>
      </w:r>
      <w:r w:rsidR="00AD5DB0">
        <w:rPr>
          <w:rFonts w:ascii="Arial" w:hAnsi="Arial" w:cs="Arial"/>
          <w:sz w:val="24"/>
          <w:szCs w:val="24"/>
        </w:rPr>
        <w:t xml:space="preserve"> por uno de los profesores de la otra escuela, podría haber terminado en el abandono escolar.</w:t>
      </w:r>
    </w:p>
    <w:sectPr w:rsidR="007B2E17" w:rsidSect="00B7087A">
      <w:footerReference w:type="default" r:id="rId7"/>
      <w:pgSz w:w="11907" w:h="16839" w:code="9"/>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975" w:rsidRDefault="00D12975" w:rsidP="00796FD6">
      <w:pPr>
        <w:spacing w:after="0" w:line="240" w:lineRule="auto"/>
      </w:pPr>
      <w:r>
        <w:separator/>
      </w:r>
    </w:p>
  </w:endnote>
  <w:endnote w:type="continuationSeparator" w:id="1">
    <w:p w:rsidR="00D12975" w:rsidRDefault="00D12975" w:rsidP="00796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9578182"/>
      <w:docPartObj>
        <w:docPartGallery w:val="Page Numbers (Bottom of Page)"/>
        <w:docPartUnique/>
      </w:docPartObj>
    </w:sdtPr>
    <w:sdtContent>
      <w:p w:rsidR="00211C68" w:rsidRDefault="00211C68">
        <w:pPr>
          <w:pStyle w:val="Piedepgina"/>
          <w:jc w:val="right"/>
        </w:pPr>
        <w:fldSimple w:instr=" PAGE   \* MERGEFORMAT ">
          <w:r w:rsidR="006944AD">
            <w:rPr>
              <w:noProof/>
            </w:rPr>
            <w:t>1</w:t>
          </w:r>
        </w:fldSimple>
      </w:p>
    </w:sdtContent>
  </w:sdt>
  <w:p w:rsidR="00211C68" w:rsidRDefault="00211C6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975" w:rsidRDefault="00D12975" w:rsidP="00796FD6">
      <w:pPr>
        <w:spacing w:after="0" w:line="240" w:lineRule="auto"/>
      </w:pPr>
      <w:r>
        <w:separator/>
      </w:r>
    </w:p>
  </w:footnote>
  <w:footnote w:type="continuationSeparator" w:id="1">
    <w:p w:rsidR="00D12975" w:rsidRDefault="00D12975" w:rsidP="00796F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C71DD"/>
    <w:multiLevelType w:val="hybridMultilevel"/>
    <w:tmpl w:val="B66E1150"/>
    <w:lvl w:ilvl="0" w:tplc="FD843F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62437"/>
    <w:rsid w:val="00016300"/>
    <w:rsid w:val="0002223F"/>
    <w:rsid w:val="000577BB"/>
    <w:rsid w:val="00092D7D"/>
    <w:rsid w:val="000A77CF"/>
    <w:rsid w:val="000F7115"/>
    <w:rsid w:val="001246DF"/>
    <w:rsid w:val="00151B3E"/>
    <w:rsid w:val="00154DA4"/>
    <w:rsid w:val="00162437"/>
    <w:rsid w:val="001D2EFD"/>
    <w:rsid w:val="00211C68"/>
    <w:rsid w:val="00237C70"/>
    <w:rsid w:val="002768AF"/>
    <w:rsid w:val="002D7D9D"/>
    <w:rsid w:val="0032179B"/>
    <w:rsid w:val="00332F90"/>
    <w:rsid w:val="00345A80"/>
    <w:rsid w:val="00393B8D"/>
    <w:rsid w:val="003A0BCB"/>
    <w:rsid w:val="003D4FC0"/>
    <w:rsid w:val="003D50D7"/>
    <w:rsid w:val="004000A7"/>
    <w:rsid w:val="00446446"/>
    <w:rsid w:val="004F0988"/>
    <w:rsid w:val="004F57AB"/>
    <w:rsid w:val="00507ADA"/>
    <w:rsid w:val="00516277"/>
    <w:rsid w:val="00525320"/>
    <w:rsid w:val="0058192A"/>
    <w:rsid w:val="0059279D"/>
    <w:rsid w:val="005A07F3"/>
    <w:rsid w:val="005A42AF"/>
    <w:rsid w:val="005B11D3"/>
    <w:rsid w:val="005C5031"/>
    <w:rsid w:val="0062135D"/>
    <w:rsid w:val="00625163"/>
    <w:rsid w:val="006944AD"/>
    <w:rsid w:val="00694681"/>
    <w:rsid w:val="006D03AD"/>
    <w:rsid w:val="006D55D3"/>
    <w:rsid w:val="006D565C"/>
    <w:rsid w:val="006E35D8"/>
    <w:rsid w:val="00702A36"/>
    <w:rsid w:val="00724FB9"/>
    <w:rsid w:val="00731463"/>
    <w:rsid w:val="00775CD1"/>
    <w:rsid w:val="00796FD6"/>
    <w:rsid w:val="007B2E17"/>
    <w:rsid w:val="007D02B9"/>
    <w:rsid w:val="00802D3A"/>
    <w:rsid w:val="008162A0"/>
    <w:rsid w:val="00817117"/>
    <w:rsid w:val="00823E1E"/>
    <w:rsid w:val="00845ABB"/>
    <w:rsid w:val="00873FD4"/>
    <w:rsid w:val="00880BD6"/>
    <w:rsid w:val="0091450F"/>
    <w:rsid w:val="00953020"/>
    <w:rsid w:val="00982BAF"/>
    <w:rsid w:val="009B528E"/>
    <w:rsid w:val="009C095E"/>
    <w:rsid w:val="00A0639E"/>
    <w:rsid w:val="00A34FFC"/>
    <w:rsid w:val="00A82F49"/>
    <w:rsid w:val="00AB78C8"/>
    <w:rsid w:val="00AD5DB0"/>
    <w:rsid w:val="00AF29E4"/>
    <w:rsid w:val="00AF2B3D"/>
    <w:rsid w:val="00B151C7"/>
    <w:rsid w:val="00B17FEE"/>
    <w:rsid w:val="00B24509"/>
    <w:rsid w:val="00B61EF3"/>
    <w:rsid w:val="00B63F5C"/>
    <w:rsid w:val="00B7087A"/>
    <w:rsid w:val="00B7367A"/>
    <w:rsid w:val="00B80B98"/>
    <w:rsid w:val="00BC35A3"/>
    <w:rsid w:val="00BF60DF"/>
    <w:rsid w:val="00C23395"/>
    <w:rsid w:val="00C30AFC"/>
    <w:rsid w:val="00C46547"/>
    <w:rsid w:val="00CA702F"/>
    <w:rsid w:val="00CB6953"/>
    <w:rsid w:val="00CB7E98"/>
    <w:rsid w:val="00CC0DF3"/>
    <w:rsid w:val="00D12975"/>
    <w:rsid w:val="00D40793"/>
    <w:rsid w:val="00D6087F"/>
    <w:rsid w:val="00E262B3"/>
    <w:rsid w:val="00EC6892"/>
    <w:rsid w:val="00F00FF4"/>
    <w:rsid w:val="00F019D5"/>
    <w:rsid w:val="00F2463F"/>
    <w:rsid w:val="00F55D3D"/>
    <w:rsid w:val="00F7665D"/>
    <w:rsid w:val="00F91D0F"/>
    <w:rsid w:val="00FB1010"/>
    <w:rsid w:val="00FB3161"/>
    <w:rsid w:val="00FF2A89"/>
    <w:rsid w:val="00FF37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B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087F"/>
    <w:pPr>
      <w:ind w:left="720"/>
      <w:contextualSpacing/>
    </w:pPr>
  </w:style>
  <w:style w:type="paragraph" w:styleId="Sinespaciado">
    <w:name w:val="No Spacing"/>
    <w:link w:val="SinespaciadoCar"/>
    <w:uiPriority w:val="1"/>
    <w:qFormat/>
    <w:rsid w:val="00796FD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96FD6"/>
    <w:rPr>
      <w:rFonts w:eastAsiaTheme="minorEastAsia"/>
      <w:lang w:val="es-ES"/>
    </w:rPr>
  </w:style>
  <w:style w:type="paragraph" w:styleId="Textodeglobo">
    <w:name w:val="Balloon Text"/>
    <w:basedOn w:val="Normal"/>
    <w:link w:val="TextodegloboCar"/>
    <w:uiPriority w:val="99"/>
    <w:semiHidden/>
    <w:unhideWhenUsed/>
    <w:rsid w:val="00796F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FD6"/>
    <w:rPr>
      <w:rFonts w:ascii="Tahoma" w:hAnsi="Tahoma" w:cs="Tahoma"/>
      <w:sz w:val="16"/>
      <w:szCs w:val="16"/>
    </w:rPr>
  </w:style>
  <w:style w:type="paragraph" w:styleId="Encabezado">
    <w:name w:val="header"/>
    <w:basedOn w:val="Normal"/>
    <w:link w:val="EncabezadoCar"/>
    <w:uiPriority w:val="99"/>
    <w:semiHidden/>
    <w:unhideWhenUsed/>
    <w:rsid w:val="00796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96FD6"/>
  </w:style>
  <w:style w:type="paragraph" w:styleId="Piedepgina">
    <w:name w:val="footer"/>
    <w:basedOn w:val="Normal"/>
    <w:link w:val="PiedepginaCar"/>
    <w:uiPriority w:val="99"/>
    <w:unhideWhenUsed/>
    <w:rsid w:val="00796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F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Agustina Zambrano</cp:lastModifiedBy>
  <cp:revision>4</cp:revision>
  <dcterms:created xsi:type="dcterms:W3CDTF">2023-05-27T22:09:00Z</dcterms:created>
  <dcterms:modified xsi:type="dcterms:W3CDTF">2023-05-27T22:12:00Z</dcterms:modified>
</cp:coreProperties>
</file>