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09.0" w:type="dxa"/>
        <w:jc w:val="center"/>
        <w:tblLayout w:type="fixed"/>
        <w:tblLook w:val="0000"/>
      </w:tblPr>
      <w:tblGrid>
        <w:gridCol w:w="3259"/>
        <w:gridCol w:w="178"/>
        <w:gridCol w:w="3081"/>
        <w:gridCol w:w="682"/>
        <w:gridCol w:w="2509"/>
        <w:tblGridChange w:id="0">
          <w:tblGrid>
            <w:gridCol w:w="3259"/>
            <w:gridCol w:w="178"/>
            <w:gridCol w:w="3081"/>
            <w:gridCol w:w="682"/>
            <w:gridCol w:w="2509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2092960" cy="650875"/>
                  <wp:effectExtent b="0" l="0" r="0" t="0"/>
                  <wp:docPr id="1027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2960" cy="650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Banco de Dados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Administração de Banco de Dados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AC4 – Planos de Execução / Indexação</w:t>
            </w:r>
          </w:p>
        </w:tc>
      </w:tr>
      <w:tr>
        <w:trPr>
          <w:trHeight w:val="360" w:hRule="atLeast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09">
            <w:pPr>
              <w:spacing w:before="120" w:line="360" w:lineRule="auto"/>
              <w:ind w:left="142" w:firstLine="0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vertAlign w:val="baseline"/>
                <w:rtl w:val="0"/>
              </w:rPr>
              <w:t xml:space="preserve">Nome do Aluno: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before="120" w:line="36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vertAlign w:val="baseline"/>
                <w:rtl w:val="0"/>
              </w:rPr>
              <w:t xml:space="preserve">RA: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ind w:left="142" w:firstLine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vertAlign w:val="baseline"/>
                <w:rtl w:val="0"/>
              </w:rPr>
              <w:t xml:space="preserve">Turma: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vertAlign w:val="baseline"/>
                <w:rtl w:val="0"/>
              </w:rPr>
              <w:t xml:space="preserve">Série: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2º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vertAlign w:val="baseline"/>
                <w:rtl w:val="0"/>
              </w:rPr>
              <w:t xml:space="preserve">Data: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___/___/______</w:t>
            </w:r>
          </w:p>
        </w:tc>
      </w:tr>
      <w:tr>
        <w:trPr>
          <w:trHeight w:val="360" w:hRule="atLeast"/>
        </w:trPr>
        <w:tc>
          <w:tcPr>
            <w:gridSpan w:val="5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ind w:left="142" w:firstLine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vertAlign w:val="baseline"/>
                <w:rtl w:val="0"/>
              </w:rPr>
              <w:t xml:space="preserve">Professor(a) Responsável: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Gustavo Bianchi Maia</w:t>
            </w:r>
          </w:p>
        </w:tc>
      </w:tr>
      <w:tr>
        <w:trPr>
          <w:trHeight w:val="460" w:hRule="atLeast"/>
        </w:trPr>
        <w:tc>
          <w:tcPr>
            <w:gridSpan w:val="5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Nota:               (                                                                          )                     Visto do Prof.</w:t>
            </w:r>
          </w:p>
        </w:tc>
      </w:tr>
    </w:tbl>
    <w:p w:rsidR="00000000" w:rsidDel="00000000" w:rsidP="00000000" w:rsidRDefault="00000000" w:rsidRPr="00000000" w14:paraId="0000001D">
      <w:pPr>
        <w:ind w:left="364" w:firstLine="0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364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Regras: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Entrega individual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1F">
      <w:pPr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Imagine que um sistema de consultas para um pequeno consultório médio, evoluiu à partir da seguinte tabela em excel, utilizada por muito tempo pelo ‘cliente’, sejam os seguintes dados de exemplo:</w:t>
      </w:r>
      <w:r w:rsidDel="00000000" w:rsidR="00000000" w:rsidRPr="00000000">
        <w:rPr>
          <w:rtl w:val="0"/>
        </w:rPr>
      </w:r>
    </w:p>
    <w:tbl>
      <w:tblPr>
        <w:tblStyle w:val="Table2"/>
        <w:tblW w:w="10560.0" w:type="dxa"/>
        <w:jc w:val="left"/>
        <w:tblInd w:w="0.0" w:type="dxa"/>
        <w:tblLayout w:type="fixed"/>
        <w:tblLook w:val="0000"/>
      </w:tblPr>
      <w:tblGrid>
        <w:gridCol w:w="1913"/>
        <w:gridCol w:w="1043"/>
        <w:gridCol w:w="2359"/>
        <w:gridCol w:w="1276"/>
        <w:gridCol w:w="1276"/>
        <w:gridCol w:w="1842"/>
        <w:gridCol w:w="851"/>
        <w:tblGridChange w:id="0">
          <w:tblGrid>
            <w:gridCol w:w="1913"/>
            <w:gridCol w:w="1043"/>
            <w:gridCol w:w="2359"/>
            <w:gridCol w:w="1276"/>
            <w:gridCol w:w="1276"/>
            <w:gridCol w:w="1842"/>
            <w:gridCol w:w="851"/>
          </w:tblGrid>
        </w:tblGridChange>
      </w:tblGrid>
      <w:tr>
        <w:trPr>
          <w:trHeight w:val="300" w:hRule="atLeast"/>
        </w:trPr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  <w:b w:val="0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vertAlign w:val="baseline"/>
                <w:rtl w:val="0"/>
              </w:rPr>
              <w:t xml:space="preserve">Paciente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Calibri" w:cs="Calibri" w:eastAsia="Calibri" w:hAnsi="Calibri"/>
                <w:b w:val="0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vertAlign w:val="baseline"/>
                <w:rtl w:val="0"/>
              </w:rPr>
              <w:t xml:space="preserve">Contato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Calibri" w:cs="Calibri" w:eastAsia="Calibri" w:hAnsi="Calibri"/>
                <w:b w:val="0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vertAlign w:val="baseline"/>
                <w:rtl w:val="0"/>
              </w:rPr>
              <w:t xml:space="preserve">Consulta (data/hora)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  <w:b w:val="0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vertAlign w:val="baseline"/>
                <w:rtl w:val="0"/>
              </w:rPr>
              <w:t xml:space="preserve">Duração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95b3d7" w:space="0" w:sz="4" w:val="single"/>
            </w:tcBorders>
            <w:shd w:fill="4f81bd" w:val="clea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Calibri" w:cs="Calibri" w:eastAsia="Calibri" w:hAnsi="Calibri"/>
                <w:b w:val="0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vertAlign w:val="baseline"/>
                <w:rtl w:val="0"/>
              </w:rPr>
              <w:t xml:space="preserve">Médico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  <w:shd w:fill="4f81bd" w:val="clear"/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Calibri" w:cs="Calibri" w:eastAsia="Calibri" w:hAnsi="Calibri"/>
                <w:b w:val="0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vertAlign w:val="baseline"/>
                <w:rtl w:val="0"/>
              </w:rPr>
              <w:t xml:space="preserve">Especialidade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95b3d7" w:space="0" w:sz="4" w:val="single"/>
            </w:tcBorders>
            <w:shd w:fill="4f81bd" w:val="clear"/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b w:val="0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vertAlign w:val="baseline"/>
                <w:rtl w:val="0"/>
              </w:rPr>
              <w:t xml:space="preserve">Sala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000000" w:space="0" w:sz="0" w:val="nil"/>
            </w:tcBorders>
            <w:shd w:fill="dce6f1" w:val="clea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Almir dos Santos</w:t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  <w:shd w:fill="dce6f1" w:val="clea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99923232</w:t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  <w:shd w:fill="dce6f1" w:val="clea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21/10/2017 15:00</w:t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  <w:shd w:fill="dce6f1" w:val="clea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30</w:t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95b3d7" w:space="0" w:sz="4" w:val="single"/>
            </w:tcBorders>
            <w:shd w:fill="dce6f1" w:val="clea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Creusa</w:t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  <w:shd w:fill="dce6f1" w:val="clear"/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Dentista</w:t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95b3d7" w:space="0" w:sz="4" w:val="single"/>
            </w:tcBorders>
            <w:shd w:fill="dce6f1" w:val="clear"/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9</w:t>
            </w:r>
          </w:p>
        </w:tc>
      </w:tr>
      <w:tr>
        <w:trPr>
          <w:trHeight w:val="300" w:hRule="atLeast"/>
        </w:trPr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Almir dos Santos</w:t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99923232</w:t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23/10/2017 15:00</w:t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Juvenal</w:t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Psicólogo</w:t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95b3d7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9</w:t>
            </w:r>
          </w:p>
        </w:tc>
      </w:tr>
      <w:tr>
        <w:trPr>
          <w:trHeight w:val="300" w:hRule="atLeast"/>
        </w:trPr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Adamastor Silva</w:t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32324414</w:t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26/10/2017 15:00</w:t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60</w:t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Creusa</w:t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Dentista</w:t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95b3d7" w:space="0" w:sz="4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03C">
      <w:pPr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Foi lhe sugerido o seguinte Diagrama Entidade Relacionamento:</w:t>
      </w:r>
    </w:p>
    <w:p w:rsidR="00000000" w:rsidDel="00000000" w:rsidP="00000000" w:rsidRDefault="00000000" w:rsidRPr="00000000" w14:paraId="0000003E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6645600" cy="1993900"/>
            <wp:effectExtent b="0" l="0" r="0" t="0"/>
            <wp:docPr id="102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A partir do DER, foi feita a seguinte sugestão de um diagrama Lógico Relacional</w:t>
      </w:r>
    </w:p>
    <w:p w:rsidR="00000000" w:rsidDel="00000000" w:rsidP="00000000" w:rsidRDefault="00000000" w:rsidRPr="00000000" w14:paraId="00000040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6645600" cy="1651000"/>
            <wp:effectExtent b="0" l="0" r="0" t="0"/>
            <wp:docPr id="102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Arial" w:cs="Arial" w:eastAsia="Arial" w:hAnsi="Arial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Ele deseja realizar obter os seguintes relatórios, para atende-lo crie as seguintes estruturas: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Arial" w:cs="Arial" w:eastAsia="Arial" w:hAnsi="Arial"/>
          <w:b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(1)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Visão que devolva: Lista com Nome do Paciente, número do telefone, Data e hora da consulta, duração da consulta, nome do Médico e Sala em que foi feito o atendimento. ( consulta idêntica ao exemplo original 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Arial" w:cs="Arial" w:eastAsia="Arial" w:hAnsi="Arial"/>
          <w:b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(2)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Função que, dado o nome do paciente, devolva seu telefone. </w:t>
      </w:r>
    </w:p>
    <w:p w:rsidR="00000000" w:rsidDel="00000000" w:rsidP="00000000" w:rsidRDefault="00000000" w:rsidRPr="00000000" w14:paraId="00000046">
      <w:pPr>
        <w:jc w:val="both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(3) F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unção para, dado o telefone, devolver o nome do paciente.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Arial" w:cs="Arial" w:eastAsia="Arial" w:hAnsi="Arial"/>
          <w:b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(4)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Procedure que, dado o numero de uma sala e um dia, devolva todas as consultas naquele dia, naquela sala. Devolva o nome do paciente, nome do médico, horário e duração da consulta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Arial" w:cs="Arial" w:eastAsia="Arial" w:hAnsi="Arial"/>
          <w:b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(5)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Procedure que, dado o nome OU CRM do médico, devolva as últimas 10 consultas que ele realizou. Apresente o nome do paciente, data, hora e duração da consulta e número da sala.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Critérios de sucesso / Pontuação:</w:t>
      </w:r>
    </w:p>
    <w:p w:rsidR="00000000" w:rsidDel="00000000" w:rsidP="00000000" w:rsidRDefault="00000000" w:rsidRPr="00000000" w14:paraId="0000004E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Prévia ( ou parte 1 )</w:t>
      </w:r>
    </w:p>
    <w:p w:rsidR="00000000" w:rsidDel="00000000" w:rsidP="00000000" w:rsidRDefault="00000000" w:rsidRPr="00000000" w14:paraId="0000004F">
      <w:pPr>
        <w:ind w:left="364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2pts – Montou os </w:t>
      </w:r>
      <w:r w:rsidDel="00000000" w:rsidR="00000000" w:rsidRPr="00000000">
        <w:rPr>
          <w:rFonts w:ascii="Arial" w:cs="Arial" w:eastAsia="Arial" w:hAnsi="Arial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selects já nas respectivas visões, funções e procedures.</w:t>
      </w:r>
    </w:p>
    <w:p w:rsidR="00000000" w:rsidDel="00000000" w:rsidP="00000000" w:rsidRDefault="00000000" w:rsidRPr="00000000" w14:paraId="00000050">
      <w:pPr>
        <w:ind w:left="364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pts – Você detalhou o cenário inicial de cada condição( planos de execução, estatísticas de execução )</w:t>
      </w:r>
    </w:p>
    <w:p w:rsidR="00000000" w:rsidDel="00000000" w:rsidP="00000000" w:rsidRDefault="00000000" w:rsidRPr="00000000" w14:paraId="00000051">
      <w:pPr>
        <w:ind w:lef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Conclusão ( ou parte 2 )</w:t>
      </w:r>
    </w:p>
    <w:p w:rsidR="00000000" w:rsidDel="00000000" w:rsidP="00000000" w:rsidRDefault="00000000" w:rsidRPr="00000000" w14:paraId="00000052">
      <w:pPr>
        <w:ind w:left="364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+2pts – Você implementou índices necessários para otimizar as consultas, reduzindo ( ou eliminando se possível ) os Table e Clustered Index Scan, assim como os Keys e Heaps Lookups. </w:t>
      </w:r>
    </w:p>
    <w:p w:rsidR="00000000" w:rsidDel="00000000" w:rsidP="00000000" w:rsidRDefault="00000000" w:rsidRPr="00000000" w14:paraId="00000053">
      <w:pPr>
        <w:ind w:left="364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+2pts – Você coletou estatísticas após a indexação, demonstrando o plano de execução pós otimização para cada Consulta, E.... escreveu um pequeno relatório do que você fez e por que.</w:t>
      </w:r>
    </w:p>
    <w:p w:rsidR="00000000" w:rsidDel="00000000" w:rsidP="00000000" w:rsidRDefault="00000000" w:rsidRPr="00000000" w14:paraId="00000054">
      <w:pPr>
        <w:jc w:val="both"/>
        <w:rPr>
          <w:rFonts w:ascii="Arial" w:cs="Arial" w:eastAsia="Arial" w:hAnsi="Arial"/>
          <w:b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Arial" w:cs="Arial" w:eastAsia="Arial" w:hAnsi="Arial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Para coletar estatísticas de execução execute na sessão / conexão, depois de executar a query, olhe em mensagens: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08" w:firstLine="0"/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Set Statistics time on</w:t>
      </w:r>
    </w:p>
    <w:p w:rsidR="00000000" w:rsidDel="00000000" w:rsidP="00000000" w:rsidRDefault="00000000" w:rsidRPr="00000000" w14:paraId="00000057">
      <w:pPr>
        <w:ind w:left="708" w:firstLine="0"/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Set Statistics io on</w:t>
      </w:r>
    </w:p>
    <w:p w:rsidR="00000000" w:rsidDel="00000000" w:rsidP="00000000" w:rsidRDefault="00000000" w:rsidRPr="00000000" w14:paraId="00000058">
      <w:pPr>
        <w:jc w:val="both"/>
        <w:rPr>
          <w:rFonts w:ascii="Arial" w:cs="Arial" w:eastAsia="Arial" w:hAnsi="Arial"/>
          <w:b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Arial" w:cs="Arial" w:eastAsia="Arial" w:hAnsi="Arial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Os códigos para criação do banco, assim como para inserir os dados iniciais foram anexados no exercício.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Arial" w:cs="Arial" w:eastAsia="Arial" w:hAnsi="Arial"/>
          <w:b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Arial" w:cs="Arial" w:eastAsia="Arial" w:hAnsi="Arial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Organizem o relatório final por Cenário/tarefa ( 1..5 )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364" w:firstLine="0"/>
        <w:jc w:val="both"/>
        <w:rPr>
          <w:rFonts w:ascii="Arial" w:cs="Arial" w:eastAsia="Arial" w:hAnsi="Arial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Consulta / Cenário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08" w:firstLine="0"/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Código inicial: Create view....</w:t>
      </w:r>
    </w:p>
    <w:p w:rsidR="00000000" w:rsidDel="00000000" w:rsidP="00000000" w:rsidRDefault="00000000" w:rsidRPr="00000000" w14:paraId="0000005E">
      <w:pPr>
        <w:ind w:left="708" w:firstLine="0"/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Cenário inicial: anexar estatísticas coletadas e plano de execução original</w:t>
      </w:r>
    </w:p>
    <w:p w:rsidR="00000000" w:rsidDel="00000000" w:rsidP="00000000" w:rsidRDefault="00000000" w:rsidRPr="00000000" w14:paraId="0000005F">
      <w:pPr>
        <w:ind w:left="708" w:firstLine="0"/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Intervenção DBA: Código dos create index... </w:t>
      </w:r>
    </w:p>
    <w:p w:rsidR="00000000" w:rsidDel="00000000" w:rsidP="00000000" w:rsidRDefault="00000000" w:rsidRPr="00000000" w14:paraId="00000060">
      <w:pPr>
        <w:ind w:left="708" w:firstLine="0"/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Cenário final: anexar estatísticas coletadas e plano de execução final</w:t>
      </w:r>
    </w:p>
    <w:p w:rsidR="00000000" w:rsidDel="00000000" w:rsidP="00000000" w:rsidRDefault="00000000" w:rsidRPr="00000000" w14:paraId="00000061">
      <w:pPr>
        <w:ind w:left="708" w:firstLine="0"/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Conclusão: Escrever relatório do por que aquele índice ajudou naquela consulta e suas observações sobre o ganho da performance.</w:t>
      </w:r>
    </w:p>
    <w:p w:rsidR="00000000" w:rsidDel="00000000" w:rsidP="00000000" w:rsidRDefault="00000000" w:rsidRPr="00000000" w14:paraId="00000062">
      <w:pPr>
        <w:ind w:left="364" w:firstLine="0"/>
        <w:jc w:val="both"/>
        <w:rPr>
          <w:rFonts w:ascii="Arial" w:cs="Arial" w:eastAsia="Arial" w:hAnsi="Arial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Consulta 2 / Cenário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364" w:firstLine="0"/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ab/>
        <w:t xml:space="preserve">Etc...etc...</w:t>
      </w:r>
    </w:p>
    <w:p w:rsidR="00000000" w:rsidDel="00000000" w:rsidP="00000000" w:rsidRDefault="00000000" w:rsidRPr="00000000" w14:paraId="00000064">
      <w:pPr>
        <w:ind w:left="364" w:firstLine="0"/>
        <w:jc w:val="both"/>
        <w:rPr>
          <w:rFonts w:ascii="Arial" w:cs="Arial" w:eastAsia="Arial" w:hAnsi="Arial"/>
          <w:b w:val="0"/>
          <w:sz w:val="18"/>
          <w:szCs w:val="1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364" w:firstLine="0"/>
        <w:jc w:val="both"/>
        <w:rPr>
          <w:rFonts w:ascii="Arial" w:cs="Arial" w:eastAsia="Arial" w:hAnsi="Arial"/>
          <w:b w:val="0"/>
          <w:sz w:val="18"/>
          <w:szCs w:val="1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364" w:firstLine="0"/>
        <w:jc w:val="both"/>
        <w:rPr>
          <w:rFonts w:ascii="Arial" w:cs="Arial" w:eastAsia="Arial" w:hAnsi="Arial"/>
          <w:b w:val="0"/>
          <w:sz w:val="18"/>
          <w:szCs w:val="1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364" w:firstLine="0"/>
        <w:jc w:val="both"/>
        <w:rPr>
          <w:rFonts w:ascii="Arial" w:cs="Arial" w:eastAsia="Arial" w:hAnsi="Arial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vertAlign w:val="baseline"/>
          <w:rtl w:val="0"/>
        </w:rPr>
        <w:t xml:space="preserve">Observações: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Avaliação em até 3 pessoas, só é permitida a comunicação com seu parceiro.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Organização, clareza e legibilidade na resolução da prova serão consideradas na correção.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A interpretação da atividade faz parte do processo de avaliação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Qualquer tentativa de fraude, cola será punido com nota zero.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O total desta avaliação corresponde à 1 de 10 avaliações continuadas.</w:t>
      </w:r>
    </w:p>
    <w:p w:rsidR="00000000" w:rsidDel="00000000" w:rsidP="00000000" w:rsidRDefault="00000000" w:rsidRPr="00000000" w14:paraId="0000006D">
      <w:pPr>
        <w:spacing w:before="120" w:lineRule="auto"/>
        <w:jc w:val="right"/>
        <w:rPr>
          <w:rFonts w:ascii="Arial" w:cs="Arial" w:eastAsia="Arial" w:hAnsi="Arial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Boa Avaliação!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360" w:firstLine="0"/>
        <w:jc w:val="both"/>
        <w:rPr>
          <w:rFonts w:ascii="Arial" w:cs="Arial" w:eastAsia="Arial" w:hAnsi="Arial"/>
          <w:b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0" w:type="default"/>
      <w:footerReference r:id="rId11" w:type="even"/>
      <w:pgSz w:h="16840" w:w="11907" w:orient="portrait"/>
      <w:pgMar w:bottom="720" w:top="720" w:left="720" w:right="720" w:header="680" w:footer="6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line="360" w:lineRule="auto"/>
      <w:ind w:leftChars="-1" w:rightChars="0" w:firstLineChars="-1"/>
      <w:jc w:val="right"/>
      <w:textDirection w:val="btLr"/>
      <w:textAlignment w:val="top"/>
      <w:outlineLvl w:val="0"/>
    </w:pPr>
    <w:rPr>
      <w:rFonts w:ascii="Comic Sans MS" w:hAnsi="Comic Sans MS"/>
      <w:b w:val="1"/>
      <w:w w:val="100"/>
      <w:position w:val="-1"/>
      <w:sz w:val="28"/>
      <w:effect w:val="none"/>
      <w:vertAlign w:val="baseline"/>
      <w:cs w:val="0"/>
      <w:em w:val="none"/>
      <w:lang w:bidi="ar-SA" w:eastAsia="pt-BR" w:val="pt-BR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spacing w:line="360" w:lineRule="auto"/>
      <w:ind w:leftChars="-1" w:rightChars="0" w:firstLineChars="-1"/>
      <w:jc w:val="center"/>
      <w:textDirection w:val="btLr"/>
      <w:textAlignment w:val="top"/>
      <w:outlineLvl w:val="1"/>
    </w:pPr>
    <w:rPr>
      <w:rFonts w:ascii="Comic Sans MS" w:hAnsi="Comic Sans MS"/>
      <w:b w:val="1"/>
      <w:w w:val="100"/>
      <w:position w:val="-1"/>
      <w:sz w:val="28"/>
      <w:effect w:val="none"/>
      <w:vertAlign w:val="baseline"/>
      <w:cs w:val="0"/>
      <w:em w:val="none"/>
      <w:lang w:bidi="ar-SA" w:eastAsia="pt-BR" w:val="pt-BR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="142" w:leftChars="-1" w:rightChars="0" w:firstLineChars="-1"/>
      <w:jc w:val="center"/>
      <w:textDirection w:val="btLr"/>
      <w:textAlignment w:val="top"/>
      <w:outlineLvl w:val="4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Legenda">
    <w:name w:val="Legenda"/>
    <w:basedOn w:val="Normal"/>
    <w:next w:val="Normal"/>
    <w:autoRedefine w:val="0"/>
    <w:hidden w:val="0"/>
    <w:qFormat w:val="0"/>
    <w:pPr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suppressAutoHyphens w:val="1"/>
      <w:spacing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Rodapé">
    <w:name w:val="Rodapé"/>
    <w:basedOn w:val="Normal"/>
    <w:next w:val="Rodapé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character" w:styleId="Númerodepágina">
    <w:name w:val="Número de página"/>
    <w:basedOn w:val="Fonteparág.padrão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Recuodecorpodetexto2">
    <w:name w:val="Recuo de corpo de texto 2"/>
    <w:basedOn w:val="Normal"/>
    <w:next w:val="Recuodecorpodetexto2"/>
    <w:autoRedefine w:val="0"/>
    <w:hidden w:val="0"/>
    <w:qFormat w:val="0"/>
    <w:pPr>
      <w:suppressAutoHyphens w:val="1"/>
      <w:spacing w:after="120" w:before="120" w:line="1" w:lineRule="atLeast"/>
      <w:ind w:leftChars="-1" w:rightChars="0" w:firstLine="851" w:firstLineChars="-1"/>
      <w:jc w:val="both"/>
      <w:textDirection w:val="btLr"/>
      <w:textAlignment w:val="top"/>
      <w:outlineLvl w:val="0"/>
    </w:pPr>
    <w:rPr>
      <w:noProof w:val="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Cabeçalho">
    <w:name w:val="Cabeçalho"/>
    <w:basedOn w:val="Normal"/>
    <w:next w:val="Cabeçalho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Corpodetexto2">
    <w:name w:val="Corpo de texto 2"/>
    <w:basedOn w:val="Normal"/>
    <w:next w:val="Corpodetexto2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mic Sans MS" w:hAnsi="Comic Sans MS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Recuodecorpodetexto">
    <w:name w:val="Recuo de corpo de texto"/>
    <w:basedOn w:val="Normal"/>
    <w:next w:val="Recuodecorpodetexto"/>
    <w:autoRedefine w:val="0"/>
    <w:hidden w:val="0"/>
    <w:qFormat w:val="0"/>
    <w:pPr>
      <w:suppressAutoHyphens w:val="1"/>
      <w:spacing w:line="1" w:lineRule="atLeast"/>
      <w:ind w:leftChars="-1" w:rightChars="0" w:firstLine="284" w:firstLineChars="-1"/>
      <w:jc w:val="both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Pré-formataçãoHTML">
    <w:name w:val="Pré-formatação HTML"/>
    <w:basedOn w:val="Normal"/>
    <w:next w:val="Pré-formataçãoHTML"/>
    <w:autoRedefine w:val="0"/>
    <w:hidden w:val="0"/>
    <w:qFormat w:val="0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eastAsia="Courier New" w:hAnsi="Courier New"/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MáquinadeescreverHTML">
    <w:name w:val="Máquina de escrever HTML"/>
    <w:next w:val="MáquinadeescreverHTML"/>
    <w:autoRedefine w:val="0"/>
    <w:hidden w:val="0"/>
    <w:qFormat w:val="0"/>
    <w:rPr>
      <w:rFonts w:ascii="Courier New" w:cs="Courier New" w:eastAsia="Courier New" w:hAnsi="Courier New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Título">
    <w:name w:val="Título"/>
    <w:basedOn w:val="Normal"/>
    <w:next w:val="Título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8"/>
      <w:effect w:val="none"/>
      <w:vertAlign w:val="baseline"/>
      <w:cs w:val="0"/>
      <w:em w:val="none"/>
      <w:lang w:bidi="ar-SA" w:eastAsia="pt-BR" w:val="pt-BR"/>
    </w:r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balão">
    <w:name w:val="Texto de balão"/>
    <w:basedOn w:val="Normal"/>
    <w:next w:val="Textodebalã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character" w:styleId="TextodebalãoChar">
    <w:name w:val="Texto de balão Char"/>
    <w:next w:val="Textodebalão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ParágrafodaLista">
    <w:name w:val="Parágrafo da Lista"/>
    <w:basedOn w:val="Normal"/>
    <w:next w:val="ParágrafodaLista"/>
    <w:autoRedefine w:val="0"/>
    <w:hidden w:val="0"/>
    <w:qFormat w:val="0"/>
    <w:pPr>
      <w:suppressAutoHyphens w:val="1"/>
      <w:spacing w:line="1" w:lineRule="atLeast"/>
      <w:ind w:left="708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5Qg5h5x84hZ6luM/w9p3Uj+6oA==">AMUW2mVAGo4GbvH9uVSkzkwC1XIBjChifvqKwl7qCuYc6uac9l55NzyOzM51qB7UXhOQuh9xVUQ4kgMJh4LHonKQqbWuyDJ7v+BKT6xTGo/ufJ5m4hhgBs4=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2018-10-09T23:59:00Z</dcterms:created>
  <dc:creator>Profa. Ana Cristina dos Santos</dc:creator>
</cp:coreProperties>
</file>