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="294.5454545454545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cod_unidade</w:t>
            </w:r>
            <w:r w:rsidDel="00000000" w:rsidR="00000000" w:rsidRPr="00000000">
              <w:rPr>
                <w:rtl w:val="0"/>
              </w:rPr>
              <w:t xml:space="preserve">, tp_logradoro, logradoro, numero, complemento, cep, bairro, cod_cidade, hora_abertura, hora_fechamento</w:t>
            </w:r>
          </w:p>
        </w:tc>
      </w:tr>
      <w:tr>
        <w:trPr>
          <w:trHeight w:val="9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cod_cidade</w:t>
            </w:r>
            <w:r w:rsidDel="00000000" w:rsidR="00000000" w:rsidRPr="00000000">
              <w:rPr>
                <w:rtl w:val="0"/>
              </w:rPr>
              <w:t xml:space="preserve">, nome, cod_estado</w:t>
            </w:r>
          </w:p>
        </w:tc>
      </w:tr>
      <w:tr>
        <w:trPr>
          <w:trHeight w:val="9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cod_estado</w:t>
            </w:r>
            <w:r w:rsidDel="00000000" w:rsidR="00000000" w:rsidRPr="00000000">
              <w:rPr>
                <w:rtl w:val="0"/>
              </w:rPr>
              <w:t xml:space="preserve">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cod_plano</w:t>
            </w:r>
            <w:r w:rsidDel="00000000" w:rsidR="00000000" w:rsidRPr="00000000">
              <w:rPr>
                <w:rtl w:val="0"/>
              </w:rPr>
              <w:t xml:space="preserve">, nome, descricao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Valor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cod_plano_valor</w:t>
            </w:r>
            <w:r w:rsidDel="00000000" w:rsidR="00000000" w:rsidRPr="00000000">
              <w:rPr>
                <w:rtl w:val="0"/>
              </w:rPr>
              <w:t xml:space="preserve">, valor, dt_inicio, dt_final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cod_aluno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Aluno Interesse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cod_aluno, cod_categoria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cod_categoria,</w:t>
            </w:r>
            <w:r w:rsidDel="00000000" w:rsidR="00000000" w:rsidRPr="00000000">
              <w:rPr>
                <w:rtl w:val="0"/>
              </w:rPr>
              <w:t xml:space="preserve">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cod_matricula</w:t>
            </w:r>
            <w:r w:rsidDel="00000000" w:rsidR="00000000" w:rsidRPr="00000000">
              <w:rPr>
                <w:rtl w:val="0"/>
              </w:rPr>
              <w:t xml:space="preserve">, inicia_em, vence_em, cod_matricula_titular , 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Carteirinha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cod_matricula, nro_seq</w:t>
            </w:r>
            <w:r w:rsidDel="00000000" w:rsidR="00000000" w:rsidRPr="00000000">
              <w:rPr>
                <w:rtl w:val="0"/>
              </w:rPr>
              <w:t xml:space="preserve">, nro_cateririnha*(unico), dt_validade, 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cod_fatura, dt_vencimento, dt_pagto, valor, cancelado, cod_promocao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Faixa Etaria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cod_faixa_etaria, idade_inicial, idade_final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Promocao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cod_promocao, porcentagem, valor_fixo, valor_desconto, regiao, cod_faixa_etaria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Promocao Acumulada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cod_promocao, cod_promocao2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Frequencia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cod_frequencia, dt_entrada, dt_saida, tp_liberacao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 Liberacao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cod_tipo_liberacao,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cod_meta, cod_tipo_meta, alvo_meta, obs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 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cod_tipo_meta,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Agd consulta medica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cod_agd_consulta_medica, valor, pago, gratis, solicitado_pelo_cliente, solicitada_pela_unidade, dt_consulta, local_exame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Avaliacao medica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cod_consulta_medica, cod_atestado, valido_ate, 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cod_atestado, dt_recebimento, imagem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Agd consulta fisica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cod_agd_consulta_fisica, data_consulta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Avaliacao fisica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cod_avaliacao_fisica, cod_aluno,  dt_avaliacao, peso, pressao_arterial, altura, adiposidade_corporal (braco_esquerdo, braco_direito, antebraco_esquerdo, antebraco_direito, abdomem, cintura, quadril, coxas, panturilha), medidas_cm(braco_esquerdo, braco_direito, antebraco_esquerdo, antebraco_direito,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abdomem, cintura, quadril, coxas, panturilha, punho_esquerdo, punho_direito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spacing w:after="120" w:line="294.5454545454545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