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07724" w14:textId="2F9E59EF" w:rsidR="00E56CF7" w:rsidRPr="00F75752" w:rsidRDefault="6B7B3FBD" w:rsidP="6FB1F926">
      <w:pPr>
        <w:jc w:val="center"/>
        <w:rPr>
          <w:rFonts w:ascii="Times New Roman" w:eastAsia="Times New Roman" w:hAnsi="Times New Roman" w:cs="Times New Roman"/>
          <w:b/>
          <w:bCs/>
        </w:rPr>
      </w:pPr>
      <w:r w:rsidRPr="00F75752">
        <w:rPr>
          <w:rFonts w:ascii="Times New Roman" w:eastAsia="Times New Roman" w:hAnsi="Times New Roman" w:cs="Times New Roman"/>
          <w:b/>
          <w:bCs/>
        </w:rPr>
        <w:t xml:space="preserve">TERMOS DE USO </w:t>
      </w:r>
    </w:p>
    <w:p w14:paraId="6E668518" w14:textId="3A812D56" w:rsidR="6B7B3FBD" w:rsidRPr="00F75752" w:rsidRDefault="6B7B3FBD" w:rsidP="6FB1F926">
      <w:pPr>
        <w:jc w:val="both"/>
        <w:rPr>
          <w:rFonts w:ascii="Times New Roman" w:eastAsia="Times New Roman" w:hAnsi="Times New Roman" w:cs="Times New Roman"/>
        </w:rPr>
      </w:pPr>
      <w:r w:rsidRPr="00F75752">
        <w:rPr>
          <w:rFonts w:ascii="Times New Roman" w:eastAsia="Times New Roman" w:hAnsi="Times New Roman" w:cs="Times New Roman"/>
          <w:b/>
          <w:bCs/>
        </w:rPr>
        <w:t>Data de entrada em vigor:</w:t>
      </w:r>
      <w:r w:rsidRPr="00F75752">
        <w:rPr>
          <w:rFonts w:ascii="Times New Roman" w:eastAsia="Times New Roman" w:hAnsi="Times New Roman" w:cs="Times New Roman"/>
        </w:rPr>
        <w:t xml:space="preserve"> </w:t>
      </w:r>
      <w:commentRangeStart w:id="0"/>
      <w:r w:rsidRPr="00F75752">
        <w:rPr>
          <w:rFonts w:ascii="Times New Roman" w:eastAsia="Times New Roman" w:hAnsi="Times New Roman" w:cs="Times New Roman"/>
        </w:rPr>
        <w:t xml:space="preserve">XX/XX/XXXX </w:t>
      </w:r>
      <w:commentRangeEnd w:id="0"/>
      <w:r w:rsidR="00D371A7" w:rsidRPr="00F75752">
        <w:rPr>
          <w:rStyle w:val="Refdecomentrio"/>
          <w:rFonts w:ascii="Times New Roman" w:eastAsia="Times New Roman" w:hAnsi="Times New Roman" w:cs="Times New Roman"/>
          <w:sz w:val="24"/>
          <w:szCs w:val="24"/>
        </w:rPr>
        <w:commentReference w:id="0"/>
      </w:r>
    </w:p>
    <w:p w14:paraId="34952C10" w14:textId="60154F48" w:rsidR="6E02F4EB" w:rsidRPr="00F75752" w:rsidRDefault="6E02F4EB" w:rsidP="6FB1F926">
      <w:pPr>
        <w:spacing w:line="360" w:lineRule="auto"/>
        <w:jc w:val="both"/>
        <w:rPr>
          <w:rFonts w:ascii="Times New Roman" w:eastAsia="Times New Roman" w:hAnsi="Times New Roman" w:cs="Times New Roman"/>
        </w:rPr>
      </w:pPr>
      <w:r w:rsidRPr="00F75752">
        <w:rPr>
          <w:rFonts w:ascii="Times New Roman" w:eastAsia="Times New Roman" w:hAnsi="Times New Roman" w:cs="Times New Roman"/>
        </w:rPr>
        <w:t xml:space="preserve">Estes termos constituem um acordo vinculativo entre o usuário da plataforma </w:t>
      </w:r>
      <w:r w:rsidR="702E5A17" w:rsidRPr="00F75752">
        <w:rPr>
          <w:rFonts w:ascii="Times New Roman" w:eastAsia="Times New Roman" w:hAnsi="Times New Roman" w:cs="Times New Roman"/>
        </w:rPr>
        <w:t xml:space="preserve">Áurea Custódia </w:t>
      </w:r>
      <w:r w:rsidR="56CADB07" w:rsidRPr="00F75752">
        <w:rPr>
          <w:rFonts w:ascii="Times New Roman" w:eastAsia="Times New Roman" w:hAnsi="Times New Roman" w:cs="Times New Roman"/>
        </w:rPr>
        <w:t>(“</w:t>
      </w:r>
      <w:r w:rsidR="56CADB07" w:rsidRPr="00F75752">
        <w:rPr>
          <w:rFonts w:ascii="Times New Roman" w:eastAsia="Times New Roman" w:hAnsi="Times New Roman" w:cs="Times New Roman"/>
          <w:u w:val="single"/>
        </w:rPr>
        <w:t>Usuário</w:t>
      </w:r>
      <w:r w:rsidR="56CADB07" w:rsidRPr="00F75752">
        <w:rPr>
          <w:rFonts w:ascii="Times New Roman" w:eastAsia="Times New Roman" w:hAnsi="Times New Roman" w:cs="Times New Roman"/>
        </w:rPr>
        <w:t>”</w:t>
      </w:r>
      <w:r w:rsidR="2586A54C" w:rsidRPr="00F75752">
        <w:rPr>
          <w:rFonts w:ascii="Times New Roman" w:eastAsia="Times New Roman" w:hAnsi="Times New Roman" w:cs="Times New Roman"/>
        </w:rPr>
        <w:t xml:space="preserve"> ou “</w:t>
      </w:r>
      <w:r w:rsidR="2586A54C" w:rsidRPr="00F75752">
        <w:rPr>
          <w:rFonts w:ascii="Times New Roman" w:eastAsia="Times New Roman" w:hAnsi="Times New Roman" w:cs="Times New Roman"/>
          <w:u w:val="single"/>
        </w:rPr>
        <w:t>você</w:t>
      </w:r>
      <w:r w:rsidR="2586A54C" w:rsidRPr="00F75752">
        <w:rPr>
          <w:rFonts w:ascii="Times New Roman" w:eastAsia="Times New Roman" w:hAnsi="Times New Roman" w:cs="Times New Roman"/>
        </w:rPr>
        <w:t>” ou “</w:t>
      </w:r>
      <w:r w:rsidR="2586A54C" w:rsidRPr="00F75752">
        <w:rPr>
          <w:rFonts w:ascii="Times New Roman" w:eastAsia="Times New Roman" w:hAnsi="Times New Roman" w:cs="Times New Roman"/>
          <w:u w:val="single"/>
        </w:rPr>
        <w:t>seu/sua</w:t>
      </w:r>
      <w:r w:rsidR="2586A54C" w:rsidRPr="00F75752">
        <w:rPr>
          <w:rFonts w:ascii="Times New Roman" w:eastAsia="Times New Roman" w:hAnsi="Times New Roman" w:cs="Times New Roman"/>
        </w:rPr>
        <w:t>”</w:t>
      </w:r>
      <w:r w:rsidR="56CADB07" w:rsidRPr="00F75752">
        <w:rPr>
          <w:rFonts w:ascii="Times New Roman" w:eastAsia="Times New Roman" w:hAnsi="Times New Roman" w:cs="Times New Roman"/>
        </w:rPr>
        <w:t xml:space="preserve">) e </w:t>
      </w:r>
      <w:r w:rsidR="48B0B044" w:rsidRPr="00F75752">
        <w:rPr>
          <w:rFonts w:ascii="Times New Roman" w:eastAsia="Times New Roman" w:hAnsi="Times New Roman" w:cs="Times New Roman"/>
        </w:rPr>
        <w:t xml:space="preserve">Áurea Custodia LTDA., pessoa jurídica de direito privado, </w:t>
      </w:r>
      <w:r w:rsidR="0E59D4E9" w:rsidRPr="00F75752">
        <w:rPr>
          <w:rFonts w:ascii="Times New Roman" w:eastAsia="Times New Roman" w:hAnsi="Times New Roman" w:cs="Times New Roman"/>
        </w:rPr>
        <w:t>CNPJ nº 68.071.452/0001-06, com endereço n</w:t>
      </w:r>
      <w:r w:rsidR="3B19192B" w:rsidRPr="00F75752">
        <w:rPr>
          <w:rFonts w:ascii="Times New Roman" w:eastAsia="Times New Roman" w:hAnsi="Times New Roman" w:cs="Times New Roman"/>
        </w:rPr>
        <w:t xml:space="preserve">a Rua dos Tabaiares, nº 12, sala 210, bairro Floresta, Belo Horizonte/MG, Brasil, CEP </w:t>
      </w:r>
      <w:r w:rsidR="5D59A528" w:rsidRPr="00F75752">
        <w:rPr>
          <w:rFonts w:ascii="Times New Roman" w:eastAsia="Times New Roman" w:hAnsi="Times New Roman" w:cs="Times New Roman"/>
        </w:rPr>
        <w:t>30.150-040 (“</w:t>
      </w:r>
      <w:r w:rsidR="5D59A528" w:rsidRPr="00F75752">
        <w:rPr>
          <w:rFonts w:ascii="Times New Roman" w:eastAsia="Times New Roman" w:hAnsi="Times New Roman" w:cs="Times New Roman"/>
          <w:u w:val="single"/>
        </w:rPr>
        <w:t>Áurea</w:t>
      </w:r>
      <w:r w:rsidR="5D59A528" w:rsidRPr="00F75752">
        <w:rPr>
          <w:rFonts w:ascii="Times New Roman" w:eastAsia="Times New Roman" w:hAnsi="Times New Roman" w:cs="Times New Roman"/>
        </w:rPr>
        <w:t xml:space="preserve">”). </w:t>
      </w:r>
    </w:p>
    <w:p w14:paraId="79EBDE83" w14:textId="5153BF5B" w:rsidR="5D59A528" w:rsidRDefault="5D59A528" w:rsidP="6FB1F926">
      <w:pPr>
        <w:spacing w:line="360" w:lineRule="auto"/>
        <w:jc w:val="both"/>
        <w:rPr>
          <w:rFonts w:ascii="Times New Roman" w:eastAsia="Times New Roman" w:hAnsi="Times New Roman" w:cs="Times New Roman"/>
        </w:rPr>
      </w:pPr>
      <w:r w:rsidRPr="00F75752">
        <w:rPr>
          <w:rFonts w:ascii="Times New Roman" w:eastAsia="Times New Roman" w:hAnsi="Times New Roman" w:cs="Times New Roman"/>
        </w:rPr>
        <w:t xml:space="preserve">Este </w:t>
      </w:r>
      <w:r w:rsidR="00926E2B" w:rsidRPr="00F75752">
        <w:rPr>
          <w:rFonts w:ascii="Times New Roman" w:eastAsia="Times New Roman" w:hAnsi="Times New Roman" w:cs="Times New Roman"/>
        </w:rPr>
        <w:t>Termos de Uso</w:t>
      </w:r>
      <w:r w:rsidRPr="00F75752">
        <w:rPr>
          <w:rFonts w:ascii="Times New Roman" w:eastAsia="Times New Roman" w:hAnsi="Times New Roman" w:cs="Times New Roman"/>
        </w:rPr>
        <w:t xml:space="preserve"> rege o uso da sua Conta </w:t>
      </w:r>
      <w:r w:rsidR="133F82FF" w:rsidRPr="00F75752">
        <w:rPr>
          <w:rFonts w:ascii="Times New Roman" w:eastAsia="Times New Roman" w:hAnsi="Times New Roman" w:cs="Times New Roman"/>
        </w:rPr>
        <w:t>Áurea</w:t>
      </w:r>
      <w:r w:rsidRPr="00F75752">
        <w:rPr>
          <w:rFonts w:ascii="Times New Roman" w:eastAsia="Times New Roman" w:hAnsi="Times New Roman" w:cs="Times New Roman"/>
        </w:rPr>
        <w:t xml:space="preserve"> e quaisquer</w:t>
      </w:r>
      <w:r w:rsidR="4E00AE12" w:rsidRPr="00F75752">
        <w:rPr>
          <w:rFonts w:ascii="Times New Roman" w:eastAsia="Times New Roman" w:hAnsi="Times New Roman" w:cs="Times New Roman"/>
        </w:rPr>
        <w:t xml:space="preserve"> </w:t>
      </w:r>
      <w:r w:rsidRPr="00F75752">
        <w:rPr>
          <w:rFonts w:ascii="Times New Roman" w:eastAsia="Times New Roman" w:hAnsi="Times New Roman" w:cs="Times New Roman"/>
        </w:rPr>
        <w:t xml:space="preserve">outros Serviços </w:t>
      </w:r>
      <w:r w:rsidR="78770C40" w:rsidRPr="00F75752">
        <w:rPr>
          <w:rFonts w:ascii="Times New Roman" w:eastAsia="Times New Roman" w:hAnsi="Times New Roman" w:cs="Times New Roman"/>
        </w:rPr>
        <w:t>Áurea</w:t>
      </w:r>
      <w:r w:rsidRPr="00F75752">
        <w:rPr>
          <w:rFonts w:ascii="Times New Roman" w:eastAsia="Times New Roman" w:hAnsi="Times New Roman" w:cs="Times New Roman"/>
        </w:rPr>
        <w:t xml:space="preserve"> disponibilizados a você na ou através da Plataforma</w:t>
      </w:r>
      <w:r w:rsidR="0A45507E" w:rsidRPr="6FB1F926">
        <w:rPr>
          <w:rFonts w:ascii="Times New Roman" w:eastAsia="Times New Roman" w:hAnsi="Times New Roman" w:cs="Times New Roman"/>
        </w:rPr>
        <w:t xml:space="preserve"> Áurea</w:t>
      </w:r>
      <w:r w:rsidRPr="6FB1F926">
        <w:rPr>
          <w:rFonts w:ascii="Times New Roman" w:eastAsia="Times New Roman" w:hAnsi="Times New Roman" w:cs="Times New Roman"/>
        </w:rPr>
        <w:t>.</w:t>
      </w:r>
    </w:p>
    <w:p w14:paraId="5C0BA5B2" w14:textId="5D526803" w:rsidR="61D8BD9B" w:rsidRDefault="61D8BD9B" w:rsidP="6FB1F926">
      <w:pPr>
        <w:spacing w:line="360" w:lineRule="auto"/>
        <w:jc w:val="both"/>
        <w:rPr>
          <w:rFonts w:ascii="Times New Roman" w:eastAsia="Times New Roman" w:hAnsi="Times New Roman" w:cs="Times New Roman"/>
        </w:rPr>
      </w:pPr>
      <w:r w:rsidRPr="6FB1F926">
        <w:rPr>
          <w:rFonts w:ascii="Times New Roman" w:eastAsia="Times New Roman" w:hAnsi="Times New Roman" w:cs="Times New Roman"/>
        </w:rPr>
        <w:t>Ao registrar-se para uma Conta Áurea, você reconhece que lhe foi fornecido o</w:t>
      </w:r>
      <w:r w:rsidR="00926E2B">
        <w:rPr>
          <w:rFonts w:ascii="Times New Roman" w:eastAsia="Times New Roman" w:hAnsi="Times New Roman" w:cs="Times New Roman"/>
        </w:rPr>
        <w:t xml:space="preserve"> Termos de Uso</w:t>
      </w:r>
      <w:r w:rsidRPr="6FB1F926">
        <w:rPr>
          <w:rFonts w:ascii="Times New Roman" w:eastAsia="Times New Roman" w:hAnsi="Times New Roman" w:cs="Times New Roman"/>
        </w:rPr>
        <w:t xml:space="preserve"> antes da prestação dos Serviços Áurea.</w:t>
      </w:r>
    </w:p>
    <w:p w14:paraId="5761154C" w14:textId="226E6326" w:rsidR="61D8BD9B" w:rsidRDefault="61D8BD9B" w:rsidP="6FB1F926">
      <w:pPr>
        <w:spacing w:line="360" w:lineRule="auto"/>
        <w:jc w:val="both"/>
        <w:rPr>
          <w:rFonts w:ascii="Times New Roman" w:eastAsia="Times New Roman" w:hAnsi="Times New Roman" w:cs="Times New Roman"/>
        </w:rPr>
      </w:pPr>
      <w:r w:rsidRPr="6FB1F926">
        <w:rPr>
          <w:rFonts w:ascii="Times New Roman" w:eastAsia="Times New Roman" w:hAnsi="Times New Roman" w:cs="Times New Roman"/>
        </w:rPr>
        <w:t xml:space="preserve">Ao acessar a Plataforma Áurea e/ou usar os Serviços Áurea, você: (i) concorda que leu, entendeu e aceitou o </w:t>
      </w:r>
      <w:r w:rsidR="00926E2B">
        <w:rPr>
          <w:rFonts w:ascii="Times New Roman" w:eastAsia="Times New Roman" w:hAnsi="Times New Roman" w:cs="Times New Roman"/>
        </w:rPr>
        <w:t>Termos de Uso</w:t>
      </w:r>
      <w:r w:rsidRPr="6FB1F926">
        <w:rPr>
          <w:rFonts w:ascii="Times New Roman" w:eastAsia="Times New Roman" w:hAnsi="Times New Roman" w:cs="Times New Roman"/>
        </w:rPr>
        <w:t xml:space="preserve">; (ii) reconhece e concorda que estará vinculado e cumprirá o </w:t>
      </w:r>
      <w:r w:rsidR="00926E2B">
        <w:rPr>
          <w:rFonts w:ascii="Times New Roman" w:eastAsia="Times New Roman" w:hAnsi="Times New Roman" w:cs="Times New Roman"/>
        </w:rPr>
        <w:t>Termos de Uso</w:t>
      </w:r>
      <w:r w:rsidRPr="6FB1F926">
        <w:rPr>
          <w:rFonts w:ascii="Times New Roman" w:eastAsia="Times New Roman" w:hAnsi="Times New Roman" w:cs="Times New Roman"/>
        </w:rPr>
        <w:t xml:space="preserve">, conforme atualizado e alterado periodicamente; e (iii) confirma que tem a capacidade legal e autoridade para celebrar o </w:t>
      </w:r>
      <w:r w:rsidR="00926E2B">
        <w:rPr>
          <w:rFonts w:ascii="Times New Roman" w:eastAsia="Times New Roman" w:hAnsi="Times New Roman" w:cs="Times New Roman"/>
        </w:rPr>
        <w:t>Termos de Uso</w:t>
      </w:r>
      <w:r w:rsidRPr="6FB1F926">
        <w:rPr>
          <w:rFonts w:ascii="Times New Roman" w:eastAsia="Times New Roman" w:hAnsi="Times New Roman" w:cs="Times New Roman"/>
        </w:rPr>
        <w:t xml:space="preserve">. </w:t>
      </w:r>
    </w:p>
    <w:p w14:paraId="68130ADA" w14:textId="116FDD5B" w:rsidR="6688A212" w:rsidRDefault="6688A212" w:rsidP="6FB1F926">
      <w:pPr>
        <w:spacing w:line="360" w:lineRule="auto"/>
        <w:jc w:val="both"/>
        <w:rPr>
          <w:rFonts w:ascii="Times New Roman" w:eastAsia="Times New Roman" w:hAnsi="Times New Roman" w:cs="Times New Roman"/>
        </w:rPr>
      </w:pPr>
      <w:r w:rsidRPr="6FB1F926">
        <w:rPr>
          <w:rFonts w:ascii="Times New Roman" w:eastAsia="Times New Roman" w:hAnsi="Times New Roman" w:cs="Times New Roman"/>
          <w:b/>
          <w:bCs/>
        </w:rPr>
        <w:t xml:space="preserve">Se você não entender e aceitar os termos do </w:t>
      </w:r>
      <w:r w:rsidR="00926E2B" w:rsidRPr="00926E2B">
        <w:rPr>
          <w:rFonts w:ascii="Times New Roman" w:eastAsia="Times New Roman" w:hAnsi="Times New Roman" w:cs="Times New Roman"/>
          <w:b/>
          <w:bCs/>
        </w:rPr>
        <w:t>Termos de Uso</w:t>
      </w:r>
      <w:r w:rsidRPr="6FB1F926">
        <w:rPr>
          <w:rFonts w:ascii="Times New Roman" w:eastAsia="Times New Roman" w:hAnsi="Times New Roman" w:cs="Times New Roman"/>
          <w:b/>
          <w:bCs/>
        </w:rPr>
        <w:t xml:space="preserve"> em sua totalidade, não deve registrar uma Conta </w:t>
      </w:r>
      <w:r w:rsidR="217DDA93" w:rsidRPr="6FB1F926">
        <w:rPr>
          <w:rFonts w:ascii="Times New Roman" w:eastAsia="Times New Roman" w:hAnsi="Times New Roman" w:cs="Times New Roman"/>
          <w:b/>
          <w:bCs/>
        </w:rPr>
        <w:t>Áurea, nem acessar ou usar a Plataforma Áurea ou qualquer serviço Áurea.</w:t>
      </w:r>
      <w:r w:rsidR="217DDA93" w:rsidRPr="6FB1F926">
        <w:rPr>
          <w:rFonts w:ascii="Times New Roman" w:eastAsia="Times New Roman" w:hAnsi="Times New Roman" w:cs="Times New Roman"/>
        </w:rPr>
        <w:t xml:space="preserve"> </w:t>
      </w:r>
    </w:p>
    <w:p w14:paraId="14FB78C3" w14:textId="30854C04" w:rsidR="61984627" w:rsidRDefault="61984627" w:rsidP="6FB1F926">
      <w:pPr>
        <w:spacing w:line="360" w:lineRule="auto"/>
        <w:jc w:val="both"/>
        <w:rPr>
          <w:rFonts w:ascii="Times New Roman" w:eastAsia="Times New Roman" w:hAnsi="Times New Roman" w:cs="Times New Roman"/>
        </w:rPr>
      </w:pPr>
      <w:r w:rsidRPr="6FB1F926">
        <w:rPr>
          <w:rFonts w:ascii="Times New Roman" w:eastAsia="Times New Roman" w:hAnsi="Times New Roman" w:cs="Times New Roman"/>
        </w:rPr>
        <w:t xml:space="preserve">A Áurea não </w:t>
      </w:r>
      <w:r w:rsidR="00D43A5B">
        <w:rPr>
          <w:rFonts w:ascii="Times New Roman" w:eastAsia="Times New Roman" w:hAnsi="Times New Roman" w:cs="Times New Roman"/>
        </w:rPr>
        <w:t xml:space="preserve">é uma corretora de investimentos ou Criptomoedas. A Áurea não </w:t>
      </w:r>
      <w:r w:rsidRPr="6FB1F926">
        <w:rPr>
          <w:rFonts w:ascii="Times New Roman" w:eastAsia="Times New Roman" w:hAnsi="Times New Roman" w:cs="Times New Roman"/>
        </w:rPr>
        <w:t>fornece aconselhamento de investimento regulado, recomendações pessoais em relação a decisões de investimento</w:t>
      </w:r>
      <w:r w:rsidR="367CD9F0" w:rsidRPr="6FB1F926">
        <w:rPr>
          <w:rFonts w:ascii="Times New Roman" w:eastAsia="Times New Roman" w:hAnsi="Times New Roman" w:cs="Times New Roman"/>
        </w:rPr>
        <w:t xml:space="preserve"> ou valorização</w:t>
      </w:r>
      <w:r w:rsidRPr="6FB1F926">
        <w:rPr>
          <w:rFonts w:ascii="Times New Roman" w:eastAsia="Times New Roman" w:hAnsi="Times New Roman" w:cs="Times New Roman"/>
        </w:rPr>
        <w:t xml:space="preserve"> nem qualquer outro tipo de consultoria e nenhuma comunicação ou informação fornecida por nós é destinada a ser, ou deve ser interpretada como, recomendação ou aconselhamento de qualquer tipo. </w:t>
      </w:r>
    </w:p>
    <w:p w14:paraId="7C9A633E" w14:textId="2BD49D84" w:rsidR="007D09FC" w:rsidRPr="007D09FC" w:rsidRDefault="007D09FC" w:rsidP="007D09FC">
      <w:pPr>
        <w:pStyle w:val="PargrafodaLista"/>
        <w:numPr>
          <w:ilvl w:val="0"/>
          <w:numId w:val="1"/>
        </w:numPr>
        <w:spacing w:line="360" w:lineRule="auto"/>
        <w:jc w:val="both"/>
        <w:rPr>
          <w:rFonts w:ascii="Times New Roman" w:eastAsia="Times New Roman" w:hAnsi="Times New Roman" w:cs="Times New Roman"/>
          <w:b/>
          <w:bCs/>
          <w:smallCaps/>
        </w:rPr>
      </w:pPr>
      <w:r w:rsidRPr="007D09FC">
        <w:rPr>
          <w:rFonts w:ascii="Times New Roman" w:eastAsia="Times New Roman" w:hAnsi="Times New Roman" w:cs="Times New Roman"/>
          <w:b/>
          <w:bCs/>
          <w:smallCaps/>
        </w:rPr>
        <w:t xml:space="preserve">Introdução </w:t>
      </w:r>
    </w:p>
    <w:p w14:paraId="5151301A" w14:textId="1C3D333C" w:rsidR="007D09FC" w:rsidRPr="008D2C40" w:rsidRDefault="007D09FC" w:rsidP="007D09FC">
      <w:pPr>
        <w:pStyle w:val="PargrafodaLista"/>
        <w:numPr>
          <w:ilvl w:val="1"/>
          <w:numId w:val="3"/>
        </w:numPr>
        <w:spacing w:line="360" w:lineRule="auto"/>
        <w:ind w:left="0" w:firstLine="0"/>
        <w:jc w:val="both"/>
        <w:rPr>
          <w:rFonts w:ascii="Times New Roman" w:eastAsia="Times New Roman" w:hAnsi="Times New Roman" w:cs="Times New Roman"/>
          <w:b/>
          <w:bCs/>
        </w:rPr>
      </w:pPr>
      <w:r>
        <w:rPr>
          <w:rFonts w:ascii="Times New Roman" w:eastAsia="Times New Roman" w:hAnsi="Times New Roman" w:cs="Times New Roman"/>
        </w:rPr>
        <w:t xml:space="preserve"> </w:t>
      </w:r>
      <w:r w:rsidRPr="007D09FC">
        <w:rPr>
          <w:rFonts w:ascii="Times New Roman" w:eastAsia="Times New Roman" w:hAnsi="Times New Roman" w:cs="Times New Roman"/>
          <w:b/>
          <w:bCs/>
        </w:rPr>
        <w:t>Informações de Contato</w:t>
      </w:r>
      <w:r>
        <w:rPr>
          <w:rFonts w:ascii="Times New Roman" w:eastAsia="Times New Roman" w:hAnsi="Times New Roman" w:cs="Times New Roman"/>
          <w:b/>
          <w:bCs/>
        </w:rPr>
        <w:t xml:space="preserve">. </w:t>
      </w:r>
      <w:r w:rsidRPr="007D09FC">
        <w:rPr>
          <w:rFonts w:ascii="Times New Roman" w:eastAsia="Times New Roman" w:hAnsi="Times New Roman" w:cs="Times New Roman"/>
        </w:rPr>
        <w:t xml:space="preserve">Você pode nos contatar utilizando os detalhes fornecidos na Cláusula </w:t>
      </w:r>
      <w:r w:rsidR="000977C6">
        <w:rPr>
          <w:rFonts w:ascii="Times New Roman" w:eastAsia="Times New Roman" w:hAnsi="Times New Roman" w:cs="Times New Roman"/>
        </w:rPr>
        <w:t>3</w:t>
      </w:r>
      <w:r w:rsidRPr="007D09FC">
        <w:rPr>
          <w:rFonts w:ascii="Times New Roman" w:eastAsia="Times New Roman" w:hAnsi="Times New Roman" w:cs="Times New Roman"/>
        </w:rPr>
        <w:t xml:space="preserve"> ou por meio dos canais de suporte ao cliente disponíveis na Plataforma </w:t>
      </w:r>
      <w:r>
        <w:rPr>
          <w:rFonts w:ascii="Times New Roman" w:eastAsia="Times New Roman" w:hAnsi="Times New Roman" w:cs="Times New Roman"/>
        </w:rPr>
        <w:t>Áurea</w:t>
      </w:r>
      <w:r w:rsidRPr="007D09FC">
        <w:rPr>
          <w:rFonts w:ascii="Times New Roman" w:eastAsia="Times New Roman" w:hAnsi="Times New Roman" w:cs="Times New Roman"/>
        </w:rPr>
        <w:t xml:space="preserve">. </w:t>
      </w:r>
    </w:p>
    <w:p w14:paraId="1340181A" w14:textId="77777777" w:rsidR="008D2C40" w:rsidRPr="007D09FC" w:rsidRDefault="008D2C40" w:rsidP="008D2C40">
      <w:pPr>
        <w:pStyle w:val="PargrafodaLista"/>
        <w:spacing w:line="360" w:lineRule="auto"/>
        <w:ind w:left="0"/>
        <w:jc w:val="both"/>
        <w:rPr>
          <w:rFonts w:ascii="Times New Roman" w:eastAsia="Times New Roman" w:hAnsi="Times New Roman" w:cs="Times New Roman"/>
          <w:b/>
          <w:bCs/>
        </w:rPr>
      </w:pPr>
    </w:p>
    <w:p w14:paraId="14006BAE" w14:textId="77188008" w:rsidR="007D09FC" w:rsidRPr="007D09FC" w:rsidRDefault="007D09FC" w:rsidP="007D09FC">
      <w:pPr>
        <w:pStyle w:val="PargrafodaLista"/>
        <w:numPr>
          <w:ilvl w:val="1"/>
          <w:numId w:val="3"/>
        </w:numPr>
        <w:spacing w:line="360" w:lineRule="auto"/>
        <w:ind w:left="0" w:firstLine="0"/>
        <w:jc w:val="both"/>
        <w:rPr>
          <w:rFonts w:ascii="Times New Roman" w:eastAsia="Times New Roman" w:hAnsi="Times New Roman" w:cs="Times New Roman"/>
          <w:b/>
          <w:bCs/>
        </w:rPr>
      </w:pPr>
      <w:commentRangeStart w:id="1"/>
      <w:r w:rsidRPr="007D09FC">
        <w:rPr>
          <w:rFonts w:ascii="Times New Roman" w:eastAsia="Times New Roman" w:hAnsi="Times New Roman" w:cs="Times New Roman"/>
          <w:b/>
          <w:bCs/>
        </w:rPr>
        <w:t>Contrato e Documentos Incorporados</w:t>
      </w:r>
      <w:r>
        <w:rPr>
          <w:rFonts w:ascii="Times New Roman" w:eastAsia="Times New Roman" w:hAnsi="Times New Roman" w:cs="Times New Roman"/>
          <w:b/>
          <w:bCs/>
        </w:rPr>
        <w:t xml:space="preserve"> por Referência</w:t>
      </w:r>
      <w:r w:rsidRPr="007D09FC">
        <w:rPr>
          <w:rFonts w:ascii="Times New Roman" w:eastAsia="Times New Roman" w:hAnsi="Times New Roman" w:cs="Times New Roman"/>
          <w:b/>
          <w:bCs/>
        </w:rPr>
        <w:t>.</w:t>
      </w:r>
      <w:commentRangeEnd w:id="1"/>
      <w:r w:rsidR="009C3ED2">
        <w:rPr>
          <w:rStyle w:val="Refdecomentrio"/>
          <w:rFonts w:ascii="Times New Roman" w:eastAsia="Times New Roman" w:hAnsi="Times New Roman" w:cs="Times New Roman"/>
          <w:b/>
          <w:bCs/>
          <w:sz w:val="24"/>
          <w:szCs w:val="24"/>
        </w:rPr>
        <w:commentReference w:id="1"/>
      </w:r>
      <w:r>
        <w:rPr>
          <w:rFonts w:ascii="Times New Roman" w:eastAsia="Times New Roman" w:hAnsi="Times New Roman" w:cs="Times New Roman"/>
          <w:b/>
          <w:bCs/>
        </w:rPr>
        <w:t xml:space="preserve"> </w:t>
      </w:r>
      <w:r>
        <w:rPr>
          <w:rFonts w:ascii="Times New Roman" w:eastAsia="Times New Roman" w:hAnsi="Times New Roman" w:cs="Times New Roman"/>
        </w:rPr>
        <w:t>Estes Termos e, conforme aplicável, os seguintes documentos, conforme alterados periodicamente e incorporados por referência, constituem seu contrato (“</w:t>
      </w:r>
      <w:r w:rsidRPr="007D09FC">
        <w:rPr>
          <w:rFonts w:ascii="Times New Roman" w:eastAsia="Times New Roman" w:hAnsi="Times New Roman" w:cs="Times New Roman"/>
          <w:u w:val="single"/>
        </w:rPr>
        <w:t>Contrato</w:t>
      </w:r>
      <w:r>
        <w:rPr>
          <w:rFonts w:ascii="Times New Roman" w:eastAsia="Times New Roman" w:hAnsi="Times New Roman" w:cs="Times New Roman"/>
        </w:rPr>
        <w:t>”)</w:t>
      </w:r>
      <w:r w:rsidR="008D2C40">
        <w:rPr>
          <w:rFonts w:ascii="Times New Roman" w:eastAsia="Times New Roman" w:hAnsi="Times New Roman" w:cs="Times New Roman"/>
        </w:rPr>
        <w:t xml:space="preserve">: </w:t>
      </w:r>
    </w:p>
    <w:p w14:paraId="6F8E7EE9" w14:textId="08178836" w:rsidR="007E05E1" w:rsidRDefault="007E05E1" w:rsidP="007E05E1">
      <w:pPr>
        <w:pStyle w:val="PargrafodaLista"/>
        <w:numPr>
          <w:ilvl w:val="0"/>
          <w:numId w:val="4"/>
        </w:numPr>
        <w:spacing w:line="360" w:lineRule="auto"/>
        <w:jc w:val="both"/>
        <w:rPr>
          <w:rFonts w:ascii="Times New Roman" w:eastAsia="Times New Roman" w:hAnsi="Times New Roman" w:cs="Times New Roman"/>
        </w:rPr>
      </w:pPr>
      <w:r w:rsidRPr="007E05E1">
        <w:rPr>
          <w:rFonts w:ascii="Times New Roman" w:eastAsia="Times New Roman" w:hAnsi="Times New Roman" w:cs="Times New Roman"/>
        </w:rPr>
        <w:t xml:space="preserve">a página de </w:t>
      </w:r>
      <w:commentRangeStart w:id="2"/>
      <w:r>
        <w:rPr>
          <w:rFonts w:ascii="Times New Roman" w:eastAsia="Times New Roman" w:hAnsi="Times New Roman" w:cs="Times New Roman"/>
        </w:rPr>
        <w:t xml:space="preserve">Tabela de </w:t>
      </w:r>
      <w:r w:rsidRPr="007E05E1">
        <w:rPr>
          <w:rFonts w:ascii="Times New Roman" w:eastAsia="Times New Roman" w:hAnsi="Times New Roman" w:cs="Times New Roman"/>
        </w:rPr>
        <w:t>Taxas</w:t>
      </w:r>
      <w:commentRangeEnd w:id="2"/>
      <w:r w:rsidR="008D2C40" w:rsidRPr="007E05E1">
        <w:rPr>
          <w:rStyle w:val="Refdecomentrio"/>
          <w:rFonts w:ascii="Times New Roman" w:eastAsia="Times New Roman" w:hAnsi="Times New Roman" w:cs="Times New Roman"/>
          <w:sz w:val="24"/>
          <w:szCs w:val="24"/>
        </w:rPr>
        <w:commentReference w:id="2"/>
      </w:r>
      <w:r w:rsidRPr="007E05E1">
        <w:rPr>
          <w:rFonts w:ascii="Times New Roman" w:eastAsia="Times New Roman" w:hAnsi="Times New Roman" w:cs="Times New Roman"/>
        </w:rPr>
        <w:t xml:space="preserve"> em noss</w:t>
      </w:r>
      <w:r w:rsidR="00BA0DE3">
        <w:rPr>
          <w:rFonts w:ascii="Times New Roman" w:eastAsia="Times New Roman" w:hAnsi="Times New Roman" w:cs="Times New Roman"/>
        </w:rPr>
        <w:t>a Plataforma</w:t>
      </w:r>
      <w:r w:rsidRPr="007E05E1">
        <w:rPr>
          <w:rFonts w:ascii="Times New Roman" w:eastAsia="Times New Roman" w:hAnsi="Times New Roman" w:cs="Times New Roman"/>
        </w:rPr>
        <w:t>, que estabelece todas as taxas, comissões e cobranças.</w:t>
      </w:r>
      <w:r>
        <w:rPr>
          <w:rFonts w:ascii="Times New Roman" w:eastAsia="Times New Roman" w:hAnsi="Times New Roman" w:cs="Times New Roman"/>
        </w:rPr>
        <w:t xml:space="preserve"> </w:t>
      </w:r>
    </w:p>
    <w:p w14:paraId="1D36939D" w14:textId="4D80BE1A" w:rsidR="6FB1F926" w:rsidRDefault="007E05E1" w:rsidP="007E05E1">
      <w:pPr>
        <w:spacing w:line="360" w:lineRule="auto"/>
        <w:ind w:left="284"/>
        <w:jc w:val="both"/>
        <w:rPr>
          <w:rFonts w:ascii="Times New Roman" w:eastAsia="Times New Roman" w:hAnsi="Times New Roman" w:cs="Times New Roman"/>
        </w:rPr>
      </w:pPr>
      <w:r>
        <w:rPr>
          <w:rFonts w:ascii="Times New Roman" w:eastAsia="Times New Roman" w:hAnsi="Times New Roman" w:cs="Times New Roman"/>
        </w:rPr>
        <w:lastRenderedPageBreak/>
        <w:t xml:space="preserve">1.2.2. Qualquer outro </w:t>
      </w:r>
      <w:r w:rsidR="008D2C40">
        <w:rPr>
          <w:rFonts w:ascii="Times New Roman" w:eastAsia="Times New Roman" w:hAnsi="Times New Roman" w:cs="Times New Roman"/>
        </w:rPr>
        <w:t xml:space="preserve">documento </w:t>
      </w:r>
      <w:r>
        <w:rPr>
          <w:rFonts w:ascii="Times New Roman" w:eastAsia="Times New Roman" w:hAnsi="Times New Roman" w:cs="Times New Roman"/>
        </w:rPr>
        <w:t xml:space="preserve">que expressamente declare fazer parte dos Termos de Uso. </w:t>
      </w:r>
    </w:p>
    <w:p w14:paraId="6C4B42A6" w14:textId="0136F5F1" w:rsidR="007E05E1" w:rsidRDefault="007E05E1" w:rsidP="007E05E1">
      <w:pPr>
        <w:pStyle w:val="PargrafodaLista"/>
        <w:numPr>
          <w:ilvl w:val="0"/>
          <w:numId w:val="5"/>
        </w:numPr>
        <w:spacing w:line="360" w:lineRule="auto"/>
        <w:ind w:left="709" w:hanging="283"/>
        <w:jc w:val="both"/>
        <w:rPr>
          <w:rFonts w:ascii="Times New Roman" w:eastAsia="Times New Roman" w:hAnsi="Times New Roman" w:cs="Times New Roman"/>
          <w:b/>
          <w:bCs/>
          <w:smallCaps/>
        </w:rPr>
      </w:pPr>
      <w:r w:rsidRPr="007E05E1">
        <w:rPr>
          <w:rFonts w:ascii="Times New Roman" w:eastAsia="Times New Roman" w:hAnsi="Times New Roman" w:cs="Times New Roman"/>
          <w:b/>
          <w:bCs/>
          <w:smallCaps/>
        </w:rPr>
        <w:t xml:space="preserve">Elegibilidade </w:t>
      </w:r>
    </w:p>
    <w:p w14:paraId="5C14C91E" w14:textId="4715389B" w:rsidR="007E05E1" w:rsidRPr="009E7F2E" w:rsidRDefault="007E05E1" w:rsidP="007E05E1">
      <w:pPr>
        <w:pStyle w:val="PargrafodaLista"/>
        <w:numPr>
          <w:ilvl w:val="1"/>
          <w:numId w:val="5"/>
        </w:numPr>
        <w:spacing w:line="360" w:lineRule="auto"/>
        <w:ind w:left="0" w:firstLine="0"/>
        <w:jc w:val="both"/>
        <w:rPr>
          <w:rFonts w:ascii="Times New Roman" w:eastAsia="Times New Roman" w:hAnsi="Times New Roman" w:cs="Times New Roman"/>
          <w:b/>
          <w:bCs/>
        </w:rPr>
      </w:pPr>
      <w:r w:rsidRPr="007E05E1">
        <w:rPr>
          <w:rFonts w:ascii="Times New Roman" w:eastAsia="Times New Roman" w:hAnsi="Times New Roman" w:cs="Times New Roman"/>
          <w:b/>
          <w:bCs/>
        </w:rPr>
        <w:t xml:space="preserve">Critérios de Elegibilidade. </w:t>
      </w:r>
      <w:r>
        <w:rPr>
          <w:rFonts w:ascii="Times New Roman" w:eastAsia="Times New Roman" w:hAnsi="Times New Roman" w:cs="Times New Roman"/>
        </w:rPr>
        <w:t>Para ser elegível para registrar uma Conta Áurea e usar os Serviç</w:t>
      </w:r>
      <w:r w:rsidR="009E7F2E">
        <w:rPr>
          <w:rFonts w:ascii="Times New Roman" w:eastAsia="Times New Roman" w:hAnsi="Times New Roman" w:cs="Times New Roman"/>
        </w:rPr>
        <w:t xml:space="preserve">os Áurea, você deve: </w:t>
      </w:r>
    </w:p>
    <w:p w14:paraId="29945A35" w14:textId="0F7976BC" w:rsidR="009E7F2E" w:rsidRDefault="009E7F2E" w:rsidP="009E7F2E">
      <w:pPr>
        <w:pStyle w:val="PargrafodaLista"/>
        <w:numPr>
          <w:ilvl w:val="0"/>
          <w:numId w:val="6"/>
        </w:numPr>
        <w:spacing w:line="360" w:lineRule="auto"/>
        <w:jc w:val="both"/>
        <w:rPr>
          <w:rFonts w:ascii="Times New Roman" w:eastAsia="Times New Roman" w:hAnsi="Times New Roman" w:cs="Times New Roman"/>
        </w:rPr>
      </w:pPr>
      <w:r w:rsidRPr="009E7F2E">
        <w:rPr>
          <w:rFonts w:ascii="Times New Roman" w:eastAsia="Times New Roman" w:hAnsi="Times New Roman" w:cs="Times New Roman"/>
        </w:rPr>
        <w:t>ser uma pessoa física</w:t>
      </w:r>
      <w:r>
        <w:rPr>
          <w:rFonts w:ascii="Times New Roman" w:eastAsia="Times New Roman" w:hAnsi="Times New Roman" w:cs="Times New Roman"/>
        </w:rPr>
        <w:t xml:space="preserve">, corporação, pessoa jurídica, entidade ou outro empreendimento com plenos poderes, autoridade e capacidade para: </w:t>
      </w:r>
    </w:p>
    <w:p w14:paraId="6948DACA" w14:textId="65E8ACBA" w:rsidR="009E7F2E" w:rsidRDefault="009E7F2E" w:rsidP="009E7F2E">
      <w:pPr>
        <w:pStyle w:val="PargrafodaLista"/>
        <w:numPr>
          <w:ilvl w:val="0"/>
          <w:numId w:val="7"/>
        </w:numPr>
        <w:spacing w:line="360" w:lineRule="auto"/>
        <w:jc w:val="both"/>
        <w:rPr>
          <w:rFonts w:ascii="Times New Roman" w:eastAsia="Times New Roman" w:hAnsi="Times New Roman" w:cs="Times New Roman"/>
        </w:rPr>
      </w:pPr>
      <w:r>
        <w:rPr>
          <w:rFonts w:ascii="Times New Roman" w:eastAsia="Times New Roman" w:hAnsi="Times New Roman" w:cs="Times New Roman"/>
        </w:rPr>
        <w:t>acessar e usar a Plataforma Áurea; e</w:t>
      </w:r>
    </w:p>
    <w:p w14:paraId="13C1D84A" w14:textId="15C2A9B1" w:rsidR="009E7F2E" w:rsidRDefault="009E7F2E" w:rsidP="009E7F2E">
      <w:pPr>
        <w:pStyle w:val="PargrafodaLista"/>
        <w:numPr>
          <w:ilvl w:val="0"/>
          <w:numId w:val="7"/>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firmar contratos, cumprir suas obrigações e exercer seus direitos previstos nestes Termos. </w:t>
      </w:r>
    </w:p>
    <w:p w14:paraId="6648AA38" w14:textId="2A87AF22" w:rsidR="009E7F2E" w:rsidRDefault="009E7F2E" w:rsidP="009E7F2E">
      <w:pPr>
        <w:pStyle w:val="PargrafodaLista"/>
        <w:numPr>
          <w:ilvl w:val="0"/>
          <w:numId w:val="6"/>
        </w:numPr>
        <w:spacing w:line="360" w:lineRule="auto"/>
        <w:jc w:val="both"/>
        <w:rPr>
          <w:rFonts w:ascii="Times New Roman" w:eastAsia="Times New Roman" w:hAnsi="Times New Roman" w:cs="Times New Roman"/>
        </w:rPr>
      </w:pPr>
      <w:r w:rsidRPr="009E7F2E">
        <w:rPr>
          <w:rFonts w:ascii="Times New Roman" w:eastAsia="Times New Roman" w:hAnsi="Times New Roman" w:cs="Times New Roman"/>
        </w:rPr>
        <w:t>se você for pessoa física, ter pelo menos 18 anos de idade e estar legalmente</w:t>
      </w:r>
      <w:r>
        <w:rPr>
          <w:rFonts w:ascii="Times New Roman" w:eastAsia="Times New Roman" w:hAnsi="Times New Roman" w:cs="Times New Roman"/>
        </w:rPr>
        <w:t xml:space="preserve"> </w:t>
      </w:r>
      <w:r w:rsidRPr="009E7F2E">
        <w:rPr>
          <w:rFonts w:ascii="Times New Roman" w:eastAsia="Times New Roman" w:hAnsi="Times New Roman" w:cs="Times New Roman"/>
        </w:rPr>
        <w:t>autorizado a firmar contratos vinculativos;</w:t>
      </w:r>
      <w:r>
        <w:rPr>
          <w:rFonts w:ascii="Times New Roman" w:eastAsia="Times New Roman" w:hAnsi="Times New Roman" w:cs="Times New Roman"/>
        </w:rPr>
        <w:t xml:space="preserve"> </w:t>
      </w:r>
    </w:p>
    <w:p w14:paraId="39B6D7B3" w14:textId="366A2E2A" w:rsidR="009E7F2E" w:rsidRDefault="009E7F2E" w:rsidP="009E7F2E">
      <w:pPr>
        <w:pStyle w:val="PargrafodaLista"/>
        <w:numPr>
          <w:ilvl w:val="0"/>
          <w:numId w:val="6"/>
        </w:numPr>
        <w:spacing w:line="360" w:lineRule="auto"/>
        <w:jc w:val="both"/>
        <w:rPr>
          <w:rFonts w:ascii="Times New Roman" w:eastAsia="Times New Roman" w:hAnsi="Times New Roman" w:cs="Times New Roman"/>
        </w:rPr>
      </w:pPr>
      <w:r w:rsidRPr="009E7F2E">
        <w:rPr>
          <w:rFonts w:ascii="Times New Roman" w:eastAsia="Times New Roman" w:hAnsi="Times New Roman" w:cs="Times New Roman"/>
        </w:rPr>
        <w:t>se você atuar como empregado ou representante de uma pessoa jurídica e firmar o</w:t>
      </w:r>
      <w:r>
        <w:rPr>
          <w:rFonts w:ascii="Times New Roman" w:eastAsia="Times New Roman" w:hAnsi="Times New Roman" w:cs="Times New Roman"/>
        </w:rPr>
        <w:t xml:space="preserve"> </w:t>
      </w:r>
      <w:r w:rsidRPr="009E7F2E">
        <w:rPr>
          <w:rFonts w:ascii="Times New Roman" w:eastAsia="Times New Roman" w:hAnsi="Times New Roman" w:cs="Times New Roman"/>
        </w:rPr>
        <w:t>Contrato em nome dela, deve estar devidamente autorizado a agir em nome e vincular</w:t>
      </w:r>
      <w:r>
        <w:rPr>
          <w:rFonts w:ascii="Times New Roman" w:eastAsia="Times New Roman" w:hAnsi="Times New Roman" w:cs="Times New Roman"/>
        </w:rPr>
        <w:t xml:space="preserve"> </w:t>
      </w:r>
      <w:r w:rsidRPr="009E7F2E">
        <w:rPr>
          <w:rFonts w:ascii="Times New Roman" w:eastAsia="Times New Roman" w:hAnsi="Times New Roman" w:cs="Times New Roman"/>
        </w:rPr>
        <w:t>essa pessoa jurídica para fins de celebração do Contrato;</w:t>
      </w:r>
      <w:r>
        <w:rPr>
          <w:rFonts w:ascii="Times New Roman" w:eastAsia="Times New Roman" w:hAnsi="Times New Roman" w:cs="Times New Roman"/>
        </w:rPr>
        <w:t xml:space="preserve"> e </w:t>
      </w:r>
    </w:p>
    <w:p w14:paraId="7974D057" w14:textId="613E9566" w:rsidR="009E7F2E" w:rsidRPr="009E7F2E" w:rsidRDefault="009E7F2E" w:rsidP="009E7F2E">
      <w:pPr>
        <w:pStyle w:val="PargrafodaLista"/>
        <w:numPr>
          <w:ilvl w:val="0"/>
          <w:numId w:val="6"/>
        </w:numPr>
        <w:spacing w:line="360" w:lineRule="auto"/>
        <w:jc w:val="both"/>
        <w:rPr>
          <w:rFonts w:ascii="Times New Roman" w:eastAsia="Times New Roman" w:hAnsi="Times New Roman" w:cs="Times New Roman"/>
        </w:rPr>
      </w:pPr>
      <w:r w:rsidRPr="009E7F2E">
        <w:rPr>
          <w:rFonts w:ascii="Times New Roman" w:eastAsia="Times New Roman" w:hAnsi="Times New Roman" w:cs="Times New Roman"/>
        </w:rPr>
        <w:t>não ter sido previamente suspenso ou removido do uso d</w:t>
      </w:r>
      <w:r>
        <w:rPr>
          <w:rFonts w:ascii="Times New Roman" w:eastAsia="Times New Roman" w:hAnsi="Times New Roman" w:cs="Times New Roman"/>
        </w:rPr>
        <w:t xml:space="preserve">a Plataforma Áurea. </w:t>
      </w:r>
    </w:p>
    <w:p w14:paraId="297F767D" w14:textId="714E4B92" w:rsidR="009E7F2E" w:rsidRPr="009E7F2E" w:rsidRDefault="009E7F2E" w:rsidP="007E05E1">
      <w:pPr>
        <w:pStyle w:val="PargrafodaLista"/>
        <w:numPr>
          <w:ilvl w:val="1"/>
          <w:numId w:val="5"/>
        </w:numPr>
        <w:spacing w:line="360" w:lineRule="auto"/>
        <w:ind w:left="0" w:firstLine="0"/>
        <w:jc w:val="both"/>
        <w:rPr>
          <w:rFonts w:ascii="Times New Roman" w:eastAsia="Times New Roman" w:hAnsi="Times New Roman" w:cs="Times New Roman"/>
          <w:b/>
          <w:bCs/>
        </w:rPr>
      </w:pPr>
      <w:r>
        <w:rPr>
          <w:rFonts w:ascii="Times New Roman" w:eastAsia="Times New Roman" w:hAnsi="Times New Roman" w:cs="Times New Roman"/>
          <w:b/>
          <w:bCs/>
        </w:rPr>
        <w:t xml:space="preserve">Alteração dos Critérios de Elegibilidade. </w:t>
      </w:r>
      <w:r>
        <w:rPr>
          <w:rFonts w:ascii="Times New Roman" w:eastAsia="Times New Roman" w:hAnsi="Times New Roman" w:cs="Times New Roman"/>
        </w:rPr>
        <w:t xml:space="preserve">Os critérios de elegibilidade podem ser alterados a qualquer momento, a critério exclusivo da Áurea. </w:t>
      </w:r>
      <w:r w:rsidRPr="009E7F2E">
        <w:rPr>
          <w:rFonts w:ascii="Times New Roman" w:eastAsia="Times New Roman" w:hAnsi="Times New Roman" w:cs="Times New Roman"/>
        </w:rPr>
        <w:t xml:space="preserve">Sempre que possível, avisaremos com antecedência sobre a mudança. Contudo, </w:t>
      </w:r>
      <w:r w:rsidR="00D43A5B">
        <w:rPr>
          <w:rFonts w:ascii="Times New Roman" w:eastAsia="Times New Roman" w:hAnsi="Times New Roman" w:cs="Times New Roman"/>
        </w:rPr>
        <w:t xml:space="preserve">poderão ser feitas alterações </w:t>
      </w:r>
      <w:r w:rsidRPr="009E7F2E">
        <w:rPr>
          <w:rFonts w:ascii="Times New Roman" w:eastAsia="Times New Roman" w:hAnsi="Times New Roman" w:cs="Times New Roman"/>
        </w:rPr>
        <w:t>sem aviso prévio. Isso pode ocorrer quando:</w:t>
      </w:r>
    </w:p>
    <w:p w14:paraId="5EA5B282" w14:textId="002A29C0" w:rsidR="009E7F2E" w:rsidRDefault="009E7F2E" w:rsidP="009E7F2E">
      <w:pPr>
        <w:pStyle w:val="PargrafodaLista"/>
        <w:numPr>
          <w:ilvl w:val="0"/>
          <w:numId w:val="8"/>
        </w:numPr>
        <w:spacing w:line="360" w:lineRule="auto"/>
        <w:jc w:val="both"/>
        <w:rPr>
          <w:rFonts w:ascii="Times New Roman" w:eastAsia="Times New Roman" w:hAnsi="Times New Roman" w:cs="Times New Roman"/>
        </w:rPr>
      </w:pPr>
      <w:r w:rsidRPr="009E7F2E">
        <w:rPr>
          <w:rFonts w:ascii="Times New Roman" w:eastAsia="Times New Roman" w:hAnsi="Times New Roman" w:cs="Times New Roman"/>
        </w:rPr>
        <w:t xml:space="preserve">a mudança for decorrente de alterações legais e/ou regulatórias; e </w:t>
      </w:r>
    </w:p>
    <w:p w14:paraId="7878F461" w14:textId="5C05FF9E" w:rsidR="009E7F2E" w:rsidRPr="009E7F2E" w:rsidRDefault="009E7F2E" w:rsidP="009E7F2E">
      <w:pPr>
        <w:pStyle w:val="PargrafodaLista"/>
        <w:numPr>
          <w:ilvl w:val="0"/>
          <w:numId w:val="8"/>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houver qualquer outra razão válida que impossibilite o fornecimento de aviso prévio. </w:t>
      </w:r>
    </w:p>
    <w:p w14:paraId="1606C9E2" w14:textId="627E04F4" w:rsidR="009E7F2E" w:rsidRDefault="009E7F2E" w:rsidP="000977C6">
      <w:pPr>
        <w:pStyle w:val="PargrafodaLista"/>
        <w:spacing w:line="360" w:lineRule="auto"/>
        <w:ind w:left="0"/>
        <w:jc w:val="both"/>
        <w:rPr>
          <w:rFonts w:ascii="Times New Roman" w:eastAsia="Times New Roman" w:hAnsi="Times New Roman" w:cs="Times New Roman"/>
        </w:rPr>
      </w:pPr>
      <w:r w:rsidRPr="009E7F2E">
        <w:rPr>
          <w:rFonts w:ascii="Times New Roman" w:eastAsia="Times New Roman" w:hAnsi="Times New Roman" w:cs="Times New Roman"/>
        </w:rPr>
        <w:t>Quando não formos capazes de avisar antecipadamente, informaremos sobre a mudança após sua implementação.</w:t>
      </w:r>
    </w:p>
    <w:p w14:paraId="00E77F75" w14:textId="77777777" w:rsidR="000977C6" w:rsidRPr="007E05E1" w:rsidRDefault="000977C6" w:rsidP="000977C6">
      <w:pPr>
        <w:pStyle w:val="PargrafodaLista"/>
        <w:spacing w:line="360" w:lineRule="auto"/>
        <w:ind w:left="0"/>
        <w:jc w:val="both"/>
        <w:rPr>
          <w:rFonts w:ascii="Times New Roman" w:eastAsia="Times New Roman" w:hAnsi="Times New Roman" w:cs="Times New Roman"/>
          <w:b/>
          <w:bCs/>
        </w:rPr>
      </w:pPr>
    </w:p>
    <w:p w14:paraId="0E4157ED" w14:textId="6E7D2E18" w:rsidR="007E05E1" w:rsidRDefault="000977C6" w:rsidP="007E05E1">
      <w:pPr>
        <w:pStyle w:val="PargrafodaLista"/>
        <w:numPr>
          <w:ilvl w:val="0"/>
          <w:numId w:val="5"/>
        </w:numPr>
        <w:spacing w:line="360" w:lineRule="auto"/>
        <w:ind w:left="709" w:hanging="283"/>
        <w:jc w:val="both"/>
        <w:rPr>
          <w:rFonts w:ascii="Times New Roman" w:eastAsia="Times New Roman" w:hAnsi="Times New Roman" w:cs="Times New Roman"/>
          <w:b/>
          <w:bCs/>
          <w:smallCaps/>
        </w:rPr>
      </w:pPr>
      <w:r w:rsidRPr="000977C6">
        <w:rPr>
          <w:rFonts w:ascii="Times New Roman" w:eastAsia="Times New Roman" w:hAnsi="Times New Roman" w:cs="Times New Roman"/>
          <w:b/>
          <w:bCs/>
          <w:smallCaps/>
        </w:rPr>
        <w:t xml:space="preserve">Comunicação </w:t>
      </w:r>
    </w:p>
    <w:p w14:paraId="0F0B3560" w14:textId="098CAF3F" w:rsidR="000977C6" w:rsidRPr="000977C6" w:rsidRDefault="000977C6" w:rsidP="000977C6">
      <w:pPr>
        <w:pStyle w:val="PargrafodaLista"/>
        <w:numPr>
          <w:ilvl w:val="1"/>
          <w:numId w:val="5"/>
        </w:numPr>
        <w:spacing w:line="360" w:lineRule="auto"/>
        <w:ind w:left="0" w:firstLine="0"/>
        <w:jc w:val="both"/>
        <w:rPr>
          <w:rFonts w:ascii="Times New Roman" w:eastAsia="Times New Roman" w:hAnsi="Times New Roman" w:cs="Times New Roman"/>
          <w:b/>
          <w:bCs/>
        </w:rPr>
      </w:pPr>
      <w:r w:rsidRPr="000977C6">
        <w:rPr>
          <w:rFonts w:ascii="Times New Roman" w:eastAsia="Times New Roman" w:hAnsi="Times New Roman" w:cs="Times New Roman"/>
          <w:b/>
          <w:bCs/>
        </w:rPr>
        <w:t xml:space="preserve">Como você pode nos contatar. </w:t>
      </w:r>
      <w:r w:rsidRPr="000977C6">
        <w:rPr>
          <w:rFonts w:ascii="Times New Roman" w:eastAsia="Times New Roman" w:hAnsi="Times New Roman" w:cs="Times New Roman"/>
        </w:rPr>
        <w:t>Para mais informações sobre a</w:t>
      </w:r>
      <w:r>
        <w:rPr>
          <w:rFonts w:ascii="Times New Roman" w:eastAsia="Times New Roman" w:hAnsi="Times New Roman" w:cs="Times New Roman"/>
        </w:rPr>
        <w:t xml:space="preserve"> Áurea</w:t>
      </w:r>
      <w:r w:rsidRPr="000977C6">
        <w:rPr>
          <w:rFonts w:ascii="Times New Roman" w:eastAsia="Times New Roman" w:hAnsi="Times New Roman" w:cs="Times New Roman"/>
        </w:rPr>
        <w:t>, você pode consultar as informações disponíveis em noss</w:t>
      </w:r>
      <w:r>
        <w:rPr>
          <w:rFonts w:ascii="Times New Roman" w:eastAsia="Times New Roman" w:hAnsi="Times New Roman" w:cs="Times New Roman"/>
        </w:rPr>
        <w:t>a Plataforma</w:t>
      </w:r>
      <w:r w:rsidRPr="000977C6">
        <w:rPr>
          <w:rFonts w:ascii="Times New Roman" w:eastAsia="Times New Roman" w:hAnsi="Times New Roman" w:cs="Times New Roman"/>
        </w:rPr>
        <w:t>. Se você tiver dúvidas, sugestões ou reclamações, pode nos contatar através d</w:t>
      </w:r>
      <w:r>
        <w:rPr>
          <w:rFonts w:ascii="Times New Roman" w:eastAsia="Times New Roman" w:hAnsi="Times New Roman" w:cs="Times New Roman"/>
        </w:rPr>
        <w:t xml:space="preserve">o nosso </w:t>
      </w:r>
      <w:r w:rsidRPr="000977C6">
        <w:rPr>
          <w:rFonts w:ascii="Times New Roman" w:eastAsia="Times New Roman" w:hAnsi="Times New Roman" w:cs="Times New Roman"/>
        </w:rPr>
        <w:t xml:space="preserve">suporte ao cliente em </w:t>
      </w:r>
      <w:commentRangeStart w:id="3"/>
      <w:r w:rsidR="009C3ED2">
        <w:rPr>
          <w:rFonts w:ascii="Times New Roman" w:eastAsia="Times New Roman" w:hAnsi="Times New Roman" w:cs="Times New Roman"/>
        </w:rPr>
        <w:t>SAC</w:t>
      </w:r>
      <w:commentRangeEnd w:id="3"/>
      <w:r w:rsidR="009C3ED2">
        <w:rPr>
          <w:rStyle w:val="Refdecomentrio"/>
          <w:rFonts w:ascii="Times New Roman" w:eastAsia="Times New Roman" w:hAnsi="Times New Roman" w:cs="Times New Roman"/>
          <w:sz w:val="24"/>
          <w:szCs w:val="24"/>
        </w:rPr>
        <w:commentReference w:id="3"/>
      </w:r>
      <w:r>
        <w:rPr>
          <w:rFonts w:ascii="Times New Roman" w:eastAsia="Times New Roman" w:hAnsi="Times New Roman" w:cs="Times New Roman"/>
        </w:rPr>
        <w:t xml:space="preserve">. </w:t>
      </w:r>
    </w:p>
    <w:p w14:paraId="76E6D12A" w14:textId="77777777" w:rsidR="000977C6" w:rsidRPr="000977C6" w:rsidRDefault="000977C6" w:rsidP="000977C6">
      <w:pPr>
        <w:pStyle w:val="PargrafodaLista"/>
        <w:spacing w:line="360" w:lineRule="auto"/>
        <w:ind w:left="0"/>
        <w:jc w:val="both"/>
        <w:rPr>
          <w:rFonts w:ascii="Times New Roman" w:eastAsia="Times New Roman" w:hAnsi="Times New Roman" w:cs="Times New Roman"/>
          <w:b/>
          <w:bCs/>
        </w:rPr>
      </w:pPr>
    </w:p>
    <w:p w14:paraId="4E6DFE68" w14:textId="19DD54BA" w:rsidR="000977C6" w:rsidRPr="00831505" w:rsidRDefault="000977C6" w:rsidP="000977C6">
      <w:pPr>
        <w:pStyle w:val="PargrafodaLista"/>
        <w:numPr>
          <w:ilvl w:val="1"/>
          <w:numId w:val="5"/>
        </w:numPr>
        <w:spacing w:line="360" w:lineRule="auto"/>
        <w:ind w:left="0" w:firstLine="0"/>
        <w:jc w:val="both"/>
        <w:rPr>
          <w:rFonts w:ascii="Times New Roman" w:eastAsia="Times New Roman" w:hAnsi="Times New Roman" w:cs="Times New Roman"/>
          <w:b/>
          <w:bCs/>
        </w:rPr>
      </w:pPr>
      <w:r>
        <w:rPr>
          <w:rFonts w:ascii="Times New Roman" w:eastAsia="Times New Roman" w:hAnsi="Times New Roman" w:cs="Times New Roman"/>
          <w:b/>
          <w:bCs/>
        </w:rPr>
        <w:t xml:space="preserve">Como entraremos em contato com você. </w:t>
      </w:r>
      <w:r>
        <w:rPr>
          <w:rFonts w:ascii="Times New Roman" w:eastAsia="Times New Roman" w:hAnsi="Times New Roman" w:cs="Times New Roman"/>
        </w:rPr>
        <w:t xml:space="preserve">Entraremos em contato utilizando os dados fornecidos na Plataforma Áurea. </w:t>
      </w:r>
      <w:commentRangeStart w:id="4"/>
      <w:r>
        <w:rPr>
          <w:rFonts w:ascii="Times New Roman" w:eastAsia="Times New Roman" w:hAnsi="Times New Roman" w:cs="Times New Roman"/>
        </w:rPr>
        <w:t>Isso pode incluir contato por e-mail, SMS, WhatsApp, ligação telefônica e via Plataforma Áurea</w:t>
      </w:r>
      <w:commentRangeEnd w:id="4"/>
      <w:r>
        <w:rPr>
          <w:rStyle w:val="Refdecomentrio"/>
          <w:rFonts w:ascii="Times New Roman" w:eastAsia="Times New Roman" w:hAnsi="Times New Roman" w:cs="Times New Roman"/>
          <w:sz w:val="24"/>
          <w:szCs w:val="24"/>
        </w:rPr>
        <w:commentReference w:id="4"/>
      </w:r>
      <w:r>
        <w:rPr>
          <w:rFonts w:ascii="Times New Roman" w:eastAsia="Times New Roman" w:hAnsi="Times New Roman" w:cs="Times New Roman"/>
        </w:rPr>
        <w:t xml:space="preserve">. </w:t>
      </w:r>
      <w:r w:rsidRPr="000977C6">
        <w:rPr>
          <w:rFonts w:ascii="Times New Roman" w:eastAsia="Times New Roman" w:hAnsi="Times New Roman" w:cs="Times New Roman"/>
        </w:rPr>
        <w:t xml:space="preserve">É importante </w:t>
      </w:r>
      <w:r w:rsidR="00831505">
        <w:rPr>
          <w:rFonts w:ascii="Times New Roman" w:eastAsia="Times New Roman" w:hAnsi="Times New Roman" w:cs="Times New Roman"/>
        </w:rPr>
        <w:t xml:space="preserve">que os </w:t>
      </w:r>
      <w:r w:rsidRPr="000977C6">
        <w:rPr>
          <w:rFonts w:ascii="Times New Roman" w:eastAsia="Times New Roman" w:hAnsi="Times New Roman" w:cs="Times New Roman"/>
        </w:rPr>
        <w:t xml:space="preserve">dados de contato </w:t>
      </w:r>
      <w:r w:rsidR="00831505">
        <w:rPr>
          <w:rFonts w:ascii="Times New Roman" w:eastAsia="Times New Roman" w:hAnsi="Times New Roman" w:cs="Times New Roman"/>
        </w:rPr>
        <w:t xml:space="preserve">sejam mantidos </w:t>
      </w:r>
      <w:r w:rsidRPr="000977C6">
        <w:rPr>
          <w:rFonts w:ascii="Times New Roman" w:eastAsia="Times New Roman" w:hAnsi="Times New Roman" w:cs="Times New Roman"/>
        </w:rPr>
        <w:t>corretos e atualizados</w:t>
      </w:r>
      <w:r w:rsidR="00831505">
        <w:rPr>
          <w:rFonts w:ascii="Times New Roman" w:eastAsia="Times New Roman" w:hAnsi="Times New Roman" w:cs="Times New Roman"/>
        </w:rPr>
        <w:t xml:space="preserve"> na Plataforma Áurea</w:t>
      </w:r>
      <w:r w:rsidRPr="000977C6">
        <w:rPr>
          <w:rFonts w:ascii="Times New Roman" w:eastAsia="Times New Roman" w:hAnsi="Times New Roman" w:cs="Times New Roman"/>
        </w:rPr>
        <w:t>.</w:t>
      </w:r>
      <w:r w:rsidR="00D43A5B">
        <w:rPr>
          <w:rFonts w:ascii="Times New Roman" w:eastAsia="Times New Roman" w:hAnsi="Times New Roman" w:cs="Times New Roman"/>
        </w:rPr>
        <w:t xml:space="preserve"> Qualquer alteração nos dados de contato deve ser </w:t>
      </w:r>
      <w:r w:rsidR="00D43A5B">
        <w:rPr>
          <w:rFonts w:ascii="Times New Roman" w:eastAsia="Times New Roman" w:hAnsi="Times New Roman" w:cs="Times New Roman"/>
        </w:rPr>
        <w:lastRenderedPageBreak/>
        <w:t>informada imediatamente</w:t>
      </w:r>
      <w:r w:rsidRPr="000977C6">
        <w:rPr>
          <w:rFonts w:ascii="Times New Roman" w:eastAsia="Times New Roman" w:hAnsi="Times New Roman" w:cs="Times New Roman"/>
        </w:rPr>
        <w:t>. Caso contrário, não seremos responsáveis se você deixar de receber informações, notificações ou outras comunicações importantes. Esteja ciente de que fraudadores podem tentar se passar por funcionários ou comunicações oficiais da</w:t>
      </w:r>
      <w:r w:rsidR="00831505">
        <w:rPr>
          <w:rFonts w:ascii="Times New Roman" w:eastAsia="Times New Roman" w:hAnsi="Times New Roman" w:cs="Times New Roman"/>
        </w:rPr>
        <w:t xml:space="preserve"> Áurea</w:t>
      </w:r>
      <w:r w:rsidRPr="000977C6">
        <w:rPr>
          <w:rFonts w:ascii="Times New Roman" w:eastAsia="Times New Roman" w:hAnsi="Times New Roman" w:cs="Times New Roman"/>
        </w:rPr>
        <w:t>.</w:t>
      </w:r>
    </w:p>
    <w:p w14:paraId="3932A838" w14:textId="77777777" w:rsidR="00831505" w:rsidRPr="000977C6" w:rsidRDefault="00831505" w:rsidP="00831505">
      <w:pPr>
        <w:pStyle w:val="PargrafodaLista"/>
        <w:spacing w:line="360" w:lineRule="auto"/>
        <w:ind w:left="0"/>
        <w:jc w:val="both"/>
        <w:rPr>
          <w:rFonts w:ascii="Times New Roman" w:eastAsia="Times New Roman" w:hAnsi="Times New Roman" w:cs="Times New Roman"/>
          <w:b/>
          <w:bCs/>
        </w:rPr>
      </w:pPr>
    </w:p>
    <w:p w14:paraId="32906CC0" w14:textId="65FDA7BB" w:rsidR="000977C6" w:rsidRDefault="00831505" w:rsidP="007E05E1">
      <w:pPr>
        <w:pStyle w:val="PargrafodaLista"/>
        <w:numPr>
          <w:ilvl w:val="0"/>
          <w:numId w:val="5"/>
        </w:numPr>
        <w:spacing w:line="360" w:lineRule="auto"/>
        <w:ind w:left="709" w:hanging="283"/>
        <w:jc w:val="both"/>
        <w:rPr>
          <w:rFonts w:ascii="Times New Roman" w:eastAsia="Times New Roman" w:hAnsi="Times New Roman" w:cs="Times New Roman"/>
          <w:b/>
          <w:bCs/>
          <w:smallCaps/>
        </w:rPr>
      </w:pPr>
      <w:r>
        <w:rPr>
          <w:rFonts w:ascii="Times New Roman" w:eastAsia="Times New Roman" w:hAnsi="Times New Roman" w:cs="Times New Roman"/>
          <w:b/>
          <w:bCs/>
          <w:smallCaps/>
        </w:rPr>
        <w:t xml:space="preserve">Termos Específicos de Serviço </w:t>
      </w:r>
    </w:p>
    <w:p w14:paraId="285851F6" w14:textId="598BC376" w:rsidR="00831505" w:rsidRDefault="00831505" w:rsidP="00831505">
      <w:pPr>
        <w:pStyle w:val="PargrafodaLista"/>
        <w:numPr>
          <w:ilvl w:val="1"/>
          <w:numId w:val="5"/>
        </w:numPr>
        <w:spacing w:line="360" w:lineRule="auto"/>
        <w:ind w:left="0" w:firstLine="0"/>
        <w:jc w:val="both"/>
        <w:rPr>
          <w:rFonts w:ascii="Times New Roman" w:eastAsia="Times New Roman" w:hAnsi="Times New Roman" w:cs="Times New Roman"/>
          <w:b/>
          <w:bCs/>
          <w:smallCaps/>
        </w:rPr>
      </w:pPr>
      <w:r w:rsidRPr="00831505">
        <w:rPr>
          <w:rFonts w:ascii="Times New Roman" w:eastAsia="Times New Roman" w:hAnsi="Times New Roman" w:cs="Times New Roman"/>
          <w:b/>
          <w:bCs/>
        </w:rPr>
        <w:t xml:space="preserve">Termos Específicos de </w:t>
      </w:r>
      <w:r>
        <w:rPr>
          <w:rFonts w:ascii="Times New Roman" w:eastAsia="Times New Roman" w:hAnsi="Times New Roman" w:cs="Times New Roman"/>
          <w:b/>
          <w:bCs/>
        </w:rPr>
        <w:t>S</w:t>
      </w:r>
      <w:r w:rsidRPr="00831505">
        <w:rPr>
          <w:rFonts w:ascii="Times New Roman" w:eastAsia="Times New Roman" w:hAnsi="Times New Roman" w:cs="Times New Roman"/>
          <w:b/>
          <w:bCs/>
        </w:rPr>
        <w:t>erviço</w:t>
      </w:r>
      <w:r>
        <w:rPr>
          <w:rFonts w:ascii="Times New Roman" w:eastAsia="Times New Roman" w:hAnsi="Times New Roman" w:cs="Times New Roman"/>
          <w:b/>
          <w:bCs/>
          <w:smallCaps/>
        </w:rPr>
        <w:t xml:space="preserve">.  </w:t>
      </w:r>
      <w:r w:rsidRPr="00831505">
        <w:rPr>
          <w:rFonts w:ascii="Times New Roman" w:eastAsia="Times New Roman" w:hAnsi="Times New Roman" w:cs="Times New Roman"/>
        </w:rPr>
        <w:t>Após abrir uma Conta Áurea</w:t>
      </w:r>
      <w:r>
        <w:rPr>
          <w:rFonts w:ascii="Times New Roman" w:eastAsia="Times New Roman" w:hAnsi="Times New Roman" w:cs="Times New Roman"/>
          <w:smallCaps/>
        </w:rPr>
        <w:t xml:space="preserve">, </w:t>
      </w:r>
      <w:r w:rsidRPr="00831505">
        <w:rPr>
          <w:rFonts w:ascii="Times New Roman" w:eastAsia="Times New Roman" w:hAnsi="Times New Roman" w:cs="Times New Roman"/>
        </w:rPr>
        <w:t>você poderá acessar e usar a Plataforma Áurea</w:t>
      </w:r>
      <w:r>
        <w:rPr>
          <w:rFonts w:ascii="Times New Roman" w:eastAsia="Times New Roman" w:hAnsi="Times New Roman" w:cs="Times New Roman"/>
        </w:rPr>
        <w:t xml:space="preserve">. Este Contrato constitui uma aceitação a todos os serviços disponíveis na Plataforma. </w:t>
      </w:r>
      <w:r w:rsidRPr="00831505">
        <w:rPr>
          <w:rFonts w:ascii="Times New Roman" w:eastAsia="Times New Roman" w:hAnsi="Times New Roman" w:cs="Times New Roman"/>
        </w:rPr>
        <w:t>Ao acessar ou usar</w:t>
      </w:r>
      <w:r>
        <w:rPr>
          <w:rFonts w:ascii="Times New Roman" w:eastAsia="Times New Roman" w:hAnsi="Times New Roman" w:cs="Times New Roman"/>
        </w:rPr>
        <w:t xml:space="preserve"> a Plataforma Áurea</w:t>
      </w:r>
      <w:r w:rsidRPr="00831505">
        <w:rPr>
          <w:rFonts w:ascii="Times New Roman" w:eastAsia="Times New Roman" w:hAnsi="Times New Roman" w:cs="Times New Roman"/>
        </w:rPr>
        <w:t xml:space="preserve">, você confirma que leu, entendeu e concorda com os Termos de </w:t>
      </w:r>
      <w:r>
        <w:rPr>
          <w:rFonts w:ascii="Times New Roman" w:eastAsia="Times New Roman" w:hAnsi="Times New Roman" w:cs="Times New Roman"/>
        </w:rPr>
        <w:t xml:space="preserve">Serviço </w:t>
      </w:r>
      <w:r w:rsidRPr="00831505">
        <w:rPr>
          <w:rFonts w:ascii="Times New Roman" w:eastAsia="Times New Roman" w:hAnsi="Times New Roman" w:cs="Times New Roman"/>
        </w:rPr>
        <w:t xml:space="preserve">referentes a esse Serviço </w:t>
      </w:r>
      <w:r>
        <w:rPr>
          <w:rFonts w:ascii="Times New Roman" w:eastAsia="Times New Roman" w:hAnsi="Times New Roman" w:cs="Times New Roman"/>
        </w:rPr>
        <w:t xml:space="preserve">Áurea </w:t>
      </w:r>
      <w:r w:rsidRPr="00831505">
        <w:rPr>
          <w:rFonts w:ascii="Times New Roman" w:eastAsia="Times New Roman" w:hAnsi="Times New Roman" w:cs="Times New Roman"/>
        </w:rPr>
        <w:t xml:space="preserve">(conforme alterados periodicamente).  </w:t>
      </w:r>
    </w:p>
    <w:p w14:paraId="773F5EA4" w14:textId="77777777" w:rsidR="00831505" w:rsidRPr="00831505" w:rsidRDefault="00831505" w:rsidP="00831505">
      <w:pPr>
        <w:pStyle w:val="PargrafodaLista"/>
        <w:spacing w:line="360" w:lineRule="auto"/>
        <w:ind w:left="0"/>
        <w:jc w:val="both"/>
        <w:rPr>
          <w:rFonts w:ascii="Times New Roman" w:eastAsia="Times New Roman" w:hAnsi="Times New Roman" w:cs="Times New Roman"/>
          <w:b/>
          <w:bCs/>
          <w:smallCaps/>
        </w:rPr>
      </w:pPr>
    </w:p>
    <w:p w14:paraId="732D5D93" w14:textId="0B3139A4" w:rsidR="00831505" w:rsidRDefault="00831505" w:rsidP="007E05E1">
      <w:pPr>
        <w:pStyle w:val="PargrafodaLista"/>
        <w:numPr>
          <w:ilvl w:val="0"/>
          <w:numId w:val="5"/>
        </w:numPr>
        <w:spacing w:line="360" w:lineRule="auto"/>
        <w:ind w:left="709" w:hanging="283"/>
        <w:jc w:val="both"/>
        <w:rPr>
          <w:rFonts w:ascii="Times New Roman" w:eastAsia="Times New Roman" w:hAnsi="Times New Roman" w:cs="Times New Roman"/>
          <w:b/>
          <w:bCs/>
          <w:smallCaps/>
        </w:rPr>
      </w:pPr>
      <w:r>
        <w:rPr>
          <w:rFonts w:ascii="Times New Roman" w:eastAsia="Times New Roman" w:hAnsi="Times New Roman" w:cs="Times New Roman"/>
          <w:b/>
          <w:bCs/>
          <w:smallCaps/>
        </w:rPr>
        <w:t xml:space="preserve">Taxas e Cálculos </w:t>
      </w:r>
    </w:p>
    <w:p w14:paraId="2848D1F9" w14:textId="3A355A25" w:rsidR="00831505" w:rsidRPr="00BA0DE3" w:rsidRDefault="00BA0DE3" w:rsidP="00831505">
      <w:pPr>
        <w:pStyle w:val="PargrafodaLista"/>
        <w:numPr>
          <w:ilvl w:val="1"/>
          <w:numId w:val="5"/>
        </w:numPr>
        <w:spacing w:line="360" w:lineRule="auto"/>
        <w:ind w:left="0" w:firstLine="0"/>
        <w:jc w:val="both"/>
        <w:rPr>
          <w:rFonts w:ascii="Times New Roman" w:eastAsia="Times New Roman" w:hAnsi="Times New Roman" w:cs="Times New Roman"/>
          <w:b/>
          <w:bCs/>
        </w:rPr>
      </w:pPr>
      <w:r w:rsidRPr="00BA0DE3">
        <w:rPr>
          <w:rFonts w:ascii="Times New Roman" w:eastAsia="Times New Roman" w:hAnsi="Times New Roman" w:cs="Times New Roman"/>
          <w:b/>
          <w:bCs/>
        </w:rPr>
        <w:t xml:space="preserve">Pagamento de Taxas. </w:t>
      </w:r>
      <w:r>
        <w:rPr>
          <w:rFonts w:ascii="Times New Roman" w:eastAsia="Times New Roman" w:hAnsi="Times New Roman" w:cs="Times New Roman"/>
        </w:rPr>
        <w:t xml:space="preserve">Ao criar uma Conta Áurea você concorda em pagar todas as taxas aplicáveis relacionadas ao acesso e uso dos Serviços Áurea, conforme estabelecido na </w:t>
      </w:r>
      <w:commentRangeStart w:id="5"/>
      <w:r>
        <w:rPr>
          <w:rFonts w:ascii="Times New Roman" w:eastAsia="Times New Roman" w:hAnsi="Times New Roman" w:cs="Times New Roman"/>
        </w:rPr>
        <w:t>Tabela de Taxas</w:t>
      </w:r>
      <w:commentRangeEnd w:id="5"/>
      <w:r>
        <w:rPr>
          <w:rStyle w:val="Refdecomentrio"/>
          <w:rFonts w:ascii="Times New Roman" w:eastAsia="Times New Roman" w:hAnsi="Times New Roman" w:cs="Times New Roman"/>
          <w:sz w:val="24"/>
          <w:szCs w:val="24"/>
        </w:rPr>
        <w:commentReference w:id="5"/>
      </w:r>
      <w:r>
        <w:rPr>
          <w:rFonts w:ascii="Times New Roman" w:eastAsia="Times New Roman" w:hAnsi="Times New Roman" w:cs="Times New Roman"/>
        </w:rPr>
        <w:t xml:space="preserve"> em nossa Plataforma. </w:t>
      </w:r>
    </w:p>
    <w:p w14:paraId="184CF26C" w14:textId="57A75A4F" w:rsidR="6FB1F926" w:rsidRDefault="00BA0DE3" w:rsidP="6FB1F92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Ao aceitar esses Termos você </w:t>
      </w:r>
      <w:r w:rsidRPr="00BA0DE3">
        <w:rPr>
          <w:rFonts w:ascii="Times New Roman" w:eastAsia="Times New Roman" w:hAnsi="Times New Roman" w:cs="Times New Roman"/>
        </w:rPr>
        <w:t xml:space="preserve">autoriza e instrui </w:t>
      </w:r>
      <w:r>
        <w:rPr>
          <w:rFonts w:ascii="Times New Roman" w:eastAsia="Times New Roman" w:hAnsi="Times New Roman" w:cs="Times New Roman"/>
        </w:rPr>
        <w:t>a Áurea</w:t>
      </w:r>
      <w:r w:rsidRPr="00BA0DE3">
        <w:rPr>
          <w:rFonts w:ascii="Times New Roman" w:eastAsia="Times New Roman" w:hAnsi="Times New Roman" w:cs="Times New Roman"/>
        </w:rPr>
        <w:t xml:space="preserve"> a deduzir todas as taxas, comissões, juros, encargos e outros valores devidos nos termos </w:t>
      </w:r>
      <w:r w:rsidR="00E02371">
        <w:rPr>
          <w:rFonts w:ascii="Times New Roman" w:eastAsia="Times New Roman" w:hAnsi="Times New Roman" w:cs="Times New Roman"/>
        </w:rPr>
        <w:t>de uso e em decorrência das operações realizadas</w:t>
      </w:r>
      <w:r w:rsidRPr="00BA0DE3">
        <w:rPr>
          <w:rFonts w:ascii="Times New Roman" w:eastAsia="Times New Roman" w:hAnsi="Times New Roman" w:cs="Times New Roman"/>
        </w:rPr>
        <w:t xml:space="preserve">, de acordo com o método de cálculo estabelecido </w:t>
      </w:r>
      <w:r>
        <w:rPr>
          <w:rFonts w:ascii="Times New Roman" w:eastAsia="Times New Roman" w:hAnsi="Times New Roman" w:cs="Times New Roman"/>
        </w:rPr>
        <w:t xml:space="preserve">na </w:t>
      </w:r>
      <w:commentRangeStart w:id="6"/>
      <w:r>
        <w:rPr>
          <w:rFonts w:ascii="Times New Roman" w:eastAsia="Times New Roman" w:hAnsi="Times New Roman" w:cs="Times New Roman"/>
        </w:rPr>
        <w:t>Tabela de Taxas</w:t>
      </w:r>
      <w:commentRangeEnd w:id="6"/>
      <w:r>
        <w:rPr>
          <w:rStyle w:val="Refdecomentrio"/>
          <w:rFonts w:ascii="Times New Roman" w:eastAsia="Times New Roman" w:hAnsi="Times New Roman" w:cs="Times New Roman"/>
          <w:sz w:val="24"/>
          <w:szCs w:val="24"/>
        </w:rPr>
        <w:commentReference w:id="6"/>
      </w:r>
      <w:r>
        <w:rPr>
          <w:rFonts w:ascii="Times New Roman" w:eastAsia="Times New Roman" w:hAnsi="Times New Roman" w:cs="Times New Roman"/>
        </w:rPr>
        <w:t xml:space="preserve"> em nossa Plataforma</w:t>
      </w:r>
      <w:r w:rsidRPr="00BA0DE3">
        <w:rPr>
          <w:rFonts w:ascii="Times New Roman" w:eastAsia="Times New Roman" w:hAnsi="Times New Roman" w:cs="Times New Roman"/>
        </w:rPr>
        <w:t xml:space="preserve">. </w:t>
      </w:r>
    </w:p>
    <w:p w14:paraId="4C9A40AA" w14:textId="7806333B" w:rsidR="00BA0DE3" w:rsidRPr="00474C38" w:rsidRDefault="00474C38" w:rsidP="00BA0DE3">
      <w:pPr>
        <w:pStyle w:val="PargrafodaLista"/>
        <w:numPr>
          <w:ilvl w:val="1"/>
          <w:numId w:val="5"/>
        </w:numPr>
        <w:spacing w:line="360" w:lineRule="auto"/>
        <w:ind w:left="0" w:firstLine="0"/>
        <w:jc w:val="both"/>
        <w:rPr>
          <w:rFonts w:ascii="Times New Roman" w:eastAsia="Times New Roman" w:hAnsi="Times New Roman" w:cs="Times New Roman"/>
          <w:b/>
          <w:bCs/>
        </w:rPr>
      </w:pPr>
      <w:r w:rsidRPr="00474C38">
        <w:rPr>
          <w:rFonts w:ascii="Times New Roman" w:eastAsia="Times New Roman" w:hAnsi="Times New Roman" w:cs="Times New Roman"/>
          <w:b/>
          <w:bCs/>
        </w:rPr>
        <w:t xml:space="preserve">Alteração das Taxas. </w:t>
      </w:r>
      <w:r>
        <w:rPr>
          <w:rFonts w:ascii="Times New Roman" w:eastAsia="Times New Roman" w:hAnsi="Times New Roman" w:cs="Times New Roman"/>
        </w:rPr>
        <w:t xml:space="preserve">A Tabela de Taxas pode ser </w:t>
      </w:r>
      <w:r w:rsidR="00E02371">
        <w:rPr>
          <w:rFonts w:ascii="Times New Roman" w:eastAsia="Times New Roman" w:hAnsi="Times New Roman" w:cs="Times New Roman"/>
        </w:rPr>
        <w:t>alterada</w:t>
      </w:r>
      <w:r>
        <w:rPr>
          <w:rFonts w:ascii="Times New Roman" w:eastAsia="Times New Roman" w:hAnsi="Times New Roman" w:cs="Times New Roman"/>
        </w:rPr>
        <w:t xml:space="preserve"> periodicamente, conforme previsto na Cláusula </w:t>
      </w:r>
      <w:r w:rsidR="00E362A9">
        <w:rPr>
          <w:rFonts w:ascii="Times New Roman" w:eastAsia="Times New Roman" w:hAnsi="Times New Roman" w:cs="Times New Roman"/>
        </w:rPr>
        <w:t>9.4</w:t>
      </w:r>
      <w:r>
        <w:rPr>
          <w:rFonts w:ascii="Times New Roman" w:eastAsia="Times New Roman" w:hAnsi="Times New Roman" w:cs="Times New Roman"/>
        </w:rPr>
        <w:t xml:space="preserve">. </w:t>
      </w:r>
    </w:p>
    <w:p w14:paraId="14E73B40" w14:textId="43C4E177" w:rsidR="00474C38" w:rsidRDefault="00474C38" w:rsidP="00BA0DE3">
      <w:pPr>
        <w:pStyle w:val="PargrafodaLista"/>
        <w:numPr>
          <w:ilvl w:val="1"/>
          <w:numId w:val="5"/>
        </w:numPr>
        <w:spacing w:line="360" w:lineRule="auto"/>
        <w:ind w:left="0" w:firstLine="0"/>
        <w:jc w:val="both"/>
        <w:rPr>
          <w:rFonts w:ascii="Times New Roman" w:eastAsia="Times New Roman" w:hAnsi="Times New Roman" w:cs="Times New Roman"/>
        </w:rPr>
      </w:pPr>
      <w:r w:rsidRPr="00474C38">
        <w:rPr>
          <w:rFonts w:ascii="Times New Roman" w:eastAsia="Times New Roman" w:hAnsi="Times New Roman" w:cs="Times New Roman"/>
          <w:b/>
          <w:bCs/>
        </w:rPr>
        <w:t>Cálculos.</w:t>
      </w:r>
      <w:r>
        <w:rPr>
          <w:rFonts w:ascii="Times New Roman" w:eastAsia="Times New Roman" w:hAnsi="Times New Roman" w:cs="Times New Roman"/>
        </w:rPr>
        <w:t xml:space="preserve"> </w:t>
      </w:r>
      <w:r w:rsidRPr="00474C38">
        <w:rPr>
          <w:rFonts w:ascii="Times New Roman" w:eastAsia="Times New Roman" w:hAnsi="Times New Roman" w:cs="Times New Roman"/>
        </w:rPr>
        <w:t xml:space="preserve">Quaisquer cálculos efetuados pela </w:t>
      </w:r>
      <w:r>
        <w:rPr>
          <w:rFonts w:ascii="Times New Roman" w:eastAsia="Times New Roman" w:hAnsi="Times New Roman" w:cs="Times New Roman"/>
        </w:rPr>
        <w:t xml:space="preserve">Áurea </w:t>
      </w:r>
      <w:r w:rsidRPr="00474C38">
        <w:rPr>
          <w:rFonts w:ascii="Times New Roman" w:eastAsia="Times New Roman" w:hAnsi="Times New Roman" w:cs="Times New Roman"/>
        </w:rPr>
        <w:t xml:space="preserve">relacionados aos Serviços </w:t>
      </w:r>
      <w:r>
        <w:rPr>
          <w:rFonts w:ascii="Times New Roman" w:eastAsia="Times New Roman" w:hAnsi="Times New Roman" w:cs="Times New Roman"/>
        </w:rPr>
        <w:t xml:space="preserve">Áurea </w:t>
      </w:r>
      <w:r w:rsidRPr="00474C38">
        <w:rPr>
          <w:rFonts w:ascii="Times New Roman" w:eastAsia="Times New Roman" w:hAnsi="Times New Roman" w:cs="Times New Roman"/>
        </w:rPr>
        <w:t>são finais e vinculantes, exceto em caso de Erro Manifesto.</w:t>
      </w:r>
      <w:r>
        <w:rPr>
          <w:rFonts w:ascii="Times New Roman" w:eastAsia="Times New Roman" w:hAnsi="Times New Roman" w:cs="Times New Roman"/>
        </w:rPr>
        <w:t xml:space="preserve"> </w:t>
      </w:r>
    </w:p>
    <w:p w14:paraId="2878A0F0" w14:textId="77777777" w:rsidR="00474C38" w:rsidRDefault="00474C38" w:rsidP="00474C38">
      <w:pPr>
        <w:pStyle w:val="PargrafodaLista"/>
        <w:spacing w:line="360" w:lineRule="auto"/>
        <w:ind w:left="0"/>
        <w:jc w:val="both"/>
        <w:rPr>
          <w:rFonts w:ascii="Times New Roman" w:eastAsia="Times New Roman" w:hAnsi="Times New Roman" w:cs="Times New Roman"/>
        </w:rPr>
      </w:pPr>
    </w:p>
    <w:p w14:paraId="72F48774" w14:textId="0012F9B3" w:rsidR="00474C38" w:rsidRDefault="00474C38" w:rsidP="00474C38">
      <w:pPr>
        <w:pStyle w:val="PargrafodaLista"/>
        <w:numPr>
          <w:ilvl w:val="0"/>
          <w:numId w:val="5"/>
        </w:numPr>
        <w:spacing w:line="360" w:lineRule="auto"/>
        <w:jc w:val="both"/>
        <w:rPr>
          <w:rFonts w:ascii="Times New Roman" w:eastAsia="Times New Roman" w:hAnsi="Times New Roman" w:cs="Times New Roman"/>
          <w:b/>
          <w:bCs/>
          <w:smallCaps/>
        </w:rPr>
      </w:pPr>
      <w:r w:rsidRPr="00474C38">
        <w:rPr>
          <w:rFonts w:ascii="Times New Roman" w:eastAsia="Times New Roman" w:hAnsi="Times New Roman" w:cs="Times New Roman"/>
          <w:b/>
          <w:bCs/>
          <w:smallCaps/>
        </w:rPr>
        <w:t xml:space="preserve">Conta Áurea </w:t>
      </w:r>
    </w:p>
    <w:p w14:paraId="1331556B" w14:textId="20DDCC44" w:rsidR="00474C38" w:rsidRPr="00474C38" w:rsidRDefault="00474C38" w:rsidP="00474C38">
      <w:pPr>
        <w:pStyle w:val="PargrafodaLista"/>
        <w:numPr>
          <w:ilvl w:val="1"/>
          <w:numId w:val="5"/>
        </w:numPr>
        <w:spacing w:line="360" w:lineRule="auto"/>
        <w:ind w:left="0" w:firstLine="0"/>
        <w:jc w:val="both"/>
        <w:rPr>
          <w:rFonts w:ascii="Times New Roman" w:eastAsia="Times New Roman" w:hAnsi="Times New Roman" w:cs="Times New Roman"/>
          <w:b/>
          <w:bCs/>
        </w:rPr>
      </w:pPr>
      <w:r w:rsidRPr="00474C38">
        <w:rPr>
          <w:rFonts w:ascii="Times New Roman" w:eastAsia="Times New Roman" w:hAnsi="Times New Roman" w:cs="Times New Roman"/>
          <w:b/>
          <w:bCs/>
        </w:rPr>
        <w:t xml:space="preserve">Discricionariedade. </w:t>
      </w:r>
      <w:r w:rsidRPr="00474C38">
        <w:rPr>
          <w:rFonts w:ascii="Times New Roman" w:eastAsia="Times New Roman" w:hAnsi="Times New Roman" w:cs="Times New Roman"/>
        </w:rPr>
        <w:t xml:space="preserve">Todas as Contas </w:t>
      </w:r>
      <w:r>
        <w:rPr>
          <w:rFonts w:ascii="Times New Roman" w:eastAsia="Times New Roman" w:hAnsi="Times New Roman" w:cs="Times New Roman"/>
        </w:rPr>
        <w:t xml:space="preserve">Áurea </w:t>
      </w:r>
      <w:r w:rsidRPr="00474C38">
        <w:rPr>
          <w:rFonts w:ascii="Times New Roman" w:eastAsia="Times New Roman" w:hAnsi="Times New Roman" w:cs="Times New Roman"/>
        </w:rPr>
        <w:t xml:space="preserve">são oferecidas a nosso critério. Reservamo-nos o direito de recusar qualquer solicitação de abertura de Conta </w:t>
      </w:r>
      <w:r>
        <w:rPr>
          <w:rFonts w:ascii="Times New Roman" w:eastAsia="Times New Roman" w:hAnsi="Times New Roman" w:cs="Times New Roman"/>
        </w:rPr>
        <w:t>Áurea</w:t>
      </w:r>
      <w:r w:rsidRPr="00474C38">
        <w:rPr>
          <w:rFonts w:ascii="Times New Roman" w:eastAsia="Times New Roman" w:hAnsi="Times New Roman" w:cs="Times New Roman"/>
        </w:rPr>
        <w:t>, incluindo, sem limitação, quando:</w:t>
      </w:r>
    </w:p>
    <w:p w14:paraId="5599481C" w14:textId="12C91D9A" w:rsidR="00474C38" w:rsidRDefault="00A51C3E" w:rsidP="00474C38">
      <w:pPr>
        <w:pStyle w:val="PargrafodaLista"/>
        <w:numPr>
          <w:ilvl w:val="0"/>
          <w:numId w:val="9"/>
        </w:numPr>
        <w:spacing w:line="360" w:lineRule="auto"/>
        <w:jc w:val="both"/>
        <w:rPr>
          <w:rFonts w:ascii="Times New Roman" w:eastAsia="Times New Roman" w:hAnsi="Times New Roman" w:cs="Times New Roman"/>
        </w:rPr>
      </w:pPr>
      <w:r w:rsidRPr="00A51C3E">
        <w:rPr>
          <w:rFonts w:ascii="Times New Roman" w:eastAsia="Times New Roman" w:hAnsi="Times New Roman" w:cs="Times New Roman"/>
        </w:rPr>
        <w:t xml:space="preserve">não forem cumpridos </w:t>
      </w:r>
      <w:r>
        <w:rPr>
          <w:rFonts w:ascii="Times New Roman" w:eastAsia="Times New Roman" w:hAnsi="Times New Roman" w:cs="Times New Roman"/>
        </w:rPr>
        <w:t xml:space="preserve">os critérios de elegibilidade definidos na Cláusula 2; </w:t>
      </w:r>
    </w:p>
    <w:p w14:paraId="235EB7C3" w14:textId="28CA88BB" w:rsidR="00A51C3E" w:rsidRDefault="00A51C3E" w:rsidP="00474C38">
      <w:pPr>
        <w:pStyle w:val="PargrafodaLista"/>
        <w:numPr>
          <w:ilvl w:val="0"/>
          <w:numId w:val="9"/>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não for possível verificar a identidade do Usuário ou concluir a devida diligência necessária de forma satisfatória; </w:t>
      </w:r>
    </w:p>
    <w:p w14:paraId="0C87EB44" w14:textId="545C5619" w:rsidR="00A51C3E" w:rsidRDefault="00A51C3E" w:rsidP="00474C38">
      <w:pPr>
        <w:pStyle w:val="PargrafodaLista"/>
        <w:numPr>
          <w:ilvl w:val="0"/>
          <w:numId w:val="9"/>
        </w:numPr>
        <w:spacing w:line="360" w:lineRule="auto"/>
        <w:jc w:val="both"/>
        <w:rPr>
          <w:rFonts w:ascii="Times New Roman" w:eastAsia="Times New Roman" w:hAnsi="Times New Roman" w:cs="Times New Roman"/>
        </w:rPr>
      </w:pPr>
      <w:r>
        <w:rPr>
          <w:rFonts w:ascii="Times New Roman" w:eastAsia="Times New Roman" w:hAnsi="Times New Roman" w:cs="Times New Roman"/>
        </w:rPr>
        <w:t>o Usuário já ter possuído Conta Áurea suspensa ou encerrada; e/ou</w:t>
      </w:r>
    </w:p>
    <w:p w14:paraId="0249F48A" w14:textId="5AA2878F" w:rsidR="00A51C3E" w:rsidRPr="00A51C3E" w:rsidRDefault="00A51C3E" w:rsidP="00474C38">
      <w:pPr>
        <w:pStyle w:val="PargrafodaLista"/>
        <w:numPr>
          <w:ilvl w:val="0"/>
          <w:numId w:val="9"/>
        </w:num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suspeitarmos razoavelmente de atividade fraudulenta, </w:t>
      </w:r>
      <w:r w:rsidRPr="00A51C3E">
        <w:rPr>
          <w:rFonts w:ascii="Times New Roman" w:eastAsia="Times New Roman" w:hAnsi="Times New Roman" w:cs="Times New Roman"/>
        </w:rPr>
        <w:t>lavagem de dinheiro, financiamento ao terrorismo ou outro crime financeiro</w:t>
      </w:r>
      <w:r>
        <w:rPr>
          <w:rFonts w:ascii="Times New Roman" w:eastAsia="Times New Roman" w:hAnsi="Times New Roman" w:cs="Times New Roman"/>
        </w:rPr>
        <w:t xml:space="preserve">. </w:t>
      </w:r>
    </w:p>
    <w:p w14:paraId="45AC12CE" w14:textId="27EF137F" w:rsidR="00474C38" w:rsidRDefault="00A51C3E" w:rsidP="00A51C3E">
      <w:pPr>
        <w:pStyle w:val="PargrafodaLista"/>
        <w:numPr>
          <w:ilvl w:val="1"/>
          <w:numId w:val="5"/>
        </w:numPr>
        <w:spacing w:line="360" w:lineRule="auto"/>
        <w:ind w:left="0" w:firstLine="0"/>
        <w:jc w:val="both"/>
        <w:rPr>
          <w:rFonts w:ascii="Times New Roman" w:eastAsia="Times New Roman" w:hAnsi="Times New Roman" w:cs="Times New Roman"/>
        </w:rPr>
      </w:pPr>
      <w:r>
        <w:rPr>
          <w:rFonts w:ascii="Times New Roman" w:eastAsia="Times New Roman" w:hAnsi="Times New Roman" w:cs="Times New Roman"/>
        </w:rPr>
        <w:t xml:space="preserve">A Áurea não estará obrigada </w:t>
      </w:r>
      <w:r w:rsidRPr="00A51C3E">
        <w:rPr>
          <w:rFonts w:ascii="Times New Roman" w:eastAsia="Times New Roman" w:hAnsi="Times New Roman" w:cs="Times New Roman"/>
        </w:rPr>
        <w:t>a fornecer razões para a recusa de uma solicitação de abertura de conta.</w:t>
      </w:r>
    </w:p>
    <w:p w14:paraId="3757AE1C" w14:textId="440FA4FE" w:rsidR="00A51C3E" w:rsidRDefault="00A51C3E" w:rsidP="00A51C3E">
      <w:pPr>
        <w:pStyle w:val="PargrafodaLista"/>
        <w:numPr>
          <w:ilvl w:val="1"/>
          <w:numId w:val="5"/>
        </w:numPr>
        <w:spacing w:line="360" w:lineRule="auto"/>
        <w:ind w:left="0" w:firstLine="0"/>
        <w:jc w:val="both"/>
        <w:rPr>
          <w:rFonts w:ascii="Times New Roman" w:eastAsia="Times New Roman" w:hAnsi="Times New Roman" w:cs="Times New Roman"/>
        </w:rPr>
      </w:pPr>
      <w:r w:rsidRPr="00A51C3E">
        <w:rPr>
          <w:rFonts w:ascii="Times New Roman" w:eastAsia="Times New Roman" w:hAnsi="Times New Roman" w:cs="Times New Roman"/>
        </w:rPr>
        <w:t xml:space="preserve">Você não deve fornecer acesso a quaisquer Serviços </w:t>
      </w:r>
      <w:r>
        <w:rPr>
          <w:rFonts w:ascii="Times New Roman" w:eastAsia="Times New Roman" w:hAnsi="Times New Roman" w:cs="Times New Roman"/>
        </w:rPr>
        <w:t xml:space="preserve">Áurea </w:t>
      </w:r>
      <w:r w:rsidRPr="00A51C3E">
        <w:rPr>
          <w:rFonts w:ascii="Times New Roman" w:eastAsia="Times New Roman" w:hAnsi="Times New Roman" w:cs="Times New Roman"/>
        </w:rPr>
        <w:t>a terceiros por meio de sua Conta</w:t>
      </w:r>
      <w:r>
        <w:rPr>
          <w:rFonts w:ascii="Times New Roman" w:eastAsia="Times New Roman" w:hAnsi="Times New Roman" w:cs="Times New Roman"/>
        </w:rPr>
        <w:t xml:space="preserve"> Áurea.</w:t>
      </w:r>
    </w:p>
    <w:p w14:paraId="52F94443" w14:textId="29DFE17D" w:rsidR="00366EB6" w:rsidRDefault="00A51C3E" w:rsidP="00366EB6">
      <w:pPr>
        <w:pStyle w:val="PargrafodaLista"/>
        <w:numPr>
          <w:ilvl w:val="1"/>
          <w:numId w:val="5"/>
        </w:numPr>
        <w:spacing w:line="360" w:lineRule="auto"/>
        <w:ind w:left="0" w:firstLine="0"/>
        <w:jc w:val="both"/>
        <w:rPr>
          <w:rFonts w:ascii="Times New Roman" w:eastAsia="Times New Roman" w:hAnsi="Times New Roman" w:cs="Times New Roman"/>
        </w:rPr>
      </w:pPr>
      <w:r w:rsidRPr="00A51C3E">
        <w:rPr>
          <w:rFonts w:ascii="Times New Roman" w:eastAsia="Times New Roman" w:hAnsi="Times New Roman" w:cs="Times New Roman"/>
          <w:b/>
          <w:bCs/>
        </w:rPr>
        <w:t xml:space="preserve">Verificação de Identidade e </w:t>
      </w:r>
      <w:commentRangeStart w:id="7"/>
      <w:r w:rsidRPr="00A51C3E">
        <w:rPr>
          <w:rFonts w:ascii="Times New Roman" w:eastAsia="Times New Roman" w:hAnsi="Times New Roman" w:cs="Times New Roman"/>
          <w:b/>
          <w:bCs/>
        </w:rPr>
        <w:t>Conheça seu Cliente.</w:t>
      </w:r>
      <w:r>
        <w:rPr>
          <w:rFonts w:ascii="Times New Roman" w:eastAsia="Times New Roman" w:hAnsi="Times New Roman" w:cs="Times New Roman"/>
        </w:rPr>
        <w:t xml:space="preserve"> </w:t>
      </w:r>
      <w:commentRangeEnd w:id="7"/>
      <w:r w:rsidR="00325741" w:rsidRPr="00366EB6">
        <w:rPr>
          <w:rStyle w:val="Refdecomentrio"/>
          <w:rFonts w:ascii="Times New Roman" w:eastAsia="Times New Roman" w:hAnsi="Times New Roman" w:cs="Times New Roman"/>
          <w:sz w:val="24"/>
          <w:szCs w:val="24"/>
        </w:rPr>
        <w:commentReference w:id="7"/>
      </w:r>
      <w:r w:rsidR="00366EB6" w:rsidRPr="00366EB6">
        <w:rPr>
          <w:rFonts w:ascii="Times New Roman" w:eastAsia="Times New Roman" w:hAnsi="Times New Roman" w:cs="Times New Roman"/>
        </w:rPr>
        <w:t xml:space="preserve">Antes de poder abrir uma Conta </w:t>
      </w:r>
      <w:r w:rsidR="00366EB6">
        <w:rPr>
          <w:rFonts w:ascii="Times New Roman" w:eastAsia="Times New Roman" w:hAnsi="Times New Roman" w:cs="Times New Roman"/>
        </w:rPr>
        <w:t xml:space="preserve">Áurea </w:t>
      </w:r>
      <w:r w:rsidR="00366EB6" w:rsidRPr="00366EB6">
        <w:rPr>
          <w:rFonts w:ascii="Times New Roman" w:eastAsia="Times New Roman" w:hAnsi="Times New Roman" w:cs="Times New Roman"/>
        </w:rPr>
        <w:t>ou acessar qualquer Serviço</w:t>
      </w:r>
      <w:r w:rsidR="00366EB6">
        <w:rPr>
          <w:rFonts w:ascii="Times New Roman" w:eastAsia="Times New Roman" w:hAnsi="Times New Roman" w:cs="Times New Roman"/>
        </w:rPr>
        <w:t xml:space="preserve"> Áurea</w:t>
      </w:r>
      <w:r w:rsidR="00366EB6" w:rsidRPr="00366EB6">
        <w:rPr>
          <w:rFonts w:ascii="Times New Roman" w:eastAsia="Times New Roman" w:hAnsi="Times New Roman" w:cs="Times New Roman"/>
        </w:rPr>
        <w:t>, você deve concluir nossos procedimentos de verificação de identidade, que podem incluir (sem limitação):</w:t>
      </w:r>
    </w:p>
    <w:p w14:paraId="2E785416" w14:textId="58817FC1" w:rsidR="00366EB6" w:rsidRDefault="00366EB6" w:rsidP="00366EB6">
      <w:pPr>
        <w:pStyle w:val="PargrafodaLista"/>
        <w:numPr>
          <w:ilvl w:val="0"/>
          <w:numId w:val="10"/>
        </w:numPr>
        <w:spacing w:line="360" w:lineRule="auto"/>
        <w:jc w:val="both"/>
        <w:rPr>
          <w:rFonts w:ascii="Times New Roman" w:eastAsia="Times New Roman" w:hAnsi="Times New Roman" w:cs="Times New Roman"/>
        </w:rPr>
      </w:pPr>
      <w:r w:rsidRPr="00366EB6">
        <w:rPr>
          <w:rFonts w:ascii="Times New Roman" w:eastAsia="Times New Roman" w:hAnsi="Times New Roman" w:cs="Times New Roman"/>
        </w:rPr>
        <w:t>fornecer informações pessoais, incluindo seu nome completo, data de nascimento, nacionalidade, domicílio legal, endereço residencial atual e dados de contato; e</w:t>
      </w:r>
      <w:r>
        <w:rPr>
          <w:rFonts w:ascii="Times New Roman" w:eastAsia="Times New Roman" w:hAnsi="Times New Roman" w:cs="Times New Roman"/>
        </w:rPr>
        <w:t xml:space="preserve"> </w:t>
      </w:r>
    </w:p>
    <w:p w14:paraId="7E6A9894" w14:textId="62346897" w:rsidR="00366EB6" w:rsidRDefault="00366EB6" w:rsidP="00366EB6">
      <w:pPr>
        <w:pStyle w:val="PargrafodaLista"/>
        <w:numPr>
          <w:ilvl w:val="0"/>
          <w:numId w:val="10"/>
        </w:numPr>
        <w:spacing w:line="360" w:lineRule="auto"/>
        <w:jc w:val="both"/>
        <w:rPr>
          <w:rFonts w:ascii="Times New Roman" w:eastAsia="Times New Roman" w:hAnsi="Times New Roman" w:cs="Times New Roman"/>
        </w:rPr>
      </w:pPr>
      <w:commentRangeStart w:id="8"/>
      <w:r w:rsidRPr="00366EB6">
        <w:rPr>
          <w:rFonts w:ascii="Times New Roman" w:eastAsia="Times New Roman" w:hAnsi="Times New Roman" w:cs="Times New Roman"/>
        </w:rPr>
        <w:t>fornecer cópias de documentos de identidade (como passaporte, carteira de identidade nacional ou carteira de motorista).</w:t>
      </w:r>
      <w:commentRangeEnd w:id="8"/>
      <w:r>
        <w:rPr>
          <w:rStyle w:val="Refdecomentrio"/>
          <w:rFonts w:ascii="Times New Roman" w:eastAsia="Times New Roman" w:hAnsi="Times New Roman" w:cs="Times New Roman"/>
          <w:sz w:val="24"/>
          <w:szCs w:val="24"/>
        </w:rPr>
        <w:commentReference w:id="8"/>
      </w:r>
    </w:p>
    <w:p w14:paraId="562ADD25" w14:textId="4867F356" w:rsidR="00366EB6" w:rsidRDefault="00366EB6" w:rsidP="00366EB6">
      <w:pPr>
        <w:pStyle w:val="PargrafodaLista"/>
        <w:numPr>
          <w:ilvl w:val="1"/>
          <w:numId w:val="5"/>
        </w:numPr>
        <w:spacing w:line="360" w:lineRule="auto"/>
        <w:ind w:left="0" w:firstLine="0"/>
        <w:jc w:val="both"/>
        <w:rPr>
          <w:rFonts w:ascii="Times New Roman" w:eastAsia="Times New Roman" w:hAnsi="Times New Roman" w:cs="Times New Roman"/>
        </w:rPr>
      </w:pPr>
      <w:r>
        <w:rPr>
          <w:rFonts w:ascii="Times New Roman" w:eastAsia="Times New Roman" w:hAnsi="Times New Roman" w:cs="Times New Roman"/>
        </w:rPr>
        <w:t xml:space="preserve">Todas as informações fornecidas à Áurea devem ser completas, precisas, verdadeiras e atualizadas em todos os aspectos. </w:t>
      </w:r>
    </w:p>
    <w:p w14:paraId="2B066518" w14:textId="26E8C0D2" w:rsidR="00366EB6" w:rsidRDefault="00366EB6" w:rsidP="00366EB6">
      <w:pPr>
        <w:pStyle w:val="PargrafodaLista"/>
        <w:numPr>
          <w:ilvl w:val="1"/>
          <w:numId w:val="5"/>
        </w:numPr>
        <w:spacing w:line="360" w:lineRule="auto"/>
        <w:ind w:left="0" w:firstLine="0"/>
        <w:jc w:val="both"/>
        <w:rPr>
          <w:rFonts w:ascii="Times New Roman" w:eastAsia="Times New Roman" w:hAnsi="Times New Roman" w:cs="Times New Roman"/>
        </w:rPr>
      </w:pPr>
      <w:r>
        <w:rPr>
          <w:rFonts w:ascii="Times New Roman" w:eastAsia="Times New Roman" w:hAnsi="Times New Roman" w:cs="Times New Roman"/>
        </w:rPr>
        <w:t xml:space="preserve">É obrigação do Usuário informar a Áurea qualquer alteração nas informações fornecidas. </w:t>
      </w:r>
    </w:p>
    <w:p w14:paraId="3F6303BF" w14:textId="667E250E" w:rsidR="00366EB6" w:rsidRDefault="00366EB6" w:rsidP="00366EB6">
      <w:pPr>
        <w:pStyle w:val="PargrafodaLista"/>
        <w:numPr>
          <w:ilvl w:val="1"/>
          <w:numId w:val="5"/>
        </w:numPr>
        <w:spacing w:line="360" w:lineRule="auto"/>
        <w:ind w:left="0" w:firstLine="0"/>
        <w:jc w:val="both"/>
        <w:rPr>
          <w:rFonts w:ascii="Times New Roman" w:eastAsia="Times New Roman" w:hAnsi="Times New Roman" w:cs="Times New Roman"/>
        </w:rPr>
      </w:pPr>
      <w:r>
        <w:rPr>
          <w:rFonts w:ascii="Times New Roman" w:eastAsia="Times New Roman" w:hAnsi="Times New Roman" w:cs="Times New Roman"/>
        </w:rPr>
        <w:t xml:space="preserve">Ao aceitar esses Termos você autoriza a Áurea a: </w:t>
      </w:r>
    </w:p>
    <w:p w14:paraId="3040D463" w14:textId="5E5C260C" w:rsidR="00366EB6" w:rsidRDefault="006C1E86" w:rsidP="006C1E86">
      <w:pPr>
        <w:pStyle w:val="PargrafodaLista"/>
        <w:numPr>
          <w:ilvl w:val="0"/>
          <w:numId w:val="11"/>
        </w:numPr>
        <w:spacing w:line="360" w:lineRule="auto"/>
        <w:jc w:val="both"/>
        <w:rPr>
          <w:rFonts w:ascii="Times New Roman" w:eastAsia="Times New Roman" w:hAnsi="Times New Roman" w:cs="Times New Roman"/>
        </w:rPr>
      </w:pPr>
      <w:commentRangeStart w:id="9"/>
      <w:r w:rsidRPr="006C1E86">
        <w:rPr>
          <w:rFonts w:ascii="Times New Roman" w:eastAsia="Times New Roman" w:hAnsi="Times New Roman" w:cs="Times New Roman"/>
        </w:rPr>
        <w:t>fazer quaisquer investigações, diretamente ou por meio de terceiros, que</w:t>
      </w:r>
      <w:r>
        <w:rPr>
          <w:rFonts w:ascii="Times New Roman" w:eastAsia="Times New Roman" w:hAnsi="Times New Roman" w:cs="Times New Roman"/>
        </w:rPr>
        <w:t xml:space="preserve"> </w:t>
      </w:r>
      <w:r w:rsidRPr="006C1E86">
        <w:rPr>
          <w:rFonts w:ascii="Times New Roman" w:eastAsia="Times New Roman" w:hAnsi="Times New Roman" w:cs="Times New Roman"/>
        </w:rPr>
        <w:t>considerarmos necessárias para verificar sua identidade, bem como para proteção contra fraude, lavagem de</w:t>
      </w:r>
      <w:r>
        <w:rPr>
          <w:rFonts w:ascii="Times New Roman" w:eastAsia="Times New Roman" w:hAnsi="Times New Roman" w:cs="Times New Roman"/>
        </w:rPr>
        <w:t xml:space="preserve"> </w:t>
      </w:r>
      <w:r w:rsidRPr="006C1E86">
        <w:rPr>
          <w:rFonts w:ascii="Times New Roman" w:eastAsia="Times New Roman" w:hAnsi="Times New Roman" w:cs="Times New Roman"/>
        </w:rPr>
        <w:t>dinheiro, financiamento ao terrorismo ou outro crime financeiro;</w:t>
      </w:r>
      <w:commentRangeEnd w:id="9"/>
      <w:r w:rsidR="00325741">
        <w:rPr>
          <w:rStyle w:val="Refdecomentrio"/>
          <w:rFonts w:ascii="Times New Roman" w:eastAsia="Times New Roman" w:hAnsi="Times New Roman" w:cs="Times New Roman"/>
          <w:sz w:val="24"/>
          <w:szCs w:val="24"/>
        </w:rPr>
        <w:commentReference w:id="9"/>
      </w:r>
    </w:p>
    <w:p w14:paraId="1697A180" w14:textId="73736CC5" w:rsidR="006C1E86" w:rsidRDefault="006C1E86" w:rsidP="006C1E86">
      <w:pPr>
        <w:pStyle w:val="PargrafodaLista"/>
        <w:numPr>
          <w:ilvl w:val="0"/>
          <w:numId w:val="11"/>
        </w:numPr>
        <w:spacing w:line="360" w:lineRule="auto"/>
        <w:jc w:val="both"/>
        <w:rPr>
          <w:rFonts w:ascii="Times New Roman" w:eastAsia="Times New Roman" w:hAnsi="Times New Roman" w:cs="Times New Roman"/>
        </w:rPr>
      </w:pPr>
      <w:r w:rsidRPr="006C1E86">
        <w:rPr>
          <w:rFonts w:ascii="Times New Roman" w:eastAsia="Times New Roman" w:hAnsi="Times New Roman" w:cs="Times New Roman"/>
        </w:rPr>
        <w:t>tomar quaisquer medidas que julgarmos necessárias com base nos resultados dessas investigações, incluindo recusar sua solicitação ou suspender ou encerrar sua Conta</w:t>
      </w:r>
      <w:r>
        <w:rPr>
          <w:rFonts w:ascii="Times New Roman" w:eastAsia="Times New Roman" w:hAnsi="Times New Roman" w:cs="Times New Roman"/>
        </w:rPr>
        <w:t xml:space="preserve"> Áurea</w:t>
      </w:r>
      <w:r w:rsidRPr="006C1E86">
        <w:rPr>
          <w:rFonts w:ascii="Times New Roman" w:eastAsia="Times New Roman" w:hAnsi="Times New Roman" w:cs="Times New Roman"/>
        </w:rPr>
        <w:t>.</w:t>
      </w:r>
      <w:r>
        <w:rPr>
          <w:rFonts w:ascii="Times New Roman" w:eastAsia="Times New Roman" w:hAnsi="Times New Roman" w:cs="Times New Roman"/>
        </w:rPr>
        <w:t xml:space="preserve"> </w:t>
      </w:r>
    </w:p>
    <w:p w14:paraId="768264C8" w14:textId="1DA22D0A" w:rsidR="00474C38" w:rsidRDefault="0030043F" w:rsidP="0030043F">
      <w:pPr>
        <w:pStyle w:val="PargrafodaLista"/>
        <w:numPr>
          <w:ilvl w:val="1"/>
          <w:numId w:val="5"/>
        </w:numPr>
        <w:spacing w:line="360" w:lineRule="auto"/>
        <w:ind w:left="0" w:firstLine="0"/>
        <w:jc w:val="both"/>
        <w:rPr>
          <w:rFonts w:ascii="Times New Roman" w:eastAsia="Times New Roman" w:hAnsi="Times New Roman" w:cs="Times New Roman"/>
        </w:rPr>
      </w:pPr>
      <w:r w:rsidRPr="00245E9B">
        <w:rPr>
          <w:rFonts w:ascii="Times New Roman" w:eastAsia="Times New Roman" w:hAnsi="Times New Roman" w:cs="Times New Roman"/>
        </w:rPr>
        <w:t xml:space="preserve">A Áurea poderá solicitar novas informações a qualquer momento </w:t>
      </w:r>
      <w:r w:rsidR="00245E9B">
        <w:rPr>
          <w:rFonts w:ascii="Times New Roman" w:eastAsia="Times New Roman" w:hAnsi="Times New Roman" w:cs="Times New Roman"/>
        </w:rPr>
        <w:t xml:space="preserve">para fins de cumprimento de qualquer obrigação legal ou regulatória aplicável, </w:t>
      </w:r>
      <w:r w:rsidR="00245E9B" w:rsidRPr="00245E9B">
        <w:rPr>
          <w:rFonts w:ascii="Times New Roman" w:eastAsia="Times New Roman" w:hAnsi="Times New Roman" w:cs="Times New Roman"/>
        </w:rPr>
        <w:t>incluindo requisitos de verificação de identidade, ou em conexão com a detecção de lavagem de dinheiro, financiamento ao terrorismo, fraude ou qualquer outro crime financeiro, bem como condutas proibidas ou qualquer violação real ou potencial d</w:t>
      </w:r>
      <w:r w:rsidR="00245E9B">
        <w:rPr>
          <w:rFonts w:ascii="Times New Roman" w:eastAsia="Times New Roman" w:hAnsi="Times New Roman" w:cs="Times New Roman"/>
        </w:rPr>
        <w:t>este</w:t>
      </w:r>
      <w:r w:rsidR="00245E9B" w:rsidRPr="00245E9B">
        <w:rPr>
          <w:rFonts w:ascii="Times New Roman" w:eastAsia="Times New Roman" w:hAnsi="Times New Roman" w:cs="Times New Roman"/>
        </w:rPr>
        <w:t xml:space="preserve"> </w:t>
      </w:r>
      <w:r w:rsidR="00245E9B">
        <w:rPr>
          <w:rFonts w:ascii="Times New Roman" w:eastAsia="Times New Roman" w:hAnsi="Times New Roman" w:cs="Times New Roman"/>
        </w:rPr>
        <w:t>Contrato</w:t>
      </w:r>
      <w:r w:rsidR="00245E9B" w:rsidRPr="00245E9B">
        <w:rPr>
          <w:rFonts w:ascii="Times New Roman" w:eastAsia="Times New Roman" w:hAnsi="Times New Roman" w:cs="Times New Roman"/>
        </w:rPr>
        <w:t xml:space="preserve"> ou por qualquer outro motivo válido.</w:t>
      </w:r>
    </w:p>
    <w:p w14:paraId="20BC5AD9" w14:textId="21C11FFE" w:rsidR="00245E9B" w:rsidRDefault="00245E9B" w:rsidP="0030043F">
      <w:pPr>
        <w:pStyle w:val="PargrafodaLista"/>
        <w:numPr>
          <w:ilvl w:val="1"/>
          <w:numId w:val="5"/>
        </w:numPr>
        <w:spacing w:line="360" w:lineRule="auto"/>
        <w:ind w:left="0" w:firstLine="0"/>
        <w:jc w:val="both"/>
        <w:rPr>
          <w:rFonts w:ascii="Times New Roman" w:eastAsia="Times New Roman" w:hAnsi="Times New Roman" w:cs="Times New Roman"/>
        </w:rPr>
      </w:pPr>
      <w:r>
        <w:rPr>
          <w:rFonts w:ascii="Times New Roman" w:eastAsia="Times New Roman" w:hAnsi="Times New Roman" w:cs="Times New Roman"/>
        </w:rPr>
        <w:t xml:space="preserve">A falha ou recusa em fornecer as informações solicitadas dentro do prazo especificado poderá resultar na suspensão ou restrição da Conta Áurea e/ou qualquer serviço Áurea, com efeito imediato e sem aviso prévio. </w:t>
      </w:r>
    </w:p>
    <w:p w14:paraId="7C8DC425" w14:textId="77777777" w:rsidR="0036305F" w:rsidRDefault="0036305F" w:rsidP="0036305F">
      <w:pPr>
        <w:pStyle w:val="PargrafodaLista"/>
        <w:spacing w:line="360" w:lineRule="auto"/>
        <w:ind w:left="0"/>
        <w:jc w:val="both"/>
        <w:rPr>
          <w:rFonts w:ascii="Times New Roman" w:eastAsia="Times New Roman" w:hAnsi="Times New Roman" w:cs="Times New Roman"/>
        </w:rPr>
      </w:pPr>
    </w:p>
    <w:p w14:paraId="280311D7" w14:textId="756F15EA" w:rsidR="0036305F" w:rsidRDefault="0036305F" w:rsidP="0036305F">
      <w:pPr>
        <w:pStyle w:val="PargrafodaLista"/>
        <w:numPr>
          <w:ilvl w:val="0"/>
          <w:numId w:val="5"/>
        </w:numPr>
        <w:spacing w:line="360" w:lineRule="auto"/>
        <w:jc w:val="both"/>
        <w:rPr>
          <w:rFonts w:ascii="Times New Roman" w:eastAsia="Times New Roman" w:hAnsi="Times New Roman" w:cs="Times New Roman"/>
          <w:b/>
          <w:bCs/>
          <w:smallCaps/>
        </w:rPr>
      </w:pPr>
      <w:r w:rsidRPr="0036305F">
        <w:rPr>
          <w:rFonts w:ascii="Times New Roman" w:eastAsia="Times New Roman" w:hAnsi="Times New Roman" w:cs="Times New Roman"/>
          <w:b/>
          <w:bCs/>
          <w:smallCaps/>
        </w:rPr>
        <w:lastRenderedPageBreak/>
        <w:t xml:space="preserve">Transações </w:t>
      </w:r>
    </w:p>
    <w:p w14:paraId="52557CBE" w14:textId="54233709" w:rsidR="00C76633" w:rsidRDefault="00C76633" w:rsidP="0036305F">
      <w:pPr>
        <w:pStyle w:val="PargrafodaLista"/>
        <w:numPr>
          <w:ilvl w:val="1"/>
          <w:numId w:val="5"/>
        </w:numPr>
        <w:spacing w:line="360" w:lineRule="auto"/>
        <w:ind w:left="0" w:firstLine="0"/>
        <w:jc w:val="both"/>
        <w:rPr>
          <w:rFonts w:ascii="Times New Roman" w:eastAsia="Times New Roman" w:hAnsi="Times New Roman" w:cs="Times New Roman"/>
          <w:smallCaps/>
        </w:rPr>
      </w:pPr>
      <w:r>
        <w:rPr>
          <w:rFonts w:ascii="Times New Roman" w:eastAsia="Times New Roman" w:hAnsi="Times New Roman" w:cs="Times New Roman"/>
          <w:b/>
          <w:bCs/>
        </w:rPr>
        <w:t>Transações</w:t>
      </w:r>
      <w:r w:rsidRPr="00C76633">
        <w:rPr>
          <w:rFonts w:ascii="Times New Roman" w:eastAsia="Times New Roman" w:hAnsi="Times New Roman" w:cs="Times New Roman"/>
          <w:b/>
          <w:bCs/>
        </w:rPr>
        <w:t>.</w:t>
      </w:r>
      <w:r>
        <w:rPr>
          <w:rFonts w:ascii="Times New Roman" w:eastAsia="Times New Roman" w:hAnsi="Times New Roman" w:cs="Times New Roman"/>
          <w:smallCaps/>
        </w:rPr>
        <w:t xml:space="preserve"> </w:t>
      </w:r>
      <w:r w:rsidRPr="00C76633">
        <w:rPr>
          <w:rFonts w:ascii="Times New Roman" w:eastAsia="Times New Roman" w:hAnsi="Times New Roman" w:cs="Times New Roman"/>
        </w:rPr>
        <w:t>São consideradas transações as ações de (i) envio de moeda para custódia; (ii) venda de moeda custodiada; (iii) compra de moeda; (iv) solicitação de retirada de moeda custodiada</w:t>
      </w:r>
      <w:r w:rsidR="0051603D">
        <w:rPr>
          <w:rFonts w:ascii="Times New Roman" w:eastAsia="Times New Roman" w:hAnsi="Times New Roman" w:cs="Times New Roman"/>
        </w:rPr>
        <w:t xml:space="preserve">; (v) depósito de valor; e (vi) saque de valor </w:t>
      </w:r>
      <w:r>
        <w:rPr>
          <w:rFonts w:ascii="Times New Roman" w:eastAsia="Times New Roman" w:hAnsi="Times New Roman" w:cs="Times New Roman"/>
        </w:rPr>
        <w:t>(“</w:t>
      </w:r>
      <w:r w:rsidRPr="00C76633">
        <w:rPr>
          <w:rFonts w:ascii="Times New Roman" w:eastAsia="Times New Roman" w:hAnsi="Times New Roman" w:cs="Times New Roman"/>
          <w:u w:val="single"/>
        </w:rPr>
        <w:t>Transações</w:t>
      </w:r>
      <w:r>
        <w:rPr>
          <w:rFonts w:ascii="Times New Roman" w:eastAsia="Times New Roman" w:hAnsi="Times New Roman" w:cs="Times New Roman"/>
        </w:rPr>
        <w:t>”) realizadas na Plataforma Áurea</w:t>
      </w:r>
      <w:r w:rsidRPr="00C76633">
        <w:rPr>
          <w:rFonts w:ascii="Times New Roman" w:eastAsia="Times New Roman" w:hAnsi="Times New Roman" w:cs="Times New Roman"/>
        </w:rPr>
        <w:t>.</w:t>
      </w:r>
      <w:r>
        <w:rPr>
          <w:rFonts w:ascii="Times New Roman" w:eastAsia="Times New Roman" w:hAnsi="Times New Roman" w:cs="Times New Roman"/>
          <w:smallCaps/>
        </w:rPr>
        <w:t xml:space="preserve"> </w:t>
      </w:r>
    </w:p>
    <w:p w14:paraId="1F39F8A6" w14:textId="26472599" w:rsidR="00AC12EE" w:rsidRPr="008E1640" w:rsidRDefault="00AC12EE" w:rsidP="0036305F">
      <w:pPr>
        <w:pStyle w:val="PargrafodaLista"/>
        <w:numPr>
          <w:ilvl w:val="1"/>
          <w:numId w:val="5"/>
        </w:numPr>
        <w:spacing w:line="360" w:lineRule="auto"/>
        <w:ind w:left="0" w:firstLine="0"/>
        <w:jc w:val="both"/>
        <w:rPr>
          <w:rFonts w:ascii="Times New Roman" w:eastAsia="Times New Roman" w:hAnsi="Times New Roman" w:cs="Times New Roman"/>
          <w:smallCaps/>
        </w:rPr>
      </w:pPr>
      <w:r w:rsidRPr="00AC12EE">
        <w:rPr>
          <w:rFonts w:ascii="Times New Roman" w:eastAsia="Times New Roman" w:hAnsi="Times New Roman" w:cs="Times New Roman"/>
          <w:b/>
          <w:bCs/>
        </w:rPr>
        <w:t>Envio de Moeda para Custódi</w:t>
      </w:r>
      <w:r>
        <w:rPr>
          <w:rFonts w:ascii="Times New Roman" w:eastAsia="Times New Roman" w:hAnsi="Times New Roman" w:cs="Times New Roman"/>
          <w:b/>
          <w:bCs/>
        </w:rPr>
        <w:t xml:space="preserve">a. </w:t>
      </w:r>
      <w:r w:rsidR="008E1640">
        <w:rPr>
          <w:rFonts w:ascii="Times New Roman" w:eastAsia="Times New Roman" w:hAnsi="Times New Roman" w:cs="Times New Roman"/>
        </w:rPr>
        <w:t xml:space="preserve">O Envio de Moeda para Custódia será solicitado por meio da Plataforma Áurea e, após aprovado, deverá ser realizado pelo Usuário com base nas instruções disponíveis na Plataforma Áurea. </w:t>
      </w:r>
    </w:p>
    <w:p w14:paraId="21B67F33" w14:textId="72E3B6BB" w:rsidR="005A4BFE" w:rsidRPr="005A4BFE" w:rsidRDefault="005A4BFE" w:rsidP="005A4BFE">
      <w:pPr>
        <w:pStyle w:val="PargrafodaLista"/>
        <w:numPr>
          <w:ilvl w:val="2"/>
          <w:numId w:val="5"/>
        </w:num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Taxa. </w:t>
      </w:r>
      <w:r>
        <w:rPr>
          <w:rFonts w:ascii="Times New Roman" w:eastAsia="Times New Roman" w:hAnsi="Times New Roman" w:cs="Times New Roman"/>
        </w:rPr>
        <w:t xml:space="preserve">A realização desta Transação é submetida ao pagamento de Taxa. Os valores atualizados podem ser consultados na </w:t>
      </w:r>
      <w:commentRangeStart w:id="10"/>
      <w:r>
        <w:rPr>
          <w:rFonts w:ascii="Times New Roman" w:eastAsia="Times New Roman" w:hAnsi="Times New Roman" w:cs="Times New Roman"/>
        </w:rPr>
        <w:t>Tabela de Taxas</w:t>
      </w:r>
      <w:commentRangeEnd w:id="10"/>
      <w:r>
        <w:rPr>
          <w:rStyle w:val="Refdecomentrio"/>
          <w:rFonts w:ascii="Times New Roman" w:eastAsia="Times New Roman" w:hAnsi="Times New Roman" w:cs="Times New Roman"/>
          <w:sz w:val="24"/>
          <w:szCs w:val="24"/>
        </w:rPr>
        <w:commentReference w:id="10"/>
      </w:r>
      <w:r>
        <w:rPr>
          <w:rFonts w:ascii="Times New Roman" w:eastAsia="Times New Roman" w:hAnsi="Times New Roman" w:cs="Times New Roman"/>
        </w:rPr>
        <w:t xml:space="preserve"> em nossa Plataforma.</w:t>
      </w:r>
    </w:p>
    <w:p w14:paraId="5191EF5A" w14:textId="7F78683F" w:rsidR="008E1640" w:rsidRPr="00AF77D6" w:rsidRDefault="008E1640" w:rsidP="008E1640">
      <w:pPr>
        <w:pStyle w:val="PargrafodaLista"/>
        <w:numPr>
          <w:ilvl w:val="2"/>
          <w:numId w:val="5"/>
        </w:numPr>
        <w:spacing w:line="360" w:lineRule="auto"/>
        <w:jc w:val="both"/>
        <w:rPr>
          <w:rFonts w:ascii="Times New Roman" w:eastAsia="Times New Roman" w:hAnsi="Times New Roman" w:cs="Times New Roman"/>
          <w:b/>
          <w:bCs/>
        </w:rPr>
      </w:pPr>
      <w:r w:rsidRPr="008E1640">
        <w:rPr>
          <w:rFonts w:ascii="Times New Roman" w:eastAsia="Times New Roman" w:hAnsi="Times New Roman" w:cs="Times New Roman"/>
          <w:b/>
          <w:bCs/>
        </w:rPr>
        <w:t xml:space="preserve">Validação da Custódia. </w:t>
      </w:r>
      <w:r>
        <w:rPr>
          <w:rFonts w:ascii="Times New Roman" w:eastAsia="Times New Roman" w:hAnsi="Times New Roman" w:cs="Times New Roman"/>
        </w:rPr>
        <w:t xml:space="preserve">A moeda submetida para custódia passará por análise para verificação da veracidade e do estado de conservação do objeto. Após análise a Áurea poderá (i) validar a custódia e proceder com a emissão do </w:t>
      </w:r>
      <w:r w:rsidR="00F41D8D">
        <w:rPr>
          <w:rFonts w:ascii="Times New Roman" w:eastAsia="Times New Roman" w:hAnsi="Times New Roman" w:cs="Times New Roman"/>
        </w:rPr>
        <w:t>Recibo de Unicidade</w:t>
      </w:r>
      <w:r>
        <w:rPr>
          <w:rFonts w:ascii="Times New Roman" w:eastAsia="Times New Roman" w:hAnsi="Times New Roman" w:cs="Times New Roman"/>
        </w:rPr>
        <w:t xml:space="preserve"> ou (ii) recusar</w:t>
      </w:r>
      <w:r w:rsidR="00F41D8D">
        <w:rPr>
          <w:rFonts w:ascii="Times New Roman" w:eastAsia="Times New Roman" w:hAnsi="Times New Roman" w:cs="Times New Roman"/>
        </w:rPr>
        <w:t xml:space="preserve">, de forma discricionária, </w:t>
      </w:r>
      <w:r>
        <w:rPr>
          <w:rFonts w:ascii="Times New Roman" w:eastAsia="Times New Roman" w:hAnsi="Times New Roman" w:cs="Times New Roman"/>
        </w:rPr>
        <w:t xml:space="preserve">a custódia da moeda e proceder a devolução ao Usuário, o qual arcará com o trâmite devolutivo. </w:t>
      </w:r>
    </w:p>
    <w:p w14:paraId="633743EE" w14:textId="61FF6C0D" w:rsidR="00AF77D6" w:rsidRPr="00AF77D6" w:rsidRDefault="00AF77D6" w:rsidP="008E1640">
      <w:pPr>
        <w:pStyle w:val="PargrafodaLista"/>
        <w:numPr>
          <w:ilvl w:val="2"/>
          <w:numId w:val="5"/>
        </w:num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Instituições Parceiras. </w:t>
      </w:r>
      <w:r>
        <w:rPr>
          <w:rFonts w:ascii="Times New Roman" w:eastAsia="Times New Roman" w:hAnsi="Times New Roman" w:cs="Times New Roman"/>
        </w:rPr>
        <w:t xml:space="preserve">O Usuário concorda que a custódia poderá ser realizada pela própria Áurea ou por instituições parceiras de notória confiabilidade e atuação no mercado. </w:t>
      </w:r>
    </w:p>
    <w:p w14:paraId="31AE448C" w14:textId="275CF521" w:rsidR="00AF77D6" w:rsidRPr="008E1640" w:rsidRDefault="00AF77D6" w:rsidP="008E1640">
      <w:pPr>
        <w:pStyle w:val="PargrafodaLista"/>
        <w:numPr>
          <w:ilvl w:val="2"/>
          <w:numId w:val="5"/>
        </w:num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Titularidade. </w:t>
      </w:r>
      <w:r>
        <w:rPr>
          <w:rFonts w:ascii="Times New Roman" w:eastAsia="Times New Roman" w:hAnsi="Times New Roman" w:cs="Times New Roman"/>
        </w:rPr>
        <w:t xml:space="preserve">A Áurea e suas Instituições Parceiras funcionam como meras custodiantes e intermediadoras. A moeda custodiada e o Recibo de Unicidade correspondente permanecem parte de titularidade do Usuário e não passam a integrar o patrimônio da Áurea.  </w:t>
      </w:r>
    </w:p>
    <w:p w14:paraId="0EAD38F0" w14:textId="6F3DB6E0" w:rsidR="00F41D8D" w:rsidRPr="00F41D8D" w:rsidRDefault="008E1640" w:rsidP="00F41D8D">
      <w:pPr>
        <w:pStyle w:val="PargrafodaLista"/>
        <w:numPr>
          <w:ilvl w:val="2"/>
          <w:numId w:val="5"/>
        </w:numPr>
        <w:spacing w:line="360" w:lineRule="auto"/>
        <w:jc w:val="both"/>
        <w:rPr>
          <w:rFonts w:ascii="Times New Roman" w:eastAsia="Times New Roman" w:hAnsi="Times New Roman" w:cs="Times New Roman"/>
          <w:b/>
          <w:bCs/>
        </w:rPr>
      </w:pPr>
      <w:commentRangeStart w:id="11"/>
      <w:r>
        <w:rPr>
          <w:rFonts w:ascii="Times New Roman" w:eastAsia="Times New Roman" w:hAnsi="Times New Roman" w:cs="Times New Roman"/>
          <w:b/>
          <w:bCs/>
        </w:rPr>
        <w:t xml:space="preserve">Recibo </w:t>
      </w:r>
      <w:r w:rsidR="00F41D8D">
        <w:rPr>
          <w:rFonts w:ascii="Times New Roman" w:eastAsia="Times New Roman" w:hAnsi="Times New Roman" w:cs="Times New Roman"/>
          <w:b/>
          <w:bCs/>
        </w:rPr>
        <w:t>de Unicidade</w:t>
      </w:r>
      <w:commentRangeEnd w:id="11"/>
      <w:r w:rsidR="00F41D8D">
        <w:rPr>
          <w:rStyle w:val="Refdecomentrio"/>
          <w:rFonts w:ascii="Times New Roman" w:eastAsia="Times New Roman" w:hAnsi="Times New Roman" w:cs="Times New Roman"/>
          <w:b/>
          <w:bCs/>
          <w:sz w:val="24"/>
          <w:szCs w:val="24"/>
        </w:rPr>
        <w:commentReference w:id="11"/>
      </w:r>
      <w:r>
        <w:rPr>
          <w:rFonts w:ascii="Times New Roman" w:eastAsia="Times New Roman" w:hAnsi="Times New Roman" w:cs="Times New Roman"/>
          <w:b/>
          <w:bCs/>
        </w:rPr>
        <w:t xml:space="preserve">. </w:t>
      </w:r>
      <w:r w:rsidR="0051603D" w:rsidRPr="0051603D">
        <w:rPr>
          <w:rFonts w:ascii="Times New Roman" w:eastAsia="Times New Roman" w:hAnsi="Times New Roman" w:cs="Times New Roman"/>
        </w:rPr>
        <w:t>Após a validação da moeda submetida para custódia,</w:t>
      </w:r>
      <w:r w:rsidR="0051603D">
        <w:rPr>
          <w:rFonts w:ascii="Times New Roman" w:eastAsia="Times New Roman" w:hAnsi="Times New Roman" w:cs="Times New Roman"/>
          <w:b/>
          <w:bCs/>
        </w:rPr>
        <w:t xml:space="preserve"> </w:t>
      </w:r>
      <w:r w:rsidR="0051603D" w:rsidRPr="0051603D">
        <w:rPr>
          <w:rFonts w:ascii="Times New Roman" w:eastAsia="Times New Roman" w:hAnsi="Times New Roman" w:cs="Times New Roman"/>
        </w:rPr>
        <w:t xml:space="preserve">será gerado </w:t>
      </w:r>
      <w:r w:rsidR="0051603D">
        <w:rPr>
          <w:rFonts w:ascii="Times New Roman" w:eastAsia="Times New Roman" w:hAnsi="Times New Roman" w:cs="Times New Roman"/>
        </w:rPr>
        <w:t>para o</w:t>
      </w:r>
      <w:r w:rsidR="0051603D" w:rsidRPr="0051603D">
        <w:rPr>
          <w:rFonts w:ascii="Times New Roman" w:eastAsia="Times New Roman" w:hAnsi="Times New Roman" w:cs="Times New Roman"/>
        </w:rPr>
        <w:t xml:space="preserve"> Usuário</w:t>
      </w:r>
      <w:r w:rsidR="0051603D">
        <w:rPr>
          <w:rFonts w:ascii="Times New Roman" w:eastAsia="Times New Roman" w:hAnsi="Times New Roman" w:cs="Times New Roman"/>
          <w:b/>
          <w:bCs/>
        </w:rPr>
        <w:t xml:space="preserve"> </w:t>
      </w:r>
      <w:r w:rsidR="0051603D" w:rsidRPr="0051603D">
        <w:rPr>
          <w:rFonts w:ascii="Times New Roman" w:eastAsia="Times New Roman" w:hAnsi="Times New Roman" w:cs="Times New Roman"/>
        </w:rPr>
        <w:t>na Plataforma Áurea</w:t>
      </w:r>
      <w:r w:rsidR="0051603D">
        <w:rPr>
          <w:rFonts w:ascii="Times New Roman" w:eastAsia="Times New Roman" w:hAnsi="Times New Roman" w:cs="Times New Roman"/>
        </w:rPr>
        <w:t xml:space="preserve"> o Recibo </w:t>
      </w:r>
      <w:r w:rsidR="00F41D8D">
        <w:rPr>
          <w:rFonts w:ascii="Times New Roman" w:eastAsia="Times New Roman" w:hAnsi="Times New Roman" w:cs="Times New Roman"/>
        </w:rPr>
        <w:t xml:space="preserve">de Unicidade </w:t>
      </w:r>
      <w:r w:rsidR="0051603D">
        <w:rPr>
          <w:rFonts w:ascii="Times New Roman" w:eastAsia="Times New Roman" w:hAnsi="Times New Roman" w:cs="Times New Roman"/>
        </w:rPr>
        <w:t>correspondente a</w:t>
      </w:r>
      <w:r w:rsidR="00653867">
        <w:rPr>
          <w:rFonts w:ascii="Times New Roman" w:eastAsia="Times New Roman" w:hAnsi="Times New Roman" w:cs="Times New Roman"/>
        </w:rPr>
        <w:t xml:space="preserve"> uma </w:t>
      </w:r>
      <w:r w:rsidR="0051603D">
        <w:rPr>
          <w:rFonts w:ascii="Times New Roman" w:eastAsia="Times New Roman" w:hAnsi="Times New Roman" w:cs="Times New Roman"/>
        </w:rPr>
        <w:t xml:space="preserve">moeda custodiada. </w:t>
      </w:r>
      <w:r w:rsidR="0051603D" w:rsidRPr="0051603D">
        <w:rPr>
          <w:rFonts w:ascii="Times New Roman" w:eastAsia="Times New Roman" w:hAnsi="Times New Roman" w:cs="Times New Roman"/>
        </w:rPr>
        <w:t xml:space="preserve">O prazo para validação da custódia e emissão do Recibo </w:t>
      </w:r>
      <w:r w:rsidR="00CC2BBD">
        <w:rPr>
          <w:rFonts w:ascii="Times New Roman" w:eastAsia="Times New Roman" w:hAnsi="Times New Roman" w:cs="Times New Roman"/>
        </w:rPr>
        <w:t xml:space="preserve">de Unicidade </w:t>
      </w:r>
      <w:r w:rsidR="0051603D" w:rsidRPr="0051603D">
        <w:rPr>
          <w:rFonts w:ascii="Times New Roman" w:eastAsia="Times New Roman" w:hAnsi="Times New Roman" w:cs="Times New Roman"/>
        </w:rPr>
        <w:t xml:space="preserve">é de até </w:t>
      </w:r>
      <w:commentRangeStart w:id="12"/>
      <w:r w:rsidR="0051603D" w:rsidRPr="0051603D">
        <w:rPr>
          <w:rFonts w:ascii="Times New Roman" w:eastAsia="Times New Roman" w:hAnsi="Times New Roman" w:cs="Times New Roman"/>
        </w:rPr>
        <w:t>X</w:t>
      </w:r>
      <w:commentRangeEnd w:id="12"/>
      <w:r w:rsidR="0051603D" w:rsidRPr="0051603D">
        <w:rPr>
          <w:rStyle w:val="Refdecomentrio"/>
          <w:rFonts w:ascii="Times New Roman" w:eastAsia="Times New Roman" w:hAnsi="Times New Roman" w:cs="Times New Roman"/>
          <w:sz w:val="24"/>
          <w:szCs w:val="24"/>
        </w:rPr>
        <w:commentReference w:id="12"/>
      </w:r>
      <w:r w:rsidR="0051603D" w:rsidRPr="0051603D">
        <w:rPr>
          <w:rFonts w:ascii="Times New Roman" w:eastAsia="Times New Roman" w:hAnsi="Times New Roman" w:cs="Times New Roman"/>
        </w:rPr>
        <w:t xml:space="preserve"> </w:t>
      </w:r>
      <w:r w:rsidR="00F453BF">
        <w:rPr>
          <w:rFonts w:ascii="Times New Roman" w:eastAsia="Times New Roman" w:hAnsi="Times New Roman" w:cs="Times New Roman"/>
        </w:rPr>
        <w:t xml:space="preserve">(x por extenso) </w:t>
      </w:r>
      <w:r w:rsidR="0051603D" w:rsidRPr="0051603D">
        <w:rPr>
          <w:rFonts w:ascii="Times New Roman" w:eastAsia="Times New Roman" w:hAnsi="Times New Roman" w:cs="Times New Roman"/>
        </w:rPr>
        <w:t xml:space="preserve">dias após o recebimento </w:t>
      </w:r>
      <w:r w:rsidR="00A676B0">
        <w:rPr>
          <w:rFonts w:ascii="Times New Roman" w:eastAsia="Times New Roman" w:hAnsi="Times New Roman" w:cs="Times New Roman"/>
        </w:rPr>
        <w:t xml:space="preserve">e a aprovação </w:t>
      </w:r>
      <w:r w:rsidR="0051603D" w:rsidRPr="0051603D">
        <w:rPr>
          <w:rFonts w:ascii="Times New Roman" w:eastAsia="Times New Roman" w:hAnsi="Times New Roman" w:cs="Times New Roman"/>
        </w:rPr>
        <w:t xml:space="preserve">da moeda. </w:t>
      </w:r>
    </w:p>
    <w:p w14:paraId="4D17D20C" w14:textId="2C707BD7" w:rsidR="00F41D8D" w:rsidRPr="00F41D8D" w:rsidRDefault="00F41D8D" w:rsidP="00F41D8D">
      <w:pPr>
        <w:pStyle w:val="PargrafodaLista"/>
        <w:numPr>
          <w:ilvl w:val="0"/>
          <w:numId w:val="23"/>
        </w:numPr>
        <w:spacing w:line="360" w:lineRule="auto"/>
        <w:jc w:val="both"/>
        <w:rPr>
          <w:rFonts w:ascii="Times New Roman" w:eastAsia="Times New Roman" w:hAnsi="Times New Roman" w:cs="Times New Roman"/>
        </w:rPr>
      </w:pPr>
      <w:commentRangeStart w:id="13"/>
      <w:r>
        <w:rPr>
          <w:rFonts w:ascii="Times New Roman" w:eastAsia="Times New Roman" w:hAnsi="Times New Roman" w:cs="Times New Roman"/>
        </w:rPr>
        <w:t>Cada</w:t>
      </w:r>
      <w:r w:rsidRPr="00F41D8D">
        <w:rPr>
          <w:rFonts w:ascii="Times New Roman" w:eastAsia="Times New Roman" w:hAnsi="Times New Roman" w:cs="Times New Roman"/>
        </w:rPr>
        <w:t xml:space="preserve"> Recibo de Unicidade </w:t>
      </w:r>
      <w:r>
        <w:rPr>
          <w:rFonts w:ascii="Times New Roman" w:eastAsia="Times New Roman" w:hAnsi="Times New Roman" w:cs="Times New Roman"/>
        </w:rPr>
        <w:t xml:space="preserve">representa 1 (uma moeda) custodiada, </w:t>
      </w:r>
      <w:r w:rsidRPr="00F41D8D">
        <w:rPr>
          <w:rFonts w:ascii="Times New Roman" w:eastAsia="Times New Roman" w:hAnsi="Times New Roman" w:cs="Times New Roman"/>
        </w:rPr>
        <w:t>corresponde a</w:t>
      </w:r>
      <w:r>
        <w:rPr>
          <w:rFonts w:ascii="Times New Roman" w:eastAsia="Times New Roman" w:hAnsi="Times New Roman" w:cs="Times New Roman"/>
        </w:rPr>
        <w:t>o lastro de</w:t>
      </w:r>
      <w:r w:rsidRPr="00F41D8D">
        <w:rPr>
          <w:rFonts w:ascii="Times New Roman" w:eastAsia="Times New Roman" w:hAnsi="Times New Roman" w:cs="Times New Roman"/>
        </w:rPr>
        <w:t xml:space="preserve"> uma unidade física elegível no acervo</w:t>
      </w:r>
      <w:r w:rsidR="00A676B0">
        <w:rPr>
          <w:rFonts w:ascii="Times New Roman" w:eastAsia="Times New Roman" w:hAnsi="Times New Roman" w:cs="Times New Roman"/>
        </w:rPr>
        <w:t>, após aprovação em etapa de admissão</w:t>
      </w:r>
      <w:r>
        <w:rPr>
          <w:rFonts w:ascii="Times New Roman" w:eastAsia="Times New Roman" w:hAnsi="Times New Roman" w:cs="Times New Roman"/>
        </w:rPr>
        <w:t xml:space="preserve">. </w:t>
      </w:r>
      <w:commentRangeEnd w:id="13"/>
      <w:r w:rsidR="00AF77D6" w:rsidRPr="00F41D8D">
        <w:rPr>
          <w:rStyle w:val="Refdecomentrio"/>
          <w:rFonts w:ascii="Times New Roman" w:eastAsia="Times New Roman" w:hAnsi="Times New Roman" w:cs="Times New Roman"/>
          <w:sz w:val="24"/>
          <w:szCs w:val="24"/>
        </w:rPr>
        <w:commentReference w:id="13"/>
      </w:r>
    </w:p>
    <w:p w14:paraId="1D931646" w14:textId="6206BDE6" w:rsidR="00653867" w:rsidRPr="00052C46" w:rsidRDefault="00653867" w:rsidP="008E1640">
      <w:pPr>
        <w:pStyle w:val="PargrafodaLista"/>
        <w:numPr>
          <w:ilvl w:val="2"/>
          <w:numId w:val="5"/>
        </w:num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Fungibilidade das Moedas Custodiadas. </w:t>
      </w:r>
      <w:r>
        <w:rPr>
          <w:rFonts w:ascii="Times New Roman" w:eastAsia="Times New Roman" w:hAnsi="Times New Roman" w:cs="Times New Roman"/>
        </w:rPr>
        <w:t xml:space="preserve">Ao enviar uma moeda para custódia o Usuário concorda que tal moeda passará a integrar um acervo de moedas equiparáveis. O Recibo </w:t>
      </w:r>
      <w:r w:rsidR="00F41D8D">
        <w:rPr>
          <w:rFonts w:ascii="Times New Roman" w:eastAsia="Times New Roman" w:hAnsi="Times New Roman" w:cs="Times New Roman"/>
        </w:rPr>
        <w:t xml:space="preserve">de Unicidade </w:t>
      </w:r>
      <w:r>
        <w:rPr>
          <w:rFonts w:ascii="Times New Roman" w:eastAsia="Times New Roman" w:hAnsi="Times New Roman" w:cs="Times New Roman"/>
        </w:rPr>
        <w:t xml:space="preserve">corresponderá a qualquer uma das moedas </w:t>
      </w:r>
      <w:r>
        <w:rPr>
          <w:rFonts w:ascii="Times New Roman" w:eastAsia="Times New Roman" w:hAnsi="Times New Roman" w:cs="Times New Roman"/>
        </w:rPr>
        <w:lastRenderedPageBreak/>
        <w:t>pertencentes a mesma categoria (</w:t>
      </w:r>
      <w:r w:rsidR="00E6108E">
        <w:rPr>
          <w:rFonts w:ascii="Times New Roman" w:eastAsia="Times New Roman" w:hAnsi="Times New Roman" w:cs="Times New Roman"/>
        </w:rPr>
        <w:t xml:space="preserve">modelo e estado de conservação) </w:t>
      </w:r>
      <w:r>
        <w:rPr>
          <w:rFonts w:ascii="Times New Roman" w:eastAsia="Times New Roman" w:hAnsi="Times New Roman" w:cs="Times New Roman"/>
        </w:rPr>
        <w:t xml:space="preserve">da moeda enviada. </w:t>
      </w:r>
    </w:p>
    <w:p w14:paraId="33B4220B" w14:textId="098B82F4" w:rsidR="00AF77D6" w:rsidRPr="00AF77D6" w:rsidRDefault="00052C46" w:rsidP="00AF77D6">
      <w:pPr>
        <w:pStyle w:val="PargrafodaLista"/>
        <w:numPr>
          <w:ilvl w:val="2"/>
          <w:numId w:val="5"/>
        </w:numPr>
        <w:spacing w:line="360" w:lineRule="auto"/>
        <w:jc w:val="both"/>
        <w:rPr>
          <w:rFonts w:ascii="Times New Roman" w:eastAsia="Times New Roman" w:hAnsi="Times New Roman" w:cs="Times New Roman"/>
          <w:b/>
          <w:bCs/>
        </w:rPr>
      </w:pPr>
      <w:commentRangeStart w:id="14"/>
      <w:r>
        <w:rPr>
          <w:rFonts w:ascii="Times New Roman" w:eastAsia="Times New Roman" w:hAnsi="Times New Roman" w:cs="Times New Roman"/>
          <w:b/>
          <w:bCs/>
        </w:rPr>
        <w:t xml:space="preserve">Envio da Moeda Custodiada. </w:t>
      </w:r>
      <w:r>
        <w:rPr>
          <w:rFonts w:ascii="Times New Roman" w:eastAsia="Times New Roman" w:hAnsi="Times New Roman" w:cs="Times New Roman"/>
        </w:rPr>
        <w:t xml:space="preserve">Serão disponibilizadas opções de envio pela Plataforma Áurea. A escolha do método de envio ficará à escolha e responsabilidade do Usuário. Os riscos decorrentes do transporte da moeda serão de responsabilidade do Usuário. </w:t>
      </w:r>
      <w:commentRangeEnd w:id="14"/>
      <w:r>
        <w:rPr>
          <w:rStyle w:val="Refdecomentrio"/>
          <w:rFonts w:ascii="Times New Roman" w:eastAsia="Times New Roman" w:hAnsi="Times New Roman" w:cs="Times New Roman"/>
          <w:sz w:val="24"/>
          <w:szCs w:val="24"/>
        </w:rPr>
        <w:commentReference w:id="14"/>
      </w:r>
      <w:r w:rsidR="00A676B0">
        <w:rPr>
          <w:rFonts w:ascii="Times New Roman" w:eastAsia="Times New Roman" w:hAnsi="Times New Roman" w:cs="Times New Roman"/>
        </w:rPr>
        <w:t xml:space="preserve">A moeda somente será admitida em custódia após procedimento de análise e admissão pela Áurea. </w:t>
      </w:r>
    </w:p>
    <w:p w14:paraId="74944742" w14:textId="2DC4A2CB" w:rsidR="008E1640" w:rsidRPr="00F8458F" w:rsidRDefault="0051603D" w:rsidP="0036305F">
      <w:pPr>
        <w:pStyle w:val="PargrafodaLista"/>
        <w:numPr>
          <w:ilvl w:val="1"/>
          <w:numId w:val="5"/>
        </w:numPr>
        <w:spacing w:line="360" w:lineRule="auto"/>
        <w:ind w:left="0" w:firstLine="0"/>
        <w:jc w:val="both"/>
        <w:rPr>
          <w:rFonts w:ascii="Times New Roman" w:eastAsia="Times New Roman" w:hAnsi="Times New Roman" w:cs="Times New Roman"/>
          <w:b/>
          <w:bCs/>
        </w:rPr>
      </w:pPr>
      <w:r w:rsidRPr="0051603D">
        <w:rPr>
          <w:rFonts w:ascii="Times New Roman" w:eastAsia="Times New Roman" w:hAnsi="Times New Roman" w:cs="Times New Roman"/>
          <w:b/>
          <w:bCs/>
        </w:rPr>
        <w:t xml:space="preserve">Venda de Moeda Custodiada. </w:t>
      </w:r>
      <w:r w:rsidR="00F8458F">
        <w:rPr>
          <w:rFonts w:ascii="Times New Roman" w:eastAsia="Times New Roman" w:hAnsi="Times New Roman" w:cs="Times New Roman"/>
        </w:rPr>
        <w:t xml:space="preserve">As moedas custodiadas na Plataforma Áurea poderão ser vendidas para outros usuários por meio da própria Plataforma Áurea. </w:t>
      </w:r>
    </w:p>
    <w:p w14:paraId="2A13DAE9" w14:textId="5B832ABC" w:rsidR="005A4BFE" w:rsidRPr="005A4BFE" w:rsidRDefault="005A4BFE" w:rsidP="005A4BFE">
      <w:pPr>
        <w:pStyle w:val="PargrafodaLista"/>
        <w:numPr>
          <w:ilvl w:val="2"/>
          <w:numId w:val="5"/>
        </w:num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Taxa. </w:t>
      </w:r>
      <w:r>
        <w:rPr>
          <w:rFonts w:ascii="Times New Roman" w:eastAsia="Times New Roman" w:hAnsi="Times New Roman" w:cs="Times New Roman"/>
        </w:rPr>
        <w:t xml:space="preserve">A realização desta Transação é submetida ao pagamento de Taxa. Os valores atualizados podem ser consultados na </w:t>
      </w:r>
      <w:commentRangeStart w:id="15"/>
      <w:r>
        <w:rPr>
          <w:rFonts w:ascii="Times New Roman" w:eastAsia="Times New Roman" w:hAnsi="Times New Roman" w:cs="Times New Roman"/>
        </w:rPr>
        <w:t>Tabela de Taxas</w:t>
      </w:r>
      <w:commentRangeEnd w:id="15"/>
      <w:r>
        <w:rPr>
          <w:rStyle w:val="Refdecomentrio"/>
          <w:rFonts w:ascii="Times New Roman" w:eastAsia="Times New Roman" w:hAnsi="Times New Roman" w:cs="Times New Roman"/>
          <w:sz w:val="24"/>
          <w:szCs w:val="24"/>
        </w:rPr>
        <w:commentReference w:id="15"/>
      </w:r>
      <w:r>
        <w:rPr>
          <w:rFonts w:ascii="Times New Roman" w:eastAsia="Times New Roman" w:hAnsi="Times New Roman" w:cs="Times New Roman"/>
        </w:rPr>
        <w:t xml:space="preserve"> em nossa Plataforma.</w:t>
      </w:r>
    </w:p>
    <w:p w14:paraId="5B05FDFB" w14:textId="24E6172D" w:rsidR="00F8458F" w:rsidRPr="00F453BF" w:rsidRDefault="00622A7F" w:rsidP="00F8458F">
      <w:pPr>
        <w:pStyle w:val="PargrafodaLista"/>
        <w:numPr>
          <w:ilvl w:val="2"/>
          <w:numId w:val="5"/>
        </w:num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Substituição do Código Criptografado. </w:t>
      </w:r>
      <w:r>
        <w:rPr>
          <w:rFonts w:ascii="Times New Roman" w:eastAsia="Times New Roman" w:hAnsi="Times New Roman" w:cs="Times New Roman"/>
        </w:rPr>
        <w:t>O Código Criptografado correspondente a moeda custodiada do Usuário Vendedor será automaticamente destruído no momento da venda e substituído por um novo</w:t>
      </w:r>
      <w:r w:rsidR="00D43A5B">
        <w:rPr>
          <w:rFonts w:ascii="Times New Roman" w:eastAsia="Times New Roman" w:hAnsi="Times New Roman" w:cs="Times New Roman"/>
        </w:rPr>
        <w:t xml:space="preserve"> Código Criptografado</w:t>
      </w:r>
      <w:r>
        <w:rPr>
          <w:rFonts w:ascii="Times New Roman" w:eastAsia="Times New Roman" w:hAnsi="Times New Roman" w:cs="Times New Roman"/>
        </w:rPr>
        <w:t xml:space="preserve"> ao Usuário Comprador.  </w:t>
      </w:r>
    </w:p>
    <w:p w14:paraId="7BF0D16E" w14:textId="7DF03A36" w:rsidR="00F453BF" w:rsidRPr="00F453BF" w:rsidRDefault="00F453BF" w:rsidP="00F8458F">
      <w:pPr>
        <w:pStyle w:val="PargrafodaLista"/>
        <w:numPr>
          <w:ilvl w:val="2"/>
          <w:numId w:val="5"/>
        </w:num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P</w:t>
      </w:r>
      <w:r w:rsidRPr="00F453BF">
        <w:rPr>
          <w:rFonts w:ascii="Times New Roman" w:eastAsia="Times New Roman" w:hAnsi="Times New Roman" w:cs="Times New Roman"/>
          <w:b/>
          <w:bCs/>
        </w:rPr>
        <w:t xml:space="preserve">razo </w:t>
      </w:r>
      <w:r>
        <w:rPr>
          <w:rFonts w:ascii="Times New Roman" w:eastAsia="Times New Roman" w:hAnsi="Times New Roman" w:cs="Times New Roman"/>
          <w:b/>
          <w:bCs/>
        </w:rPr>
        <w:t xml:space="preserve">Recebimento Valores. </w:t>
      </w:r>
      <w:r>
        <w:rPr>
          <w:rFonts w:ascii="Times New Roman" w:eastAsia="Times New Roman" w:hAnsi="Times New Roman" w:cs="Times New Roman"/>
        </w:rPr>
        <w:t xml:space="preserve">O prazo para o recebimento dos valores provenientes da Venda de Moeda Custodiada é de até </w:t>
      </w:r>
      <w:commentRangeStart w:id="16"/>
      <w:r>
        <w:rPr>
          <w:rFonts w:ascii="Times New Roman" w:eastAsia="Times New Roman" w:hAnsi="Times New Roman" w:cs="Times New Roman"/>
        </w:rPr>
        <w:t>X</w:t>
      </w:r>
      <w:commentRangeEnd w:id="16"/>
      <w:r>
        <w:rPr>
          <w:rStyle w:val="Refdecomentrio"/>
          <w:rFonts w:ascii="Times New Roman" w:eastAsia="Times New Roman" w:hAnsi="Times New Roman" w:cs="Times New Roman"/>
          <w:sz w:val="24"/>
          <w:szCs w:val="24"/>
        </w:rPr>
        <w:commentReference w:id="16"/>
      </w:r>
      <w:r>
        <w:rPr>
          <w:rFonts w:ascii="Times New Roman" w:eastAsia="Times New Roman" w:hAnsi="Times New Roman" w:cs="Times New Roman"/>
        </w:rPr>
        <w:t xml:space="preserve"> (x por extenso) </w:t>
      </w:r>
      <w:r w:rsidR="005A4BFE">
        <w:rPr>
          <w:rFonts w:ascii="Times New Roman" w:eastAsia="Times New Roman" w:hAnsi="Times New Roman" w:cs="Times New Roman"/>
        </w:rPr>
        <w:t>horas</w:t>
      </w:r>
      <w:r>
        <w:rPr>
          <w:rFonts w:ascii="Times New Roman" w:eastAsia="Times New Roman" w:hAnsi="Times New Roman" w:cs="Times New Roman"/>
        </w:rPr>
        <w:t xml:space="preserve"> após a conclusão da venda. </w:t>
      </w:r>
      <w:r w:rsidR="005A4BFE">
        <w:rPr>
          <w:rFonts w:ascii="Times New Roman" w:eastAsia="Times New Roman" w:hAnsi="Times New Roman" w:cs="Times New Roman"/>
        </w:rPr>
        <w:t xml:space="preserve">Os valores poderão constar como “Saldo Disponível” na Plataforma Áurea ou </w:t>
      </w:r>
      <w:commentRangeStart w:id="17"/>
      <w:r w:rsidR="005A4BFE">
        <w:rPr>
          <w:rFonts w:ascii="Times New Roman" w:eastAsia="Times New Roman" w:hAnsi="Times New Roman" w:cs="Times New Roman"/>
        </w:rPr>
        <w:t xml:space="preserve">serem destinados diretamente a conta bancária do Usuário, de acordo com as informações fornecidas pelo Usuário na Plataforma. </w:t>
      </w:r>
      <w:commentRangeEnd w:id="17"/>
      <w:r w:rsidR="005A4BFE" w:rsidRPr="00F453BF">
        <w:rPr>
          <w:rStyle w:val="Refdecomentrio"/>
          <w:rFonts w:ascii="Times New Roman" w:eastAsia="Times New Roman" w:hAnsi="Times New Roman" w:cs="Times New Roman"/>
          <w:b/>
          <w:bCs/>
          <w:sz w:val="24"/>
          <w:szCs w:val="24"/>
        </w:rPr>
        <w:commentReference w:id="17"/>
      </w:r>
    </w:p>
    <w:p w14:paraId="6A7ADFED" w14:textId="3883FA46" w:rsidR="00F453BF" w:rsidRDefault="00622A7F" w:rsidP="00F453BF">
      <w:pPr>
        <w:pStyle w:val="PargrafodaLista"/>
        <w:numPr>
          <w:ilvl w:val="1"/>
          <w:numId w:val="5"/>
        </w:numPr>
        <w:spacing w:line="360" w:lineRule="auto"/>
        <w:ind w:left="0" w:firstLine="0"/>
        <w:jc w:val="both"/>
        <w:rPr>
          <w:rFonts w:ascii="Times New Roman" w:eastAsia="Times New Roman" w:hAnsi="Times New Roman" w:cs="Times New Roman"/>
          <w:b/>
          <w:bCs/>
        </w:rPr>
      </w:pPr>
      <w:r>
        <w:rPr>
          <w:rFonts w:ascii="Times New Roman" w:eastAsia="Times New Roman" w:hAnsi="Times New Roman" w:cs="Times New Roman"/>
          <w:b/>
          <w:bCs/>
        </w:rPr>
        <w:t xml:space="preserve">Compra de Moeda. </w:t>
      </w:r>
      <w:r w:rsidR="00F453BF">
        <w:rPr>
          <w:rFonts w:ascii="Times New Roman" w:eastAsia="Times New Roman" w:hAnsi="Times New Roman" w:cs="Times New Roman"/>
        </w:rPr>
        <w:t xml:space="preserve">As moedas custodiadas poderão ser adquiridas por outros usuários por meio da Plataforma Áurea. </w:t>
      </w:r>
    </w:p>
    <w:p w14:paraId="1925727F" w14:textId="5146D8BF" w:rsidR="005A4BFE" w:rsidRPr="005A4BFE" w:rsidRDefault="005A4BFE" w:rsidP="005A4BFE">
      <w:pPr>
        <w:pStyle w:val="PargrafodaLista"/>
        <w:numPr>
          <w:ilvl w:val="2"/>
          <w:numId w:val="5"/>
        </w:num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Taxa. </w:t>
      </w:r>
      <w:r>
        <w:rPr>
          <w:rFonts w:ascii="Times New Roman" w:eastAsia="Times New Roman" w:hAnsi="Times New Roman" w:cs="Times New Roman"/>
        </w:rPr>
        <w:t xml:space="preserve">A realização desta Transação é submetida ao pagamento de Taxa. Os valores atualizados podem ser consultados na </w:t>
      </w:r>
      <w:commentRangeStart w:id="18"/>
      <w:r>
        <w:rPr>
          <w:rFonts w:ascii="Times New Roman" w:eastAsia="Times New Roman" w:hAnsi="Times New Roman" w:cs="Times New Roman"/>
        </w:rPr>
        <w:t>Tabela de Taxas</w:t>
      </w:r>
      <w:commentRangeEnd w:id="18"/>
      <w:r>
        <w:rPr>
          <w:rStyle w:val="Refdecomentrio"/>
          <w:rFonts w:ascii="Times New Roman" w:eastAsia="Times New Roman" w:hAnsi="Times New Roman" w:cs="Times New Roman"/>
          <w:sz w:val="24"/>
          <w:szCs w:val="24"/>
        </w:rPr>
        <w:commentReference w:id="18"/>
      </w:r>
      <w:r>
        <w:rPr>
          <w:rFonts w:ascii="Times New Roman" w:eastAsia="Times New Roman" w:hAnsi="Times New Roman" w:cs="Times New Roman"/>
        </w:rPr>
        <w:t xml:space="preserve"> em nossa Plataforma.</w:t>
      </w:r>
    </w:p>
    <w:p w14:paraId="3C3A69EF" w14:textId="0EDABE42" w:rsidR="00F453BF" w:rsidRPr="00F453BF" w:rsidRDefault="00F453BF" w:rsidP="00F453BF">
      <w:pPr>
        <w:pStyle w:val="PargrafodaLista"/>
        <w:numPr>
          <w:ilvl w:val="2"/>
          <w:numId w:val="5"/>
        </w:num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Novo Código Criptografado. </w:t>
      </w:r>
      <w:r>
        <w:rPr>
          <w:rFonts w:ascii="Times New Roman" w:eastAsia="Times New Roman" w:hAnsi="Times New Roman" w:cs="Times New Roman"/>
        </w:rPr>
        <w:t>A compra de moeda custodiada na Plataforma Áurea</w:t>
      </w:r>
      <w:r w:rsidR="00A676B0">
        <w:rPr>
          <w:rFonts w:ascii="Times New Roman" w:eastAsia="Times New Roman" w:hAnsi="Times New Roman" w:cs="Times New Roman"/>
        </w:rPr>
        <w:t>, por intermediação da plataforma,</w:t>
      </w:r>
      <w:r>
        <w:rPr>
          <w:rFonts w:ascii="Times New Roman" w:eastAsia="Times New Roman" w:hAnsi="Times New Roman" w:cs="Times New Roman"/>
        </w:rPr>
        <w:t xml:space="preserve"> resultará na destruição do Código Criptografado </w:t>
      </w:r>
      <w:r w:rsidR="00653867">
        <w:rPr>
          <w:rFonts w:ascii="Times New Roman" w:eastAsia="Times New Roman" w:hAnsi="Times New Roman" w:cs="Times New Roman"/>
        </w:rPr>
        <w:t xml:space="preserve">correspondente </w:t>
      </w:r>
      <w:r>
        <w:rPr>
          <w:rFonts w:ascii="Times New Roman" w:eastAsia="Times New Roman" w:hAnsi="Times New Roman" w:cs="Times New Roman"/>
        </w:rPr>
        <w:t xml:space="preserve">do Usuário Vendedor e na </w:t>
      </w:r>
      <w:r w:rsidR="00653867">
        <w:rPr>
          <w:rFonts w:ascii="Times New Roman" w:eastAsia="Times New Roman" w:hAnsi="Times New Roman" w:cs="Times New Roman"/>
        </w:rPr>
        <w:t xml:space="preserve">emissão de um novo Código Criptografado ao Usuário Comprador. </w:t>
      </w:r>
    </w:p>
    <w:p w14:paraId="6AC2942E" w14:textId="14442B58" w:rsidR="00653867" w:rsidRPr="00E6108E" w:rsidRDefault="00653867" w:rsidP="0036305F">
      <w:pPr>
        <w:pStyle w:val="PargrafodaLista"/>
        <w:numPr>
          <w:ilvl w:val="1"/>
          <w:numId w:val="5"/>
        </w:numPr>
        <w:spacing w:line="360" w:lineRule="auto"/>
        <w:ind w:left="0" w:firstLine="0"/>
        <w:jc w:val="both"/>
        <w:rPr>
          <w:rFonts w:ascii="Times New Roman" w:eastAsia="Times New Roman" w:hAnsi="Times New Roman" w:cs="Times New Roman"/>
          <w:b/>
          <w:bCs/>
        </w:rPr>
      </w:pPr>
      <w:r w:rsidRPr="00653867">
        <w:rPr>
          <w:rFonts w:ascii="Times New Roman" w:eastAsia="Times New Roman" w:hAnsi="Times New Roman" w:cs="Times New Roman"/>
          <w:b/>
          <w:bCs/>
        </w:rPr>
        <w:t xml:space="preserve">Solicitação de </w:t>
      </w:r>
      <w:r w:rsidR="00E6108E">
        <w:rPr>
          <w:rFonts w:ascii="Times New Roman" w:eastAsia="Times New Roman" w:hAnsi="Times New Roman" w:cs="Times New Roman"/>
          <w:b/>
          <w:bCs/>
        </w:rPr>
        <w:t xml:space="preserve">Retirada de </w:t>
      </w:r>
      <w:r w:rsidRPr="00653867">
        <w:rPr>
          <w:rFonts w:ascii="Times New Roman" w:eastAsia="Times New Roman" w:hAnsi="Times New Roman" w:cs="Times New Roman"/>
          <w:b/>
          <w:bCs/>
        </w:rPr>
        <w:t xml:space="preserve">Moeda Custodiada. </w:t>
      </w:r>
      <w:r w:rsidR="00E6108E" w:rsidRPr="00E6108E">
        <w:rPr>
          <w:rFonts w:ascii="Times New Roman" w:eastAsia="Times New Roman" w:hAnsi="Times New Roman" w:cs="Times New Roman"/>
        </w:rPr>
        <w:t xml:space="preserve">O Usuário </w:t>
      </w:r>
      <w:r w:rsidR="00E6108E">
        <w:rPr>
          <w:rFonts w:ascii="Times New Roman" w:eastAsia="Times New Roman" w:hAnsi="Times New Roman" w:cs="Times New Roman"/>
        </w:rPr>
        <w:t xml:space="preserve">poderá solicitar a retirada de uma moeda custodiada a qualquer tempo. </w:t>
      </w:r>
    </w:p>
    <w:p w14:paraId="6A19AE60" w14:textId="54BFAFCA" w:rsidR="005A4BFE" w:rsidRPr="005A4BFE" w:rsidRDefault="005A4BFE" w:rsidP="005A4BFE">
      <w:pPr>
        <w:pStyle w:val="PargrafodaLista"/>
        <w:numPr>
          <w:ilvl w:val="2"/>
          <w:numId w:val="5"/>
        </w:num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 xml:space="preserve">Taxa. </w:t>
      </w:r>
      <w:r>
        <w:rPr>
          <w:rFonts w:ascii="Times New Roman" w:eastAsia="Times New Roman" w:hAnsi="Times New Roman" w:cs="Times New Roman"/>
        </w:rPr>
        <w:t xml:space="preserve">A realização desta Transação é submetida ao pagamento de Taxa. Os valores atualizados podem ser consultados na </w:t>
      </w:r>
      <w:commentRangeStart w:id="19"/>
      <w:r>
        <w:rPr>
          <w:rFonts w:ascii="Times New Roman" w:eastAsia="Times New Roman" w:hAnsi="Times New Roman" w:cs="Times New Roman"/>
        </w:rPr>
        <w:t>Tabela de Taxas</w:t>
      </w:r>
      <w:commentRangeEnd w:id="19"/>
      <w:r>
        <w:rPr>
          <w:rStyle w:val="Refdecomentrio"/>
          <w:rFonts w:ascii="Times New Roman" w:eastAsia="Times New Roman" w:hAnsi="Times New Roman" w:cs="Times New Roman"/>
          <w:sz w:val="24"/>
          <w:szCs w:val="24"/>
        </w:rPr>
        <w:commentReference w:id="19"/>
      </w:r>
      <w:r>
        <w:rPr>
          <w:rFonts w:ascii="Times New Roman" w:eastAsia="Times New Roman" w:hAnsi="Times New Roman" w:cs="Times New Roman"/>
        </w:rPr>
        <w:t xml:space="preserve"> em nossa Plataforma.</w:t>
      </w:r>
    </w:p>
    <w:p w14:paraId="6231AD48" w14:textId="25F6048F" w:rsidR="00E6108E" w:rsidRPr="00E6108E" w:rsidRDefault="00E6108E" w:rsidP="00E6108E">
      <w:pPr>
        <w:pStyle w:val="PargrafodaLista"/>
        <w:numPr>
          <w:ilvl w:val="2"/>
          <w:numId w:val="5"/>
        </w:num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Destruição do Código Criptografado. </w:t>
      </w:r>
      <w:r w:rsidRPr="00E6108E">
        <w:rPr>
          <w:rFonts w:ascii="Times New Roman" w:eastAsia="Times New Roman" w:hAnsi="Times New Roman" w:cs="Times New Roman"/>
        </w:rPr>
        <w:t xml:space="preserve">A </w:t>
      </w:r>
      <w:r>
        <w:rPr>
          <w:rFonts w:ascii="Times New Roman" w:eastAsia="Times New Roman" w:hAnsi="Times New Roman" w:cs="Times New Roman"/>
        </w:rPr>
        <w:t>S</w:t>
      </w:r>
      <w:r w:rsidRPr="00E6108E">
        <w:rPr>
          <w:rFonts w:ascii="Times New Roman" w:eastAsia="Times New Roman" w:hAnsi="Times New Roman" w:cs="Times New Roman"/>
        </w:rPr>
        <w:t>olicitação d</w:t>
      </w:r>
      <w:r>
        <w:rPr>
          <w:rFonts w:ascii="Times New Roman" w:eastAsia="Times New Roman" w:hAnsi="Times New Roman" w:cs="Times New Roman"/>
        </w:rPr>
        <w:t xml:space="preserve">e Retirada de Moeda Custodiada resultará na destruição automática do Código Criptografado correspondente. </w:t>
      </w:r>
    </w:p>
    <w:p w14:paraId="1ABB138E" w14:textId="4F91EC72" w:rsidR="00E6108E" w:rsidRPr="00052C46" w:rsidRDefault="00E6108E" w:rsidP="00E6108E">
      <w:pPr>
        <w:pStyle w:val="PargrafodaLista"/>
        <w:numPr>
          <w:ilvl w:val="2"/>
          <w:numId w:val="5"/>
        </w:numPr>
        <w:spacing w:line="360" w:lineRule="auto"/>
        <w:jc w:val="both"/>
        <w:rPr>
          <w:rFonts w:ascii="Times New Roman" w:eastAsia="Times New Roman" w:hAnsi="Times New Roman" w:cs="Times New Roman"/>
          <w:b/>
          <w:bCs/>
        </w:rPr>
      </w:pPr>
      <w:r w:rsidRPr="00C87D4B">
        <w:rPr>
          <w:rFonts w:ascii="Times New Roman" w:eastAsia="Times New Roman" w:hAnsi="Times New Roman" w:cs="Times New Roman"/>
          <w:b/>
          <w:bCs/>
        </w:rPr>
        <w:t xml:space="preserve">Fungibilidade das Moedas Custodiadas. </w:t>
      </w:r>
      <w:r w:rsidR="00C87D4B">
        <w:rPr>
          <w:rFonts w:ascii="Times New Roman" w:eastAsia="Times New Roman" w:hAnsi="Times New Roman" w:cs="Times New Roman"/>
        </w:rPr>
        <w:t xml:space="preserve">Ao enviar uma moeda para custódia o Usuário concorda que tal moeda passará a integrar um acervo de moedas equiparáveis e fungíveis entre si. Portanto, ao solicitar a retirada da moeda o Usuário poderá receber qualquer uma das moedas pertencentes a mesma categoria (modelo e estado de conservação) da moeda enviada. </w:t>
      </w:r>
    </w:p>
    <w:p w14:paraId="3A32201C" w14:textId="320B7E61" w:rsidR="00052C46" w:rsidRPr="00C87D4B" w:rsidRDefault="00052C46" w:rsidP="00E6108E">
      <w:pPr>
        <w:pStyle w:val="PargrafodaLista"/>
        <w:numPr>
          <w:ilvl w:val="2"/>
          <w:numId w:val="5"/>
        </w:num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Envio da Moeda Custodiada. </w:t>
      </w:r>
      <w:r>
        <w:rPr>
          <w:rFonts w:ascii="Times New Roman" w:eastAsia="Times New Roman" w:hAnsi="Times New Roman" w:cs="Times New Roman"/>
        </w:rPr>
        <w:t xml:space="preserve">Serão disponibilizadas opções de envio pela Plataforma Áurea. A escolha do método de envio ficará à escolha e responsabilidade do Usuário. Os riscos decorrentes do transporte da moeda serão de responsabilidade do Usuário. </w:t>
      </w:r>
    </w:p>
    <w:p w14:paraId="2DCBED5B" w14:textId="137FCACF" w:rsidR="00C87D4B" w:rsidRPr="00C87D4B" w:rsidRDefault="00C87D4B" w:rsidP="00E6108E">
      <w:pPr>
        <w:pStyle w:val="PargrafodaLista"/>
        <w:numPr>
          <w:ilvl w:val="2"/>
          <w:numId w:val="5"/>
        </w:num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Custos da Retirada. </w:t>
      </w:r>
      <w:r>
        <w:rPr>
          <w:rFonts w:ascii="Times New Roman" w:eastAsia="Times New Roman" w:hAnsi="Times New Roman" w:cs="Times New Roman"/>
        </w:rPr>
        <w:t xml:space="preserve">Os custos decorrentes da retirada da moeda custodiada serão integralmente arcados pelo Usuário que solicitar a Retirada de Moeda Custodiada. Os valores atualizados podem ser </w:t>
      </w:r>
      <w:r w:rsidR="005A4BFE">
        <w:rPr>
          <w:rFonts w:ascii="Times New Roman" w:eastAsia="Times New Roman" w:hAnsi="Times New Roman" w:cs="Times New Roman"/>
        </w:rPr>
        <w:t xml:space="preserve">consultados </w:t>
      </w:r>
      <w:r>
        <w:rPr>
          <w:rFonts w:ascii="Times New Roman" w:eastAsia="Times New Roman" w:hAnsi="Times New Roman" w:cs="Times New Roman"/>
        </w:rPr>
        <w:t xml:space="preserve">na </w:t>
      </w:r>
      <w:commentRangeStart w:id="20"/>
      <w:r>
        <w:rPr>
          <w:rFonts w:ascii="Times New Roman" w:eastAsia="Times New Roman" w:hAnsi="Times New Roman" w:cs="Times New Roman"/>
        </w:rPr>
        <w:t>Tabela de Taxas</w:t>
      </w:r>
      <w:commentRangeEnd w:id="20"/>
      <w:r>
        <w:rPr>
          <w:rStyle w:val="Refdecomentrio"/>
          <w:rFonts w:ascii="Times New Roman" w:eastAsia="Times New Roman" w:hAnsi="Times New Roman" w:cs="Times New Roman"/>
          <w:sz w:val="24"/>
          <w:szCs w:val="24"/>
        </w:rPr>
        <w:commentReference w:id="20"/>
      </w:r>
      <w:r>
        <w:rPr>
          <w:rFonts w:ascii="Times New Roman" w:eastAsia="Times New Roman" w:hAnsi="Times New Roman" w:cs="Times New Roman"/>
        </w:rPr>
        <w:t xml:space="preserve"> em nossa Plataforma. </w:t>
      </w:r>
    </w:p>
    <w:p w14:paraId="1F2BB165" w14:textId="2F54B2AA" w:rsidR="00C87D4B" w:rsidRPr="00C87D4B" w:rsidRDefault="00C87D4B" w:rsidP="00E6108E">
      <w:pPr>
        <w:pStyle w:val="PargrafodaLista"/>
        <w:numPr>
          <w:ilvl w:val="2"/>
          <w:numId w:val="5"/>
        </w:num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Prazo. </w:t>
      </w:r>
      <w:r>
        <w:rPr>
          <w:rFonts w:ascii="Times New Roman" w:eastAsia="Times New Roman" w:hAnsi="Times New Roman" w:cs="Times New Roman"/>
        </w:rPr>
        <w:t xml:space="preserve">O prazo para recebimento da moeda custodiada é de </w:t>
      </w:r>
      <w:commentRangeStart w:id="21"/>
      <w:r>
        <w:rPr>
          <w:rFonts w:ascii="Times New Roman" w:eastAsia="Times New Roman" w:hAnsi="Times New Roman" w:cs="Times New Roman"/>
        </w:rPr>
        <w:t>até 30 (trinta) dias úteis</w:t>
      </w:r>
      <w:commentRangeEnd w:id="21"/>
      <w:r>
        <w:rPr>
          <w:rStyle w:val="Refdecomentrio"/>
          <w:rFonts w:ascii="Times New Roman" w:eastAsia="Times New Roman" w:hAnsi="Times New Roman" w:cs="Times New Roman"/>
          <w:sz w:val="24"/>
          <w:szCs w:val="24"/>
        </w:rPr>
        <w:commentReference w:id="21"/>
      </w:r>
      <w:r>
        <w:rPr>
          <w:rFonts w:ascii="Times New Roman" w:eastAsia="Times New Roman" w:hAnsi="Times New Roman" w:cs="Times New Roman"/>
        </w:rPr>
        <w:t xml:space="preserve"> após a confirmação da Solicitação de Retirada de Moeda Custodiada. </w:t>
      </w:r>
    </w:p>
    <w:p w14:paraId="44BDD948" w14:textId="3EA708E1" w:rsidR="00C87D4B" w:rsidRPr="00786C58" w:rsidRDefault="00C87D4B" w:rsidP="0036305F">
      <w:pPr>
        <w:pStyle w:val="PargrafodaLista"/>
        <w:numPr>
          <w:ilvl w:val="1"/>
          <w:numId w:val="5"/>
        </w:numPr>
        <w:spacing w:line="360" w:lineRule="auto"/>
        <w:ind w:left="0" w:firstLine="0"/>
        <w:jc w:val="both"/>
        <w:rPr>
          <w:rFonts w:ascii="Times New Roman" w:eastAsia="Times New Roman" w:hAnsi="Times New Roman" w:cs="Times New Roman"/>
          <w:smallCaps/>
        </w:rPr>
      </w:pPr>
      <w:r w:rsidRPr="00C87D4B">
        <w:rPr>
          <w:rFonts w:ascii="Times New Roman" w:eastAsia="Times New Roman" w:hAnsi="Times New Roman" w:cs="Times New Roman"/>
          <w:b/>
          <w:bCs/>
        </w:rPr>
        <w:t xml:space="preserve">Depósito de Valor. </w:t>
      </w:r>
      <w:r>
        <w:rPr>
          <w:rFonts w:ascii="Times New Roman" w:eastAsia="Times New Roman" w:hAnsi="Times New Roman" w:cs="Times New Roman"/>
        </w:rPr>
        <w:t xml:space="preserve">O Usuário poderá </w:t>
      </w:r>
      <w:r w:rsidR="00786C58">
        <w:rPr>
          <w:rFonts w:ascii="Times New Roman" w:eastAsia="Times New Roman" w:hAnsi="Times New Roman" w:cs="Times New Roman"/>
        </w:rPr>
        <w:t xml:space="preserve">realizar Depósito de Valor para realização de Transações na Plataforma Áurea. Os valores depositados constaram como “Saldo Disponível” na Plataforma Áurea. </w:t>
      </w:r>
    </w:p>
    <w:p w14:paraId="12B1007C" w14:textId="3861EF4A" w:rsidR="005A4BFE" w:rsidRPr="005A4BFE" w:rsidRDefault="005A4BFE" w:rsidP="005A4BFE">
      <w:pPr>
        <w:pStyle w:val="PargrafodaLista"/>
        <w:numPr>
          <w:ilvl w:val="2"/>
          <w:numId w:val="5"/>
        </w:numPr>
        <w:spacing w:line="360" w:lineRule="auto"/>
        <w:jc w:val="both"/>
        <w:rPr>
          <w:rFonts w:ascii="Times New Roman" w:eastAsia="Times New Roman" w:hAnsi="Times New Roman" w:cs="Times New Roman"/>
          <w:b/>
          <w:bCs/>
        </w:rPr>
      </w:pPr>
      <w:r w:rsidRPr="005A4BFE">
        <w:rPr>
          <w:rFonts w:ascii="Times New Roman" w:eastAsia="Times New Roman" w:hAnsi="Times New Roman" w:cs="Times New Roman"/>
          <w:b/>
          <w:bCs/>
        </w:rPr>
        <w:t>Taxa.</w:t>
      </w:r>
      <w:r>
        <w:rPr>
          <w:rFonts w:ascii="Times New Roman" w:eastAsia="Times New Roman" w:hAnsi="Times New Roman" w:cs="Times New Roman"/>
          <w:smallCaps/>
        </w:rPr>
        <w:t xml:space="preserve"> </w:t>
      </w:r>
      <w:r>
        <w:rPr>
          <w:rFonts w:ascii="Times New Roman" w:eastAsia="Times New Roman" w:hAnsi="Times New Roman" w:cs="Times New Roman"/>
        </w:rPr>
        <w:t xml:space="preserve">A realização desta Transação é submetida ao pagamento de Taxa. Os valores atualizados podem ser consultados na </w:t>
      </w:r>
      <w:commentRangeStart w:id="22"/>
      <w:r>
        <w:rPr>
          <w:rFonts w:ascii="Times New Roman" w:eastAsia="Times New Roman" w:hAnsi="Times New Roman" w:cs="Times New Roman"/>
        </w:rPr>
        <w:t>Tabela de Taxas</w:t>
      </w:r>
      <w:commentRangeEnd w:id="22"/>
      <w:r>
        <w:rPr>
          <w:rStyle w:val="Refdecomentrio"/>
          <w:rFonts w:ascii="Times New Roman" w:eastAsia="Times New Roman" w:hAnsi="Times New Roman" w:cs="Times New Roman"/>
          <w:sz w:val="24"/>
          <w:szCs w:val="24"/>
        </w:rPr>
        <w:commentReference w:id="22"/>
      </w:r>
      <w:r>
        <w:rPr>
          <w:rFonts w:ascii="Times New Roman" w:eastAsia="Times New Roman" w:hAnsi="Times New Roman" w:cs="Times New Roman"/>
        </w:rPr>
        <w:t xml:space="preserve"> em nossa Plataforma.</w:t>
      </w:r>
    </w:p>
    <w:p w14:paraId="575630ED" w14:textId="69DB0739" w:rsidR="00786C58" w:rsidRPr="00786C58" w:rsidRDefault="00786C58" w:rsidP="00786C58">
      <w:pPr>
        <w:pStyle w:val="PargrafodaLista"/>
        <w:numPr>
          <w:ilvl w:val="2"/>
          <w:numId w:val="5"/>
        </w:numPr>
        <w:spacing w:line="360" w:lineRule="auto"/>
        <w:jc w:val="both"/>
        <w:rPr>
          <w:rFonts w:ascii="Times New Roman" w:eastAsia="Times New Roman" w:hAnsi="Times New Roman" w:cs="Times New Roman"/>
          <w:smallCaps/>
        </w:rPr>
      </w:pPr>
      <w:r w:rsidRPr="00786C58">
        <w:rPr>
          <w:rFonts w:ascii="Times New Roman" w:eastAsia="Times New Roman" w:hAnsi="Times New Roman" w:cs="Times New Roman"/>
          <w:b/>
          <w:bCs/>
        </w:rPr>
        <w:t>Prazo</w:t>
      </w:r>
      <w:r>
        <w:rPr>
          <w:rFonts w:ascii="Times New Roman" w:eastAsia="Times New Roman" w:hAnsi="Times New Roman" w:cs="Times New Roman"/>
          <w:smallCaps/>
        </w:rPr>
        <w:t xml:space="preserve">. </w:t>
      </w:r>
      <w:r w:rsidRPr="00786C58">
        <w:rPr>
          <w:rFonts w:ascii="Times New Roman" w:eastAsia="Times New Roman" w:hAnsi="Times New Roman" w:cs="Times New Roman"/>
        </w:rPr>
        <w:t>O prazo</w:t>
      </w:r>
      <w:r w:rsidRPr="00FE59EE">
        <w:rPr>
          <w:rFonts w:ascii="Times New Roman" w:eastAsia="Times New Roman" w:hAnsi="Times New Roman" w:cs="Times New Roman"/>
        </w:rPr>
        <w:t xml:space="preserve"> </w:t>
      </w:r>
      <w:r w:rsidR="00FE59EE" w:rsidRPr="00FE59EE">
        <w:rPr>
          <w:rFonts w:ascii="Times New Roman" w:eastAsia="Times New Roman" w:hAnsi="Times New Roman" w:cs="Times New Roman"/>
        </w:rPr>
        <w:t xml:space="preserve">para conversão do valor depositado em </w:t>
      </w:r>
      <w:r w:rsidR="00FE59EE">
        <w:rPr>
          <w:rFonts w:ascii="Times New Roman" w:eastAsia="Times New Roman" w:hAnsi="Times New Roman" w:cs="Times New Roman"/>
        </w:rPr>
        <w:t>“S</w:t>
      </w:r>
      <w:r w:rsidR="00FE59EE" w:rsidRPr="00FE59EE">
        <w:rPr>
          <w:rFonts w:ascii="Times New Roman" w:eastAsia="Times New Roman" w:hAnsi="Times New Roman" w:cs="Times New Roman"/>
        </w:rPr>
        <w:t xml:space="preserve">aldo </w:t>
      </w:r>
      <w:r w:rsidR="00FE59EE">
        <w:rPr>
          <w:rFonts w:ascii="Times New Roman" w:eastAsia="Times New Roman" w:hAnsi="Times New Roman" w:cs="Times New Roman"/>
        </w:rPr>
        <w:t>D</w:t>
      </w:r>
      <w:r w:rsidR="00FE59EE" w:rsidRPr="00FE59EE">
        <w:rPr>
          <w:rFonts w:ascii="Times New Roman" w:eastAsia="Times New Roman" w:hAnsi="Times New Roman" w:cs="Times New Roman"/>
        </w:rPr>
        <w:t>isponível</w:t>
      </w:r>
      <w:r w:rsidR="00FE59EE">
        <w:rPr>
          <w:rFonts w:ascii="Times New Roman" w:eastAsia="Times New Roman" w:hAnsi="Times New Roman" w:cs="Times New Roman"/>
        </w:rPr>
        <w:t>”</w:t>
      </w:r>
      <w:r w:rsidR="00FE59EE" w:rsidRPr="00FE59EE">
        <w:rPr>
          <w:rFonts w:ascii="Times New Roman" w:eastAsia="Times New Roman" w:hAnsi="Times New Roman" w:cs="Times New Roman"/>
        </w:rPr>
        <w:t xml:space="preserve"> na Plataforma Áurea é de </w:t>
      </w:r>
      <w:commentRangeStart w:id="23"/>
      <w:r w:rsidR="00FE59EE" w:rsidRPr="00FE59EE">
        <w:rPr>
          <w:rFonts w:ascii="Times New Roman" w:eastAsia="Times New Roman" w:hAnsi="Times New Roman" w:cs="Times New Roman"/>
        </w:rPr>
        <w:t>X (X por extenso)</w:t>
      </w:r>
      <w:commentRangeEnd w:id="23"/>
      <w:r w:rsidR="00FE59EE" w:rsidRPr="00FE59EE">
        <w:rPr>
          <w:rStyle w:val="Refdecomentrio"/>
          <w:rFonts w:ascii="Times New Roman" w:eastAsia="Times New Roman" w:hAnsi="Times New Roman" w:cs="Times New Roman"/>
          <w:sz w:val="24"/>
          <w:szCs w:val="24"/>
        </w:rPr>
        <w:commentReference w:id="23"/>
      </w:r>
      <w:r w:rsidR="00FE59EE" w:rsidRPr="00FE59EE">
        <w:rPr>
          <w:rFonts w:ascii="Times New Roman" w:eastAsia="Times New Roman" w:hAnsi="Times New Roman" w:cs="Times New Roman"/>
        </w:rPr>
        <w:t xml:space="preserve"> horas</w:t>
      </w:r>
      <w:r w:rsidR="00FE59EE">
        <w:rPr>
          <w:rFonts w:ascii="Times New Roman" w:eastAsia="Times New Roman" w:hAnsi="Times New Roman" w:cs="Times New Roman"/>
          <w:smallCaps/>
        </w:rPr>
        <w:t xml:space="preserve"> </w:t>
      </w:r>
      <w:r w:rsidR="00FE59EE" w:rsidRPr="00FE59EE">
        <w:rPr>
          <w:rFonts w:ascii="Times New Roman" w:eastAsia="Times New Roman" w:hAnsi="Times New Roman" w:cs="Times New Roman"/>
        </w:rPr>
        <w:t>após a confirmação da Transação.</w:t>
      </w:r>
      <w:r w:rsidR="00FE59EE">
        <w:rPr>
          <w:rFonts w:ascii="Times New Roman" w:eastAsia="Times New Roman" w:hAnsi="Times New Roman" w:cs="Times New Roman"/>
          <w:smallCaps/>
        </w:rPr>
        <w:t xml:space="preserve"> </w:t>
      </w:r>
    </w:p>
    <w:p w14:paraId="5D286561" w14:textId="5003E2A4" w:rsidR="00786C58" w:rsidRPr="005A4BFE" w:rsidRDefault="005A4BFE" w:rsidP="0036305F">
      <w:pPr>
        <w:pStyle w:val="PargrafodaLista"/>
        <w:numPr>
          <w:ilvl w:val="1"/>
          <w:numId w:val="5"/>
        </w:numPr>
        <w:spacing w:line="360" w:lineRule="auto"/>
        <w:ind w:left="0" w:firstLine="0"/>
        <w:jc w:val="both"/>
        <w:rPr>
          <w:rFonts w:ascii="Times New Roman" w:eastAsia="Times New Roman" w:hAnsi="Times New Roman" w:cs="Times New Roman"/>
          <w:b/>
          <w:bCs/>
        </w:rPr>
      </w:pPr>
      <w:r w:rsidRPr="005A4BFE">
        <w:rPr>
          <w:rFonts w:ascii="Times New Roman" w:eastAsia="Times New Roman" w:hAnsi="Times New Roman" w:cs="Times New Roman"/>
          <w:b/>
          <w:bCs/>
        </w:rPr>
        <w:t xml:space="preserve">Saque de Valor. </w:t>
      </w:r>
      <w:r w:rsidRPr="005A4BFE">
        <w:rPr>
          <w:rFonts w:ascii="Times New Roman" w:eastAsia="Times New Roman" w:hAnsi="Times New Roman" w:cs="Times New Roman"/>
        </w:rPr>
        <w:t>O Usuário poderá solicitar o saque do “Saldo Disponível”</w:t>
      </w:r>
      <w:r>
        <w:rPr>
          <w:rFonts w:ascii="Times New Roman" w:eastAsia="Times New Roman" w:hAnsi="Times New Roman" w:cs="Times New Roman"/>
          <w:b/>
          <w:bCs/>
        </w:rPr>
        <w:t xml:space="preserve"> </w:t>
      </w:r>
      <w:r w:rsidRPr="005A4BFE">
        <w:rPr>
          <w:rFonts w:ascii="Times New Roman" w:eastAsia="Times New Roman" w:hAnsi="Times New Roman" w:cs="Times New Roman"/>
        </w:rPr>
        <w:t xml:space="preserve">a qualquer tempo </w:t>
      </w:r>
      <w:r>
        <w:rPr>
          <w:rFonts w:ascii="Times New Roman" w:eastAsia="Times New Roman" w:hAnsi="Times New Roman" w:cs="Times New Roman"/>
        </w:rPr>
        <w:t xml:space="preserve">na Plataforma Áurea. </w:t>
      </w:r>
    </w:p>
    <w:p w14:paraId="71758145" w14:textId="021E9189" w:rsidR="005A4BFE" w:rsidRPr="005A4BFE" w:rsidRDefault="005A4BFE" w:rsidP="005A4BFE">
      <w:pPr>
        <w:pStyle w:val="PargrafodaLista"/>
        <w:numPr>
          <w:ilvl w:val="2"/>
          <w:numId w:val="5"/>
        </w:num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Taxa. </w:t>
      </w:r>
      <w:r>
        <w:rPr>
          <w:rFonts w:ascii="Times New Roman" w:eastAsia="Times New Roman" w:hAnsi="Times New Roman" w:cs="Times New Roman"/>
        </w:rPr>
        <w:t xml:space="preserve">A realização desta Transação é submetida ao pagamento de Taxa. Os valores atualizados podem ser consultados na </w:t>
      </w:r>
      <w:commentRangeStart w:id="24"/>
      <w:r>
        <w:rPr>
          <w:rFonts w:ascii="Times New Roman" w:eastAsia="Times New Roman" w:hAnsi="Times New Roman" w:cs="Times New Roman"/>
        </w:rPr>
        <w:t>Tabela de Taxas</w:t>
      </w:r>
      <w:commentRangeEnd w:id="24"/>
      <w:r>
        <w:rPr>
          <w:rStyle w:val="Refdecomentrio"/>
          <w:rFonts w:ascii="Times New Roman" w:eastAsia="Times New Roman" w:hAnsi="Times New Roman" w:cs="Times New Roman"/>
          <w:sz w:val="24"/>
          <w:szCs w:val="24"/>
        </w:rPr>
        <w:commentReference w:id="24"/>
      </w:r>
      <w:r>
        <w:rPr>
          <w:rFonts w:ascii="Times New Roman" w:eastAsia="Times New Roman" w:hAnsi="Times New Roman" w:cs="Times New Roman"/>
        </w:rPr>
        <w:t xml:space="preserve"> em nossa Plataforma.</w:t>
      </w:r>
    </w:p>
    <w:p w14:paraId="04377667" w14:textId="1D72892E" w:rsidR="005A4BFE" w:rsidRPr="005A4BFE" w:rsidRDefault="005A4BFE" w:rsidP="005A4BFE">
      <w:pPr>
        <w:pStyle w:val="PargrafodaLista"/>
        <w:numPr>
          <w:ilvl w:val="2"/>
          <w:numId w:val="5"/>
        </w:num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 xml:space="preserve">Prazo. </w:t>
      </w:r>
      <w:r>
        <w:rPr>
          <w:rFonts w:ascii="Times New Roman" w:eastAsia="Times New Roman" w:hAnsi="Times New Roman" w:cs="Times New Roman"/>
        </w:rPr>
        <w:t xml:space="preserve">O prazo para recebimento dos valores decorrentes do saque é de </w:t>
      </w:r>
      <w:r w:rsidR="00176E13">
        <w:rPr>
          <w:rFonts w:ascii="Times New Roman" w:eastAsia="Times New Roman" w:hAnsi="Times New Roman" w:cs="Times New Roman"/>
        </w:rPr>
        <w:t xml:space="preserve">3 (três) dias úteis </w:t>
      </w:r>
      <w:r>
        <w:rPr>
          <w:rFonts w:ascii="Times New Roman" w:eastAsia="Times New Roman" w:hAnsi="Times New Roman" w:cs="Times New Roman"/>
        </w:rPr>
        <w:t xml:space="preserve">após a conclusão da Transação. </w:t>
      </w:r>
    </w:p>
    <w:p w14:paraId="4A7F28CF" w14:textId="0AD91316" w:rsidR="0036305F" w:rsidRPr="00C76633" w:rsidRDefault="00C76633" w:rsidP="0036305F">
      <w:pPr>
        <w:pStyle w:val="PargrafodaLista"/>
        <w:numPr>
          <w:ilvl w:val="1"/>
          <w:numId w:val="5"/>
        </w:numPr>
        <w:spacing w:line="360" w:lineRule="auto"/>
        <w:ind w:left="0" w:firstLine="0"/>
        <w:jc w:val="both"/>
        <w:rPr>
          <w:rFonts w:ascii="Times New Roman" w:eastAsia="Times New Roman" w:hAnsi="Times New Roman" w:cs="Times New Roman"/>
          <w:smallCaps/>
        </w:rPr>
      </w:pPr>
      <w:r w:rsidRPr="00C76633">
        <w:rPr>
          <w:rFonts w:ascii="Times New Roman" w:eastAsia="Times New Roman" w:hAnsi="Times New Roman" w:cs="Times New Roman"/>
        </w:rPr>
        <w:t xml:space="preserve">As </w:t>
      </w:r>
      <w:r>
        <w:rPr>
          <w:rFonts w:ascii="Times New Roman" w:eastAsia="Times New Roman" w:hAnsi="Times New Roman" w:cs="Times New Roman"/>
        </w:rPr>
        <w:t xml:space="preserve">Transações </w:t>
      </w:r>
      <w:r w:rsidRPr="00C76633">
        <w:rPr>
          <w:rFonts w:ascii="Times New Roman" w:eastAsia="Times New Roman" w:hAnsi="Times New Roman" w:cs="Times New Roman"/>
        </w:rPr>
        <w:t xml:space="preserve">são irrevogáveis, portanto, uma vez </w:t>
      </w:r>
      <w:r>
        <w:rPr>
          <w:rFonts w:ascii="Times New Roman" w:eastAsia="Times New Roman" w:hAnsi="Times New Roman" w:cs="Times New Roman"/>
        </w:rPr>
        <w:t>realizada uma Transação na plataforma</w:t>
      </w:r>
      <w:r w:rsidRPr="00C76633">
        <w:rPr>
          <w:rFonts w:ascii="Times New Roman" w:eastAsia="Times New Roman" w:hAnsi="Times New Roman" w:cs="Times New Roman"/>
        </w:rPr>
        <w:t xml:space="preserve">, </w:t>
      </w:r>
      <w:r>
        <w:rPr>
          <w:rFonts w:ascii="Times New Roman" w:eastAsia="Times New Roman" w:hAnsi="Times New Roman" w:cs="Times New Roman"/>
        </w:rPr>
        <w:t xml:space="preserve">não será possível </w:t>
      </w:r>
      <w:r w:rsidRPr="00C76633">
        <w:rPr>
          <w:rFonts w:ascii="Times New Roman" w:eastAsia="Times New Roman" w:hAnsi="Times New Roman" w:cs="Times New Roman"/>
        </w:rPr>
        <w:t>rescindi-la ou retirá-la sem</w:t>
      </w:r>
      <w:r>
        <w:rPr>
          <w:rFonts w:ascii="Times New Roman" w:eastAsia="Times New Roman" w:hAnsi="Times New Roman" w:cs="Times New Roman"/>
        </w:rPr>
        <w:t xml:space="preserve"> autorização extraordinária da Áurea</w:t>
      </w:r>
      <w:r w:rsidRPr="00C76633">
        <w:rPr>
          <w:rFonts w:ascii="Times New Roman" w:eastAsia="Times New Roman" w:hAnsi="Times New Roman" w:cs="Times New Roman"/>
        </w:rPr>
        <w:t xml:space="preserve">. </w:t>
      </w:r>
    </w:p>
    <w:p w14:paraId="59415577" w14:textId="5FAE59F6" w:rsidR="00AC12EE" w:rsidRPr="00AC12EE" w:rsidRDefault="00C76633" w:rsidP="0036305F">
      <w:pPr>
        <w:pStyle w:val="PargrafodaLista"/>
        <w:numPr>
          <w:ilvl w:val="1"/>
          <w:numId w:val="5"/>
        </w:numPr>
        <w:spacing w:line="360" w:lineRule="auto"/>
        <w:ind w:left="0" w:firstLine="0"/>
        <w:jc w:val="both"/>
        <w:rPr>
          <w:rFonts w:ascii="Times New Roman" w:eastAsia="Times New Roman" w:hAnsi="Times New Roman" w:cs="Times New Roman"/>
          <w:b/>
          <w:bCs/>
          <w:smallCaps/>
        </w:rPr>
      </w:pPr>
      <w:r>
        <w:rPr>
          <w:rFonts w:ascii="Times New Roman" w:eastAsia="Times New Roman" w:hAnsi="Times New Roman" w:cs="Times New Roman"/>
          <w:b/>
          <w:bCs/>
        </w:rPr>
        <w:t>Retenção d</w:t>
      </w:r>
      <w:r w:rsidR="00AC12EE">
        <w:rPr>
          <w:rFonts w:ascii="Times New Roman" w:eastAsia="Times New Roman" w:hAnsi="Times New Roman" w:cs="Times New Roman"/>
          <w:b/>
          <w:bCs/>
        </w:rPr>
        <w:t>e I</w:t>
      </w:r>
      <w:r>
        <w:rPr>
          <w:rFonts w:ascii="Times New Roman" w:eastAsia="Times New Roman" w:hAnsi="Times New Roman" w:cs="Times New Roman"/>
          <w:b/>
          <w:bCs/>
        </w:rPr>
        <w:t>nformações d</w:t>
      </w:r>
      <w:r w:rsidR="00AC12EE">
        <w:rPr>
          <w:rFonts w:ascii="Times New Roman" w:eastAsia="Times New Roman" w:hAnsi="Times New Roman" w:cs="Times New Roman"/>
          <w:b/>
          <w:bCs/>
        </w:rPr>
        <w:t>as</w:t>
      </w:r>
      <w:r>
        <w:rPr>
          <w:rFonts w:ascii="Times New Roman" w:eastAsia="Times New Roman" w:hAnsi="Times New Roman" w:cs="Times New Roman"/>
          <w:b/>
          <w:bCs/>
        </w:rPr>
        <w:t xml:space="preserve"> Transações. </w:t>
      </w:r>
      <w:r>
        <w:rPr>
          <w:rFonts w:ascii="Times New Roman" w:eastAsia="Times New Roman" w:hAnsi="Times New Roman" w:cs="Times New Roman"/>
        </w:rPr>
        <w:t xml:space="preserve">Para fins de cumprimento dos padrões da indústria para retenção de dados, ao aceitar esses Termos você autoriza a Áurea </w:t>
      </w:r>
      <w:r w:rsidR="00AC12EE">
        <w:rPr>
          <w:rFonts w:ascii="Times New Roman" w:eastAsia="Times New Roman" w:hAnsi="Times New Roman" w:cs="Times New Roman"/>
        </w:rPr>
        <w:t xml:space="preserve">a manter registro de todas as informações das Transações efetuadas na Plataforma Áurea, enquanto sua Conta Áurea estiver ativa ou pelo tempo necessário para cumprir os propósitos regulatórios. </w:t>
      </w:r>
    </w:p>
    <w:p w14:paraId="51801143" w14:textId="77777777" w:rsidR="00DE47B2" w:rsidRDefault="00DE47B2" w:rsidP="00AC12EE">
      <w:pPr>
        <w:pStyle w:val="PargrafodaLista"/>
        <w:spacing w:line="360" w:lineRule="auto"/>
        <w:ind w:left="0"/>
        <w:jc w:val="both"/>
        <w:rPr>
          <w:rFonts w:ascii="Times New Roman" w:eastAsia="Times New Roman" w:hAnsi="Times New Roman" w:cs="Times New Roman"/>
        </w:rPr>
      </w:pPr>
    </w:p>
    <w:p w14:paraId="52CF8E8C" w14:textId="3108D9F0" w:rsidR="00EC5FDD" w:rsidRDefault="00EC5FDD" w:rsidP="00DE47B2">
      <w:pPr>
        <w:pStyle w:val="PargrafodaLista"/>
        <w:numPr>
          <w:ilvl w:val="0"/>
          <w:numId w:val="5"/>
        </w:numPr>
        <w:spacing w:line="360" w:lineRule="auto"/>
        <w:jc w:val="both"/>
        <w:rPr>
          <w:rFonts w:ascii="Times New Roman" w:eastAsia="Times New Roman" w:hAnsi="Times New Roman" w:cs="Times New Roman"/>
          <w:b/>
          <w:bCs/>
          <w:smallCaps/>
        </w:rPr>
      </w:pPr>
      <w:r>
        <w:rPr>
          <w:rFonts w:ascii="Times New Roman" w:eastAsia="Times New Roman" w:hAnsi="Times New Roman" w:cs="Times New Roman"/>
          <w:b/>
          <w:bCs/>
          <w:smallCaps/>
        </w:rPr>
        <w:t xml:space="preserve">Segurança da Conta </w:t>
      </w:r>
    </w:p>
    <w:p w14:paraId="291798AF" w14:textId="6839F898" w:rsidR="00EC5FDD" w:rsidRPr="00EC5FDD" w:rsidRDefault="00EC5FDD" w:rsidP="00EC5FDD">
      <w:pPr>
        <w:pStyle w:val="PargrafodaLista"/>
        <w:numPr>
          <w:ilvl w:val="1"/>
          <w:numId w:val="5"/>
        </w:numPr>
        <w:spacing w:line="360" w:lineRule="auto"/>
        <w:ind w:left="0" w:firstLine="0"/>
        <w:jc w:val="both"/>
        <w:rPr>
          <w:rFonts w:ascii="Times New Roman" w:eastAsia="Times New Roman" w:hAnsi="Times New Roman" w:cs="Times New Roman"/>
          <w:b/>
          <w:bCs/>
        </w:rPr>
      </w:pPr>
      <w:r w:rsidRPr="00EC5FDD">
        <w:rPr>
          <w:rFonts w:ascii="Times New Roman" w:eastAsia="Times New Roman" w:hAnsi="Times New Roman" w:cs="Times New Roman"/>
          <w:b/>
          <w:bCs/>
        </w:rPr>
        <w:t xml:space="preserve">Responsabilidade. </w:t>
      </w:r>
      <w:r>
        <w:rPr>
          <w:rFonts w:ascii="Times New Roman" w:eastAsia="Times New Roman" w:hAnsi="Times New Roman" w:cs="Times New Roman"/>
        </w:rPr>
        <w:t xml:space="preserve">Ao aceitar estes Termos de Uso o Usuário concorda que </w:t>
      </w:r>
      <w:r w:rsidRPr="00EC5FDD">
        <w:rPr>
          <w:rFonts w:ascii="Times New Roman" w:eastAsia="Times New Roman" w:hAnsi="Times New Roman" w:cs="Times New Roman"/>
        </w:rPr>
        <w:t>é responsável por tomar as medidas adequadas para proteger seu hardware e dados contra vírus, softwares maliciosos e qualquer material inadequado.</w:t>
      </w:r>
      <w:r w:rsidR="00052C46">
        <w:rPr>
          <w:rFonts w:ascii="Times New Roman" w:eastAsia="Times New Roman" w:hAnsi="Times New Roman" w:cs="Times New Roman"/>
        </w:rPr>
        <w:t xml:space="preserve"> </w:t>
      </w:r>
      <w:r>
        <w:rPr>
          <w:rFonts w:ascii="Times New Roman" w:eastAsia="Times New Roman" w:hAnsi="Times New Roman" w:cs="Times New Roman"/>
        </w:rPr>
        <w:t xml:space="preserve">A Áurea não se responsabiliza </w:t>
      </w:r>
      <w:r w:rsidRPr="00EC5FDD">
        <w:rPr>
          <w:rFonts w:ascii="Times New Roman" w:eastAsia="Times New Roman" w:hAnsi="Times New Roman" w:cs="Times New Roman"/>
        </w:rPr>
        <w:t>por quaisquer reclamações ou perdas decorrentes do seu descumprimento desta Cláusula.</w:t>
      </w:r>
    </w:p>
    <w:p w14:paraId="2552F900" w14:textId="437642FF" w:rsidR="00EC5FDD" w:rsidRPr="00EC5FDD" w:rsidRDefault="00EC5FDD" w:rsidP="00EC5FDD">
      <w:pPr>
        <w:pStyle w:val="PargrafodaLista"/>
        <w:numPr>
          <w:ilvl w:val="1"/>
          <w:numId w:val="5"/>
        </w:numPr>
        <w:spacing w:line="360" w:lineRule="auto"/>
        <w:ind w:left="0" w:firstLine="0"/>
        <w:jc w:val="both"/>
        <w:rPr>
          <w:rFonts w:ascii="Times New Roman" w:eastAsia="Times New Roman" w:hAnsi="Times New Roman" w:cs="Times New Roman"/>
          <w:b/>
          <w:bCs/>
        </w:rPr>
      </w:pPr>
      <w:r>
        <w:rPr>
          <w:rFonts w:ascii="Times New Roman" w:eastAsia="Times New Roman" w:hAnsi="Times New Roman" w:cs="Times New Roman"/>
          <w:b/>
          <w:bCs/>
        </w:rPr>
        <w:t xml:space="preserve">Medidas de Segurança. </w:t>
      </w:r>
      <w:r>
        <w:rPr>
          <w:rFonts w:ascii="Times New Roman" w:eastAsia="Times New Roman" w:hAnsi="Times New Roman" w:cs="Times New Roman"/>
        </w:rPr>
        <w:t xml:space="preserve">Ao aceitar estes Termos de Uso o Usuário concorda que deverá manter </w:t>
      </w:r>
      <w:r w:rsidRPr="00EC5FDD">
        <w:rPr>
          <w:rFonts w:ascii="Times New Roman" w:eastAsia="Times New Roman" w:hAnsi="Times New Roman" w:cs="Times New Roman"/>
        </w:rPr>
        <w:t>controle adequado de todos os seus IDs de Acesso</w:t>
      </w:r>
      <w:r>
        <w:rPr>
          <w:rFonts w:ascii="Times New Roman" w:eastAsia="Times New Roman" w:hAnsi="Times New Roman" w:cs="Times New Roman"/>
        </w:rPr>
        <w:t xml:space="preserve">, incluindo: </w:t>
      </w:r>
    </w:p>
    <w:p w14:paraId="12BA1D5C" w14:textId="0433E8D1" w:rsidR="00EC5FDD" w:rsidRDefault="00EC5FDD" w:rsidP="00EC5FDD">
      <w:pPr>
        <w:pStyle w:val="PargrafodaLista"/>
        <w:numPr>
          <w:ilvl w:val="0"/>
          <w:numId w:val="13"/>
        </w:numPr>
        <w:spacing w:line="360" w:lineRule="auto"/>
        <w:jc w:val="both"/>
        <w:rPr>
          <w:rFonts w:ascii="Times New Roman" w:eastAsia="Times New Roman" w:hAnsi="Times New Roman" w:cs="Times New Roman"/>
        </w:rPr>
      </w:pPr>
      <w:r w:rsidRPr="00EC5FDD">
        <w:rPr>
          <w:rFonts w:ascii="Times New Roman" w:eastAsia="Times New Roman" w:hAnsi="Times New Roman" w:cs="Times New Roman"/>
        </w:rPr>
        <w:t>criar uma senha forte e manter a segurança e o controle dos seus IDs de Acesso;</w:t>
      </w:r>
    </w:p>
    <w:p w14:paraId="096029A0" w14:textId="36FEFA2C" w:rsidR="00EC5FDD" w:rsidRDefault="00EC5FDD" w:rsidP="00EC5FDD">
      <w:pPr>
        <w:pStyle w:val="PargrafodaLista"/>
        <w:numPr>
          <w:ilvl w:val="0"/>
          <w:numId w:val="13"/>
        </w:numPr>
        <w:spacing w:line="360" w:lineRule="auto"/>
        <w:jc w:val="both"/>
        <w:rPr>
          <w:rFonts w:ascii="Times New Roman" w:eastAsia="Times New Roman" w:hAnsi="Times New Roman" w:cs="Times New Roman"/>
        </w:rPr>
      </w:pPr>
      <w:r w:rsidRPr="00EC5FDD">
        <w:rPr>
          <w:rFonts w:ascii="Times New Roman" w:eastAsia="Times New Roman" w:hAnsi="Times New Roman" w:cs="Times New Roman"/>
        </w:rPr>
        <w:t xml:space="preserve">manter o endereço de e-mail e o número de telefone fornecidos </w:t>
      </w:r>
      <w:r>
        <w:rPr>
          <w:rFonts w:ascii="Times New Roman" w:eastAsia="Times New Roman" w:hAnsi="Times New Roman" w:cs="Times New Roman"/>
        </w:rPr>
        <w:t>à Plataforma Áurea</w:t>
      </w:r>
      <w:r w:rsidRPr="00EC5FDD">
        <w:rPr>
          <w:rFonts w:ascii="Times New Roman" w:eastAsia="Times New Roman" w:hAnsi="Times New Roman" w:cs="Times New Roman"/>
        </w:rPr>
        <w:t xml:space="preserve"> atualizados para receber quaisquer avisos ou alertas;</w:t>
      </w:r>
    </w:p>
    <w:p w14:paraId="4684AA4C" w14:textId="0C1A483E" w:rsidR="00EC5FDD" w:rsidRDefault="00EC5FDD" w:rsidP="00EC5FDD">
      <w:pPr>
        <w:pStyle w:val="PargrafodaLista"/>
        <w:numPr>
          <w:ilvl w:val="0"/>
          <w:numId w:val="13"/>
        </w:numPr>
        <w:spacing w:line="360" w:lineRule="auto"/>
        <w:jc w:val="both"/>
        <w:rPr>
          <w:rFonts w:ascii="Times New Roman" w:eastAsia="Times New Roman" w:hAnsi="Times New Roman" w:cs="Times New Roman"/>
        </w:rPr>
      </w:pPr>
      <w:r w:rsidRPr="00EC5FDD">
        <w:rPr>
          <w:rFonts w:ascii="Times New Roman" w:eastAsia="Times New Roman" w:hAnsi="Times New Roman" w:cs="Times New Roman"/>
        </w:rPr>
        <w:t>nunca permitir acesso remoto ou compartilhar seu computador e/ou tela do computador com outra pessoa enquanto estiver logado na sua Conta</w:t>
      </w:r>
      <w:r>
        <w:rPr>
          <w:rFonts w:ascii="Times New Roman" w:eastAsia="Times New Roman" w:hAnsi="Times New Roman" w:cs="Times New Roman"/>
        </w:rPr>
        <w:t xml:space="preserve"> Áurea</w:t>
      </w:r>
      <w:r w:rsidRPr="00EC5FDD">
        <w:rPr>
          <w:rFonts w:ascii="Times New Roman" w:eastAsia="Times New Roman" w:hAnsi="Times New Roman" w:cs="Times New Roman"/>
        </w:rPr>
        <w:t>;</w:t>
      </w:r>
      <w:r w:rsidR="00817385">
        <w:rPr>
          <w:rFonts w:ascii="Times New Roman" w:eastAsia="Times New Roman" w:hAnsi="Times New Roman" w:cs="Times New Roman"/>
        </w:rPr>
        <w:t xml:space="preserve"> </w:t>
      </w:r>
    </w:p>
    <w:p w14:paraId="570E7E60" w14:textId="7B1449AA" w:rsidR="00EC5FDD" w:rsidRDefault="00817385" w:rsidP="00EC5FDD">
      <w:pPr>
        <w:pStyle w:val="PargrafodaLista"/>
        <w:numPr>
          <w:ilvl w:val="0"/>
          <w:numId w:val="13"/>
        </w:numPr>
        <w:spacing w:line="360" w:lineRule="auto"/>
        <w:jc w:val="both"/>
        <w:rPr>
          <w:rFonts w:ascii="Times New Roman" w:eastAsia="Times New Roman" w:hAnsi="Times New Roman" w:cs="Times New Roman"/>
        </w:rPr>
      </w:pPr>
      <w:r w:rsidRPr="00817385">
        <w:rPr>
          <w:rFonts w:ascii="Times New Roman" w:eastAsia="Times New Roman" w:hAnsi="Times New Roman" w:cs="Times New Roman"/>
        </w:rPr>
        <w:t xml:space="preserve">sair dos Sites ou da Plataforma </w:t>
      </w:r>
      <w:r>
        <w:rPr>
          <w:rFonts w:ascii="Times New Roman" w:eastAsia="Times New Roman" w:hAnsi="Times New Roman" w:cs="Times New Roman"/>
        </w:rPr>
        <w:t xml:space="preserve">Áurea </w:t>
      </w:r>
      <w:r w:rsidRPr="00817385">
        <w:rPr>
          <w:rFonts w:ascii="Times New Roman" w:eastAsia="Times New Roman" w:hAnsi="Times New Roman" w:cs="Times New Roman"/>
        </w:rPr>
        <w:t>ao final de cada visita</w:t>
      </w:r>
      <w:r w:rsidR="00176E13">
        <w:rPr>
          <w:rFonts w:ascii="Times New Roman" w:eastAsia="Times New Roman" w:hAnsi="Times New Roman" w:cs="Times New Roman"/>
        </w:rPr>
        <w:t>; e</w:t>
      </w:r>
    </w:p>
    <w:p w14:paraId="1855F668" w14:textId="11362393" w:rsidR="00052C46" w:rsidRDefault="00176E13" w:rsidP="00052C46">
      <w:pPr>
        <w:pStyle w:val="PargrafodaLista"/>
        <w:numPr>
          <w:ilvl w:val="0"/>
          <w:numId w:val="13"/>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acessar a Plataforma Áurea por meio de dispositivos seguros e utilizando redes privadas. </w:t>
      </w:r>
    </w:p>
    <w:p w14:paraId="6AB6CBAF" w14:textId="7EB9772F" w:rsidR="00325741" w:rsidRDefault="00325741" w:rsidP="00052C46">
      <w:pPr>
        <w:pStyle w:val="PargrafodaLista"/>
        <w:numPr>
          <w:ilvl w:val="1"/>
          <w:numId w:val="5"/>
        </w:numPr>
        <w:spacing w:line="360" w:lineRule="auto"/>
        <w:ind w:left="0" w:firstLine="0"/>
        <w:jc w:val="both"/>
        <w:rPr>
          <w:rFonts w:ascii="Times New Roman" w:eastAsia="Times New Roman" w:hAnsi="Times New Roman" w:cs="Times New Roman"/>
          <w:b/>
          <w:bCs/>
        </w:rPr>
      </w:pPr>
      <w:r>
        <w:rPr>
          <w:rFonts w:ascii="Times New Roman" w:eastAsia="Times New Roman" w:hAnsi="Times New Roman" w:cs="Times New Roman"/>
          <w:b/>
          <w:bCs/>
        </w:rPr>
        <w:t xml:space="preserve">Atos de Terceiro. </w:t>
      </w:r>
      <w:r w:rsidRPr="00325741">
        <w:rPr>
          <w:rFonts w:ascii="Times New Roman" w:eastAsia="Times New Roman" w:hAnsi="Times New Roman" w:cs="Times New Roman"/>
        </w:rPr>
        <w:t xml:space="preserve">A Áurea não se responsabiliza por Transações ou </w:t>
      </w:r>
      <w:r>
        <w:rPr>
          <w:rFonts w:ascii="Times New Roman" w:eastAsia="Times New Roman" w:hAnsi="Times New Roman" w:cs="Times New Roman"/>
        </w:rPr>
        <w:t xml:space="preserve">outras atividades efetuadas por terceiros que tiveram acesso aos dispositivos ou senhas do Usuário. </w:t>
      </w:r>
    </w:p>
    <w:p w14:paraId="3772CE65" w14:textId="38748FA0" w:rsidR="00052C46" w:rsidRPr="00052C46" w:rsidRDefault="00052C46" w:rsidP="00052C46">
      <w:pPr>
        <w:pStyle w:val="PargrafodaLista"/>
        <w:numPr>
          <w:ilvl w:val="1"/>
          <w:numId w:val="5"/>
        </w:numPr>
        <w:spacing w:line="360" w:lineRule="auto"/>
        <w:ind w:left="0" w:firstLine="0"/>
        <w:jc w:val="both"/>
        <w:rPr>
          <w:rFonts w:ascii="Times New Roman" w:eastAsia="Times New Roman" w:hAnsi="Times New Roman" w:cs="Times New Roman"/>
          <w:b/>
          <w:bCs/>
        </w:rPr>
      </w:pPr>
      <w:r w:rsidRPr="00052C46">
        <w:rPr>
          <w:rFonts w:ascii="Times New Roman" w:eastAsia="Times New Roman" w:hAnsi="Times New Roman" w:cs="Times New Roman"/>
          <w:b/>
          <w:bCs/>
        </w:rPr>
        <w:t xml:space="preserve"> Indisponibilidade Tecnológica. </w:t>
      </w:r>
      <w:r w:rsidRPr="00052C46">
        <w:rPr>
          <w:rFonts w:ascii="Times New Roman" w:eastAsia="Times New Roman" w:hAnsi="Times New Roman" w:cs="Times New Roman"/>
        </w:rPr>
        <w:t xml:space="preserve">A Áurea é responsável pela manutenção e funcionamento do sistema da </w:t>
      </w:r>
      <w:r>
        <w:rPr>
          <w:rFonts w:ascii="Times New Roman" w:eastAsia="Times New Roman" w:hAnsi="Times New Roman" w:cs="Times New Roman"/>
        </w:rPr>
        <w:t>P</w:t>
      </w:r>
      <w:r w:rsidRPr="00052C46">
        <w:rPr>
          <w:rFonts w:ascii="Times New Roman" w:eastAsia="Times New Roman" w:hAnsi="Times New Roman" w:cs="Times New Roman"/>
        </w:rPr>
        <w:t>lataforma</w:t>
      </w:r>
      <w:r>
        <w:rPr>
          <w:rFonts w:ascii="Times New Roman" w:eastAsia="Times New Roman" w:hAnsi="Times New Roman" w:cs="Times New Roman"/>
        </w:rPr>
        <w:t xml:space="preserve"> Áurea, r</w:t>
      </w:r>
      <w:r w:rsidRPr="00052C46">
        <w:rPr>
          <w:rFonts w:ascii="Times New Roman" w:eastAsia="Times New Roman" w:hAnsi="Times New Roman" w:cs="Times New Roman"/>
        </w:rPr>
        <w:t xml:space="preserve">essalvadas hipóteses de instabilidade no sistema dos servidores terceirizados, hipótese em que a </w:t>
      </w:r>
      <w:r>
        <w:rPr>
          <w:rFonts w:ascii="Times New Roman" w:eastAsia="Times New Roman" w:hAnsi="Times New Roman" w:cs="Times New Roman"/>
        </w:rPr>
        <w:t xml:space="preserve">Áurea </w:t>
      </w:r>
      <w:r w:rsidRPr="00052C46">
        <w:rPr>
          <w:rFonts w:ascii="Times New Roman" w:eastAsia="Times New Roman" w:hAnsi="Times New Roman" w:cs="Times New Roman"/>
        </w:rPr>
        <w:t xml:space="preserve">comunicará </w:t>
      </w:r>
      <w:r>
        <w:rPr>
          <w:rFonts w:ascii="Times New Roman" w:eastAsia="Times New Roman" w:hAnsi="Times New Roman" w:cs="Times New Roman"/>
        </w:rPr>
        <w:t>a</w:t>
      </w:r>
      <w:r w:rsidRPr="00052C46">
        <w:rPr>
          <w:rFonts w:ascii="Times New Roman" w:eastAsia="Times New Roman" w:hAnsi="Times New Roman" w:cs="Times New Roman"/>
        </w:rPr>
        <w:t xml:space="preserve">os clientes o ocorrido e envidará os melhores esforços para </w:t>
      </w:r>
      <w:r>
        <w:rPr>
          <w:rFonts w:ascii="Times New Roman" w:eastAsia="Times New Roman" w:hAnsi="Times New Roman" w:cs="Times New Roman"/>
        </w:rPr>
        <w:t xml:space="preserve">reestabelecer o </w:t>
      </w:r>
      <w:r w:rsidRPr="00052C46">
        <w:rPr>
          <w:rFonts w:ascii="Times New Roman" w:eastAsia="Times New Roman" w:hAnsi="Times New Roman" w:cs="Times New Roman"/>
        </w:rPr>
        <w:t>funcionamento</w:t>
      </w:r>
      <w:r>
        <w:rPr>
          <w:rFonts w:ascii="Times New Roman" w:eastAsia="Times New Roman" w:hAnsi="Times New Roman" w:cs="Times New Roman"/>
        </w:rPr>
        <w:t xml:space="preserve">. </w:t>
      </w:r>
    </w:p>
    <w:p w14:paraId="3636C0DE" w14:textId="77777777" w:rsidR="00867254" w:rsidRPr="00EC5FDD" w:rsidRDefault="00867254" w:rsidP="00867254">
      <w:pPr>
        <w:pStyle w:val="PargrafodaLista"/>
        <w:spacing w:line="360" w:lineRule="auto"/>
        <w:jc w:val="both"/>
        <w:rPr>
          <w:rFonts w:ascii="Times New Roman" w:eastAsia="Times New Roman" w:hAnsi="Times New Roman" w:cs="Times New Roman"/>
        </w:rPr>
      </w:pPr>
    </w:p>
    <w:p w14:paraId="4BEB240D" w14:textId="1171DA0D" w:rsidR="00867254" w:rsidRDefault="00867254" w:rsidP="00DE47B2">
      <w:pPr>
        <w:pStyle w:val="PargrafodaLista"/>
        <w:numPr>
          <w:ilvl w:val="0"/>
          <w:numId w:val="5"/>
        </w:numPr>
        <w:spacing w:line="360" w:lineRule="auto"/>
        <w:jc w:val="both"/>
        <w:rPr>
          <w:rFonts w:ascii="Times New Roman" w:eastAsia="Times New Roman" w:hAnsi="Times New Roman" w:cs="Times New Roman"/>
          <w:b/>
          <w:bCs/>
          <w:smallCaps/>
        </w:rPr>
      </w:pPr>
      <w:r>
        <w:rPr>
          <w:rFonts w:ascii="Times New Roman" w:eastAsia="Times New Roman" w:hAnsi="Times New Roman" w:cs="Times New Roman"/>
          <w:b/>
          <w:bCs/>
          <w:smallCaps/>
        </w:rPr>
        <w:t xml:space="preserve">Alterações </w:t>
      </w:r>
    </w:p>
    <w:p w14:paraId="01193CF2" w14:textId="33975176" w:rsidR="00867254" w:rsidRPr="004E77ED" w:rsidRDefault="004E77ED" w:rsidP="004E77ED">
      <w:pPr>
        <w:pStyle w:val="PargrafodaLista"/>
        <w:numPr>
          <w:ilvl w:val="1"/>
          <w:numId w:val="5"/>
        </w:numPr>
        <w:spacing w:line="360" w:lineRule="auto"/>
        <w:ind w:left="0" w:firstLine="0"/>
        <w:jc w:val="both"/>
        <w:rPr>
          <w:rFonts w:ascii="Times New Roman" w:eastAsia="Times New Roman" w:hAnsi="Times New Roman" w:cs="Times New Roman"/>
          <w:b/>
          <w:bCs/>
        </w:rPr>
      </w:pPr>
      <w:r>
        <w:rPr>
          <w:rFonts w:ascii="Times New Roman" w:eastAsia="Times New Roman" w:hAnsi="Times New Roman" w:cs="Times New Roman"/>
          <w:b/>
          <w:bCs/>
        </w:rPr>
        <w:t>Alterações</w:t>
      </w:r>
      <w:r w:rsidRPr="004E77ED">
        <w:rPr>
          <w:rFonts w:ascii="Times New Roman" w:eastAsia="Times New Roman" w:hAnsi="Times New Roman" w:cs="Times New Roman"/>
          <w:b/>
          <w:bCs/>
        </w:rPr>
        <w:t xml:space="preserve">. </w:t>
      </w:r>
      <w:r>
        <w:rPr>
          <w:rFonts w:ascii="Times New Roman" w:eastAsia="Times New Roman" w:hAnsi="Times New Roman" w:cs="Times New Roman"/>
        </w:rPr>
        <w:t xml:space="preserve">Estes Termos de Uso podem ser alterados a qualquer tempo e o uso continuado dos Serviços Áurea constitui consentimento a tais alterações. As alterações serão </w:t>
      </w:r>
      <w:r>
        <w:rPr>
          <w:rFonts w:ascii="Times New Roman" w:eastAsia="Times New Roman" w:hAnsi="Times New Roman" w:cs="Times New Roman"/>
        </w:rPr>
        <w:lastRenderedPageBreak/>
        <w:t xml:space="preserve">publicadas na Plataforma Áurea e poderão também ser notificadas individualmente aos usuários por e-mail ou pela Plataforma Áurea. </w:t>
      </w:r>
    </w:p>
    <w:p w14:paraId="4FBB07F2" w14:textId="7215F561" w:rsidR="004E77ED" w:rsidRPr="004E77ED" w:rsidRDefault="004E77ED" w:rsidP="004E77ED">
      <w:pPr>
        <w:pStyle w:val="PargrafodaLista"/>
        <w:numPr>
          <w:ilvl w:val="1"/>
          <w:numId w:val="5"/>
        </w:numPr>
        <w:spacing w:line="360" w:lineRule="auto"/>
        <w:ind w:left="0" w:firstLine="0"/>
        <w:jc w:val="both"/>
        <w:rPr>
          <w:rFonts w:ascii="Times New Roman" w:eastAsia="Times New Roman" w:hAnsi="Times New Roman" w:cs="Times New Roman"/>
          <w:b/>
          <w:bCs/>
        </w:rPr>
      </w:pPr>
      <w:r>
        <w:rPr>
          <w:rFonts w:ascii="Times New Roman" w:eastAsia="Times New Roman" w:hAnsi="Times New Roman" w:cs="Times New Roman"/>
          <w:b/>
          <w:bCs/>
        </w:rPr>
        <w:t xml:space="preserve">Entrada em Vigor. </w:t>
      </w:r>
      <w:r>
        <w:rPr>
          <w:rFonts w:ascii="Times New Roman" w:eastAsia="Times New Roman" w:hAnsi="Times New Roman" w:cs="Times New Roman"/>
        </w:rPr>
        <w:t xml:space="preserve">Em regra, a Áurea notificará os usuários das Alterações antes da sua entrada em vigor. Entretanto, ocasionalmente as Alterações poderão entrar em vigor imediatamente, caso em que os usuários serão notificados posteriormente sobre as Alterações em vigor. Isso pode ocorrer, por exemplo, e sem limitação, quando: </w:t>
      </w:r>
    </w:p>
    <w:p w14:paraId="1A5A136D" w14:textId="5450D3F8" w:rsidR="004E77ED" w:rsidRDefault="004E77ED" w:rsidP="004E77ED">
      <w:pPr>
        <w:pStyle w:val="PargrafodaLista"/>
        <w:numPr>
          <w:ilvl w:val="0"/>
          <w:numId w:val="14"/>
        </w:numPr>
        <w:spacing w:line="360" w:lineRule="auto"/>
        <w:jc w:val="both"/>
        <w:rPr>
          <w:rFonts w:ascii="Times New Roman" w:eastAsia="Times New Roman" w:hAnsi="Times New Roman" w:cs="Times New Roman"/>
        </w:rPr>
      </w:pPr>
      <w:r w:rsidRPr="004E77ED">
        <w:rPr>
          <w:rFonts w:ascii="Times New Roman" w:eastAsia="Times New Roman" w:hAnsi="Times New Roman" w:cs="Times New Roman"/>
        </w:rPr>
        <w:t>a alteração se destina a atender requisitos legais e/ou regulatórios; ou</w:t>
      </w:r>
    </w:p>
    <w:p w14:paraId="49AC8452" w14:textId="5133138E" w:rsidR="004E77ED" w:rsidRDefault="00E362A9" w:rsidP="004E77ED">
      <w:pPr>
        <w:pStyle w:val="PargrafodaLista"/>
        <w:numPr>
          <w:ilvl w:val="0"/>
          <w:numId w:val="14"/>
        </w:numPr>
        <w:spacing w:line="360" w:lineRule="auto"/>
        <w:jc w:val="both"/>
        <w:rPr>
          <w:rFonts w:ascii="Times New Roman" w:eastAsia="Times New Roman" w:hAnsi="Times New Roman" w:cs="Times New Roman"/>
        </w:rPr>
      </w:pPr>
      <w:r w:rsidRPr="00E362A9">
        <w:rPr>
          <w:rFonts w:ascii="Times New Roman" w:eastAsia="Times New Roman" w:hAnsi="Times New Roman" w:cs="Times New Roman"/>
        </w:rPr>
        <w:t>as alterações são para tornar os termos relevantes mais claros.</w:t>
      </w:r>
      <w:r>
        <w:rPr>
          <w:rFonts w:ascii="Times New Roman" w:eastAsia="Times New Roman" w:hAnsi="Times New Roman" w:cs="Times New Roman"/>
        </w:rPr>
        <w:t xml:space="preserve"> </w:t>
      </w:r>
    </w:p>
    <w:p w14:paraId="2B7004ED" w14:textId="5BA7B2BB" w:rsidR="00E362A9" w:rsidRDefault="00E362A9" w:rsidP="00E362A9">
      <w:pPr>
        <w:pStyle w:val="PargrafodaLista"/>
        <w:numPr>
          <w:ilvl w:val="1"/>
          <w:numId w:val="5"/>
        </w:numPr>
        <w:spacing w:line="360" w:lineRule="auto"/>
        <w:ind w:left="0" w:firstLine="0"/>
        <w:jc w:val="both"/>
        <w:rPr>
          <w:rFonts w:ascii="Times New Roman" w:eastAsia="Times New Roman" w:hAnsi="Times New Roman" w:cs="Times New Roman"/>
        </w:rPr>
      </w:pPr>
      <w:r w:rsidRPr="00E362A9">
        <w:rPr>
          <w:rFonts w:ascii="Times New Roman" w:eastAsia="Times New Roman" w:hAnsi="Times New Roman" w:cs="Times New Roman"/>
        </w:rPr>
        <w:t xml:space="preserve">Caso o Usuário não concorde com as Alterações, estará livre para encerrar sua Conta Áurea. O acesso continuado a Plataforma Áurea ou uso de quaisquer Serviços Áurea será considerado como aceitação das alterações. </w:t>
      </w:r>
    </w:p>
    <w:p w14:paraId="0C75DD8D" w14:textId="20350FAB" w:rsidR="00E362A9" w:rsidRPr="00E362A9" w:rsidRDefault="00E362A9" w:rsidP="00E362A9">
      <w:pPr>
        <w:pStyle w:val="PargrafodaLista"/>
        <w:numPr>
          <w:ilvl w:val="1"/>
          <w:numId w:val="5"/>
        </w:numPr>
        <w:spacing w:line="360" w:lineRule="auto"/>
        <w:ind w:left="0" w:firstLine="0"/>
        <w:jc w:val="both"/>
        <w:rPr>
          <w:rFonts w:ascii="Times New Roman" w:eastAsia="Times New Roman" w:hAnsi="Times New Roman" w:cs="Times New Roman"/>
        </w:rPr>
      </w:pPr>
      <w:r w:rsidRPr="00E362A9">
        <w:rPr>
          <w:rFonts w:ascii="Times New Roman" w:eastAsia="Times New Roman" w:hAnsi="Times New Roman" w:cs="Times New Roman"/>
          <w:b/>
          <w:bCs/>
        </w:rPr>
        <w:t xml:space="preserve">Alterações nas Taxas. </w:t>
      </w:r>
      <w:r w:rsidRPr="00E362A9">
        <w:rPr>
          <w:rFonts w:ascii="Times New Roman" w:eastAsia="Times New Roman" w:hAnsi="Times New Roman" w:cs="Times New Roman"/>
        </w:rPr>
        <w:t xml:space="preserve">A Áurea poderá </w:t>
      </w:r>
      <w:r>
        <w:rPr>
          <w:rFonts w:ascii="Times New Roman" w:eastAsia="Times New Roman" w:hAnsi="Times New Roman" w:cs="Times New Roman"/>
        </w:rPr>
        <w:t xml:space="preserve">fazer alterações nas taxas estabelecidas na </w:t>
      </w:r>
      <w:commentRangeStart w:id="25"/>
      <w:r>
        <w:rPr>
          <w:rFonts w:ascii="Times New Roman" w:eastAsia="Times New Roman" w:hAnsi="Times New Roman" w:cs="Times New Roman"/>
        </w:rPr>
        <w:t>Tabela de Taxas</w:t>
      </w:r>
      <w:commentRangeEnd w:id="25"/>
      <w:r>
        <w:rPr>
          <w:rStyle w:val="Refdecomentrio"/>
          <w:rFonts w:ascii="Times New Roman" w:eastAsia="Times New Roman" w:hAnsi="Times New Roman" w:cs="Times New Roman"/>
          <w:sz w:val="24"/>
          <w:szCs w:val="24"/>
        </w:rPr>
        <w:commentReference w:id="25"/>
      </w:r>
      <w:r>
        <w:rPr>
          <w:rFonts w:ascii="Times New Roman" w:eastAsia="Times New Roman" w:hAnsi="Times New Roman" w:cs="Times New Roman"/>
        </w:rPr>
        <w:t xml:space="preserve"> em nossa Plataforma, </w:t>
      </w:r>
      <w:r w:rsidRPr="00E362A9">
        <w:rPr>
          <w:rFonts w:ascii="Times New Roman" w:eastAsia="Times New Roman" w:hAnsi="Times New Roman" w:cs="Times New Roman"/>
        </w:rPr>
        <w:t>o que inclui a introdução de novas taxas e/ou encargos.</w:t>
      </w:r>
      <w:r>
        <w:rPr>
          <w:rFonts w:ascii="Times New Roman" w:eastAsia="Times New Roman" w:hAnsi="Times New Roman" w:cs="Times New Roman"/>
        </w:rPr>
        <w:t xml:space="preserve"> </w:t>
      </w:r>
      <w:r w:rsidRPr="00E362A9">
        <w:rPr>
          <w:rFonts w:ascii="Times New Roman" w:eastAsia="Times New Roman" w:hAnsi="Times New Roman" w:cs="Times New Roman"/>
        </w:rPr>
        <w:t>Caso o Usuário não concorde com as</w:t>
      </w:r>
      <w:r>
        <w:rPr>
          <w:rFonts w:ascii="Times New Roman" w:eastAsia="Times New Roman" w:hAnsi="Times New Roman" w:cs="Times New Roman"/>
        </w:rPr>
        <w:t xml:space="preserve"> novas taxas</w:t>
      </w:r>
      <w:r w:rsidRPr="00E362A9">
        <w:rPr>
          <w:rFonts w:ascii="Times New Roman" w:eastAsia="Times New Roman" w:hAnsi="Times New Roman" w:cs="Times New Roman"/>
        </w:rPr>
        <w:t xml:space="preserve">, estará livre para encerrar sua Conta Áurea. O acesso continuado a Plataforma Áurea ou uso de quaisquer Serviços Áurea será considerado como aceitação das </w:t>
      </w:r>
      <w:r>
        <w:rPr>
          <w:rFonts w:ascii="Times New Roman" w:eastAsia="Times New Roman" w:hAnsi="Times New Roman" w:cs="Times New Roman"/>
        </w:rPr>
        <w:t>novas taxas.</w:t>
      </w:r>
    </w:p>
    <w:p w14:paraId="5198F0AC" w14:textId="6701ECAE" w:rsidR="00E362A9" w:rsidRDefault="00E362A9" w:rsidP="00DE47B2">
      <w:pPr>
        <w:pStyle w:val="PargrafodaLista"/>
        <w:numPr>
          <w:ilvl w:val="0"/>
          <w:numId w:val="5"/>
        </w:numPr>
        <w:spacing w:line="360" w:lineRule="auto"/>
        <w:jc w:val="both"/>
        <w:rPr>
          <w:rFonts w:ascii="Times New Roman" w:eastAsia="Times New Roman" w:hAnsi="Times New Roman" w:cs="Times New Roman"/>
          <w:b/>
          <w:bCs/>
          <w:smallCaps/>
        </w:rPr>
      </w:pPr>
      <w:r>
        <w:rPr>
          <w:rFonts w:ascii="Times New Roman" w:eastAsia="Times New Roman" w:hAnsi="Times New Roman" w:cs="Times New Roman"/>
          <w:b/>
          <w:bCs/>
          <w:smallCaps/>
        </w:rPr>
        <w:t xml:space="preserve">Encerramento da Conta Áurea </w:t>
      </w:r>
    </w:p>
    <w:p w14:paraId="68307DAF" w14:textId="0B0740D7" w:rsidR="00E362A9" w:rsidRPr="00E1492D" w:rsidRDefault="00E362A9" w:rsidP="00E362A9">
      <w:pPr>
        <w:pStyle w:val="PargrafodaLista"/>
        <w:numPr>
          <w:ilvl w:val="1"/>
          <w:numId w:val="5"/>
        </w:numPr>
        <w:spacing w:line="360" w:lineRule="auto"/>
        <w:ind w:left="0" w:firstLine="0"/>
        <w:jc w:val="both"/>
        <w:rPr>
          <w:rFonts w:ascii="Times New Roman" w:eastAsia="Times New Roman" w:hAnsi="Times New Roman" w:cs="Times New Roman"/>
          <w:b/>
          <w:bCs/>
        </w:rPr>
      </w:pPr>
      <w:r w:rsidRPr="00E362A9">
        <w:rPr>
          <w:rFonts w:ascii="Times New Roman" w:eastAsia="Times New Roman" w:hAnsi="Times New Roman" w:cs="Times New Roman"/>
          <w:b/>
          <w:bCs/>
        </w:rPr>
        <w:t xml:space="preserve">Encerramento. </w:t>
      </w:r>
      <w:r w:rsidRPr="00E362A9">
        <w:rPr>
          <w:rFonts w:ascii="Times New Roman" w:eastAsia="Times New Roman" w:hAnsi="Times New Roman" w:cs="Times New Roman"/>
        </w:rPr>
        <w:t xml:space="preserve">O </w:t>
      </w:r>
      <w:r>
        <w:rPr>
          <w:rFonts w:ascii="Times New Roman" w:eastAsia="Times New Roman" w:hAnsi="Times New Roman" w:cs="Times New Roman"/>
        </w:rPr>
        <w:t xml:space="preserve">Usuário poderá encerrar a Conta Áurea a qualquer momento, seguindo os procedimentos de encerramento de conta previstos na Plataforma Áurea. Ao encerrar a conta o Usuário autoriza a Áurea a </w:t>
      </w:r>
      <w:r w:rsidR="00E1492D" w:rsidRPr="00E1492D">
        <w:rPr>
          <w:rFonts w:ascii="Times New Roman" w:eastAsia="Times New Roman" w:hAnsi="Times New Roman" w:cs="Times New Roman"/>
        </w:rPr>
        <w:t>cancelar ou suspender quaisquer transações pendentes no momento do encerramento e a deduzir quaisquer valores em aberto.</w:t>
      </w:r>
      <w:r w:rsidR="00E1492D">
        <w:rPr>
          <w:rFonts w:ascii="Times New Roman" w:eastAsia="Times New Roman" w:hAnsi="Times New Roman" w:cs="Times New Roman"/>
        </w:rPr>
        <w:t xml:space="preserve"> </w:t>
      </w:r>
    </w:p>
    <w:p w14:paraId="662B5D1D" w14:textId="65DBEC61" w:rsidR="00E1492D" w:rsidRPr="00E1492D" w:rsidRDefault="00E1492D" w:rsidP="00E362A9">
      <w:pPr>
        <w:pStyle w:val="PargrafodaLista"/>
        <w:numPr>
          <w:ilvl w:val="1"/>
          <w:numId w:val="5"/>
        </w:numPr>
        <w:spacing w:line="360" w:lineRule="auto"/>
        <w:ind w:left="0" w:firstLine="0"/>
        <w:jc w:val="both"/>
        <w:rPr>
          <w:rFonts w:ascii="Times New Roman" w:eastAsia="Times New Roman" w:hAnsi="Times New Roman" w:cs="Times New Roman"/>
        </w:rPr>
      </w:pPr>
      <w:r w:rsidRPr="00E1492D">
        <w:rPr>
          <w:rFonts w:ascii="Times New Roman" w:eastAsia="Times New Roman" w:hAnsi="Times New Roman" w:cs="Times New Roman"/>
        </w:rPr>
        <w:t xml:space="preserve">Não será possível encerrar a Conta Áurea quando: </w:t>
      </w:r>
    </w:p>
    <w:p w14:paraId="751AB4B2" w14:textId="5FDD98A7" w:rsidR="00E1492D" w:rsidRDefault="00176E13" w:rsidP="00E1492D">
      <w:pPr>
        <w:pStyle w:val="PargrafodaLista"/>
        <w:numPr>
          <w:ilvl w:val="0"/>
          <w:numId w:val="15"/>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Áurea tiver conhecimento que </w:t>
      </w:r>
      <w:r w:rsidR="00E1492D" w:rsidRPr="00E1492D">
        <w:rPr>
          <w:rFonts w:ascii="Times New Roman" w:eastAsia="Times New Roman" w:hAnsi="Times New Roman" w:cs="Times New Roman"/>
        </w:rPr>
        <w:t>o Usuário esteja tentando evadir uma investigação por autoridades competentes;</w:t>
      </w:r>
    </w:p>
    <w:p w14:paraId="36F1C289" w14:textId="1B8665A8" w:rsidR="00E1492D" w:rsidRDefault="00E1492D" w:rsidP="00E1492D">
      <w:pPr>
        <w:pStyle w:val="PargrafodaLista"/>
        <w:numPr>
          <w:ilvl w:val="0"/>
          <w:numId w:val="15"/>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o Usuário tenha moedas em custódia ativa; </w:t>
      </w:r>
    </w:p>
    <w:p w14:paraId="7B2F9849" w14:textId="66EE78F0" w:rsidR="00E1492D" w:rsidRDefault="00E1492D" w:rsidP="00E1492D">
      <w:pPr>
        <w:pStyle w:val="PargrafodaLista"/>
        <w:numPr>
          <w:ilvl w:val="0"/>
          <w:numId w:val="15"/>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o Usuário </w:t>
      </w:r>
      <w:r w:rsidRPr="00E1492D">
        <w:rPr>
          <w:rFonts w:ascii="Times New Roman" w:eastAsia="Times New Roman" w:hAnsi="Times New Roman" w:cs="Times New Roman"/>
        </w:rPr>
        <w:t>tenha uma Transação pendente ou uma Reclamação em aberto</w:t>
      </w:r>
      <w:r>
        <w:rPr>
          <w:rFonts w:ascii="Times New Roman" w:eastAsia="Times New Roman" w:hAnsi="Times New Roman" w:cs="Times New Roman"/>
        </w:rPr>
        <w:t xml:space="preserve"> que não possam ser suspensas</w:t>
      </w:r>
      <w:r w:rsidRPr="00E1492D">
        <w:rPr>
          <w:rFonts w:ascii="Times New Roman" w:eastAsia="Times New Roman" w:hAnsi="Times New Roman" w:cs="Times New Roman"/>
        </w:rPr>
        <w:t>;</w:t>
      </w:r>
      <w:r>
        <w:rPr>
          <w:rFonts w:ascii="Times New Roman" w:eastAsia="Times New Roman" w:hAnsi="Times New Roman" w:cs="Times New Roman"/>
        </w:rPr>
        <w:t xml:space="preserve"> e</w:t>
      </w:r>
    </w:p>
    <w:p w14:paraId="26AED4A9" w14:textId="5352E233" w:rsidR="00E1492D" w:rsidRDefault="00E1492D" w:rsidP="00E1492D">
      <w:pPr>
        <w:pStyle w:val="PargrafodaLista"/>
        <w:numPr>
          <w:ilvl w:val="0"/>
          <w:numId w:val="15"/>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o Usuário tenha valores pendentes a serem pagos à Áurea. </w:t>
      </w:r>
    </w:p>
    <w:p w14:paraId="18AEE5DD" w14:textId="77777777" w:rsidR="00EE14F8" w:rsidRPr="00E1492D" w:rsidRDefault="00EE14F8" w:rsidP="00EE14F8">
      <w:pPr>
        <w:pStyle w:val="PargrafodaLista"/>
        <w:spacing w:line="360" w:lineRule="auto"/>
        <w:jc w:val="both"/>
        <w:rPr>
          <w:rFonts w:ascii="Times New Roman" w:eastAsia="Times New Roman" w:hAnsi="Times New Roman" w:cs="Times New Roman"/>
        </w:rPr>
      </w:pPr>
    </w:p>
    <w:p w14:paraId="466FC2F3" w14:textId="6FF16218" w:rsidR="00E1492D" w:rsidRDefault="00E1492D" w:rsidP="00DE47B2">
      <w:pPr>
        <w:pStyle w:val="PargrafodaLista"/>
        <w:numPr>
          <w:ilvl w:val="0"/>
          <w:numId w:val="5"/>
        </w:numPr>
        <w:spacing w:line="360" w:lineRule="auto"/>
        <w:jc w:val="both"/>
        <w:rPr>
          <w:rFonts w:ascii="Times New Roman" w:eastAsia="Times New Roman" w:hAnsi="Times New Roman" w:cs="Times New Roman"/>
          <w:b/>
          <w:bCs/>
          <w:smallCaps/>
        </w:rPr>
      </w:pPr>
      <w:r>
        <w:rPr>
          <w:rFonts w:ascii="Times New Roman" w:eastAsia="Times New Roman" w:hAnsi="Times New Roman" w:cs="Times New Roman"/>
          <w:b/>
          <w:bCs/>
          <w:smallCaps/>
        </w:rPr>
        <w:t xml:space="preserve">Suspensão, Bloqueios e Restrições </w:t>
      </w:r>
    </w:p>
    <w:p w14:paraId="1D5FB3C4" w14:textId="05E6AB2D" w:rsidR="00E1492D" w:rsidRDefault="00E1492D" w:rsidP="00E1492D">
      <w:pPr>
        <w:pStyle w:val="PargrafodaLista"/>
        <w:numPr>
          <w:ilvl w:val="1"/>
          <w:numId w:val="5"/>
        </w:numPr>
        <w:spacing w:line="360" w:lineRule="auto"/>
        <w:ind w:left="0" w:firstLine="0"/>
        <w:jc w:val="both"/>
        <w:rPr>
          <w:rFonts w:ascii="Times New Roman" w:eastAsia="Times New Roman" w:hAnsi="Times New Roman" w:cs="Times New Roman"/>
        </w:rPr>
      </w:pPr>
      <w:r w:rsidRPr="00E1492D">
        <w:rPr>
          <w:rFonts w:ascii="Times New Roman" w:eastAsia="Times New Roman" w:hAnsi="Times New Roman" w:cs="Times New Roman"/>
        </w:rPr>
        <w:t xml:space="preserve">A Áurea poderá, a qualquer momento, </w:t>
      </w:r>
      <w:r>
        <w:rPr>
          <w:rFonts w:ascii="Times New Roman" w:eastAsia="Times New Roman" w:hAnsi="Times New Roman" w:cs="Times New Roman"/>
        </w:rPr>
        <w:t xml:space="preserve">suspender, bloquear ou restringir um Usuário do uso da Plataforma Áurea. Em particular, a Áurea poderá (i) recusar-se a concluir, bloquear ou cancelar Transação solicitada pelo usuário; (ii) </w:t>
      </w:r>
      <w:r w:rsidRPr="00E1492D">
        <w:rPr>
          <w:rFonts w:ascii="Times New Roman" w:eastAsia="Times New Roman" w:hAnsi="Times New Roman" w:cs="Times New Roman"/>
        </w:rPr>
        <w:t xml:space="preserve">encerrar, suspender ou restringir </w:t>
      </w:r>
      <w:r>
        <w:rPr>
          <w:rFonts w:ascii="Times New Roman" w:eastAsia="Times New Roman" w:hAnsi="Times New Roman" w:cs="Times New Roman"/>
        </w:rPr>
        <w:t xml:space="preserve">o </w:t>
      </w:r>
      <w:r w:rsidRPr="00E1492D">
        <w:rPr>
          <w:rFonts w:ascii="Times New Roman" w:eastAsia="Times New Roman" w:hAnsi="Times New Roman" w:cs="Times New Roman"/>
        </w:rPr>
        <w:t>acesso</w:t>
      </w:r>
      <w:r>
        <w:rPr>
          <w:rFonts w:ascii="Times New Roman" w:eastAsia="Times New Roman" w:hAnsi="Times New Roman" w:cs="Times New Roman"/>
        </w:rPr>
        <w:t xml:space="preserve"> do Usuário</w:t>
      </w:r>
      <w:r w:rsidRPr="00E1492D">
        <w:rPr>
          <w:rFonts w:ascii="Times New Roman" w:eastAsia="Times New Roman" w:hAnsi="Times New Roman" w:cs="Times New Roman"/>
        </w:rPr>
        <w:t xml:space="preserve"> a qualquer ou a todos os Serviços </w:t>
      </w:r>
      <w:r>
        <w:rPr>
          <w:rFonts w:ascii="Times New Roman" w:eastAsia="Times New Roman" w:hAnsi="Times New Roman" w:cs="Times New Roman"/>
        </w:rPr>
        <w:t xml:space="preserve">Áurea; (iii) </w:t>
      </w:r>
      <w:r w:rsidRPr="00E1492D">
        <w:rPr>
          <w:rFonts w:ascii="Times New Roman" w:eastAsia="Times New Roman" w:hAnsi="Times New Roman" w:cs="Times New Roman"/>
        </w:rPr>
        <w:t xml:space="preserve">encerrar, suspender, fechar, bloquear ou </w:t>
      </w:r>
      <w:r w:rsidRPr="00E1492D">
        <w:rPr>
          <w:rFonts w:ascii="Times New Roman" w:eastAsia="Times New Roman" w:hAnsi="Times New Roman" w:cs="Times New Roman"/>
        </w:rPr>
        <w:lastRenderedPageBreak/>
        <w:t xml:space="preserve">restringir seu acesso a qualquer ou a todas as suas Conta(s) </w:t>
      </w:r>
      <w:r>
        <w:rPr>
          <w:rFonts w:ascii="Times New Roman" w:eastAsia="Times New Roman" w:hAnsi="Times New Roman" w:cs="Times New Roman"/>
        </w:rPr>
        <w:t xml:space="preserve">Áurea; e/ou (iv) </w:t>
      </w:r>
      <w:r w:rsidR="00EE14F8" w:rsidRPr="00EE14F8">
        <w:rPr>
          <w:rFonts w:ascii="Times New Roman" w:eastAsia="Times New Roman" w:hAnsi="Times New Roman" w:cs="Times New Roman"/>
        </w:rPr>
        <w:t>tomar qualquer medida que considerar necessária, em cada caso com efeito imediato e por qualquer motivo, incluindo, mas não se limitando a quando:</w:t>
      </w:r>
      <w:r w:rsidR="00EE14F8">
        <w:rPr>
          <w:rFonts w:ascii="Times New Roman" w:eastAsia="Times New Roman" w:hAnsi="Times New Roman" w:cs="Times New Roman"/>
        </w:rPr>
        <w:t xml:space="preserve"> </w:t>
      </w:r>
    </w:p>
    <w:p w14:paraId="57CDDB48" w14:textId="5A831245" w:rsidR="00EE14F8" w:rsidRDefault="00EE14F8" w:rsidP="00EE14F8">
      <w:pPr>
        <w:pStyle w:val="PargrafodaLista"/>
        <w:numPr>
          <w:ilvl w:val="0"/>
          <w:numId w:val="16"/>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o Usuário não </w:t>
      </w:r>
      <w:r w:rsidRPr="00EE14F8">
        <w:rPr>
          <w:rFonts w:ascii="Times New Roman" w:eastAsia="Times New Roman" w:hAnsi="Times New Roman" w:cs="Times New Roman"/>
        </w:rPr>
        <w:t xml:space="preserve">é, ou não é mais, elegível para usar um ou mais Serviços </w:t>
      </w:r>
      <w:r>
        <w:rPr>
          <w:rFonts w:ascii="Times New Roman" w:eastAsia="Times New Roman" w:hAnsi="Times New Roman" w:cs="Times New Roman"/>
        </w:rPr>
        <w:t>Áurea</w:t>
      </w:r>
      <w:r w:rsidRPr="00EE14F8">
        <w:rPr>
          <w:rFonts w:ascii="Times New Roman" w:eastAsia="Times New Roman" w:hAnsi="Times New Roman" w:cs="Times New Roman"/>
        </w:rPr>
        <w:t>;</w:t>
      </w:r>
    </w:p>
    <w:p w14:paraId="3F665398" w14:textId="6F876FFF" w:rsidR="00EE14F8" w:rsidRDefault="00EE14F8" w:rsidP="00EE14F8">
      <w:pPr>
        <w:pStyle w:val="PargrafodaLista"/>
        <w:numPr>
          <w:ilvl w:val="0"/>
          <w:numId w:val="16"/>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suspeitar razoavelmente que: </w:t>
      </w:r>
    </w:p>
    <w:p w14:paraId="741245EC" w14:textId="17E4FB6C" w:rsidR="00EE14F8" w:rsidRDefault="00EE14F8" w:rsidP="00EE14F8">
      <w:pPr>
        <w:pStyle w:val="PargrafodaLista"/>
        <w:numPr>
          <w:ilvl w:val="0"/>
          <w:numId w:val="17"/>
        </w:numPr>
        <w:spacing w:line="360" w:lineRule="auto"/>
        <w:jc w:val="both"/>
        <w:rPr>
          <w:rFonts w:ascii="Times New Roman" w:eastAsia="Times New Roman" w:hAnsi="Times New Roman" w:cs="Times New Roman"/>
        </w:rPr>
      </w:pPr>
      <w:r w:rsidRPr="00EE14F8">
        <w:rPr>
          <w:rFonts w:ascii="Times New Roman" w:eastAsia="Times New Roman" w:hAnsi="Times New Roman" w:cs="Times New Roman"/>
        </w:rPr>
        <w:t xml:space="preserve">a pessoa que acessou sua Conta </w:t>
      </w:r>
      <w:r>
        <w:rPr>
          <w:rFonts w:ascii="Times New Roman" w:eastAsia="Times New Roman" w:hAnsi="Times New Roman" w:cs="Times New Roman"/>
        </w:rPr>
        <w:t>Áurea</w:t>
      </w:r>
      <w:r w:rsidRPr="00EE14F8">
        <w:rPr>
          <w:rFonts w:ascii="Times New Roman" w:eastAsia="Times New Roman" w:hAnsi="Times New Roman" w:cs="Times New Roman"/>
        </w:rPr>
        <w:t xml:space="preserve"> não é você, ou suspeita</w:t>
      </w:r>
      <w:r>
        <w:rPr>
          <w:rFonts w:ascii="Times New Roman" w:eastAsia="Times New Roman" w:hAnsi="Times New Roman" w:cs="Times New Roman"/>
        </w:rPr>
        <w:t>r</w:t>
      </w:r>
      <w:r w:rsidRPr="00EE14F8">
        <w:rPr>
          <w:rFonts w:ascii="Times New Roman" w:eastAsia="Times New Roman" w:hAnsi="Times New Roman" w:cs="Times New Roman"/>
        </w:rPr>
        <w:t xml:space="preserve"> que a Conta </w:t>
      </w:r>
      <w:r>
        <w:rPr>
          <w:rFonts w:ascii="Times New Roman" w:eastAsia="Times New Roman" w:hAnsi="Times New Roman" w:cs="Times New Roman"/>
        </w:rPr>
        <w:t xml:space="preserve">Áurea </w:t>
      </w:r>
      <w:r w:rsidRPr="00EE14F8">
        <w:rPr>
          <w:rFonts w:ascii="Times New Roman" w:eastAsia="Times New Roman" w:hAnsi="Times New Roman" w:cs="Times New Roman"/>
        </w:rPr>
        <w:t>tenha sido ou será usada para quaisquer propósitos ilegais, fraudulentos ou não autorizados;</w:t>
      </w:r>
      <w:r>
        <w:rPr>
          <w:rFonts w:ascii="Times New Roman" w:eastAsia="Times New Roman" w:hAnsi="Times New Roman" w:cs="Times New Roman"/>
        </w:rPr>
        <w:t xml:space="preserve"> </w:t>
      </w:r>
    </w:p>
    <w:p w14:paraId="0663C458" w14:textId="053896D0" w:rsidR="00EE14F8" w:rsidRDefault="00EE14F8" w:rsidP="00EE14F8">
      <w:pPr>
        <w:pStyle w:val="PargrafodaLista"/>
        <w:numPr>
          <w:ilvl w:val="0"/>
          <w:numId w:val="17"/>
        </w:numPr>
        <w:spacing w:line="360" w:lineRule="auto"/>
        <w:jc w:val="both"/>
        <w:rPr>
          <w:rFonts w:ascii="Times New Roman" w:eastAsia="Times New Roman" w:hAnsi="Times New Roman" w:cs="Times New Roman"/>
        </w:rPr>
      </w:pPr>
      <w:r w:rsidRPr="00EE14F8">
        <w:rPr>
          <w:rFonts w:ascii="Times New Roman" w:eastAsia="Times New Roman" w:hAnsi="Times New Roman" w:cs="Times New Roman"/>
        </w:rPr>
        <w:t xml:space="preserve">mais de uma pessoa natural tenha acesso e/ou realize transações usando a mesma Conta </w:t>
      </w:r>
      <w:r>
        <w:rPr>
          <w:rFonts w:ascii="Times New Roman" w:eastAsia="Times New Roman" w:hAnsi="Times New Roman" w:cs="Times New Roman"/>
        </w:rPr>
        <w:t>Áurea</w:t>
      </w:r>
      <w:r w:rsidRPr="00EE14F8">
        <w:rPr>
          <w:rFonts w:ascii="Times New Roman" w:eastAsia="Times New Roman" w:hAnsi="Times New Roman" w:cs="Times New Roman"/>
        </w:rPr>
        <w:t>, ou suspeita</w:t>
      </w:r>
      <w:r>
        <w:rPr>
          <w:rFonts w:ascii="Times New Roman" w:eastAsia="Times New Roman" w:hAnsi="Times New Roman" w:cs="Times New Roman"/>
        </w:rPr>
        <w:t>r</w:t>
      </w:r>
      <w:r w:rsidRPr="00EE14F8">
        <w:rPr>
          <w:rFonts w:ascii="Times New Roman" w:eastAsia="Times New Roman" w:hAnsi="Times New Roman" w:cs="Times New Roman"/>
        </w:rPr>
        <w:t xml:space="preserve"> que a Conta </w:t>
      </w:r>
      <w:r>
        <w:rPr>
          <w:rFonts w:ascii="Times New Roman" w:eastAsia="Times New Roman" w:hAnsi="Times New Roman" w:cs="Times New Roman"/>
        </w:rPr>
        <w:t>Áurea</w:t>
      </w:r>
      <w:r w:rsidRPr="00EE14F8">
        <w:rPr>
          <w:rFonts w:ascii="Times New Roman" w:eastAsia="Times New Roman" w:hAnsi="Times New Roman" w:cs="Times New Roman"/>
        </w:rPr>
        <w:t xml:space="preserve"> tenha sido ou será usada para quaisquer propósitos ilegais, fraudulentos ou não autorizados;</w:t>
      </w:r>
      <w:r>
        <w:rPr>
          <w:rFonts w:ascii="Times New Roman" w:eastAsia="Times New Roman" w:hAnsi="Times New Roman" w:cs="Times New Roman"/>
        </w:rPr>
        <w:t xml:space="preserve"> ou </w:t>
      </w:r>
    </w:p>
    <w:p w14:paraId="48580DE4" w14:textId="083FFAD7" w:rsidR="00EE14F8" w:rsidRDefault="00EE14F8" w:rsidP="00EE14F8">
      <w:pPr>
        <w:pStyle w:val="PargrafodaLista"/>
        <w:numPr>
          <w:ilvl w:val="0"/>
          <w:numId w:val="17"/>
        </w:numPr>
        <w:spacing w:line="360" w:lineRule="auto"/>
        <w:jc w:val="both"/>
        <w:rPr>
          <w:rFonts w:ascii="Times New Roman" w:eastAsia="Times New Roman" w:hAnsi="Times New Roman" w:cs="Times New Roman"/>
        </w:rPr>
      </w:pPr>
      <w:r w:rsidRPr="00EE14F8">
        <w:rPr>
          <w:rFonts w:ascii="Times New Roman" w:eastAsia="Times New Roman" w:hAnsi="Times New Roman" w:cs="Times New Roman"/>
        </w:rPr>
        <w:t>as informações fornecidas por você estejam erradas, falsas, desatualizadas ou incompletas;</w:t>
      </w:r>
      <w:r>
        <w:rPr>
          <w:rFonts w:ascii="Times New Roman" w:eastAsia="Times New Roman" w:hAnsi="Times New Roman" w:cs="Times New Roman"/>
        </w:rPr>
        <w:t xml:space="preserve"> </w:t>
      </w:r>
    </w:p>
    <w:p w14:paraId="5F15C677" w14:textId="7DAC766A" w:rsidR="00EE14F8" w:rsidRDefault="00EE14F8" w:rsidP="00EE14F8">
      <w:pPr>
        <w:pStyle w:val="PargrafodaLista"/>
        <w:numPr>
          <w:ilvl w:val="0"/>
          <w:numId w:val="16"/>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estiver pendente da apresentação de informações e documentos previstos na Cláusula 6.4. </w:t>
      </w:r>
    </w:p>
    <w:p w14:paraId="482EB27D" w14:textId="11FF5FA2" w:rsidR="00EE14F8" w:rsidRDefault="00EE14F8" w:rsidP="00EE14F8">
      <w:pPr>
        <w:pStyle w:val="PargrafodaLista"/>
        <w:numPr>
          <w:ilvl w:val="0"/>
          <w:numId w:val="16"/>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considerar razoavelmente que é obrigada a fazê-lo por ordem judicial ou determinação regulatória. </w:t>
      </w:r>
    </w:p>
    <w:p w14:paraId="492DF19E" w14:textId="78A2E973" w:rsidR="00EE14F8" w:rsidRDefault="00EE14F8" w:rsidP="00EE14F8">
      <w:pPr>
        <w:pStyle w:val="PargrafodaLista"/>
        <w:numPr>
          <w:ilvl w:val="0"/>
          <w:numId w:val="16"/>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determinar ou suspeitar que: </w:t>
      </w:r>
    </w:p>
    <w:p w14:paraId="4379B5FD" w14:textId="7169CAA1" w:rsidR="00EE14F8" w:rsidRDefault="00EE14F8" w:rsidP="00EE14F8">
      <w:pPr>
        <w:pStyle w:val="PargrafodaLista"/>
        <w:numPr>
          <w:ilvl w:val="0"/>
          <w:numId w:val="18"/>
        </w:numPr>
        <w:spacing w:line="360" w:lineRule="auto"/>
        <w:jc w:val="both"/>
        <w:rPr>
          <w:rFonts w:ascii="Times New Roman" w:eastAsia="Times New Roman" w:hAnsi="Times New Roman" w:cs="Times New Roman"/>
        </w:rPr>
      </w:pPr>
      <w:r w:rsidRPr="00EE14F8">
        <w:rPr>
          <w:rFonts w:ascii="Times New Roman" w:eastAsia="Times New Roman" w:hAnsi="Times New Roman" w:cs="Times New Roman"/>
        </w:rPr>
        <w:t xml:space="preserve">que você violou </w:t>
      </w:r>
      <w:r>
        <w:rPr>
          <w:rFonts w:ascii="Times New Roman" w:eastAsia="Times New Roman" w:hAnsi="Times New Roman" w:cs="Times New Roman"/>
        </w:rPr>
        <w:t xml:space="preserve">este Termos de Uso; </w:t>
      </w:r>
    </w:p>
    <w:p w14:paraId="547EEA1A" w14:textId="39DF20FF" w:rsidR="00EE14F8" w:rsidRDefault="00EE14F8" w:rsidP="00EE14F8">
      <w:pPr>
        <w:pStyle w:val="PargrafodaLista"/>
        <w:numPr>
          <w:ilvl w:val="0"/>
          <w:numId w:val="18"/>
        </w:numPr>
        <w:spacing w:line="360" w:lineRule="auto"/>
        <w:jc w:val="both"/>
        <w:rPr>
          <w:rFonts w:ascii="Times New Roman" w:eastAsia="Times New Roman" w:hAnsi="Times New Roman" w:cs="Times New Roman"/>
        </w:rPr>
      </w:pPr>
      <w:r w:rsidRPr="00EE14F8">
        <w:rPr>
          <w:rFonts w:ascii="Times New Roman" w:eastAsia="Times New Roman" w:hAnsi="Times New Roman" w:cs="Times New Roman"/>
        </w:rPr>
        <w:t xml:space="preserve">que você violou quaisquer garantias expressas ou implícitas no </w:t>
      </w:r>
      <w:r w:rsidR="00926E2B">
        <w:rPr>
          <w:rFonts w:ascii="Times New Roman" w:eastAsia="Times New Roman" w:hAnsi="Times New Roman" w:cs="Times New Roman"/>
        </w:rPr>
        <w:t>Termos de Uso</w:t>
      </w:r>
      <w:r w:rsidRPr="00EE14F8">
        <w:rPr>
          <w:rFonts w:ascii="Times New Roman" w:eastAsia="Times New Roman" w:hAnsi="Times New Roman" w:cs="Times New Roman"/>
        </w:rPr>
        <w:t>, ou quaisquer declarações que tenha feito;</w:t>
      </w:r>
      <w:r>
        <w:rPr>
          <w:rFonts w:ascii="Times New Roman" w:eastAsia="Times New Roman" w:hAnsi="Times New Roman" w:cs="Times New Roman"/>
        </w:rPr>
        <w:t xml:space="preserve"> </w:t>
      </w:r>
    </w:p>
    <w:p w14:paraId="2BCC9884" w14:textId="0DAAD5A7" w:rsidR="00EE14F8" w:rsidRDefault="00EE14F8" w:rsidP="00EE14F8">
      <w:pPr>
        <w:pStyle w:val="PargrafodaLista"/>
        <w:numPr>
          <w:ilvl w:val="0"/>
          <w:numId w:val="18"/>
        </w:numPr>
        <w:spacing w:line="360" w:lineRule="auto"/>
        <w:jc w:val="both"/>
        <w:rPr>
          <w:rFonts w:ascii="Times New Roman" w:eastAsia="Times New Roman" w:hAnsi="Times New Roman" w:cs="Times New Roman"/>
        </w:rPr>
      </w:pPr>
      <w:r w:rsidRPr="00EE14F8">
        <w:rPr>
          <w:rFonts w:ascii="Times New Roman" w:eastAsia="Times New Roman" w:hAnsi="Times New Roman" w:cs="Times New Roman"/>
        </w:rPr>
        <w:t xml:space="preserve">que qualquer Transação seja não autorizada, errônea, fraudulenta ou ilegal, ou que tenhamos determinado ou suspeitado que sua Conta </w:t>
      </w:r>
      <w:r>
        <w:rPr>
          <w:rFonts w:ascii="Times New Roman" w:eastAsia="Times New Roman" w:hAnsi="Times New Roman" w:cs="Times New Roman"/>
        </w:rPr>
        <w:t>Áurea</w:t>
      </w:r>
      <w:r w:rsidRPr="00EE14F8">
        <w:rPr>
          <w:rFonts w:ascii="Times New Roman" w:eastAsia="Times New Roman" w:hAnsi="Times New Roman" w:cs="Times New Roman"/>
        </w:rPr>
        <w:t xml:space="preserve"> ou os Serviços </w:t>
      </w:r>
      <w:r>
        <w:rPr>
          <w:rFonts w:ascii="Times New Roman" w:eastAsia="Times New Roman" w:hAnsi="Times New Roman" w:cs="Times New Roman"/>
        </w:rPr>
        <w:t>Áurea</w:t>
      </w:r>
      <w:r w:rsidRPr="00EE14F8">
        <w:rPr>
          <w:rFonts w:ascii="Times New Roman" w:eastAsia="Times New Roman" w:hAnsi="Times New Roman" w:cs="Times New Roman"/>
        </w:rPr>
        <w:t xml:space="preserve"> estão sendo usados de forma fraudulenta, não autorizada ou ilegal; ou</w:t>
      </w:r>
    </w:p>
    <w:p w14:paraId="5A03E6BD" w14:textId="01D88F84" w:rsidR="00EE14F8" w:rsidRDefault="00EE14F8" w:rsidP="00EE14F8">
      <w:pPr>
        <w:pStyle w:val="PargrafodaLista"/>
        <w:numPr>
          <w:ilvl w:val="0"/>
          <w:numId w:val="18"/>
        </w:numPr>
        <w:spacing w:line="360" w:lineRule="auto"/>
        <w:jc w:val="both"/>
        <w:rPr>
          <w:rFonts w:ascii="Times New Roman" w:eastAsia="Times New Roman" w:hAnsi="Times New Roman" w:cs="Times New Roman"/>
        </w:rPr>
      </w:pPr>
      <w:r w:rsidRPr="00EE14F8">
        <w:rPr>
          <w:rFonts w:ascii="Times New Roman" w:eastAsia="Times New Roman" w:hAnsi="Times New Roman" w:cs="Times New Roman"/>
        </w:rPr>
        <w:t xml:space="preserve">que haja ocorrência de lavagem de dinheiro, financiamento ao terrorismo, fraude ou qualquer outro crime em conexão com sua Conta </w:t>
      </w:r>
      <w:r>
        <w:rPr>
          <w:rFonts w:ascii="Times New Roman" w:eastAsia="Times New Roman" w:hAnsi="Times New Roman" w:cs="Times New Roman"/>
        </w:rPr>
        <w:t>Áurea</w:t>
      </w:r>
      <w:r w:rsidRPr="00EE14F8">
        <w:rPr>
          <w:rFonts w:ascii="Times New Roman" w:eastAsia="Times New Roman" w:hAnsi="Times New Roman" w:cs="Times New Roman"/>
        </w:rPr>
        <w:t xml:space="preserve"> ou seu uso dos Serviços </w:t>
      </w:r>
      <w:r>
        <w:rPr>
          <w:rFonts w:ascii="Times New Roman" w:eastAsia="Times New Roman" w:hAnsi="Times New Roman" w:cs="Times New Roman"/>
        </w:rPr>
        <w:t xml:space="preserve">Áurea. </w:t>
      </w:r>
    </w:p>
    <w:p w14:paraId="502E67F5" w14:textId="06D5B381" w:rsidR="00EE14F8" w:rsidRDefault="00EE14F8" w:rsidP="00EE14F8">
      <w:pPr>
        <w:pStyle w:val="PargrafodaLista"/>
        <w:numPr>
          <w:ilvl w:val="0"/>
          <w:numId w:val="16"/>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ocorra </w:t>
      </w:r>
      <w:r w:rsidRPr="00EE14F8">
        <w:rPr>
          <w:rFonts w:ascii="Times New Roman" w:eastAsia="Times New Roman" w:hAnsi="Times New Roman" w:cs="Times New Roman"/>
        </w:rPr>
        <w:t>algum problema na verificação de sua identidade;</w:t>
      </w:r>
      <w:r>
        <w:rPr>
          <w:rFonts w:ascii="Times New Roman" w:eastAsia="Times New Roman" w:hAnsi="Times New Roman" w:cs="Times New Roman"/>
        </w:rPr>
        <w:t xml:space="preserve"> e/ou </w:t>
      </w:r>
    </w:p>
    <w:p w14:paraId="641FEDD5" w14:textId="728ECFE9" w:rsidR="00EE14F8" w:rsidRDefault="00EE14F8" w:rsidP="00EE14F8">
      <w:pPr>
        <w:pStyle w:val="PargrafodaLista"/>
        <w:numPr>
          <w:ilvl w:val="0"/>
          <w:numId w:val="16"/>
        </w:numPr>
        <w:spacing w:line="360" w:lineRule="auto"/>
        <w:jc w:val="both"/>
        <w:rPr>
          <w:rFonts w:ascii="Times New Roman" w:eastAsia="Times New Roman" w:hAnsi="Times New Roman" w:cs="Times New Roman"/>
        </w:rPr>
      </w:pPr>
      <w:r w:rsidRPr="00EE14F8">
        <w:rPr>
          <w:rFonts w:ascii="Times New Roman" w:eastAsia="Times New Roman" w:hAnsi="Times New Roman" w:cs="Times New Roman"/>
        </w:rPr>
        <w:t>existe qualquer outro motivo válido que obrigue a agir dessa forma.</w:t>
      </w:r>
      <w:r>
        <w:rPr>
          <w:rFonts w:ascii="Times New Roman" w:eastAsia="Times New Roman" w:hAnsi="Times New Roman" w:cs="Times New Roman"/>
        </w:rPr>
        <w:t xml:space="preserve"> </w:t>
      </w:r>
    </w:p>
    <w:p w14:paraId="67BB3CCE" w14:textId="5694165E" w:rsidR="00EE14F8" w:rsidRDefault="00EE14F8" w:rsidP="00EE14F8">
      <w:pPr>
        <w:spacing w:line="360" w:lineRule="auto"/>
        <w:jc w:val="both"/>
        <w:rPr>
          <w:rFonts w:ascii="Times New Roman" w:eastAsia="Times New Roman" w:hAnsi="Times New Roman" w:cs="Times New Roman"/>
        </w:rPr>
      </w:pPr>
      <w:r>
        <w:rPr>
          <w:rFonts w:ascii="Times New Roman" w:eastAsia="Times New Roman" w:hAnsi="Times New Roman" w:cs="Times New Roman"/>
        </w:rPr>
        <w:t>O Usuário será previamente notificado de tais medidas, quando possível. No entanto, pode haver ocasiões em que as medidas serão tomadas sem notificação prévia</w:t>
      </w:r>
      <w:r w:rsidR="00EE7965">
        <w:rPr>
          <w:rFonts w:ascii="Times New Roman" w:eastAsia="Times New Roman" w:hAnsi="Times New Roman" w:cs="Times New Roman"/>
        </w:rPr>
        <w:t xml:space="preserve">, em conformidade com obrigações legais ou regulatórias aplicáveis. </w:t>
      </w:r>
    </w:p>
    <w:p w14:paraId="2E153C45" w14:textId="6B81EA73" w:rsidR="00EE7965" w:rsidRDefault="00EE7965" w:rsidP="00EE7965">
      <w:pPr>
        <w:pStyle w:val="PargrafodaLista"/>
        <w:numPr>
          <w:ilvl w:val="1"/>
          <w:numId w:val="5"/>
        </w:numPr>
        <w:spacing w:line="360" w:lineRule="auto"/>
        <w:ind w:left="0" w:firstLine="0"/>
        <w:jc w:val="both"/>
        <w:rPr>
          <w:rFonts w:ascii="Times New Roman" w:eastAsia="Times New Roman" w:hAnsi="Times New Roman" w:cs="Times New Roman"/>
        </w:rPr>
      </w:pPr>
      <w:r>
        <w:rPr>
          <w:rFonts w:ascii="Times New Roman" w:eastAsia="Times New Roman" w:hAnsi="Times New Roman" w:cs="Times New Roman"/>
        </w:rPr>
        <w:t xml:space="preserve">Ao aceitar esses termos o Usuário concorda que: </w:t>
      </w:r>
    </w:p>
    <w:p w14:paraId="59092B12" w14:textId="66FA66C1" w:rsidR="00EE7965" w:rsidRDefault="00EE7965" w:rsidP="00EE7965">
      <w:pPr>
        <w:pStyle w:val="PargrafodaLista"/>
        <w:numPr>
          <w:ilvl w:val="0"/>
          <w:numId w:val="19"/>
        </w:numPr>
        <w:spacing w:line="360" w:lineRule="auto"/>
        <w:jc w:val="both"/>
        <w:rPr>
          <w:rFonts w:ascii="Times New Roman" w:eastAsia="Times New Roman" w:hAnsi="Times New Roman" w:cs="Times New Roman"/>
        </w:rPr>
      </w:pPr>
      <w:r w:rsidRPr="00EE7965">
        <w:rPr>
          <w:rFonts w:ascii="Times New Roman" w:eastAsia="Times New Roman" w:hAnsi="Times New Roman" w:cs="Times New Roman"/>
        </w:rPr>
        <w:lastRenderedPageBreak/>
        <w:t xml:space="preserve">os exemplos apresentados na </w:t>
      </w:r>
      <w:r>
        <w:rPr>
          <w:rFonts w:ascii="Times New Roman" w:eastAsia="Times New Roman" w:hAnsi="Times New Roman" w:cs="Times New Roman"/>
        </w:rPr>
        <w:t xml:space="preserve">Cláusula </w:t>
      </w:r>
      <w:r w:rsidRPr="00EE7965">
        <w:rPr>
          <w:rFonts w:ascii="Times New Roman" w:eastAsia="Times New Roman" w:hAnsi="Times New Roman" w:cs="Times New Roman"/>
        </w:rPr>
        <w:t>acima, sobre quando pode</w:t>
      </w:r>
      <w:r>
        <w:rPr>
          <w:rFonts w:ascii="Times New Roman" w:eastAsia="Times New Roman" w:hAnsi="Times New Roman" w:cs="Times New Roman"/>
        </w:rPr>
        <w:t>m ser</w:t>
      </w:r>
      <w:r w:rsidRPr="00EE7965">
        <w:rPr>
          <w:rFonts w:ascii="Times New Roman" w:eastAsia="Times New Roman" w:hAnsi="Times New Roman" w:cs="Times New Roman"/>
        </w:rPr>
        <w:t xml:space="preserve"> toma</w:t>
      </w:r>
      <w:r>
        <w:rPr>
          <w:rFonts w:ascii="Times New Roman" w:eastAsia="Times New Roman" w:hAnsi="Times New Roman" w:cs="Times New Roman"/>
        </w:rPr>
        <w:t>das</w:t>
      </w:r>
      <w:r w:rsidRPr="00EE7965">
        <w:rPr>
          <w:rFonts w:ascii="Times New Roman" w:eastAsia="Times New Roman" w:hAnsi="Times New Roman" w:cs="Times New Roman"/>
        </w:rPr>
        <w:t xml:space="preserve"> ações para encerrar, suspender, fechar ou restringir seu acesso à sua Conta </w:t>
      </w:r>
      <w:r>
        <w:rPr>
          <w:rFonts w:ascii="Times New Roman" w:eastAsia="Times New Roman" w:hAnsi="Times New Roman" w:cs="Times New Roman"/>
        </w:rPr>
        <w:t>Áurea</w:t>
      </w:r>
      <w:r w:rsidRPr="00EE7965">
        <w:rPr>
          <w:rFonts w:ascii="Times New Roman" w:eastAsia="Times New Roman" w:hAnsi="Times New Roman" w:cs="Times New Roman"/>
        </w:rPr>
        <w:t xml:space="preserve"> e/ou aos Serviços </w:t>
      </w:r>
      <w:r>
        <w:rPr>
          <w:rFonts w:ascii="Times New Roman" w:eastAsia="Times New Roman" w:hAnsi="Times New Roman" w:cs="Times New Roman"/>
        </w:rPr>
        <w:t>Áurea</w:t>
      </w:r>
      <w:r w:rsidRPr="00EE7965">
        <w:rPr>
          <w:rFonts w:ascii="Times New Roman" w:eastAsia="Times New Roman" w:hAnsi="Times New Roman" w:cs="Times New Roman"/>
        </w:rPr>
        <w:t>, não constituem uma lista exaustiva;</w:t>
      </w:r>
      <w:r>
        <w:rPr>
          <w:rFonts w:ascii="Times New Roman" w:eastAsia="Times New Roman" w:hAnsi="Times New Roman" w:cs="Times New Roman"/>
        </w:rPr>
        <w:t xml:space="preserve"> e </w:t>
      </w:r>
    </w:p>
    <w:p w14:paraId="13FACEDF" w14:textId="14120ED4" w:rsidR="00EE7965" w:rsidRDefault="00EE7965" w:rsidP="00EE7965">
      <w:pPr>
        <w:pStyle w:val="PargrafodaLista"/>
        <w:numPr>
          <w:ilvl w:val="0"/>
          <w:numId w:val="19"/>
        </w:numPr>
        <w:spacing w:line="360" w:lineRule="auto"/>
        <w:jc w:val="both"/>
        <w:rPr>
          <w:rFonts w:ascii="Times New Roman" w:eastAsia="Times New Roman" w:hAnsi="Times New Roman" w:cs="Times New Roman"/>
        </w:rPr>
      </w:pPr>
      <w:r w:rsidRPr="00EE7965">
        <w:rPr>
          <w:rFonts w:ascii="Times New Roman" w:eastAsia="Times New Roman" w:hAnsi="Times New Roman" w:cs="Times New Roman"/>
        </w:rPr>
        <w:t xml:space="preserve">a decisão de tomar certas ações, incluindo, sem limitações, encerrar, suspender ou restringir seu acesso à sua Conta </w:t>
      </w:r>
      <w:r>
        <w:rPr>
          <w:rFonts w:ascii="Times New Roman" w:eastAsia="Times New Roman" w:hAnsi="Times New Roman" w:cs="Times New Roman"/>
        </w:rPr>
        <w:t>Áurea</w:t>
      </w:r>
      <w:r w:rsidRPr="00EE7965">
        <w:rPr>
          <w:rFonts w:ascii="Times New Roman" w:eastAsia="Times New Roman" w:hAnsi="Times New Roman" w:cs="Times New Roman"/>
        </w:rPr>
        <w:t xml:space="preserve"> ou aos Serviços </w:t>
      </w:r>
      <w:r>
        <w:rPr>
          <w:rFonts w:ascii="Times New Roman" w:eastAsia="Times New Roman" w:hAnsi="Times New Roman" w:cs="Times New Roman"/>
        </w:rPr>
        <w:t>Áurea</w:t>
      </w:r>
      <w:r w:rsidRPr="00EE7965">
        <w:rPr>
          <w:rFonts w:ascii="Times New Roman" w:eastAsia="Times New Roman" w:hAnsi="Times New Roman" w:cs="Times New Roman"/>
        </w:rPr>
        <w:t xml:space="preserve">, pode ser baseada em critérios confidenciais essenciais para os protocolos de gestão de risco e segurança. Você concorda que </w:t>
      </w:r>
      <w:r>
        <w:rPr>
          <w:rFonts w:ascii="Times New Roman" w:eastAsia="Times New Roman" w:hAnsi="Times New Roman" w:cs="Times New Roman"/>
        </w:rPr>
        <w:t xml:space="preserve">a Áurea não tem </w:t>
      </w:r>
      <w:r w:rsidRPr="00EE7965">
        <w:rPr>
          <w:rFonts w:ascii="Times New Roman" w:eastAsia="Times New Roman" w:hAnsi="Times New Roman" w:cs="Times New Roman"/>
        </w:rPr>
        <w:t>obrigação de divulgar os detalhes de os procedimentos de gestão de risco e segurança a você</w:t>
      </w:r>
      <w:r>
        <w:rPr>
          <w:rFonts w:ascii="Times New Roman" w:eastAsia="Times New Roman" w:hAnsi="Times New Roman" w:cs="Times New Roman"/>
        </w:rPr>
        <w:t xml:space="preserve">. </w:t>
      </w:r>
    </w:p>
    <w:p w14:paraId="1EFE8DE7" w14:textId="10358598" w:rsidR="00EE7965" w:rsidRPr="00EE7965" w:rsidRDefault="00EE7965" w:rsidP="00EE7965">
      <w:pPr>
        <w:pStyle w:val="PargrafodaLista"/>
        <w:numPr>
          <w:ilvl w:val="1"/>
          <w:numId w:val="5"/>
        </w:numPr>
        <w:spacing w:line="360" w:lineRule="auto"/>
        <w:ind w:left="0" w:firstLine="0"/>
        <w:jc w:val="both"/>
        <w:rPr>
          <w:rFonts w:ascii="Times New Roman" w:eastAsia="Times New Roman" w:hAnsi="Times New Roman" w:cs="Times New Roman"/>
          <w:b/>
          <w:bCs/>
        </w:rPr>
      </w:pPr>
      <w:r w:rsidRPr="00EE7965">
        <w:rPr>
          <w:rFonts w:ascii="Times New Roman" w:eastAsia="Times New Roman" w:hAnsi="Times New Roman" w:cs="Times New Roman"/>
          <w:b/>
          <w:bCs/>
        </w:rPr>
        <w:t xml:space="preserve">Moedas Custodiadas. </w:t>
      </w:r>
      <w:r>
        <w:rPr>
          <w:rFonts w:ascii="Times New Roman" w:eastAsia="Times New Roman" w:hAnsi="Times New Roman" w:cs="Times New Roman"/>
        </w:rPr>
        <w:t xml:space="preserve">Nas hipóteses de exclusão involuntária da Conta Áurea, caso o Usuário possua moedas em custódia ativa estas procederão automaticamente ao processo de Retirada de Moeda Custodiada, previsto na Cláusula 7.5., e seguirá às custas do Usuário. </w:t>
      </w:r>
    </w:p>
    <w:p w14:paraId="2ED88950" w14:textId="77777777" w:rsidR="00EE7965" w:rsidRPr="00EE7965" w:rsidRDefault="00EE7965" w:rsidP="00EE7965">
      <w:pPr>
        <w:pStyle w:val="PargrafodaLista"/>
        <w:spacing w:line="360" w:lineRule="auto"/>
        <w:ind w:left="0"/>
        <w:jc w:val="both"/>
        <w:rPr>
          <w:rFonts w:ascii="Times New Roman" w:eastAsia="Times New Roman" w:hAnsi="Times New Roman" w:cs="Times New Roman"/>
          <w:b/>
          <w:bCs/>
        </w:rPr>
      </w:pPr>
    </w:p>
    <w:p w14:paraId="2852D769" w14:textId="1ECD326A" w:rsidR="00EE7965" w:rsidRDefault="00EE7965" w:rsidP="00DE47B2">
      <w:pPr>
        <w:pStyle w:val="PargrafodaLista"/>
        <w:numPr>
          <w:ilvl w:val="0"/>
          <w:numId w:val="5"/>
        </w:numPr>
        <w:spacing w:line="360" w:lineRule="auto"/>
        <w:jc w:val="both"/>
        <w:rPr>
          <w:rFonts w:ascii="Times New Roman" w:eastAsia="Times New Roman" w:hAnsi="Times New Roman" w:cs="Times New Roman"/>
          <w:b/>
          <w:bCs/>
          <w:smallCaps/>
        </w:rPr>
      </w:pPr>
      <w:r>
        <w:rPr>
          <w:rFonts w:ascii="Times New Roman" w:eastAsia="Times New Roman" w:hAnsi="Times New Roman" w:cs="Times New Roman"/>
          <w:b/>
          <w:bCs/>
          <w:smallCaps/>
        </w:rPr>
        <w:t xml:space="preserve">Declarações e Garantias </w:t>
      </w:r>
    </w:p>
    <w:p w14:paraId="3214460B" w14:textId="19DAF82E" w:rsidR="00EE7965" w:rsidRDefault="00EE7965" w:rsidP="00EE7965">
      <w:pPr>
        <w:pStyle w:val="PargrafodaLista"/>
        <w:numPr>
          <w:ilvl w:val="1"/>
          <w:numId w:val="5"/>
        </w:numPr>
        <w:spacing w:line="360" w:lineRule="auto"/>
        <w:ind w:left="0" w:firstLine="0"/>
        <w:jc w:val="both"/>
        <w:rPr>
          <w:rFonts w:ascii="Times New Roman" w:eastAsia="Times New Roman" w:hAnsi="Times New Roman" w:cs="Times New Roman"/>
        </w:rPr>
      </w:pPr>
      <w:r w:rsidRPr="00EE7965">
        <w:rPr>
          <w:rFonts w:ascii="Times New Roman" w:eastAsia="Times New Roman" w:hAnsi="Times New Roman" w:cs="Times New Roman"/>
        </w:rPr>
        <w:t xml:space="preserve">Ao aceitar estes Termos de Uso o Usuário declara e garante que: </w:t>
      </w:r>
    </w:p>
    <w:p w14:paraId="3440531F" w14:textId="581EF7B8" w:rsidR="00EE7965" w:rsidRDefault="00EE7965" w:rsidP="00EE7965">
      <w:pPr>
        <w:pStyle w:val="PargrafodaLista"/>
        <w:numPr>
          <w:ilvl w:val="0"/>
          <w:numId w:val="20"/>
        </w:numPr>
        <w:spacing w:line="360" w:lineRule="auto"/>
        <w:jc w:val="both"/>
        <w:rPr>
          <w:rFonts w:ascii="Times New Roman" w:eastAsia="Times New Roman" w:hAnsi="Times New Roman" w:cs="Times New Roman"/>
        </w:rPr>
      </w:pPr>
      <w:r w:rsidRPr="00EE7965">
        <w:rPr>
          <w:rFonts w:ascii="Times New Roman" w:eastAsia="Times New Roman" w:hAnsi="Times New Roman" w:cs="Times New Roman"/>
        </w:rPr>
        <w:t>todos os documentos, informações e dados</w:t>
      </w:r>
      <w:r>
        <w:rPr>
          <w:rFonts w:ascii="Times New Roman" w:eastAsia="Times New Roman" w:hAnsi="Times New Roman" w:cs="Times New Roman"/>
        </w:rPr>
        <w:t xml:space="preserve"> fornecidos</w:t>
      </w:r>
      <w:r w:rsidRPr="00EE7965">
        <w:rPr>
          <w:rFonts w:ascii="Times New Roman" w:eastAsia="Times New Roman" w:hAnsi="Times New Roman" w:cs="Times New Roman"/>
        </w:rPr>
        <w:t xml:space="preserve"> são, e permanecerão, em todos os momentos, verdadeiros, precisos, completos e atualizados em todos os aspectos. Você reconhece que podemos nos basear nessas informações para determinar se você está ou não elegível a acessar a Plataforma </w:t>
      </w:r>
      <w:r>
        <w:rPr>
          <w:rFonts w:ascii="Times New Roman" w:eastAsia="Times New Roman" w:hAnsi="Times New Roman" w:cs="Times New Roman"/>
        </w:rPr>
        <w:t xml:space="preserve">Áurea </w:t>
      </w:r>
      <w:r w:rsidRPr="00EE7965">
        <w:rPr>
          <w:rFonts w:ascii="Times New Roman" w:eastAsia="Times New Roman" w:hAnsi="Times New Roman" w:cs="Times New Roman"/>
        </w:rPr>
        <w:t xml:space="preserve">ou usar quaisquer Serviços </w:t>
      </w:r>
      <w:r>
        <w:rPr>
          <w:rFonts w:ascii="Times New Roman" w:eastAsia="Times New Roman" w:hAnsi="Times New Roman" w:cs="Times New Roman"/>
        </w:rPr>
        <w:t>Áurea</w:t>
      </w:r>
      <w:r w:rsidRPr="00EE7965">
        <w:rPr>
          <w:rFonts w:ascii="Times New Roman" w:eastAsia="Times New Roman" w:hAnsi="Times New Roman" w:cs="Times New Roman"/>
        </w:rPr>
        <w:t xml:space="preserve">, e para cumprir obrigações sob a Lei Aplicável. Você não ocultou, omitiu ou prestou informações falsas sobre qualquer fato ou circunstância que possa ter efeito material em nossa decisão de fornecer, continuar a fornecer ou limitar quaisquer Serviços </w:t>
      </w:r>
      <w:r w:rsidR="00875BE1">
        <w:rPr>
          <w:rFonts w:ascii="Times New Roman" w:eastAsia="Times New Roman" w:hAnsi="Times New Roman" w:cs="Times New Roman"/>
        </w:rPr>
        <w:t>Áurea</w:t>
      </w:r>
      <w:r w:rsidRPr="00EE7965">
        <w:rPr>
          <w:rFonts w:ascii="Times New Roman" w:eastAsia="Times New Roman" w:hAnsi="Times New Roman" w:cs="Times New Roman"/>
        </w:rPr>
        <w:t>, ou que possa afetar sua elegibilidade ou nossas obrigações regulatórias ou contratuais;</w:t>
      </w:r>
    </w:p>
    <w:p w14:paraId="508E9EF7" w14:textId="1BA84C53" w:rsidR="00875BE1" w:rsidRDefault="00875BE1" w:rsidP="00EE7965">
      <w:pPr>
        <w:pStyle w:val="PargrafodaLista"/>
        <w:numPr>
          <w:ilvl w:val="0"/>
          <w:numId w:val="20"/>
        </w:numPr>
        <w:spacing w:line="360" w:lineRule="auto"/>
        <w:jc w:val="both"/>
        <w:rPr>
          <w:rFonts w:ascii="Times New Roman" w:eastAsia="Times New Roman" w:hAnsi="Times New Roman" w:cs="Times New Roman"/>
        </w:rPr>
      </w:pPr>
      <w:r w:rsidRPr="00875BE1">
        <w:rPr>
          <w:rFonts w:ascii="Times New Roman" w:eastAsia="Times New Roman" w:hAnsi="Times New Roman" w:cs="Times New Roman"/>
        </w:rPr>
        <w:t xml:space="preserve">todas as decisões tomadas em conexão com o </w:t>
      </w:r>
      <w:r w:rsidR="00926E2B">
        <w:rPr>
          <w:rFonts w:ascii="Times New Roman" w:eastAsia="Times New Roman" w:hAnsi="Times New Roman" w:cs="Times New Roman"/>
        </w:rPr>
        <w:t>Termos de Uso</w:t>
      </w:r>
      <w:r w:rsidRPr="00875BE1">
        <w:rPr>
          <w:rFonts w:ascii="Times New Roman" w:eastAsia="Times New Roman" w:hAnsi="Times New Roman" w:cs="Times New Roman"/>
        </w:rPr>
        <w:t xml:space="preserve"> e qualquer Transação foram, e serão, feitas única e exclusivamente com base no seu próprio julgamento e após sua própria avaliação independente dos seus recursos financeiros, capacidade e disposição de assumir riscos, bem como dos seus objetivos financeiros e após buscar (ou deliberadamente optar por não buscar) aconselhamento financeiro, jurídico, fiscal e profissional independente. Você reconhece e concorda que não está se baseando em nenhuma comunicação</w:t>
      </w:r>
      <w:r>
        <w:rPr>
          <w:rFonts w:ascii="Times New Roman" w:eastAsia="Times New Roman" w:hAnsi="Times New Roman" w:cs="Times New Roman"/>
        </w:rPr>
        <w:t xml:space="preserve"> </w:t>
      </w:r>
      <w:r w:rsidRPr="00875BE1">
        <w:rPr>
          <w:rFonts w:ascii="Times New Roman" w:eastAsia="Times New Roman" w:hAnsi="Times New Roman" w:cs="Times New Roman"/>
        </w:rPr>
        <w:t xml:space="preserve">da </w:t>
      </w:r>
      <w:r>
        <w:rPr>
          <w:rFonts w:ascii="Times New Roman" w:eastAsia="Times New Roman" w:hAnsi="Times New Roman" w:cs="Times New Roman"/>
        </w:rPr>
        <w:t xml:space="preserve">Áurea; </w:t>
      </w:r>
    </w:p>
    <w:p w14:paraId="705E6E64" w14:textId="7861DD1B" w:rsidR="00875BE1" w:rsidRDefault="00875BE1" w:rsidP="00EE7965">
      <w:pPr>
        <w:pStyle w:val="PargrafodaLista"/>
        <w:numPr>
          <w:ilvl w:val="0"/>
          <w:numId w:val="20"/>
        </w:numPr>
        <w:spacing w:line="360" w:lineRule="auto"/>
        <w:jc w:val="both"/>
        <w:rPr>
          <w:rFonts w:ascii="Times New Roman" w:eastAsia="Times New Roman" w:hAnsi="Times New Roman" w:cs="Times New Roman"/>
        </w:rPr>
      </w:pPr>
      <w:r>
        <w:rPr>
          <w:rFonts w:ascii="Times New Roman" w:eastAsia="Times New Roman" w:hAnsi="Times New Roman" w:cs="Times New Roman"/>
        </w:rPr>
        <w:t>v</w:t>
      </w:r>
      <w:r w:rsidRPr="00875BE1">
        <w:rPr>
          <w:rFonts w:ascii="Times New Roman" w:eastAsia="Times New Roman" w:hAnsi="Times New Roman" w:cs="Times New Roman"/>
        </w:rPr>
        <w:t xml:space="preserve">ocê leu, entendeu e aceita este </w:t>
      </w:r>
      <w:r>
        <w:rPr>
          <w:rFonts w:ascii="Times New Roman" w:eastAsia="Times New Roman" w:hAnsi="Times New Roman" w:cs="Times New Roman"/>
        </w:rPr>
        <w:t>Termos de Uso</w:t>
      </w:r>
      <w:r w:rsidRPr="00875BE1">
        <w:rPr>
          <w:rFonts w:ascii="Times New Roman" w:eastAsia="Times New Roman" w:hAnsi="Times New Roman" w:cs="Times New Roman"/>
        </w:rPr>
        <w:t xml:space="preserve">, juntamente com quaisquer avisos publicados pela </w:t>
      </w:r>
      <w:r>
        <w:rPr>
          <w:rFonts w:ascii="Times New Roman" w:eastAsia="Times New Roman" w:hAnsi="Times New Roman" w:cs="Times New Roman"/>
        </w:rPr>
        <w:t>Áurea</w:t>
      </w:r>
      <w:r w:rsidRPr="00875BE1">
        <w:rPr>
          <w:rFonts w:ascii="Times New Roman" w:eastAsia="Times New Roman" w:hAnsi="Times New Roman" w:cs="Times New Roman"/>
        </w:rPr>
        <w:t xml:space="preserve"> e disponibilizados a você por meio da Plataforma </w:t>
      </w:r>
      <w:r>
        <w:rPr>
          <w:rFonts w:ascii="Times New Roman" w:eastAsia="Times New Roman" w:hAnsi="Times New Roman" w:cs="Times New Roman"/>
        </w:rPr>
        <w:t>Áurea</w:t>
      </w:r>
      <w:r w:rsidRPr="00875BE1">
        <w:rPr>
          <w:rFonts w:ascii="Times New Roman" w:eastAsia="Times New Roman" w:hAnsi="Times New Roman" w:cs="Times New Roman"/>
        </w:rPr>
        <w:t xml:space="preserve"> (atualizados periodicamente)</w:t>
      </w:r>
      <w:r>
        <w:rPr>
          <w:rFonts w:ascii="Times New Roman" w:eastAsia="Times New Roman" w:hAnsi="Times New Roman" w:cs="Times New Roman"/>
        </w:rPr>
        <w:t xml:space="preserve">. </w:t>
      </w:r>
    </w:p>
    <w:p w14:paraId="468D3FAF" w14:textId="06D1B9D1" w:rsidR="00875BE1" w:rsidRDefault="00875BE1" w:rsidP="00EE7965">
      <w:pPr>
        <w:pStyle w:val="PargrafodaLista"/>
        <w:numPr>
          <w:ilvl w:val="0"/>
          <w:numId w:val="20"/>
        </w:numPr>
        <w:spacing w:line="360" w:lineRule="auto"/>
        <w:jc w:val="both"/>
        <w:rPr>
          <w:rFonts w:ascii="Times New Roman" w:eastAsia="Times New Roman" w:hAnsi="Times New Roman" w:cs="Times New Roman"/>
        </w:rPr>
      </w:pPr>
      <w:r w:rsidRPr="00875BE1">
        <w:rPr>
          <w:rFonts w:ascii="Times New Roman" w:eastAsia="Times New Roman" w:hAnsi="Times New Roman" w:cs="Times New Roman"/>
        </w:rPr>
        <w:lastRenderedPageBreak/>
        <w:t xml:space="preserve">nenhuma pessoa além de você tem, ou adquirirá, qualquer interesse legal ou beneficiário, ou controle sobre sua Conta </w:t>
      </w:r>
      <w:r>
        <w:rPr>
          <w:rFonts w:ascii="Times New Roman" w:eastAsia="Times New Roman" w:hAnsi="Times New Roman" w:cs="Times New Roman"/>
        </w:rPr>
        <w:t>Áurea</w:t>
      </w:r>
      <w:r w:rsidRPr="00875BE1">
        <w:rPr>
          <w:rFonts w:ascii="Times New Roman" w:eastAsia="Times New Roman" w:hAnsi="Times New Roman" w:cs="Times New Roman"/>
        </w:rPr>
        <w:t xml:space="preserve">, sendo você o único proprietário beneficiário de todos os Ativos mantidos em sua Conta </w:t>
      </w:r>
      <w:r>
        <w:rPr>
          <w:rFonts w:ascii="Times New Roman" w:eastAsia="Times New Roman" w:hAnsi="Times New Roman" w:cs="Times New Roman"/>
        </w:rPr>
        <w:t>Áurea</w:t>
      </w:r>
      <w:r w:rsidRPr="00875BE1">
        <w:rPr>
          <w:rFonts w:ascii="Times New Roman" w:eastAsia="Times New Roman" w:hAnsi="Times New Roman" w:cs="Times New Roman"/>
        </w:rPr>
        <w:t>;</w:t>
      </w:r>
    </w:p>
    <w:p w14:paraId="3C50797C" w14:textId="7D2ED056" w:rsidR="00875BE1" w:rsidRDefault="00875BE1" w:rsidP="00EE7965">
      <w:pPr>
        <w:pStyle w:val="PargrafodaLista"/>
        <w:numPr>
          <w:ilvl w:val="0"/>
          <w:numId w:val="20"/>
        </w:numPr>
        <w:spacing w:line="360" w:lineRule="auto"/>
        <w:jc w:val="both"/>
        <w:rPr>
          <w:rFonts w:ascii="Times New Roman" w:eastAsia="Times New Roman" w:hAnsi="Times New Roman" w:cs="Times New Roman"/>
        </w:rPr>
      </w:pPr>
      <w:commentRangeStart w:id="26"/>
      <w:r w:rsidRPr="00875BE1">
        <w:rPr>
          <w:rFonts w:ascii="Times New Roman" w:eastAsia="Times New Roman" w:hAnsi="Times New Roman" w:cs="Times New Roman"/>
        </w:rPr>
        <w:t xml:space="preserve">nenhuma pessoa tem, ou terá, qualquer direito de garantia, penhor, ônus, penhora, cessão, gravame ou outro direito de terceiro sobre sua Conta </w:t>
      </w:r>
      <w:r>
        <w:rPr>
          <w:rFonts w:ascii="Times New Roman" w:eastAsia="Times New Roman" w:hAnsi="Times New Roman" w:cs="Times New Roman"/>
        </w:rPr>
        <w:t>Áurea</w:t>
      </w:r>
      <w:r w:rsidRPr="00875BE1">
        <w:rPr>
          <w:rFonts w:ascii="Times New Roman" w:eastAsia="Times New Roman" w:hAnsi="Times New Roman" w:cs="Times New Roman"/>
        </w:rPr>
        <w:t xml:space="preserve"> e/ou quaisquer saldos mantidos em sua Conta </w:t>
      </w:r>
      <w:r>
        <w:rPr>
          <w:rFonts w:ascii="Times New Roman" w:eastAsia="Times New Roman" w:hAnsi="Times New Roman" w:cs="Times New Roman"/>
        </w:rPr>
        <w:t>Áurea</w:t>
      </w:r>
      <w:r w:rsidRPr="00875BE1">
        <w:rPr>
          <w:rFonts w:ascii="Times New Roman" w:eastAsia="Times New Roman" w:hAnsi="Times New Roman" w:cs="Times New Roman"/>
        </w:rPr>
        <w:t>;</w:t>
      </w:r>
      <w:commentRangeEnd w:id="26"/>
      <w:r w:rsidR="00AF77D6">
        <w:rPr>
          <w:rStyle w:val="Refdecomentrio"/>
          <w:rFonts w:ascii="Times New Roman" w:eastAsia="Times New Roman" w:hAnsi="Times New Roman" w:cs="Times New Roman"/>
          <w:sz w:val="24"/>
          <w:szCs w:val="24"/>
        </w:rPr>
        <w:commentReference w:id="26"/>
      </w:r>
    </w:p>
    <w:p w14:paraId="549FAD20" w14:textId="5A117F1B" w:rsidR="00875BE1" w:rsidRDefault="00875BE1" w:rsidP="00EE7965">
      <w:pPr>
        <w:pStyle w:val="PargrafodaLista"/>
        <w:numPr>
          <w:ilvl w:val="0"/>
          <w:numId w:val="20"/>
        </w:numPr>
        <w:spacing w:line="360" w:lineRule="auto"/>
        <w:jc w:val="both"/>
        <w:rPr>
          <w:rFonts w:ascii="Times New Roman" w:eastAsia="Times New Roman" w:hAnsi="Times New Roman" w:cs="Times New Roman"/>
        </w:rPr>
      </w:pPr>
      <w:r w:rsidRPr="00875BE1">
        <w:rPr>
          <w:rFonts w:ascii="Times New Roman" w:eastAsia="Times New Roman" w:hAnsi="Times New Roman" w:cs="Times New Roman"/>
        </w:rPr>
        <w:t>você possui plenos poderes legais, autoridade e capacidade para: (</w:t>
      </w:r>
      <w:r>
        <w:rPr>
          <w:rFonts w:ascii="Times New Roman" w:eastAsia="Times New Roman" w:hAnsi="Times New Roman" w:cs="Times New Roman"/>
        </w:rPr>
        <w:t>i</w:t>
      </w:r>
      <w:r w:rsidRPr="00875BE1">
        <w:rPr>
          <w:rFonts w:ascii="Times New Roman" w:eastAsia="Times New Roman" w:hAnsi="Times New Roman" w:cs="Times New Roman"/>
        </w:rPr>
        <w:t xml:space="preserve">) acessar e usar a Plataforma </w:t>
      </w:r>
      <w:r>
        <w:rPr>
          <w:rFonts w:ascii="Times New Roman" w:eastAsia="Times New Roman" w:hAnsi="Times New Roman" w:cs="Times New Roman"/>
        </w:rPr>
        <w:t>Áurea</w:t>
      </w:r>
      <w:r w:rsidRPr="00875BE1">
        <w:rPr>
          <w:rFonts w:ascii="Times New Roman" w:eastAsia="Times New Roman" w:hAnsi="Times New Roman" w:cs="Times New Roman"/>
        </w:rPr>
        <w:t xml:space="preserve"> e/ou os Serviços </w:t>
      </w:r>
      <w:r>
        <w:rPr>
          <w:rFonts w:ascii="Times New Roman" w:eastAsia="Times New Roman" w:hAnsi="Times New Roman" w:cs="Times New Roman"/>
        </w:rPr>
        <w:t>Áurea</w:t>
      </w:r>
      <w:r w:rsidRPr="00875BE1">
        <w:rPr>
          <w:rFonts w:ascii="Times New Roman" w:eastAsia="Times New Roman" w:hAnsi="Times New Roman" w:cs="Times New Roman"/>
        </w:rPr>
        <w:t>; (</w:t>
      </w:r>
      <w:r>
        <w:rPr>
          <w:rFonts w:ascii="Times New Roman" w:eastAsia="Times New Roman" w:hAnsi="Times New Roman" w:cs="Times New Roman"/>
        </w:rPr>
        <w:t>ii</w:t>
      </w:r>
      <w:r w:rsidRPr="00875BE1">
        <w:rPr>
          <w:rFonts w:ascii="Times New Roman" w:eastAsia="Times New Roman" w:hAnsi="Times New Roman" w:cs="Times New Roman"/>
        </w:rPr>
        <w:t xml:space="preserve">) celebrar, entregar e cumprir suas obrigações sob </w:t>
      </w:r>
      <w:r>
        <w:rPr>
          <w:rFonts w:ascii="Times New Roman" w:eastAsia="Times New Roman" w:hAnsi="Times New Roman" w:cs="Times New Roman"/>
        </w:rPr>
        <w:t>este Termos de Uso</w:t>
      </w:r>
      <w:r w:rsidRPr="00875BE1">
        <w:rPr>
          <w:rFonts w:ascii="Times New Roman" w:eastAsia="Times New Roman" w:hAnsi="Times New Roman" w:cs="Times New Roman"/>
        </w:rPr>
        <w:t xml:space="preserve"> e quaisquer outros contratos firmados nos termos ou em conexão com o </w:t>
      </w:r>
      <w:r>
        <w:rPr>
          <w:rFonts w:ascii="Times New Roman" w:eastAsia="Times New Roman" w:hAnsi="Times New Roman" w:cs="Times New Roman"/>
        </w:rPr>
        <w:t>Termos de Uso</w:t>
      </w:r>
      <w:r w:rsidRPr="00875BE1">
        <w:rPr>
          <w:rFonts w:ascii="Times New Roman" w:eastAsia="Times New Roman" w:hAnsi="Times New Roman" w:cs="Times New Roman"/>
        </w:rPr>
        <w:t>;</w:t>
      </w:r>
    </w:p>
    <w:p w14:paraId="588228AE" w14:textId="4D043E0D" w:rsidR="00875BE1" w:rsidRDefault="00875BE1" w:rsidP="00EE7965">
      <w:pPr>
        <w:pStyle w:val="PargrafodaLista"/>
        <w:numPr>
          <w:ilvl w:val="0"/>
          <w:numId w:val="20"/>
        </w:numPr>
        <w:spacing w:line="360" w:lineRule="auto"/>
        <w:jc w:val="both"/>
        <w:rPr>
          <w:rFonts w:ascii="Times New Roman" w:eastAsia="Times New Roman" w:hAnsi="Times New Roman" w:cs="Times New Roman"/>
        </w:rPr>
      </w:pPr>
      <w:r w:rsidRPr="00875BE1">
        <w:rPr>
          <w:rFonts w:ascii="Times New Roman" w:eastAsia="Times New Roman" w:hAnsi="Times New Roman" w:cs="Times New Roman"/>
        </w:rPr>
        <w:t>você cumpriu e cumprirá em todos os momentos todas as Leis Aplicáveis</w:t>
      </w:r>
      <w:r w:rsidR="00B03984">
        <w:rPr>
          <w:rFonts w:ascii="Times New Roman" w:eastAsia="Times New Roman" w:hAnsi="Times New Roman" w:cs="Times New Roman"/>
        </w:rPr>
        <w:t xml:space="preserve"> assegurando e garantindo que somente utilizará a plataforma para fins lícitos</w:t>
      </w:r>
      <w:r w:rsidRPr="00875BE1">
        <w:rPr>
          <w:rFonts w:ascii="Times New Roman" w:eastAsia="Times New Roman" w:hAnsi="Times New Roman" w:cs="Times New Roman"/>
        </w:rPr>
        <w:t>;</w:t>
      </w:r>
      <w:r>
        <w:rPr>
          <w:rFonts w:ascii="Times New Roman" w:eastAsia="Times New Roman" w:hAnsi="Times New Roman" w:cs="Times New Roman"/>
        </w:rPr>
        <w:t xml:space="preserve"> </w:t>
      </w:r>
    </w:p>
    <w:p w14:paraId="7E9D27B4" w14:textId="6E7037AE" w:rsidR="00B03984" w:rsidRDefault="00B03984" w:rsidP="00EE7965">
      <w:pPr>
        <w:pStyle w:val="PargrafodaLista"/>
        <w:numPr>
          <w:ilvl w:val="0"/>
          <w:numId w:val="20"/>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os dados bancários informados devem ser da </w:t>
      </w:r>
      <w:commentRangeStart w:id="27"/>
      <w:r>
        <w:rPr>
          <w:rFonts w:ascii="Times New Roman" w:eastAsia="Times New Roman" w:hAnsi="Times New Roman" w:cs="Times New Roman"/>
        </w:rPr>
        <w:t xml:space="preserve">mesma titularidade </w:t>
      </w:r>
      <w:commentRangeEnd w:id="27"/>
      <w:r>
        <w:rPr>
          <w:rStyle w:val="Refdecomentrio"/>
          <w:rFonts w:ascii="Times New Roman" w:eastAsia="Times New Roman" w:hAnsi="Times New Roman" w:cs="Times New Roman"/>
          <w:sz w:val="24"/>
          <w:szCs w:val="24"/>
        </w:rPr>
        <w:commentReference w:id="27"/>
      </w:r>
      <w:r>
        <w:rPr>
          <w:rFonts w:ascii="Times New Roman" w:eastAsia="Times New Roman" w:hAnsi="Times New Roman" w:cs="Times New Roman"/>
        </w:rPr>
        <w:t>da Conta Áurea criada pelo usuário;</w:t>
      </w:r>
    </w:p>
    <w:p w14:paraId="56E1C6F5" w14:textId="0E7D8EE1" w:rsidR="00F035EC" w:rsidRDefault="00875BE1" w:rsidP="00F035EC">
      <w:pPr>
        <w:pStyle w:val="PargrafodaLista"/>
        <w:numPr>
          <w:ilvl w:val="0"/>
          <w:numId w:val="20"/>
        </w:numPr>
        <w:spacing w:line="360" w:lineRule="auto"/>
        <w:jc w:val="both"/>
        <w:rPr>
          <w:rFonts w:ascii="Times New Roman" w:eastAsia="Times New Roman" w:hAnsi="Times New Roman" w:cs="Times New Roman"/>
        </w:rPr>
      </w:pPr>
      <w:r w:rsidRPr="00875BE1">
        <w:rPr>
          <w:rFonts w:ascii="Times New Roman" w:eastAsia="Times New Roman" w:hAnsi="Times New Roman" w:cs="Times New Roman"/>
        </w:rPr>
        <w:t xml:space="preserve">você não está sujeito a qualquer incapacidade legal, processos de insolvência, falência, liquidação, administração, recuperação judicial, composição com credores, acordo voluntário ou qualquer outro procedimento ou status análogo, nem a qualquer ordem judicial, sentença, decreto ou outra restrição que impeça, limite ou prejudique sua capacidade de celebrar ou cumprir suas obrigações sob </w:t>
      </w:r>
      <w:r>
        <w:rPr>
          <w:rFonts w:ascii="Times New Roman" w:eastAsia="Times New Roman" w:hAnsi="Times New Roman" w:cs="Times New Roman"/>
        </w:rPr>
        <w:t>este Termos de Uso</w:t>
      </w:r>
      <w:r w:rsidR="00F035EC">
        <w:rPr>
          <w:rFonts w:ascii="Times New Roman" w:eastAsia="Times New Roman" w:hAnsi="Times New Roman" w:cs="Times New Roman"/>
        </w:rPr>
        <w:t>.</w:t>
      </w:r>
    </w:p>
    <w:p w14:paraId="73C51222" w14:textId="4B783244" w:rsidR="00F035EC" w:rsidRPr="00F035EC" w:rsidRDefault="00F035EC" w:rsidP="00F035EC">
      <w:pPr>
        <w:pStyle w:val="PargrafodaLista"/>
        <w:numPr>
          <w:ilvl w:val="1"/>
          <w:numId w:val="5"/>
        </w:numPr>
        <w:spacing w:line="360" w:lineRule="auto"/>
        <w:ind w:left="0" w:firstLine="0"/>
        <w:jc w:val="both"/>
        <w:rPr>
          <w:rFonts w:ascii="Times New Roman" w:eastAsia="Times New Roman" w:hAnsi="Times New Roman" w:cs="Times New Roman"/>
          <w:b/>
          <w:bCs/>
        </w:rPr>
      </w:pPr>
      <w:r w:rsidRPr="00F035EC">
        <w:rPr>
          <w:rFonts w:ascii="Times New Roman" w:eastAsia="Times New Roman" w:hAnsi="Times New Roman" w:cs="Times New Roman"/>
          <w:b/>
          <w:bCs/>
        </w:rPr>
        <w:t xml:space="preserve">Indenização. </w:t>
      </w:r>
      <w:r>
        <w:rPr>
          <w:rFonts w:ascii="Times New Roman" w:eastAsia="Times New Roman" w:hAnsi="Times New Roman" w:cs="Times New Roman"/>
        </w:rPr>
        <w:t xml:space="preserve">O Usuário deverá </w:t>
      </w:r>
      <w:r w:rsidRPr="00F035EC">
        <w:rPr>
          <w:rFonts w:ascii="Times New Roman" w:eastAsia="Times New Roman" w:hAnsi="Times New Roman" w:cs="Times New Roman"/>
        </w:rPr>
        <w:t xml:space="preserve">indenizar, manter indenizada e isentar a </w:t>
      </w:r>
      <w:r>
        <w:rPr>
          <w:rFonts w:ascii="Times New Roman" w:eastAsia="Times New Roman" w:hAnsi="Times New Roman" w:cs="Times New Roman"/>
        </w:rPr>
        <w:t>Áurea</w:t>
      </w:r>
      <w:r w:rsidRPr="00F035EC">
        <w:rPr>
          <w:rFonts w:ascii="Times New Roman" w:eastAsia="Times New Roman" w:hAnsi="Times New Roman" w:cs="Times New Roman"/>
        </w:rPr>
        <w:t xml:space="preserve"> de quaisquer e todas as despesas, custos e honorários advocatícios (em regime de indenização integral) incorridos, incluindo, mas não se limitando a despesas, custos e honorários advocatícios relacionados à produção de registros e informações, ou pagamentos realizados (seja para quitação de quaisquer procedimentos ou em conexão com qualquer decisão, julgamento, ordem ou arbitragem) por qualquer um deles em relação a investigações ou procedimentos (sejam legais, regulatórios, arbitrais ou outros) movidos contra a </w:t>
      </w:r>
      <w:r>
        <w:rPr>
          <w:rFonts w:ascii="Times New Roman" w:eastAsia="Times New Roman" w:hAnsi="Times New Roman" w:cs="Times New Roman"/>
        </w:rPr>
        <w:t>Áurea</w:t>
      </w:r>
      <w:r w:rsidRPr="00F035EC">
        <w:rPr>
          <w:rFonts w:ascii="Times New Roman" w:eastAsia="Times New Roman" w:hAnsi="Times New Roman" w:cs="Times New Roman"/>
        </w:rPr>
        <w:t xml:space="preserve"> em conexão com as</w:t>
      </w:r>
      <w:r>
        <w:rPr>
          <w:rFonts w:ascii="Times New Roman" w:eastAsia="Times New Roman" w:hAnsi="Times New Roman" w:cs="Times New Roman"/>
        </w:rPr>
        <w:t xml:space="preserve"> declarações e garantias prestadas nessa cláusula</w:t>
      </w:r>
      <w:r w:rsidRPr="00F035EC">
        <w:rPr>
          <w:rFonts w:ascii="Times New Roman" w:eastAsia="Times New Roman" w:hAnsi="Times New Roman" w:cs="Times New Roman"/>
        </w:rPr>
        <w:t>.</w:t>
      </w:r>
    </w:p>
    <w:p w14:paraId="2DA10380" w14:textId="77777777" w:rsidR="00F035EC" w:rsidRPr="00F035EC" w:rsidRDefault="00F035EC" w:rsidP="00F035EC">
      <w:pPr>
        <w:pStyle w:val="PargrafodaLista"/>
        <w:spacing w:line="360" w:lineRule="auto"/>
        <w:ind w:left="0"/>
        <w:jc w:val="both"/>
        <w:rPr>
          <w:rFonts w:ascii="Times New Roman" w:eastAsia="Times New Roman" w:hAnsi="Times New Roman" w:cs="Times New Roman"/>
          <w:b/>
          <w:bCs/>
        </w:rPr>
      </w:pPr>
    </w:p>
    <w:p w14:paraId="0CB4166E" w14:textId="1892E79E" w:rsidR="00CC2BBD" w:rsidRPr="00CC2BBD" w:rsidRDefault="00CC2BBD" w:rsidP="00CC2BBD">
      <w:pPr>
        <w:pStyle w:val="PargrafodaLista"/>
        <w:numPr>
          <w:ilvl w:val="0"/>
          <w:numId w:val="5"/>
        </w:numPr>
        <w:spacing w:line="360" w:lineRule="auto"/>
        <w:jc w:val="both"/>
        <w:rPr>
          <w:rFonts w:ascii="Times New Roman" w:eastAsia="Times New Roman" w:hAnsi="Times New Roman" w:cs="Times New Roman"/>
          <w:b/>
          <w:bCs/>
          <w:smallCaps/>
        </w:rPr>
      </w:pPr>
      <w:r>
        <w:rPr>
          <w:rFonts w:ascii="Times New Roman" w:eastAsia="Times New Roman" w:hAnsi="Times New Roman" w:cs="Times New Roman"/>
          <w:b/>
          <w:bCs/>
          <w:smallCaps/>
        </w:rPr>
        <w:t xml:space="preserve">Proteção de Dados Pessoais </w:t>
      </w:r>
    </w:p>
    <w:p w14:paraId="73CD3261" w14:textId="49E58869" w:rsidR="00CC2BBD" w:rsidRPr="00CC2BBD" w:rsidRDefault="00CC2BBD" w:rsidP="00CC2BBD">
      <w:pPr>
        <w:pStyle w:val="PargrafodaLista"/>
        <w:numPr>
          <w:ilvl w:val="1"/>
          <w:numId w:val="5"/>
        </w:numPr>
        <w:spacing w:line="360" w:lineRule="auto"/>
        <w:ind w:left="0" w:firstLine="0"/>
        <w:jc w:val="both"/>
        <w:rPr>
          <w:rFonts w:ascii="Times New Roman" w:eastAsia="Times New Roman" w:hAnsi="Times New Roman" w:cs="Times New Roman"/>
          <w:b/>
          <w:bCs/>
        </w:rPr>
      </w:pPr>
      <w:r w:rsidRPr="00CC2BBD">
        <w:rPr>
          <w:rFonts w:ascii="Times New Roman" w:eastAsia="Times New Roman" w:hAnsi="Times New Roman" w:cs="Times New Roman"/>
          <w:b/>
          <w:bCs/>
        </w:rPr>
        <w:t xml:space="preserve">Tratamento de Dados Pessoais. </w:t>
      </w:r>
      <w:r w:rsidRPr="00CC2BBD">
        <w:rPr>
          <w:rFonts w:ascii="Times New Roman" w:eastAsia="Times New Roman" w:hAnsi="Times New Roman" w:cs="Times New Roman"/>
        </w:rPr>
        <w:t>A Áurea realizará o tratamento de Dados Pessoais dos Usuários em conformidade com a legislação aplicável sobre privacidade e proteção de dados pessoais, em especial a Lei nº 13.709/2018 (“Lei Geral de Proteção de Dados Pessoais” ou “LGPD”), bem como com as normas e regulamentos expedidos pela Autoridade Nacional de</w:t>
      </w:r>
      <w:r>
        <w:rPr>
          <w:rFonts w:ascii="Times New Roman" w:eastAsia="Times New Roman" w:hAnsi="Times New Roman" w:cs="Times New Roman"/>
        </w:rPr>
        <w:t xml:space="preserve"> </w:t>
      </w:r>
      <w:r w:rsidRPr="00CC2BBD">
        <w:rPr>
          <w:rFonts w:ascii="Times New Roman" w:eastAsia="Times New Roman" w:hAnsi="Times New Roman" w:cs="Times New Roman"/>
        </w:rPr>
        <w:t>Proteção de Dados (“ANPD”).</w:t>
      </w:r>
    </w:p>
    <w:p w14:paraId="2212AAD3" w14:textId="4A5DD6AA" w:rsidR="00CC2BBD" w:rsidRPr="00CC2BBD" w:rsidRDefault="00CC2BBD" w:rsidP="00CC2BBD">
      <w:pPr>
        <w:pStyle w:val="PargrafodaLista"/>
        <w:numPr>
          <w:ilvl w:val="1"/>
          <w:numId w:val="5"/>
        </w:numPr>
        <w:spacing w:line="360" w:lineRule="auto"/>
        <w:ind w:left="0" w:firstLine="0"/>
        <w:jc w:val="both"/>
        <w:rPr>
          <w:rFonts w:ascii="Times New Roman" w:eastAsia="Times New Roman" w:hAnsi="Times New Roman" w:cs="Times New Roman"/>
          <w:b/>
          <w:bCs/>
        </w:rPr>
      </w:pPr>
      <w:commentRangeStart w:id="28"/>
      <w:r w:rsidRPr="00CC2BBD">
        <w:rPr>
          <w:rFonts w:ascii="Times New Roman" w:eastAsia="Times New Roman" w:hAnsi="Times New Roman" w:cs="Times New Roman"/>
          <w:b/>
          <w:bCs/>
        </w:rPr>
        <w:lastRenderedPageBreak/>
        <w:t xml:space="preserve">Política de Privacidade. </w:t>
      </w:r>
      <w:commentRangeEnd w:id="28"/>
      <w:r w:rsidRPr="00CC2BBD">
        <w:rPr>
          <w:rStyle w:val="Refdecomentrio"/>
          <w:rFonts w:ascii="Times New Roman" w:eastAsia="Times New Roman" w:hAnsi="Times New Roman" w:cs="Times New Roman"/>
          <w:sz w:val="24"/>
          <w:szCs w:val="24"/>
        </w:rPr>
        <w:commentReference w:id="28"/>
      </w:r>
      <w:r w:rsidRPr="00CC2BBD">
        <w:rPr>
          <w:rFonts w:ascii="Times New Roman" w:eastAsia="Times New Roman" w:hAnsi="Times New Roman" w:cs="Times New Roman"/>
        </w:rPr>
        <w:t>As disposições desta Cláusula devem ser interpretadas em conjunto com a Política de Privacidade da Áurea, incorporada a estes Termos por referência, que contém informações adicionais sobre as atividades de tratamento de Dados Pessoais realizadas no âmbito da Plataforma Áurea. Em caso de alteração relevante nas práticas de tratamento de Dados Pessoais, a Áurea atualizará a Política de Privacidade e adotará as medidas de comunicação exigidas pela legislação aplicável.</w:t>
      </w:r>
    </w:p>
    <w:p w14:paraId="41303698" w14:textId="2775D133" w:rsidR="00CC2BBD" w:rsidRPr="00CC2BBD" w:rsidRDefault="00CC2BBD" w:rsidP="00CC2BBD">
      <w:pPr>
        <w:pStyle w:val="PargrafodaLista"/>
        <w:numPr>
          <w:ilvl w:val="1"/>
          <w:numId w:val="5"/>
        </w:numPr>
        <w:spacing w:line="360" w:lineRule="auto"/>
        <w:ind w:left="0" w:firstLine="0"/>
        <w:jc w:val="both"/>
        <w:rPr>
          <w:rFonts w:ascii="Times New Roman" w:eastAsia="Times New Roman" w:hAnsi="Times New Roman" w:cs="Times New Roman"/>
          <w:b/>
          <w:bCs/>
        </w:rPr>
      </w:pPr>
      <w:r w:rsidRPr="00CC2BBD">
        <w:rPr>
          <w:rFonts w:ascii="Times New Roman" w:eastAsia="Times New Roman" w:hAnsi="Times New Roman" w:cs="Times New Roman"/>
        </w:rPr>
        <w:t xml:space="preserve"> </w:t>
      </w:r>
      <w:r w:rsidRPr="00CC2BBD">
        <w:rPr>
          <w:rFonts w:ascii="Times New Roman" w:eastAsia="Times New Roman" w:hAnsi="Times New Roman" w:cs="Times New Roman"/>
          <w:b/>
          <w:bCs/>
        </w:rPr>
        <w:t xml:space="preserve">Agentes de Tratamento. </w:t>
      </w:r>
      <w:r w:rsidRPr="00CC2BBD">
        <w:rPr>
          <w:rFonts w:ascii="Times New Roman" w:eastAsia="Times New Roman" w:hAnsi="Times New Roman" w:cs="Times New Roman"/>
        </w:rPr>
        <w:t>Para as atividades de tratamento em que determinar as respectivas finalidades e os meios essenciais, a Áurea atuará como Controladora dos Dados Pessoais, nos termos da LGPD.</w:t>
      </w:r>
    </w:p>
    <w:p w14:paraId="71AB4C2B" w14:textId="2499AA44" w:rsidR="00CC2BBD" w:rsidRPr="00CC2BBD" w:rsidRDefault="00CC2BBD" w:rsidP="00CC2BBD">
      <w:pPr>
        <w:pStyle w:val="PargrafodaLista"/>
        <w:numPr>
          <w:ilvl w:val="1"/>
          <w:numId w:val="5"/>
        </w:numPr>
        <w:spacing w:line="360" w:lineRule="auto"/>
        <w:ind w:left="0" w:firstLine="0"/>
        <w:jc w:val="both"/>
        <w:rPr>
          <w:rFonts w:ascii="Times New Roman" w:eastAsia="Times New Roman" w:hAnsi="Times New Roman" w:cs="Times New Roman"/>
        </w:rPr>
      </w:pPr>
      <w:r w:rsidRPr="00CC2BBD">
        <w:rPr>
          <w:rFonts w:ascii="Times New Roman" w:eastAsia="Times New Roman" w:hAnsi="Times New Roman" w:cs="Times New Roman"/>
        </w:rPr>
        <w:t>A Áurea poderá contratar terceiros para realizar operações de tratamento de Dados Pessoais em seu nome e de acordo com suas instruções, hipótese em que tais terceiros poderão atuar como Operadores.</w:t>
      </w:r>
    </w:p>
    <w:p w14:paraId="5395FD7D" w14:textId="5D7B85CD" w:rsidR="00CC2BBD" w:rsidRPr="00CC2BBD" w:rsidRDefault="00CC2BBD" w:rsidP="00CC2BBD">
      <w:pPr>
        <w:pStyle w:val="PargrafodaLista"/>
        <w:numPr>
          <w:ilvl w:val="1"/>
          <w:numId w:val="5"/>
        </w:numPr>
        <w:spacing w:line="360" w:lineRule="auto"/>
        <w:ind w:left="0" w:firstLine="0"/>
        <w:jc w:val="both"/>
        <w:rPr>
          <w:rFonts w:ascii="Times New Roman" w:eastAsia="Times New Roman" w:hAnsi="Times New Roman" w:cs="Times New Roman"/>
        </w:rPr>
      </w:pPr>
      <w:r w:rsidRPr="00CC2BBD">
        <w:rPr>
          <w:rFonts w:ascii="Times New Roman" w:eastAsia="Times New Roman" w:hAnsi="Times New Roman" w:cs="Times New Roman"/>
        </w:rPr>
        <w:t xml:space="preserve"> Determinados terceiros envolvidos na prestação dos Serviços Áurea, incluindo instituições financeiras, instituições de pagamento, instituições responsáveis pela custódia de moedas, prestadores de serviços de verificação de identidade, prevenção à fraude, meios de pagamento e outros parceiros, poderão, conforme a natureza da atividade desempenhada, atuar como Controladores independentes, sendo responsáveis pelos tratamentos de Dados Pessoais que realizarem sob sua própria determinação, de acordo com a legislação aplicável e, quando cabível, com suas próprias políticas de privacidade.</w:t>
      </w:r>
    </w:p>
    <w:p w14:paraId="3C2A8598" w14:textId="3C9AABCC" w:rsidR="00CC2BBD" w:rsidRPr="00CC2BBD" w:rsidRDefault="00CC2BBD" w:rsidP="00CC2BBD">
      <w:pPr>
        <w:pStyle w:val="PargrafodaLista"/>
        <w:numPr>
          <w:ilvl w:val="1"/>
          <w:numId w:val="5"/>
        </w:numPr>
        <w:spacing w:line="360" w:lineRule="auto"/>
        <w:ind w:left="0" w:firstLine="0"/>
        <w:jc w:val="both"/>
        <w:rPr>
          <w:rFonts w:ascii="Times New Roman" w:eastAsia="Times New Roman" w:hAnsi="Times New Roman" w:cs="Times New Roman"/>
        </w:rPr>
      </w:pPr>
      <w:r w:rsidRPr="00CC2BBD">
        <w:rPr>
          <w:rFonts w:ascii="Times New Roman" w:eastAsia="Times New Roman" w:hAnsi="Times New Roman" w:cs="Times New Roman"/>
          <w:b/>
          <w:bCs/>
        </w:rPr>
        <w:t>Dados Pessoais Tratados.</w:t>
      </w:r>
      <w:r w:rsidRPr="00CC2BBD">
        <w:rPr>
          <w:rFonts w:ascii="Times New Roman" w:eastAsia="Times New Roman" w:hAnsi="Times New Roman" w:cs="Times New Roman"/>
        </w:rPr>
        <w:t xml:space="preserve"> No âmbito da prestação dos Serviços Áurea, poderão ser tratados, conforme aplicável e observados os princípios da necessidade, adequação e finalidade, entre outros:</w:t>
      </w:r>
    </w:p>
    <w:p w14:paraId="4653E23F" w14:textId="2168225D" w:rsidR="00CC2BBD" w:rsidRDefault="00CC2BBD" w:rsidP="00CC2BBD">
      <w:pPr>
        <w:pStyle w:val="NormalWeb"/>
        <w:numPr>
          <w:ilvl w:val="0"/>
          <w:numId w:val="24"/>
        </w:numPr>
        <w:spacing w:line="360" w:lineRule="auto"/>
        <w:jc w:val="both"/>
      </w:pPr>
      <w:r w:rsidRPr="00CC2BBD">
        <w:rPr>
          <w:rStyle w:val="Forte"/>
          <w:b w:val="0"/>
          <w:bCs w:val="0"/>
        </w:rPr>
        <w:t>dados cadastrais e de identificação</w:t>
      </w:r>
      <w:r w:rsidRPr="00CC2BBD">
        <w:rPr>
          <w:b/>
          <w:bCs/>
        </w:rPr>
        <w:t>,</w:t>
      </w:r>
      <w:r>
        <w:t xml:space="preserve"> incluindo nome completo, data de nascimento, nacionalidade, CPF, RG ou outro documento de identificação, endereço, profissão e demais informações necessárias à identificação do Usuário;</w:t>
      </w:r>
    </w:p>
    <w:p w14:paraId="27C45C21" w14:textId="77777777" w:rsidR="00CC2BBD" w:rsidRDefault="00CC2BBD" w:rsidP="00CC2BBD">
      <w:pPr>
        <w:pStyle w:val="NormalWeb"/>
        <w:numPr>
          <w:ilvl w:val="0"/>
          <w:numId w:val="24"/>
        </w:numPr>
        <w:spacing w:line="360" w:lineRule="auto"/>
        <w:jc w:val="both"/>
      </w:pPr>
      <w:r>
        <w:t xml:space="preserve"> </w:t>
      </w:r>
      <w:r w:rsidRPr="00CC2BBD">
        <w:rPr>
          <w:rStyle w:val="Forte"/>
          <w:b w:val="0"/>
          <w:bCs w:val="0"/>
        </w:rPr>
        <w:t>dados de contato</w:t>
      </w:r>
      <w:r>
        <w:t>, incluindo endereço de e-mail, número de telefone, endereço residencial ou comercial e demais informações fornecidas pelo Usuário;</w:t>
      </w:r>
    </w:p>
    <w:p w14:paraId="0867CFA1" w14:textId="77777777" w:rsidR="00CC2BBD" w:rsidRDefault="00CC2BBD" w:rsidP="00CC2BBD">
      <w:pPr>
        <w:pStyle w:val="NormalWeb"/>
        <w:numPr>
          <w:ilvl w:val="0"/>
          <w:numId w:val="24"/>
        </w:numPr>
        <w:spacing w:line="360" w:lineRule="auto"/>
        <w:jc w:val="both"/>
      </w:pPr>
      <w:r w:rsidRPr="00CC2BBD">
        <w:rPr>
          <w:rStyle w:val="Forte"/>
          <w:b w:val="0"/>
          <w:bCs w:val="0"/>
        </w:rPr>
        <w:t>dados de identificação e verificação</w:t>
      </w:r>
      <w:r>
        <w:t>, incluindo cópias de documentos, fotografias, imagens, vídeos, prova de vida, informações utilizadas em procedimentos de identificação e autenticação e, quando necessário e legalmente permitido, Dados Pessoais Sensíveis, inclusive dados biométricos;</w:t>
      </w:r>
    </w:p>
    <w:p w14:paraId="3DA4DFF2" w14:textId="77777777" w:rsidR="00CC2BBD" w:rsidRDefault="00CC2BBD" w:rsidP="00CC2BBD">
      <w:pPr>
        <w:pStyle w:val="NormalWeb"/>
        <w:numPr>
          <w:ilvl w:val="0"/>
          <w:numId w:val="24"/>
        </w:numPr>
        <w:spacing w:line="360" w:lineRule="auto"/>
        <w:jc w:val="both"/>
      </w:pPr>
      <w:r w:rsidRPr="00CC2BBD">
        <w:rPr>
          <w:rStyle w:val="Forte"/>
          <w:b w:val="0"/>
          <w:bCs w:val="0"/>
        </w:rPr>
        <w:lastRenderedPageBreak/>
        <w:t>dados financeiros e bancários</w:t>
      </w:r>
      <w:r>
        <w:t>, incluindo dados de contas bancárias ou de pagamento, informações relativas a depósitos, saques, pagamentos, recebimentos e demais movimentações financeiras relacionadas aos Serviços Áurea;</w:t>
      </w:r>
    </w:p>
    <w:p w14:paraId="6D2B0EB3" w14:textId="77777777" w:rsidR="00195389" w:rsidRDefault="00CC2BBD" w:rsidP="00195389">
      <w:pPr>
        <w:pStyle w:val="NormalWeb"/>
        <w:numPr>
          <w:ilvl w:val="0"/>
          <w:numId w:val="24"/>
        </w:numPr>
        <w:spacing w:line="360" w:lineRule="auto"/>
        <w:jc w:val="both"/>
      </w:pPr>
      <w:r>
        <w:t xml:space="preserve"> </w:t>
      </w:r>
      <w:r w:rsidRPr="00CC2BBD">
        <w:rPr>
          <w:rStyle w:val="Forte"/>
          <w:b w:val="0"/>
          <w:bCs w:val="0"/>
        </w:rPr>
        <w:t>dados de Transações</w:t>
      </w:r>
      <w:r>
        <w:t>, incluindo informações sobre moedas enviadas para custódia, moedas adquiridas ou alienadas, ordens de compra ou venda, valores, datas, horários, contrapartes e histórico de movimentações realizadas na Plataforma Áurea;</w:t>
      </w:r>
    </w:p>
    <w:p w14:paraId="113178C2" w14:textId="77777777" w:rsidR="00195389" w:rsidRDefault="00CC2BBD" w:rsidP="00195389">
      <w:pPr>
        <w:pStyle w:val="NormalWeb"/>
        <w:numPr>
          <w:ilvl w:val="0"/>
          <w:numId w:val="24"/>
        </w:numPr>
        <w:spacing w:line="360" w:lineRule="auto"/>
        <w:jc w:val="both"/>
      </w:pPr>
      <w:r w:rsidRPr="00195389">
        <w:rPr>
          <w:rStyle w:val="Forte"/>
          <w:b w:val="0"/>
          <w:bCs w:val="0"/>
        </w:rPr>
        <w:t>dados relativos à prevenção de fraudes, lavagem de dinheiro e demais ilícitos</w:t>
      </w:r>
      <w:r>
        <w:t>, incluindo informações e resultados obtidos em procedimentos de identificação, validação, monitoramento, análise de risco, listas restritivas, bases públicas e consultas realizadas nos limites permitidos pela legislação;</w:t>
      </w:r>
    </w:p>
    <w:p w14:paraId="62E93BE7" w14:textId="77777777" w:rsidR="00195389" w:rsidRDefault="00CC2BBD" w:rsidP="00195389">
      <w:pPr>
        <w:pStyle w:val="NormalWeb"/>
        <w:numPr>
          <w:ilvl w:val="0"/>
          <w:numId w:val="24"/>
        </w:numPr>
        <w:spacing w:line="360" w:lineRule="auto"/>
        <w:jc w:val="both"/>
      </w:pPr>
      <w:r w:rsidRPr="00195389">
        <w:rPr>
          <w:rStyle w:val="Forte"/>
          <w:b w:val="0"/>
          <w:bCs w:val="0"/>
        </w:rPr>
        <w:t>dados técnicos e de utilização da Plataforma</w:t>
      </w:r>
      <w:r>
        <w:t>, incluindo endereço IP, data e horário de acesso, identificadores de dispositivo, sistema operacional, navegador, registros de acesso, logs, informações de sessão e dados relacionados à utilização da Plataforma; e</w:t>
      </w:r>
    </w:p>
    <w:p w14:paraId="171A22DD" w14:textId="54307AF0" w:rsidR="00CC2BBD" w:rsidRDefault="00CC2BBD" w:rsidP="00195389">
      <w:pPr>
        <w:pStyle w:val="NormalWeb"/>
        <w:numPr>
          <w:ilvl w:val="0"/>
          <w:numId w:val="24"/>
        </w:numPr>
        <w:spacing w:line="360" w:lineRule="auto"/>
        <w:jc w:val="both"/>
      </w:pPr>
      <w:r>
        <w:t xml:space="preserve"> </w:t>
      </w:r>
      <w:r w:rsidRPr="00195389">
        <w:rPr>
          <w:rStyle w:val="Forte"/>
          <w:b w:val="0"/>
          <w:bCs w:val="0"/>
        </w:rPr>
        <w:t>dados de atendimento e comunicação</w:t>
      </w:r>
      <w:r w:rsidRPr="00195389">
        <w:rPr>
          <w:b/>
          <w:bCs/>
        </w:rPr>
        <w:t>,</w:t>
      </w:r>
      <w:r>
        <w:t xml:space="preserve"> incluindo registros de solicitações, reclamações, mensagens, chamadas, e-mails e outras interações mantidas entre o Usuário e a Áurea.</w:t>
      </w:r>
    </w:p>
    <w:p w14:paraId="60B84084" w14:textId="0C25F516" w:rsidR="00CC2BBD" w:rsidRPr="00195389" w:rsidRDefault="00CC2BBD" w:rsidP="00195389">
      <w:pPr>
        <w:pStyle w:val="PargrafodaLista"/>
        <w:numPr>
          <w:ilvl w:val="1"/>
          <w:numId w:val="5"/>
        </w:numPr>
        <w:spacing w:line="360" w:lineRule="auto"/>
        <w:ind w:left="0" w:firstLine="0"/>
        <w:jc w:val="both"/>
        <w:rPr>
          <w:rFonts w:ascii="Times New Roman" w:eastAsia="Times New Roman" w:hAnsi="Times New Roman" w:cs="Times New Roman"/>
        </w:rPr>
      </w:pPr>
      <w:r w:rsidRPr="00195389">
        <w:rPr>
          <w:rFonts w:ascii="Times New Roman" w:eastAsia="Times New Roman" w:hAnsi="Times New Roman" w:cs="Times New Roman"/>
          <w:b/>
          <w:bCs/>
        </w:rPr>
        <w:t xml:space="preserve">Finalidades do Tratamento. </w:t>
      </w:r>
      <w:r w:rsidRPr="00195389">
        <w:rPr>
          <w:rFonts w:ascii="Times New Roman" w:eastAsia="Times New Roman" w:hAnsi="Times New Roman" w:cs="Times New Roman"/>
        </w:rPr>
        <w:t>A Áurea poderá tratar Dados Pessoais para as seguintes finalidades, conforme aplicável:</w:t>
      </w:r>
    </w:p>
    <w:p w14:paraId="178D1FF6" w14:textId="77777777" w:rsidR="00195389" w:rsidRDefault="00CC2BBD" w:rsidP="00195389">
      <w:pPr>
        <w:pStyle w:val="NormalWeb"/>
        <w:numPr>
          <w:ilvl w:val="0"/>
          <w:numId w:val="25"/>
        </w:numPr>
        <w:spacing w:line="360" w:lineRule="auto"/>
        <w:jc w:val="both"/>
      </w:pPr>
      <w:r>
        <w:t>criar, manter, autenticar e administrar a Conta Áurea;</w:t>
      </w:r>
    </w:p>
    <w:p w14:paraId="7743A7F1" w14:textId="77777777" w:rsidR="00195389" w:rsidRDefault="00CC2BBD" w:rsidP="00195389">
      <w:pPr>
        <w:pStyle w:val="NormalWeb"/>
        <w:numPr>
          <w:ilvl w:val="0"/>
          <w:numId w:val="25"/>
        </w:numPr>
        <w:spacing w:line="360" w:lineRule="auto"/>
        <w:jc w:val="both"/>
      </w:pPr>
      <w:r>
        <w:t>verificar a identidade, elegibilidade e capacidade do Usuário para utilização dos Serviços Áurea;</w:t>
      </w:r>
    </w:p>
    <w:p w14:paraId="2BDED5B1" w14:textId="6FFFFFB8" w:rsidR="00195389" w:rsidRDefault="00CC2BBD" w:rsidP="00195389">
      <w:pPr>
        <w:pStyle w:val="NormalWeb"/>
        <w:numPr>
          <w:ilvl w:val="0"/>
          <w:numId w:val="25"/>
        </w:numPr>
        <w:spacing w:line="360" w:lineRule="auto"/>
        <w:jc w:val="both"/>
      </w:pPr>
      <w:r>
        <w:t xml:space="preserve"> realizar procedimentos de </w:t>
      </w:r>
      <w:r w:rsidR="00B03984">
        <w:t>Conheça o seu Cliente</w:t>
      </w:r>
      <w:r>
        <w:t>, prevenção à fraude, prevenção à lavagem de dinheiro, financiamento ao terrorismo e demais controles de integridade e segurança aplicáveis;</w:t>
      </w:r>
    </w:p>
    <w:p w14:paraId="2E9E13F0" w14:textId="77777777" w:rsidR="00195389" w:rsidRDefault="00CC2BBD" w:rsidP="00195389">
      <w:pPr>
        <w:pStyle w:val="NormalWeb"/>
        <w:numPr>
          <w:ilvl w:val="0"/>
          <w:numId w:val="25"/>
        </w:numPr>
        <w:spacing w:line="360" w:lineRule="auto"/>
        <w:jc w:val="both"/>
      </w:pPr>
      <w:r>
        <w:t>permitir a execução, liquidação, registro e acompanhamento das Transações realizadas na Plataforma Áurea;</w:t>
      </w:r>
    </w:p>
    <w:p w14:paraId="7AF56F06" w14:textId="77777777" w:rsidR="00195389" w:rsidRDefault="00CC2BBD" w:rsidP="00195389">
      <w:pPr>
        <w:pStyle w:val="NormalWeb"/>
        <w:numPr>
          <w:ilvl w:val="0"/>
          <w:numId w:val="25"/>
        </w:numPr>
        <w:spacing w:line="360" w:lineRule="auto"/>
        <w:jc w:val="both"/>
      </w:pPr>
      <w:r>
        <w:t xml:space="preserve">viabilizar o envio, recebimento, custódia, retirada, compra e venda de moedas e a emissão, transferência, substituição ou destruição dos respectivos Recibos </w:t>
      </w:r>
      <w:r w:rsidR="00195389">
        <w:t>de Unicidade</w:t>
      </w:r>
      <w:r>
        <w:t>;</w:t>
      </w:r>
    </w:p>
    <w:p w14:paraId="7BCB8C91" w14:textId="77777777" w:rsidR="00195389" w:rsidRDefault="00CC2BBD" w:rsidP="00195389">
      <w:pPr>
        <w:pStyle w:val="NormalWeb"/>
        <w:numPr>
          <w:ilvl w:val="0"/>
          <w:numId w:val="25"/>
        </w:numPr>
        <w:spacing w:line="360" w:lineRule="auto"/>
        <w:jc w:val="both"/>
      </w:pPr>
      <w:r>
        <w:t>viabilizar depósitos, saques e demais movimentações financeiras relacionadas à utilização da Plataforma Áurea;</w:t>
      </w:r>
    </w:p>
    <w:p w14:paraId="5B47238C" w14:textId="77777777" w:rsidR="00195389" w:rsidRDefault="00CC2BBD" w:rsidP="00195389">
      <w:pPr>
        <w:pStyle w:val="NormalWeb"/>
        <w:numPr>
          <w:ilvl w:val="0"/>
          <w:numId w:val="25"/>
        </w:numPr>
        <w:spacing w:line="360" w:lineRule="auto"/>
        <w:jc w:val="both"/>
      </w:pPr>
      <w:r>
        <w:t>prestar suporte e atendimento ao Usuário, responder a solicitações, dúvidas e reclamações e enviar comunicações relacionadas à Conta Áurea ou aos Serviços;</w:t>
      </w:r>
    </w:p>
    <w:p w14:paraId="03566085" w14:textId="77777777" w:rsidR="00195389" w:rsidRDefault="00CC2BBD" w:rsidP="00195389">
      <w:pPr>
        <w:pStyle w:val="NormalWeb"/>
        <w:numPr>
          <w:ilvl w:val="0"/>
          <w:numId w:val="25"/>
        </w:numPr>
        <w:spacing w:line="360" w:lineRule="auto"/>
        <w:jc w:val="both"/>
      </w:pPr>
      <w:r>
        <w:lastRenderedPageBreak/>
        <w:t>prevenir, identificar, investigar e combater atividades fraudulentas, ilícitas, abusivas ou contrárias a estes Termos e à Política de Uso Proibido;</w:t>
      </w:r>
    </w:p>
    <w:p w14:paraId="2206E710" w14:textId="77777777" w:rsidR="00195389" w:rsidRDefault="00CC2BBD" w:rsidP="00195389">
      <w:pPr>
        <w:pStyle w:val="NormalWeb"/>
        <w:numPr>
          <w:ilvl w:val="0"/>
          <w:numId w:val="25"/>
        </w:numPr>
        <w:spacing w:line="360" w:lineRule="auto"/>
        <w:jc w:val="both"/>
      </w:pPr>
      <w:r>
        <w:t xml:space="preserve"> proteger a segurança da Plataforma Áurea, dos Usuários, da Áurea e de terceiros;</w:t>
      </w:r>
    </w:p>
    <w:p w14:paraId="1CFA5F96" w14:textId="77777777" w:rsidR="00195389" w:rsidRDefault="00CC2BBD" w:rsidP="00195389">
      <w:pPr>
        <w:pStyle w:val="NormalWeb"/>
        <w:numPr>
          <w:ilvl w:val="0"/>
          <w:numId w:val="25"/>
        </w:numPr>
        <w:spacing w:line="360" w:lineRule="auto"/>
        <w:jc w:val="both"/>
      </w:pPr>
      <w:r>
        <w:t>cumprir obrigações legais, regulatórias, fiscais, contábeis ou decorrentes de ordens emanadas por autoridades competentes;</w:t>
      </w:r>
    </w:p>
    <w:p w14:paraId="2E5135E2" w14:textId="77777777" w:rsidR="00195389" w:rsidRDefault="00CC2BBD" w:rsidP="00195389">
      <w:pPr>
        <w:pStyle w:val="NormalWeb"/>
        <w:numPr>
          <w:ilvl w:val="0"/>
          <w:numId w:val="25"/>
        </w:numPr>
        <w:spacing w:line="360" w:lineRule="auto"/>
        <w:jc w:val="both"/>
      </w:pPr>
      <w:r>
        <w:t xml:space="preserve"> exercer regularmente direitos da Áurea ou de terceiros em processos judiciais,</w:t>
      </w:r>
      <w:r w:rsidR="00195389">
        <w:t xml:space="preserve"> </w:t>
      </w:r>
      <w:r>
        <w:t>administrativos, arbitrais ou extrajudiciais</w:t>
      </w:r>
      <w:r w:rsidR="00195389">
        <w:t xml:space="preserve">; </w:t>
      </w:r>
    </w:p>
    <w:p w14:paraId="046F3338" w14:textId="77777777" w:rsidR="00195389" w:rsidRDefault="00CC2BBD" w:rsidP="00195389">
      <w:pPr>
        <w:pStyle w:val="NormalWeb"/>
        <w:numPr>
          <w:ilvl w:val="0"/>
          <w:numId w:val="25"/>
        </w:numPr>
        <w:spacing w:line="360" w:lineRule="auto"/>
        <w:jc w:val="both"/>
      </w:pPr>
      <w:r>
        <w:t>realizar auditorias, controles internos, gestão de riscos, elaboração de relatórios e atividades necessárias à governança e ao cumprimento de obrigações da Áurea;</w:t>
      </w:r>
    </w:p>
    <w:p w14:paraId="500E3663" w14:textId="77777777" w:rsidR="00195389" w:rsidRDefault="00CC2BBD" w:rsidP="00195389">
      <w:pPr>
        <w:pStyle w:val="NormalWeb"/>
        <w:numPr>
          <w:ilvl w:val="0"/>
          <w:numId w:val="25"/>
        </w:numPr>
        <w:spacing w:line="360" w:lineRule="auto"/>
        <w:jc w:val="both"/>
      </w:pPr>
      <w:r>
        <w:t>aperfeiçoar, desenvolver, testar e manter a Plataforma Áurea e os Serviços Áurea, inclusive por meio de análises estatísticas e de desempenho, observados os requisitos da legislação aplicável; e</w:t>
      </w:r>
    </w:p>
    <w:p w14:paraId="0D1D62C0" w14:textId="73C7B8EC" w:rsidR="00CC2BBD" w:rsidRDefault="00CC2BBD" w:rsidP="00195389">
      <w:pPr>
        <w:pStyle w:val="NormalWeb"/>
        <w:numPr>
          <w:ilvl w:val="0"/>
          <w:numId w:val="25"/>
        </w:numPr>
        <w:spacing w:line="360" w:lineRule="auto"/>
        <w:jc w:val="both"/>
      </w:pPr>
      <w:r>
        <w:t xml:space="preserve"> realizar outras atividades compatíveis com as finalidades informadas ao Usuário, desde que amparadas em base legal adequada nos termos da LGPD.</w:t>
      </w:r>
    </w:p>
    <w:p w14:paraId="3B6215A0" w14:textId="6E319991" w:rsidR="00CC2BBD" w:rsidRPr="00195389" w:rsidRDefault="00CC2BBD" w:rsidP="00195389">
      <w:pPr>
        <w:pStyle w:val="PargrafodaLista"/>
        <w:numPr>
          <w:ilvl w:val="1"/>
          <w:numId w:val="5"/>
        </w:numPr>
        <w:spacing w:line="360" w:lineRule="auto"/>
        <w:ind w:left="0" w:firstLine="0"/>
        <w:jc w:val="both"/>
        <w:rPr>
          <w:rFonts w:ascii="Times New Roman" w:eastAsia="Times New Roman" w:hAnsi="Times New Roman" w:cs="Times New Roman"/>
          <w:b/>
          <w:bCs/>
        </w:rPr>
      </w:pPr>
      <w:r w:rsidRPr="00195389">
        <w:rPr>
          <w:rFonts w:ascii="Times New Roman" w:eastAsia="Times New Roman" w:hAnsi="Times New Roman" w:cs="Times New Roman"/>
          <w:b/>
          <w:bCs/>
        </w:rPr>
        <w:t>Bases Legais</w:t>
      </w:r>
      <w:r w:rsidRPr="00195389">
        <w:rPr>
          <w:rFonts w:ascii="Times New Roman" w:eastAsia="Times New Roman" w:hAnsi="Times New Roman" w:cs="Times New Roman"/>
        </w:rPr>
        <w:t>.</w:t>
      </w:r>
      <w:r w:rsidRPr="00195389">
        <w:rPr>
          <w:rFonts w:ascii="Times New Roman" w:eastAsia="Times New Roman" w:hAnsi="Times New Roman" w:cs="Times New Roman"/>
          <w:b/>
          <w:bCs/>
        </w:rPr>
        <w:t xml:space="preserve"> </w:t>
      </w:r>
      <w:r w:rsidRPr="00195389">
        <w:rPr>
          <w:rFonts w:ascii="Times New Roman" w:eastAsia="Times New Roman" w:hAnsi="Times New Roman" w:cs="Times New Roman"/>
        </w:rPr>
        <w:t>O tratamento de Dados Pessoais pela Áurea será realizado com fundamento em uma ou mais bases legais previstas na LGPD, conforme a finalidade e as circunstâncias de cada operação de tratamento</w:t>
      </w:r>
      <w:r w:rsidR="00195389">
        <w:rPr>
          <w:rFonts w:ascii="Times New Roman" w:eastAsia="Times New Roman" w:hAnsi="Times New Roman" w:cs="Times New Roman"/>
        </w:rPr>
        <w:t xml:space="preserve">. </w:t>
      </w:r>
    </w:p>
    <w:p w14:paraId="47B8856E" w14:textId="3E2D425D" w:rsidR="00CC2BBD" w:rsidRPr="00195389" w:rsidRDefault="00CC2BBD" w:rsidP="00195389">
      <w:pPr>
        <w:pStyle w:val="PargrafodaLista"/>
        <w:numPr>
          <w:ilvl w:val="1"/>
          <w:numId w:val="5"/>
        </w:numPr>
        <w:spacing w:line="360" w:lineRule="auto"/>
        <w:ind w:left="0" w:firstLine="0"/>
        <w:jc w:val="both"/>
        <w:rPr>
          <w:rFonts w:ascii="Times New Roman" w:eastAsia="Times New Roman" w:hAnsi="Times New Roman" w:cs="Times New Roman"/>
        </w:rPr>
      </w:pPr>
      <w:r w:rsidRPr="00195389">
        <w:rPr>
          <w:rFonts w:ascii="Times New Roman" w:eastAsia="Times New Roman" w:hAnsi="Times New Roman" w:cs="Times New Roman"/>
        </w:rPr>
        <w:t>Quando o tratamento depender do consentimento do Usuário, este será solicitado de forma livre, informada, inequívoca e, quando exigido pela legislação, específica e destacada para determinada finalidade. O Usuário poderá revogar o consentimento nos termos da legislação aplicável, sem que isso afete a licitude dos tratamentos realizados anteriormente à revogação ou os tratamentos amparados em outras bases legais.</w:t>
      </w:r>
    </w:p>
    <w:p w14:paraId="0CE3B736" w14:textId="5999B934" w:rsidR="00CC2BBD" w:rsidRPr="00195389" w:rsidRDefault="00195389" w:rsidP="00195389">
      <w:pPr>
        <w:pStyle w:val="PargrafodaLista"/>
        <w:numPr>
          <w:ilvl w:val="1"/>
          <w:numId w:val="5"/>
        </w:numPr>
        <w:spacing w:line="360" w:lineRule="auto"/>
        <w:ind w:left="0" w:firstLine="0"/>
        <w:jc w:val="both"/>
        <w:rPr>
          <w:rFonts w:ascii="Times New Roman" w:eastAsia="Times New Roman" w:hAnsi="Times New Roman" w:cs="Times New Roman"/>
        </w:rPr>
      </w:pPr>
      <w:r w:rsidRPr="00195389">
        <w:rPr>
          <w:rFonts w:ascii="Times New Roman" w:eastAsia="Times New Roman" w:hAnsi="Times New Roman" w:cs="Times New Roman"/>
        </w:rPr>
        <w:t xml:space="preserve"> </w:t>
      </w:r>
      <w:r w:rsidR="00CC2BBD" w:rsidRPr="00195389">
        <w:rPr>
          <w:rFonts w:ascii="Times New Roman" w:eastAsia="Times New Roman" w:hAnsi="Times New Roman" w:cs="Times New Roman"/>
          <w:b/>
          <w:bCs/>
        </w:rPr>
        <w:t xml:space="preserve">Compartilhamento de Dados Pessoais. </w:t>
      </w:r>
      <w:r w:rsidR="00CC2BBD" w:rsidRPr="00195389">
        <w:rPr>
          <w:rFonts w:ascii="Times New Roman" w:eastAsia="Times New Roman" w:hAnsi="Times New Roman" w:cs="Times New Roman"/>
        </w:rPr>
        <w:t>A Áurea poderá compartilhar Dados Pessoais, na medida necessária para as finalidades previstas nesta Cláusula e observada a legislação aplicável</w:t>
      </w:r>
      <w:r>
        <w:rPr>
          <w:rFonts w:ascii="Times New Roman" w:eastAsia="Times New Roman" w:hAnsi="Times New Roman" w:cs="Times New Roman"/>
        </w:rPr>
        <w:t xml:space="preserve">. </w:t>
      </w:r>
    </w:p>
    <w:p w14:paraId="3AE76AE4" w14:textId="51BCFCA2" w:rsidR="00CC2BBD" w:rsidRPr="00195389" w:rsidRDefault="00CC2BBD" w:rsidP="00195389">
      <w:pPr>
        <w:pStyle w:val="PargrafodaLista"/>
        <w:numPr>
          <w:ilvl w:val="1"/>
          <w:numId w:val="5"/>
        </w:numPr>
        <w:spacing w:line="360" w:lineRule="auto"/>
        <w:ind w:left="0" w:firstLine="0"/>
        <w:jc w:val="both"/>
        <w:rPr>
          <w:rFonts w:ascii="Times New Roman" w:eastAsia="Times New Roman" w:hAnsi="Times New Roman" w:cs="Times New Roman"/>
        </w:rPr>
      </w:pPr>
      <w:r w:rsidRPr="00195389">
        <w:rPr>
          <w:rFonts w:ascii="Times New Roman" w:eastAsia="Times New Roman" w:hAnsi="Times New Roman" w:cs="Times New Roman"/>
        </w:rPr>
        <w:t>O compartilhamento de Dados Pessoais será limitado, sempre que possível, aos dados adequados, pertinentes e necessários para a finalidade que justificou o respectivo compartilhamento.</w:t>
      </w:r>
    </w:p>
    <w:p w14:paraId="5AFC7043" w14:textId="495E8040" w:rsidR="00CC2BBD" w:rsidRPr="00195389" w:rsidRDefault="00CC2BBD" w:rsidP="00195389">
      <w:pPr>
        <w:pStyle w:val="PargrafodaLista"/>
        <w:numPr>
          <w:ilvl w:val="1"/>
          <w:numId w:val="5"/>
        </w:numPr>
        <w:spacing w:line="360" w:lineRule="auto"/>
        <w:ind w:left="0" w:firstLine="0"/>
        <w:jc w:val="both"/>
        <w:rPr>
          <w:rFonts w:ascii="Times New Roman" w:eastAsia="Times New Roman" w:hAnsi="Times New Roman" w:cs="Times New Roman"/>
        </w:rPr>
      </w:pPr>
      <w:r w:rsidRPr="00195389">
        <w:rPr>
          <w:rFonts w:ascii="Times New Roman" w:eastAsia="Times New Roman" w:hAnsi="Times New Roman" w:cs="Times New Roman"/>
          <w:b/>
          <w:bCs/>
        </w:rPr>
        <w:t>Dados Biométricos e Outros Dados Pessoais Sensíveis.</w:t>
      </w:r>
      <w:r w:rsidRPr="00195389">
        <w:rPr>
          <w:rFonts w:ascii="Times New Roman" w:eastAsia="Times New Roman" w:hAnsi="Times New Roman" w:cs="Times New Roman"/>
        </w:rPr>
        <w:t xml:space="preserve"> Quando necessário para identificação, autenticação, prevenção à fraude, segurança ou cumprimento de obrigação legal ou regulatória, a Áurea ou seus prestadores poderão realizar tratamento de Dados Pessoais Sensíveis, inclusive dados biométricos, observadas as hipóteses legais, salvaguardas e requisitos específicos estabelecidos pela LGPD.</w:t>
      </w:r>
    </w:p>
    <w:p w14:paraId="216BA677" w14:textId="77C1FAC9" w:rsidR="00CC2BBD" w:rsidRPr="00195389" w:rsidRDefault="00CC2BBD" w:rsidP="00195389">
      <w:pPr>
        <w:pStyle w:val="PargrafodaLista"/>
        <w:numPr>
          <w:ilvl w:val="1"/>
          <w:numId w:val="5"/>
        </w:numPr>
        <w:spacing w:line="360" w:lineRule="auto"/>
        <w:ind w:left="0" w:firstLine="0"/>
        <w:jc w:val="both"/>
        <w:rPr>
          <w:rFonts w:ascii="Times New Roman" w:eastAsia="Times New Roman" w:hAnsi="Times New Roman" w:cs="Times New Roman"/>
        </w:rPr>
      </w:pPr>
      <w:r w:rsidRPr="00195389">
        <w:rPr>
          <w:rFonts w:ascii="Times New Roman" w:eastAsia="Times New Roman" w:hAnsi="Times New Roman" w:cs="Times New Roman"/>
          <w:b/>
          <w:bCs/>
        </w:rPr>
        <w:lastRenderedPageBreak/>
        <w:t xml:space="preserve">Fontes de Dados. </w:t>
      </w:r>
      <w:r w:rsidRPr="00195389">
        <w:rPr>
          <w:rFonts w:ascii="Times New Roman" w:eastAsia="Times New Roman" w:hAnsi="Times New Roman" w:cs="Times New Roman"/>
        </w:rPr>
        <w:t>Além dos Dados Pessoais fornecidos diretamente pelo Usuário, a Áurea poderá obter informações de fontes legitimamente acessíveis, incluindo prestadores de serviços de identificação e prevenção à fraude, instituições parceiras, bases públicas, autoridades competentes e outras fontes cuja consulta seja permitida pela legislação aplicável.</w:t>
      </w:r>
    </w:p>
    <w:p w14:paraId="39DDDAD4" w14:textId="4C694816" w:rsidR="00CC2BBD" w:rsidRPr="00195389" w:rsidRDefault="00CC2BBD" w:rsidP="00195389">
      <w:pPr>
        <w:pStyle w:val="PargrafodaLista"/>
        <w:numPr>
          <w:ilvl w:val="1"/>
          <w:numId w:val="5"/>
        </w:numPr>
        <w:spacing w:line="360" w:lineRule="auto"/>
        <w:ind w:left="0" w:firstLine="0"/>
        <w:jc w:val="both"/>
        <w:rPr>
          <w:rFonts w:ascii="Times New Roman" w:eastAsia="Times New Roman" w:hAnsi="Times New Roman" w:cs="Times New Roman"/>
          <w:b/>
          <w:bCs/>
        </w:rPr>
      </w:pPr>
      <w:r w:rsidRPr="00195389">
        <w:rPr>
          <w:rFonts w:ascii="Times New Roman" w:eastAsia="Times New Roman" w:hAnsi="Times New Roman" w:cs="Times New Roman"/>
          <w:b/>
          <w:bCs/>
        </w:rPr>
        <w:t xml:space="preserve"> Decisões Automatizadas. </w:t>
      </w:r>
      <w:r w:rsidRPr="00195389">
        <w:rPr>
          <w:rFonts w:ascii="Times New Roman" w:eastAsia="Times New Roman" w:hAnsi="Times New Roman" w:cs="Times New Roman"/>
        </w:rPr>
        <w:t>A Áurea poderá utilizar processos automatizados para auxiliar atividades de segurança, prevenção à fraude, análise de risco, identificação de operações suspeitas, verificação de elegibilidade, proteção da Conta Áurea e cumprimento de obrigações legais ou regulatórias.</w:t>
      </w:r>
    </w:p>
    <w:p w14:paraId="77B181F8" w14:textId="68C9CD2B" w:rsidR="00CC2BBD" w:rsidRPr="00195389" w:rsidRDefault="00CC2BBD" w:rsidP="00195389">
      <w:pPr>
        <w:pStyle w:val="PargrafodaLista"/>
        <w:numPr>
          <w:ilvl w:val="1"/>
          <w:numId w:val="5"/>
        </w:numPr>
        <w:spacing w:line="360" w:lineRule="auto"/>
        <w:ind w:left="0" w:firstLine="0"/>
        <w:jc w:val="both"/>
        <w:rPr>
          <w:rFonts w:ascii="Times New Roman" w:eastAsia="Times New Roman" w:hAnsi="Times New Roman" w:cs="Times New Roman"/>
          <w:b/>
          <w:bCs/>
        </w:rPr>
      </w:pPr>
      <w:r w:rsidRPr="00195389">
        <w:rPr>
          <w:rFonts w:ascii="Times New Roman" w:eastAsia="Times New Roman" w:hAnsi="Times New Roman" w:cs="Times New Roman"/>
          <w:b/>
          <w:bCs/>
        </w:rPr>
        <w:t xml:space="preserve">Armazenamento e Retenção. </w:t>
      </w:r>
      <w:r w:rsidRPr="00195389">
        <w:rPr>
          <w:rFonts w:ascii="Times New Roman" w:eastAsia="Times New Roman" w:hAnsi="Times New Roman" w:cs="Times New Roman"/>
        </w:rPr>
        <w:t>A Áurea conservará os Dados Pessoais durante o período necessário para cumprir as finalidades para as quais foram coletados, executar este Contrato e observar os prazos legais, regulatórios e prescricionais aplicáveis.</w:t>
      </w:r>
    </w:p>
    <w:p w14:paraId="6FD41049" w14:textId="5CD81862" w:rsidR="00CC2BBD" w:rsidRPr="00195389" w:rsidRDefault="00CC2BBD" w:rsidP="00195389">
      <w:pPr>
        <w:pStyle w:val="PargrafodaLista"/>
        <w:numPr>
          <w:ilvl w:val="1"/>
          <w:numId w:val="5"/>
        </w:numPr>
        <w:spacing w:line="360" w:lineRule="auto"/>
        <w:ind w:left="0" w:firstLine="0"/>
        <w:jc w:val="both"/>
        <w:rPr>
          <w:rFonts w:ascii="Times New Roman" w:eastAsia="Times New Roman" w:hAnsi="Times New Roman" w:cs="Times New Roman"/>
        </w:rPr>
      </w:pPr>
      <w:r w:rsidRPr="00195389">
        <w:rPr>
          <w:rFonts w:ascii="Times New Roman" w:eastAsia="Times New Roman" w:hAnsi="Times New Roman" w:cs="Times New Roman"/>
        </w:rPr>
        <w:t>O encerramento da Conta Áurea não implicará necessariamente a eliminação imediata de todos os Dados Pessoais relacionados ao Usuário. A Áurea poderá conservar Dados Pessoais após o encerramento da Conta quando a conservação for necessária ou permitida pela legislação, incluindo para cumprimento de obrigações legais ou regulatórias, exercício regular de direitos, prevenção e investigação de fraudes e atendimento a determinações de autoridades competentes.</w:t>
      </w:r>
    </w:p>
    <w:p w14:paraId="4B69E65F" w14:textId="72D31A13" w:rsidR="00CC2BBD" w:rsidRPr="00195389" w:rsidRDefault="00CC2BBD" w:rsidP="00195389">
      <w:pPr>
        <w:pStyle w:val="PargrafodaLista"/>
        <w:numPr>
          <w:ilvl w:val="1"/>
          <w:numId w:val="5"/>
        </w:numPr>
        <w:spacing w:line="360" w:lineRule="auto"/>
        <w:ind w:left="0" w:firstLine="0"/>
        <w:jc w:val="both"/>
        <w:rPr>
          <w:rFonts w:ascii="Times New Roman" w:eastAsia="Times New Roman" w:hAnsi="Times New Roman" w:cs="Times New Roman"/>
        </w:rPr>
      </w:pPr>
      <w:r w:rsidRPr="00195389">
        <w:rPr>
          <w:rFonts w:ascii="Times New Roman" w:eastAsia="Times New Roman" w:hAnsi="Times New Roman" w:cs="Times New Roman"/>
          <w:b/>
          <w:bCs/>
        </w:rPr>
        <w:t>Segurança da Informação.</w:t>
      </w:r>
      <w:r w:rsidRPr="00195389">
        <w:rPr>
          <w:rFonts w:ascii="Times New Roman" w:eastAsia="Times New Roman" w:hAnsi="Times New Roman" w:cs="Times New Roman"/>
        </w:rPr>
        <w:t xml:space="preserve"> A Áurea adotará medidas técnicas, administrativas e organizacionais razoáveis e compatíveis com a natureza dos Dados Pessoais tratados e com os riscos envolvidos, destinadas a protegê-los contra acessos não autorizados e situações acidentais ou ilícitas de destruição, perda, alteração, divulgação, comunicação ou qualquer forma de tratamento inadequado ou ilícito.</w:t>
      </w:r>
    </w:p>
    <w:p w14:paraId="38B7A22E" w14:textId="24CD7AF3" w:rsidR="00CC2BBD" w:rsidRPr="00195389" w:rsidRDefault="00CC2BBD" w:rsidP="00195389">
      <w:pPr>
        <w:pStyle w:val="PargrafodaLista"/>
        <w:numPr>
          <w:ilvl w:val="1"/>
          <w:numId w:val="5"/>
        </w:numPr>
        <w:spacing w:line="360" w:lineRule="auto"/>
        <w:ind w:left="0" w:firstLine="0"/>
        <w:jc w:val="both"/>
        <w:rPr>
          <w:rFonts w:ascii="Times New Roman" w:eastAsia="Times New Roman" w:hAnsi="Times New Roman" w:cs="Times New Roman"/>
        </w:rPr>
      </w:pPr>
      <w:r w:rsidRPr="00195389">
        <w:rPr>
          <w:rFonts w:ascii="Times New Roman" w:eastAsia="Times New Roman" w:hAnsi="Times New Roman" w:cs="Times New Roman"/>
        </w:rPr>
        <w:t>As medidas de segurança poderão incluir, conforme aplicável, controles de acesso, autenticação, criptografia, registro de atividades, segregação de ambientes, procedimentos de backup, monitoramento de segurança, gestão de vulnerabilidades e mecanismos de prevenção e resposta a incidentes.</w:t>
      </w:r>
    </w:p>
    <w:p w14:paraId="77D5861D" w14:textId="177A0E71" w:rsidR="00CC2BBD" w:rsidRPr="00195389" w:rsidRDefault="00CC2BBD" w:rsidP="00195389">
      <w:pPr>
        <w:pStyle w:val="PargrafodaLista"/>
        <w:numPr>
          <w:ilvl w:val="1"/>
          <w:numId w:val="5"/>
        </w:numPr>
        <w:spacing w:line="360" w:lineRule="auto"/>
        <w:ind w:left="0" w:firstLine="0"/>
        <w:jc w:val="both"/>
        <w:rPr>
          <w:rFonts w:ascii="Times New Roman" w:eastAsia="Times New Roman" w:hAnsi="Times New Roman" w:cs="Times New Roman"/>
        </w:rPr>
      </w:pPr>
      <w:r w:rsidRPr="00195389">
        <w:rPr>
          <w:rFonts w:ascii="Times New Roman" w:eastAsia="Times New Roman" w:hAnsi="Times New Roman" w:cs="Times New Roman"/>
        </w:rPr>
        <w:t xml:space="preserve"> Nenhum sistema é completamente imune a riscos de segurança. A presente disposição não deverá ser interpretada como garantia absoluta de inexistência de incidentes, sem prejuízo das obrigações legais da Áurea relativas à segurança e proteção dos Dados Pessoais.</w:t>
      </w:r>
    </w:p>
    <w:p w14:paraId="55870AB5" w14:textId="4EB99AAF" w:rsidR="00CC2BBD" w:rsidRPr="00325741" w:rsidRDefault="00CC2BBD" w:rsidP="00325741">
      <w:pPr>
        <w:pStyle w:val="PargrafodaLista"/>
        <w:numPr>
          <w:ilvl w:val="1"/>
          <w:numId w:val="5"/>
        </w:numPr>
        <w:spacing w:line="360" w:lineRule="auto"/>
        <w:ind w:left="0" w:firstLine="0"/>
        <w:jc w:val="both"/>
        <w:rPr>
          <w:rFonts w:ascii="Times New Roman" w:eastAsia="Times New Roman" w:hAnsi="Times New Roman" w:cs="Times New Roman"/>
        </w:rPr>
      </w:pPr>
      <w:r w:rsidRPr="00325741">
        <w:rPr>
          <w:rFonts w:ascii="Times New Roman" w:eastAsia="Times New Roman" w:hAnsi="Times New Roman" w:cs="Times New Roman"/>
          <w:b/>
          <w:bCs/>
        </w:rPr>
        <w:t>Incidentes de Segurança.</w:t>
      </w:r>
      <w:r w:rsidRPr="00325741">
        <w:rPr>
          <w:rFonts w:ascii="Times New Roman" w:eastAsia="Times New Roman" w:hAnsi="Times New Roman" w:cs="Times New Roman"/>
        </w:rPr>
        <w:t xml:space="preserve"> Em caso de incidente de segurança envolvendo Dados Pessoais, a Áurea adotará as providências razoavelmente necessárias para investigar, conter e mitigar seus efeitos e cumprirá as obrigações de registro e comunicação à ANPD e aos Titulares afetados quando exigidas pela legislação e regulamentação aplicáveis.</w:t>
      </w:r>
    </w:p>
    <w:p w14:paraId="38B2AB7A" w14:textId="60A42160" w:rsidR="00CC2BBD" w:rsidRPr="00325741" w:rsidRDefault="00CC2BBD" w:rsidP="00325741">
      <w:pPr>
        <w:pStyle w:val="PargrafodaLista"/>
        <w:numPr>
          <w:ilvl w:val="1"/>
          <w:numId w:val="5"/>
        </w:numPr>
        <w:spacing w:line="360" w:lineRule="auto"/>
        <w:ind w:left="0" w:firstLine="0"/>
        <w:jc w:val="both"/>
        <w:rPr>
          <w:rFonts w:ascii="Times New Roman" w:eastAsia="Times New Roman" w:hAnsi="Times New Roman" w:cs="Times New Roman"/>
        </w:rPr>
      </w:pPr>
      <w:r w:rsidRPr="00325741">
        <w:rPr>
          <w:rFonts w:ascii="Times New Roman" w:eastAsia="Times New Roman" w:hAnsi="Times New Roman" w:cs="Times New Roman"/>
          <w:b/>
          <w:bCs/>
        </w:rPr>
        <w:lastRenderedPageBreak/>
        <w:t>Transferência Internacional de Dados.</w:t>
      </w:r>
      <w:r w:rsidRPr="00325741">
        <w:rPr>
          <w:rFonts w:ascii="Times New Roman" w:eastAsia="Times New Roman" w:hAnsi="Times New Roman" w:cs="Times New Roman"/>
        </w:rPr>
        <w:t xml:space="preserve"> Os Dados Pessoais poderão ser armazenados, processados ou acessados em outros países em razão da contratação de fornecedores ou utilização de infraestrutura tecnológica localizada no exterior. Quando houver transferência internacional de Dados Pessoais, a Áurea adotará um dos mecanismos autorizados pela LGPD e pela regulamentação da ANPD, bem como as salvaguardas aplicáveis.</w:t>
      </w:r>
    </w:p>
    <w:p w14:paraId="39694C79" w14:textId="41D34996" w:rsidR="00CC2BBD" w:rsidRPr="00325741" w:rsidRDefault="00CC2BBD" w:rsidP="00325741">
      <w:pPr>
        <w:pStyle w:val="PargrafodaLista"/>
        <w:numPr>
          <w:ilvl w:val="1"/>
          <w:numId w:val="5"/>
        </w:numPr>
        <w:spacing w:line="360" w:lineRule="auto"/>
        <w:ind w:left="0" w:firstLine="0"/>
        <w:jc w:val="both"/>
        <w:rPr>
          <w:rFonts w:ascii="Times New Roman" w:eastAsia="Times New Roman" w:hAnsi="Times New Roman" w:cs="Times New Roman"/>
        </w:rPr>
      </w:pPr>
      <w:r w:rsidRPr="00325741">
        <w:rPr>
          <w:rFonts w:ascii="Times New Roman" w:eastAsia="Times New Roman" w:hAnsi="Times New Roman" w:cs="Times New Roman"/>
          <w:b/>
          <w:bCs/>
        </w:rPr>
        <w:t>Direitos dos Titulares.</w:t>
      </w:r>
      <w:r w:rsidRPr="00325741">
        <w:rPr>
          <w:rFonts w:ascii="Times New Roman" w:eastAsia="Times New Roman" w:hAnsi="Times New Roman" w:cs="Times New Roman"/>
        </w:rPr>
        <w:t xml:space="preserve"> Observados os requisitos e limites previstos na legislação aplicável, o Usuário poderá exercer, em relação aos seus Dados Pessoais, os direitos previstos na LGPD</w:t>
      </w:r>
      <w:r w:rsidR="00325741">
        <w:rPr>
          <w:rFonts w:ascii="Times New Roman" w:eastAsia="Times New Roman" w:hAnsi="Times New Roman" w:cs="Times New Roman"/>
        </w:rPr>
        <w:t xml:space="preserve">. </w:t>
      </w:r>
    </w:p>
    <w:p w14:paraId="2674C04F" w14:textId="61BAD0A3" w:rsidR="00CC2BBD" w:rsidRPr="00325741" w:rsidRDefault="00CC2BBD" w:rsidP="00325741">
      <w:pPr>
        <w:pStyle w:val="PargrafodaLista"/>
        <w:numPr>
          <w:ilvl w:val="1"/>
          <w:numId w:val="5"/>
        </w:numPr>
        <w:spacing w:line="360" w:lineRule="auto"/>
        <w:ind w:left="0" w:firstLine="0"/>
        <w:jc w:val="both"/>
        <w:rPr>
          <w:rFonts w:ascii="Times New Roman" w:eastAsia="Times New Roman" w:hAnsi="Times New Roman" w:cs="Times New Roman"/>
        </w:rPr>
      </w:pPr>
      <w:r w:rsidRPr="00325741">
        <w:rPr>
          <w:rFonts w:ascii="Times New Roman" w:eastAsia="Times New Roman" w:hAnsi="Times New Roman" w:cs="Times New Roman"/>
        </w:rPr>
        <w:t>O exercício de determinado direito poderá ser total ou parcialmente limitado quando a manutenção ou o tratamento dos Dados Pessoais for necessário para cumprimento de obrigação legal ou regulatória, exercício regular de direitos, prevenção de fraude ou por outra hipótese prevista na legislação aplicável.</w:t>
      </w:r>
    </w:p>
    <w:p w14:paraId="43D22075" w14:textId="13C6229A" w:rsidR="00CC2BBD" w:rsidRPr="00325741" w:rsidRDefault="00CC2BBD" w:rsidP="00325741">
      <w:pPr>
        <w:pStyle w:val="PargrafodaLista"/>
        <w:numPr>
          <w:ilvl w:val="1"/>
          <w:numId w:val="5"/>
        </w:numPr>
        <w:spacing w:line="360" w:lineRule="auto"/>
        <w:ind w:left="0" w:firstLine="0"/>
        <w:jc w:val="both"/>
        <w:rPr>
          <w:rFonts w:ascii="Times New Roman" w:eastAsia="Times New Roman" w:hAnsi="Times New Roman" w:cs="Times New Roman"/>
        </w:rPr>
      </w:pPr>
      <w:r w:rsidRPr="00325741">
        <w:rPr>
          <w:rFonts w:ascii="Times New Roman" w:eastAsia="Times New Roman" w:hAnsi="Times New Roman" w:cs="Times New Roman"/>
          <w:b/>
          <w:bCs/>
        </w:rPr>
        <w:t>Responsabilidades de Terceiros.</w:t>
      </w:r>
      <w:r w:rsidRPr="00325741">
        <w:rPr>
          <w:rFonts w:ascii="Times New Roman" w:eastAsia="Times New Roman" w:hAnsi="Times New Roman" w:cs="Times New Roman"/>
        </w:rPr>
        <w:t xml:space="preserve"> A Áurea não controla as atividades de tratamento realizadas por terceiros que atuem como Controladores independentes. Nesses casos, o tratamento estará sujeito às respectivas práticas de privacidade do terceiro, sem prejuízo das responsabilidades atribuídas a cada agente de tratamento pela legislação aplicável.</w:t>
      </w:r>
    </w:p>
    <w:p w14:paraId="7C800AC3" w14:textId="65A7A1F5" w:rsidR="00CC2BBD" w:rsidRDefault="00CC2BBD" w:rsidP="00CC2BBD">
      <w:pPr>
        <w:pStyle w:val="PargrafodaLista"/>
        <w:numPr>
          <w:ilvl w:val="1"/>
          <w:numId w:val="5"/>
        </w:numPr>
        <w:spacing w:line="360" w:lineRule="auto"/>
        <w:ind w:left="0" w:firstLine="0"/>
        <w:jc w:val="both"/>
        <w:rPr>
          <w:rFonts w:ascii="Times New Roman" w:eastAsia="Times New Roman" w:hAnsi="Times New Roman" w:cs="Times New Roman"/>
          <w:b/>
          <w:bCs/>
        </w:rPr>
      </w:pPr>
      <w:r w:rsidRPr="00325741">
        <w:rPr>
          <w:rFonts w:ascii="Times New Roman" w:eastAsia="Times New Roman" w:hAnsi="Times New Roman" w:cs="Times New Roman"/>
        </w:rPr>
        <w:t>Prevalência da Legislação.</w:t>
      </w:r>
      <w:r w:rsidRPr="00325741">
        <w:rPr>
          <w:rFonts w:ascii="Times New Roman" w:eastAsia="Times New Roman" w:hAnsi="Times New Roman" w:cs="Times New Roman"/>
          <w:b/>
          <w:bCs/>
        </w:rPr>
        <w:t xml:space="preserve"> Nenhuma disposição desta Cláusula deverá ser interpretada de forma a restringir direitos assegurados aos Titulares ou afastar obrigações atribuídas à Áurea ou a outros agentes de tratamento pela legislação aplicável.</w:t>
      </w:r>
    </w:p>
    <w:p w14:paraId="0B9B2B87" w14:textId="77777777" w:rsidR="00325741" w:rsidRPr="00325741" w:rsidRDefault="00325741" w:rsidP="00325741">
      <w:pPr>
        <w:pStyle w:val="PargrafodaLista"/>
        <w:spacing w:line="360" w:lineRule="auto"/>
        <w:ind w:left="0"/>
        <w:jc w:val="both"/>
        <w:rPr>
          <w:rFonts w:ascii="Times New Roman" w:eastAsia="Times New Roman" w:hAnsi="Times New Roman" w:cs="Times New Roman"/>
          <w:b/>
          <w:bCs/>
        </w:rPr>
      </w:pPr>
    </w:p>
    <w:p w14:paraId="25CE86F2" w14:textId="1E14FFB3" w:rsidR="00F035EC" w:rsidRDefault="00F035EC" w:rsidP="00195389">
      <w:pPr>
        <w:pStyle w:val="PargrafodaLista"/>
        <w:numPr>
          <w:ilvl w:val="0"/>
          <w:numId w:val="5"/>
        </w:numPr>
        <w:spacing w:line="360" w:lineRule="auto"/>
        <w:jc w:val="both"/>
        <w:rPr>
          <w:rFonts w:ascii="Times New Roman" w:eastAsia="Times New Roman" w:hAnsi="Times New Roman" w:cs="Times New Roman"/>
          <w:b/>
          <w:bCs/>
          <w:smallCaps/>
        </w:rPr>
      </w:pPr>
      <w:r>
        <w:rPr>
          <w:rFonts w:ascii="Times New Roman" w:eastAsia="Times New Roman" w:hAnsi="Times New Roman" w:cs="Times New Roman"/>
          <w:b/>
          <w:bCs/>
          <w:smallCaps/>
        </w:rPr>
        <w:t xml:space="preserve">Resolução de Conflitos </w:t>
      </w:r>
    </w:p>
    <w:p w14:paraId="0404D6AF" w14:textId="0FAD8E30" w:rsidR="005954C8" w:rsidRPr="005954C8" w:rsidRDefault="00F035EC" w:rsidP="00195389">
      <w:pPr>
        <w:pStyle w:val="PargrafodaLista"/>
        <w:numPr>
          <w:ilvl w:val="1"/>
          <w:numId w:val="5"/>
        </w:numPr>
        <w:spacing w:line="360" w:lineRule="auto"/>
        <w:ind w:left="0" w:firstLine="0"/>
        <w:jc w:val="both"/>
        <w:rPr>
          <w:rFonts w:ascii="Times New Roman" w:eastAsia="Times New Roman" w:hAnsi="Times New Roman" w:cs="Times New Roman"/>
          <w:b/>
          <w:bCs/>
          <w:smallCaps/>
        </w:rPr>
      </w:pPr>
      <w:r w:rsidRPr="00F035EC">
        <w:rPr>
          <w:rFonts w:ascii="Times New Roman" w:eastAsia="Times New Roman" w:hAnsi="Times New Roman" w:cs="Times New Roman"/>
          <w:b/>
          <w:bCs/>
        </w:rPr>
        <w:t>Notificação</w:t>
      </w:r>
      <w:r>
        <w:rPr>
          <w:rFonts w:ascii="Times New Roman" w:eastAsia="Times New Roman" w:hAnsi="Times New Roman" w:cs="Times New Roman"/>
          <w:b/>
          <w:bCs/>
        </w:rPr>
        <w:t xml:space="preserve"> de Conflito</w:t>
      </w:r>
      <w:r w:rsidRPr="00F035EC">
        <w:rPr>
          <w:rFonts w:ascii="Times New Roman" w:eastAsia="Times New Roman" w:hAnsi="Times New Roman" w:cs="Times New Roman"/>
          <w:b/>
          <w:bCs/>
        </w:rPr>
        <w:t xml:space="preserve">. </w:t>
      </w:r>
      <w:r>
        <w:rPr>
          <w:rFonts w:ascii="Times New Roman" w:eastAsia="Times New Roman" w:hAnsi="Times New Roman" w:cs="Times New Roman"/>
        </w:rPr>
        <w:t>Na hipótese de o problema não poder ser resolvido por meio dos canais de atendimento da Plataforma Áurea, o Usuário deverá enviar Notificação de Conflito à Áurea</w:t>
      </w:r>
      <w:r w:rsidR="005954C8">
        <w:rPr>
          <w:rFonts w:ascii="Times New Roman" w:eastAsia="Times New Roman" w:hAnsi="Times New Roman" w:cs="Times New Roman"/>
        </w:rPr>
        <w:t xml:space="preserve">, que deverá conter: </w:t>
      </w:r>
    </w:p>
    <w:p w14:paraId="37BF162D" w14:textId="3A2107D4" w:rsidR="005954C8" w:rsidRPr="005954C8" w:rsidRDefault="005954C8" w:rsidP="005954C8">
      <w:pPr>
        <w:pStyle w:val="PargrafodaLista"/>
        <w:numPr>
          <w:ilvl w:val="0"/>
          <w:numId w:val="21"/>
        </w:numPr>
        <w:spacing w:line="360" w:lineRule="auto"/>
        <w:jc w:val="both"/>
        <w:rPr>
          <w:rFonts w:ascii="Times New Roman" w:eastAsia="Times New Roman" w:hAnsi="Times New Roman" w:cs="Times New Roman"/>
        </w:rPr>
      </w:pPr>
      <w:r w:rsidRPr="005954C8">
        <w:rPr>
          <w:rFonts w:ascii="Times New Roman" w:eastAsia="Times New Roman" w:hAnsi="Times New Roman" w:cs="Times New Roman"/>
        </w:rPr>
        <w:t xml:space="preserve">a descrição da natureza do problema; </w:t>
      </w:r>
    </w:p>
    <w:p w14:paraId="563607A8" w14:textId="557CE805" w:rsidR="005954C8" w:rsidRPr="005954C8" w:rsidRDefault="005954C8" w:rsidP="005954C8">
      <w:pPr>
        <w:pStyle w:val="PargrafodaLista"/>
        <w:numPr>
          <w:ilvl w:val="0"/>
          <w:numId w:val="21"/>
        </w:numPr>
        <w:spacing w:line="360" w:lineRule="auto"/>
        <w:jc w:val="both"/>
        <w:rPr>
          <w:rFonts w:ascii="Times New Roman" w:eastAsia="Times New Roman" w:hAnsi="Times New Roman" w:cs="Times New Roman"/>
        </w:rPr>
      </w:pPr>
      <w:r w:rsidRPr="005954C8">
        <w:rPr>
          <w:rFonts w:ascii="Times New Roman" w:eastAsia="Times New Roman" w:hAnsi="Times New Roman" w:cs="Times New Roman"/>
        </w:rPr>
        <w:t xml:space="preserve">o pedido específico de reparação; </w:t>
      </w:r>
    </w:p>
    <w:p w14:paraId="60CDCB38" w14:textId="36129A91" w:rsidR="005954C8" w:rsidRDefault="005954C8" w:rsidP="005954C8">
      <w:pPr>
        <w:pStyle w:val="PargrafodaLista"/>
        <w:numPr>
          <w:ilvl w:val="0"/>
          <w:numId w:val="21"/>
        </w:numPr>
        <w:spacing w:line="360" w:lineRule="auto"/>
        <w:jc w:val="both"/>
        <w:rPr>
          <w:rFonts w:ascii="Times New Roman" w:eastAsia="Times New Roman" w:hAnsi="Times New Roman" w:cs="Times New Roman"/>
        </w:rPr>
      </w:pPr>
      <w:r w:rsidRPr="005954C8">
        <w:rPr>
          <w:rFonts w:ascii="Times New Roman" w:eastAsia="Times New Roman" w:hAnsi="Times New Roman" w:cs="Times New Roman"/>
        </w:rPr>
        <w:t xml:space="preserve">informações de contato atualizadas do remetente. </w:t>
      </w:r>
    </w:p>
    <w:p w14:paraId="466DCAEC" w14:textId="3DE8BFD5" w:rsidR="005954C8" w:rsidRDefault="005954C8" w:rsidP="00195389">
      <w:pPr>
        <w:pStyle w:val="PargrafodaLista"/>
        <w:numPr>
          <w:ilvl w:val="1"/>
          <w:numId w:val="5"/>
        </w:numPr>
        <w:spacing w:line="360" w:lineRule="auto"/>
        <w:ind w:left="0" w:firstLine="0"/>
        <w:jc w:val="both"/>
        <w:rPr>
          <w:rFonts w:ascii="Times New Roman" w:eastAsia="Times New Roman" w:hAnsi="Times New Roman" w:cs="Times New Roman"/>
        </w:rPr>
      </w:pPr>
      <w:r w:rsidRPr="005954C8">
        <w:rPr>
          <w:rFonts w:ascii="Times New Roman" w:eastAsia="Times New Roman" w:hAnsi="Times New Roman" w:cs="Times New Roman"/>
          <w:b/>
          <w:bCs/>
        </w:rPr>
        <w:t>Negociação.</w:t>
      </w:r>
      <w:r>
        <w:rPr>
          <w:rFonts w:ascii="Times New Roman" w:eastAsia="Times New Roman" w:hAnsi="Times New Roman" w:cs="Times New Roman"/>
        </w:rPr>
        <w:t xml:space="preserve"> O recebimento da Notificação de Conflito pela Áurea inicia o procedimento de resolução de conflitos. O Usuário e Áurea</w:t>
      </w:r>
      <w:r w:rsidRPr="005954C8">
        <w:rPr>
          <w:rFonts w:ascii="Times New Roman" w:eastAsia="Times New Roman" w:hAnsi="Times New Roman" w:cs="Times New Roman"/>
        </w:rPr>
        <w:t xml:space="preserve"> concordam em negociar de boa-fé por um período de </w:t>
      </w:r>
      <w:r>
        <w:rPr>
          <w:rFonts w:ascii="Times New Roman" w:eastAsia="Times New Roman" w:hAnsi="Times New Roman" w:cs="Times New Roman"/>
        </w:rPr>
        <w:t>90 (</w:t>
      </w:r>
      <w:r w:rsidRPr="005954C8">
        <w:rPr>
          <w:rFonts w:ascii="Times New Roman" w:eastAsia="Times New Roman" w:hAnsi="Times New Roman" w:cs="Times New Roman"/>
        </w:rPr>
        <w:t>noventa</w:t>
      </w:r>
      <w:r>
        <w:rPr>
          <w:rFonts w:ascii="Times New Roman" w:eastAsia="Times New Roman" w:hAnsi="Times New Roman" w:cs="Times New Roman"/>
        </w:rPr>
        <w:t>)</w:t>
      </w:r>
      <w:r w:rsidRPr="005954C8">
        <w:rPr>
          <w:rFonts w:ascii="Times New Roman" w:eastAsia="Times New Roman" w:hAnsi="Times New Roman" w:cs="Times New Roman"/>
        </w:rPr>
        <w:t xml:space="preserve"> dias corridos após </w:t>
      </w:r>
      <w:r w:rsidR="00D65823">
        <w:rPr>
          <w:rFonts w:ascii="Times New Roman" w:eastAsia="Times New Roman" w:hAnsi="Times New Roman" w:cs="Times New Roman"/>
        </w:rPr>
        <w:t xml:space="preserve">o recebimento </w:t>
      </w:r>
      <w:r w:rsidRPr="005954C8">
        <w:rPr>
          <w:rFonts w:ascii="Times New Roman" w:eastAsia="Times New Roman" w:hAnsi="Times New Roman" w:cs="Times New Roman"/>
        </w:rPr>
        <w:t>da Notificação de</w:t>
      </w:r>
      <w:r>
        <w:rPr>
          <w:rFonts w:ascii="Times New Roman" w:eastAsia="Times New Roman" w:hAnsi="Times New Roman" w:cs="Times New Roman"/>
        </w:rPr>
        <w:t xml:space="preserve"> Conflito</w:t>
      </w:r>
      <w:r w:rsidRPr="005954C8">
        <w:rPr>
          <w:rFonts w:ascii="Times New Roman" w:eastAsia="Times New Roman" w:hAnsi="Times New Roman" w:cs="Times New Roman"/>
        </w:rPr>
        <w:t>, com o objetivo de resolver amigavelmente a disputa</w:t>
      </w:r>
      <w:r>
        <w:rPr>
          <w:rFonts w:ascii="Times New Roman" w:eastAsia="Times New Roman" w:hAnsi="Times New Roman" w:cs="Times New Roman"/>
        </w:rPr>
        <w:t xml:space="preserve">. </w:t>
      </w:r>
    </w:p>
    <w:p w14:paraId="21A9E9B0" w14:textId="6797401B" w:rsidR="00D65823" w:rsidRDefault="00D65823" w:rsidP="00195389">
      <w:pPr>
        <w:pStyle w:val="PargrafodaLista"/>
        <w:numPr>
          <w:ilvl w:val="1"/>
          <w:numId w:val="5"/>
        </w:numPr>
        <w:spacing w:line="360" w:lineRule="auto"/>
        <w:ind w:left="0" w:firstLine="0"/>
        <w:jc w:val="both"/>
        <w:rPr>
          <w:rFonts w:ascii="Times New Roman" w:eastAsia="Times New Roman" w:hAnsi="Times New Roman" w:cs="Times New Roman"/>
        </w:rPr>
      </w:pPr>
      <w:r>
        <w:rPr>
          <w:rFonts w:ascii="Times New Roman" w:eastAsia="Times New Roman" w:hAnsi="Times New Roman" w:cs="Times New Roman"/>
        </w:rPr>
        <w:t>O</w:t>
      </w:r>
      <w:r w:rsidRPr="00D65823">
        <w:rPr>
          <w:rFonts w:ascii="Times New Roman" w:eastAsia="Times New Roman" w:hAnsi="Times New Roman" w:cs="Times New Roman"/>
        </w:rPr>
        <w:t xml:space="preserve"> envio d</w:t>
      </w:r>
      <w:r>
        <w:rPr>
          <w:rFonts w:ascii="Times New Roman" w:eastAsia="Times New Roman" w:hAnsi="Times New Roman" w:cs="Times New Roman"/>
        </w:rPr>
        <w:t>a</w:t>
      </w:r>
      <w:r w:rsidRPr="00D65823">
        <w:rPr>
          <w:rFonts w:ascii="Times New Roman" w:eastAsia="Times New Roman" w:hAnsi="Times New Roman" w:cs="Times New Roman"/>
        </w:rPr>
        <w:t xml:space="preserve"> Notificação de </w:t>
      </w:r>
      <w:r>
        <w:rPr>
          <w:rFonts w:ascii="Times New Roman" w:eastAsia="Times New Roman" w:hAnsi="Times New Roman" w:cs="Times New Roman"/>
        </w:rPr>
        <w:t xml:space="preserve">Conflito </w:t>
      </w:r>
      <w:r w:rsidRPr="00D65823">
        <w:rPr>
          <w:rFonts w:ascii="Times New Roman" w:eastAsia="Times New Roman" w:hAnsi="Times New Roman" w:cs="Times New Roman"/>
        </w:rPr>
        <w:t xml:space="preserve">à </w:t>
      </w:r>
      <w:r>
        <w:rPr>
          <w:rFonts w:ascii="Times New Roman" w:eastAsia="Times New Roman" w:hAnsi="Times New Roman" w:cs="Times New Roman"/>
        </w:rPr>
        <w:t xml:space="preserve">Áurea </w:t>
      </w:r>
      <w:r w:rsidRPr="00D65823">
        <w:rPr>
          <w:rFonts w:ascii="Times New Roman" w:eastAsia="Times New Roman" w:hAnsi="Times New Roman" w:cs="Times New Roman"/>
        </w:rPr>
        <w:t>constitui</w:t>
      </w:r>
      <w:r>
        <w:rPr>
          <w:rFonts w:ascii="Times New Roman" w:eastAsia="Times New Roman" w:hAnsi="Times New Roman" w:cs="Times New Roman"/>
        </w:rPr>
        <w:t xml:space="preserve"> </w:t>
      </w:r>
      <w:r w:rsidRPr="00D65823">
        <w:rPr>
          <w:rFonts w:ascii="Times New Roman" w:eastAsia="Times New Roman" w:hAnsi="Times New Roman" w:cs="Times New Roman"/>
        </w:rPr>
        <w:t xml:space="preserve">requisito obrigatório para o início de qualquer </w:t>
      </w:r>
      <w:r w:rsidRPr="00D371A7">
        <w:rPr>
          <w:rFonts w:ascii="Times New Roman" w:eastAsia="Times New Roman" w:hAnsi="Times New Roman" w:cs="Times New Roman"/>
        </w:rPr>
        <w:t>arbitragem</w:t>
      </w:r>
      <w:r w:rsidR="00D371A7">
        <w:rPr>
          <w:rFonts w:ascii="Times New Roman" w:eastAsia="Times New Roman" w:hAnsi="Times New Roman" w:cs="Times New Roman"/>
        </w:rPr>
        <w:t xml:space="preserve"> ou processo judicial. </w:t>
      </w:r>
    </w:p>
    <w:p w14:paraId="76C40018" w14:textId="1C8EB84F" w:rsidR="005954C8" w:rsidRPr="00D371A7" w:rsidRDefault="005954C8" w:rsidP="00195389">
      <w:pPr>
        <w:pStyle w:val="PargrafodaLista"/>
        <w:numPr>
          <w:ilvl w:val="1"/>
          <w:numId w:val="5"/>
        </w:numPr>
        <w:spacing w:line="360" w:lineRule="auto"/>
        <w:ind w:left="0" w:firstLine="0"/>
        <w:jc w:val="both"/>
        <w:rPr>
          <w:rFonts w:ascii="Times New Roman" w:eastAsia="Times New Roman" w:hAnsi="Times New Roman" w:cs="Times New Roman"/>
          <w:b/>
          <w:bCs/>
        </w:rPr>
      </w:pPr>
      <w:commentRangeStart w:id="29"/>
      <w:r w:rsidRPr="00D371A7">
        <w:rPr>
          <w:rFonts w:ascii="Times New Roman" w:eastAsia="Times New Roman" w:hAnsi="Times New Roman" w:cs="Times New Roman"/>
          <w:b/>
          <w:bCs/>
        </w:rPr>
        <w:lastRenderedPageBreak/>
        <w:t>Arbitragem. Caso o conflito não possa ser resolvido satisfatoriamente por meio das negociações previstas na Cláusula 13.2. dentro de 90 (noventa) dias</w:t>
      </w:r>
      <w:r w:rsidR="00D65823" w:rsidRPr="00D371A7">
        <w:rPr>
          <w:rFonts w:ascii="Times New Roman" w:eastAsia="Times New Roman" w:hAnsi="Times New Roman" w:cs="Times New Roman"/>
          <w:b/>
          <w:bCs/>
        </w:rPr>
        <w:t xml:space="preserve"> </w:t>
      </w:r>
      <w:r w:rsidR="00D371A7">
        <w:rPr>
          <w:rFonts w:ascii="Times New Roman" w:eastAsia="Times New Roman" w:hAnsi="Times New Roman" w:cs="Times New Roman"/>
          <w:b/>
          <w:bCs/>
        </w:rPr>
        <w:t>e a soma dos valores em conflito, considerando pedido e eventual reconvenção</w:t>
      </w:r>
      <w:r w:rsidR="0013321B">
        <w:rPr>
          <w:rFonts w:ascii="Times New Roman" w:eastAsia="Times New Roman" w:hAnsi="Times New Roman" w:cs="Times New Roman"/>
          <w:b/>
          <w:bCs/>
        </w:rPr>
        <w:t xml:space="preserve"> estimados no momento do requerimento da demanda</w:t>
      </w:r>
      <w:r w:rsidR="00D371A7">
        <w:rPr>
          <w:rFonts w:ascii="Times New Roman" w:eastAsia="Times New Roman" w:hAnsi="Times New Roman" w:cs="Times New Roman"/>
          <w:b/>
          <w:bCs/>
        </w:rPr>
        <w:t xml:space="preserve">, seja igual ou superior a R$ 100.000,00 (cem mil reais) </w:t>
      </w:r>
      <w:r w:rsidR="00D65823" w:rsidRPr="00D371A7">
        <w:rPr>
          <w:rFonts w:ascii="Times New Roman" w:eastAsia="Times New Roman" w:hAnsi="Times New Roman" w:cs="Times New Roman"/>
          <w:b/>
          <w:bCs/>
        </w:rPr>
        <w:t xml:space="preserve">qualquer das Partes </w:t>
      </w:r>
      <w:r w:rsidR="0013321B">
        <w:rPr>
          <w:rFonts w:ascii="Times New Roman" w:eastAsia="Times New Roman" w:hAnsi="Times New Roman" w:cs="Times New Roman"/>
          <w:b/>
          <w:bCs/>
        </w:rPr>
        <w:t>deverá</w:t>
      </w:r>
      <w:r w:rsidR="00D65823" w:rsidRPr="00D371A7">
        <w:rPr>
          <w:rFonts w:ascii="Times New Roman" w:eastAsia="Times New Roman" w:hAnsi="Times New Roman" w:cs="Times New Roman"/>
          <w:b/>
          <w:bCs/>
        </w:rPr>
        <w:t xml:space="preserve"> </w:t>
      </w:r>
      <w:r w:rsidR="0013321B">
        <w:rPr>
          <w:rFonts w:ascii="Times New Roman" w:eastAsia="Times New Roman" w:hAnsi="Times New Roman" w:cs="Times New Roman"/>
          <w:b/>
          <w:bCs/>
        </w:rPr>
        <w:t>submeter</w:t>
      </w:r>
      <w:r w:rsidR="00D65823" w:rsidRPr="00D371A7">
        <w:rPr>
          <w:rFonts w:ascii="Times New Roman" w:eastAsia="Times New Roman" w:hAnsi="Times New Roman" w:cs="Times New Roman"/>
          <w:b/>
          <w:bCs/>
        </w:rPr>
        <w:t xml:space="preserve"> o conflito para arbitragem. </w:t>
      </w:r>
    </w:p>
    <w:p w14:paraId="32C892CA" w14:textId="2A0AF86A" w:rsidR="00D65823" w:rsidRPr="00D371A7" w:rsidRDefault="00D65823" w:rsidP="00195389">
      <w:pPr>
        <w:pStyle w:val="PargrafodaLista"/>
        <w:numPr>
          <w:ilvl w:val="1"/>
          <w:numId w:val="5"/>
        </w:numPr>
        <w:spacing w:line="360" w:lineRule="auto"/>
        <w:ind w:left="0" w:firstLine="0"/>
        <w:jc w:val="both"/>
        <w:rPr>
          <w:rFonts w:ascii="Times New Roman" w:eastAsia="Times New Roman" w:hAnsi="Times New Roman" w:cs="Times New Roman"/>
          <w:b/>
          <w:bCs/>
        </w:rPr>
      </w:pPr>
      <w:r w:rsidRPr="00D371A7">
        <w:rPr>
          <w:rFonts w:ascii="Times New Roman" w:eastAsia="Times New Roman" w:hAnsi="Times New Roman" w:cs="Times New Roman"/>
          <w:b/>
          <w:bCs/>
        </w:rPr>
        <w:t xml:space="preserve">Acordo de Arbitragem. O Usuário e a Áurea concordam que </w:t>
      </w:r>
      <w:r w:rsidR="00D371A7">
        <w:rPr>
          <w:rFonts w:ascii="Times New Roman" w:eastAsia="Times New Roman" w:hAnsi="Times New Roman" w:cs="Times New Roman"/>
          <w:b/>
          <w:bCs/>
        </w:rPr>
        <w:t xml:space="preserve">os </w:t>
      </w:r>
      <w:r w:rsidRPr="00D371A7">
        <w:rPr>
          <w:rFonts w:ascii="Times New Roman" w:eastAsia="Times New Roman" w:hAnsi="Times New Roman" w:cs="Times New Roman"/>
          <w:b/>
          <w:bCs/>
        </w:rPr>
        <w:t>conflito</w:t>
      </w:r>
      <w:r w:rsidR="00D371A7">
        <w:rPr>
          <w:rFonts w:ascii="Times New Roman" w:eastAsia="Times New Roman" w:hAnsi="Times New Roman" w:cs="Times New Roman"/>
          <w:b/>
          <w:bCs/>
        </w:rPr>
        <w:t>s</w:t>
      </w:r>
      <w:r w:rsidR="00716E64" w:rsidRPr="00D371A7">
        <w:rPr>
          <w:rFonts w:ascii="Times New Roman" w:eastAsia="Times New Roman" w:hAnsi="Times New Roman" w:cs="Times New Roman"/>
          <w:b/>
          <w:bCs/>
        </w:rPr>
        <w:t xml:space="preserve"> oriundo</w:t>
      </w:r>
      <w:r w:rsidR="00D371A7">
        <w:rPr>
          <w:rFonts w:ascii="Times New Roman" w:eastAsia="Times New Roman" w:hAnsi="Times New Roman" w:cs="Times New Roman"/>
          <w:b/>
          <w:bCs/>
        </w:rPr>
        <w:t>s</w:t>
      </w:r>
      <w:r w:rsidR="00716E64" w:rsidRPr="00D371A7">
        <w:rPr>
          <w:rFonts w:ascii="Times New Roman" w:eastAsia="Times New Roman" w:hAnsi="Times New Roman" w:cs="Times New Roman"/>
          <w:b/>
          <w:bCs/>
        </w:rPr>
        <w:t xml:space="preserve"> ou relacionado</w:t>
      </w:r>
      <w:r w:rsidR="00D371A7">
        <w:rPr>
          <w:rFonts w:ascii="Times New Roman" w:eastAsia="Times New Roman" w:hAnsi="Times New Roman" w:cs="Times New Roman"/>
          <w:b/>
          <w:bCs/>
        </w:rPr>
        <w:t>s</w:t>
      </w:r>
      <w:r w:rsidR="00716E64" w:rsidRPr="00D371A7">
        <w:rPr>
          <w:rFonts w:ascii="Times New Roman" w:eastAsia="Times New Roman" w:hAnsi="Times New Roman" w:cs="Times New Roman"/>
          <w:b/>
          <w:bCs/>
        </w:rPr>
        <w:t xml:space="preserve"> a este Termos de Uso e ao uso dos Serviços Áurea</w:t>
      </w:r>
      <w:r w:rsidR="00D371A7">
        <w:rPr>
          <w:rFonts w:ascii="Times New Roman" w:eastAsia="Times New Roman" w:hAnsi="Times New Roman" w:cs="Times New Roman"/>
          <w:b/>
          <w:bCs/>
        </w:rPr>
        <w:t>, nos quais a soma dos valores em conflito</w:t>
      </w:r>
      <w:r w:rsidR="0013321B">
        <w:rPr>
          <w:rFonts w:ascii="Times New Roman" w:eastAsia="Times New Roman" w:hAnsi="Times New Roman" w:cs="Times New Roman"/>
          <w:b/>
          <w:bCs/>
        </w:rPr>
        <w:t>, no momento do início e distribuição de demanda principal e reconvencional,</w:t>
      </w:r>
      <w:r w:rsidR="00D371A7">
        <w:rPr>
          <w:rFonts w:ascii="Times New Roman" w:eastAsia="Times New Roman" w:hAnsi="Times New Roman" w:cs="Times New Roman"/>
          <w:b/>
          <w:bCs/>
        </w:rPr>
        <w:t xml:space="preserve"> seja igual ou superior a R$ 100.000,00</w:t>
      </w:r>
      <w:r w:rsidRPr="00D371A7">
        <w:rPr>
          <w:rFonts w:ascii="Times New Roman" w:eastAsia="Times New Roman" w:hAnsi="Times New Roman" w:cs="Times New Roman"/>
          <w:b/>
          <w:bCs/>
        </w:rPr>
        <w:t xml:space="preserve"> </w:t>
      </w:r>
      <w:r w:rsidR="00D371A7">
        <w:rPr>
          <w:rFonts w:ascii="Times New Roman" w:eastAsia="Times New Roman" w:hAnsi="Times New Roman" w:cs="Times New Roman"/>
          <w:b/>
          <w:bCs/>
        </w:rPr>
        <w:t xml:space="preserve">(cem mil reais) </w:t>
      </w:r>
      <w:r w:rsidRPr="00D371A7">
        <w:rPr>
          <w:rFonts w:ascii="Times New Roman" w:eastAsia="Times New Roman" w:hAnsi="Times New Roman" w:cs="Times New Roman"/>
          <w:b/>
          <w:bCs/>
        </w:rPr>
        <w:t xml:space="preserve">será exclusivamente e definitivamente resolvido por arbitragem, a ser administrada pela </w:t>
      </w:r>
      <w:r w:rsidR="008D2C40">
        <w:rPr>
          <w:rFonts w:ascii="Times New Roman" w:eastAsia="Times New Roman" w:hAnsi="Times New Roman" w:cs="Times New Roman"/>
          <w:b/>
          <w:bCs/>
        </w:rPr>
        <w:t>Câmara de Mediação e Arbitragem Empresarial - CAMARB</w:t>
      </w:r>
      <w:r w:rsidRPr="00D371A7">
        <w:rPr>
          <w:rFonts w:ascii="Times New Roman" w:eastAsia="Times New Roman" w:hAnsi="Times New Roman" w:cs="Times New Roman"/>
          <w:b/>
          <w:bCs/>
        </w:rPr>
        <w:t>, de acordo com</w:t>
      </w:r>
      <w:r w:rsidR="008D2C40">
        <w:rPr>
          <w:rFonts w:ascii="Times New Roman" w:eastAsia="Times New Roman" w:hAnsi="Times New Roman" w:cs="Times New Roman"/>
          <w:b/>
          <w:bCs/>
        </w:rPr>
        <w:t xml:space="preserve"> o Regulamento de Arbitragem Expedita da CAMARB</w:t>
      </w:r>
      <w:r w:rsidRPr="00D371A7">
        <w:rPr>
          <w:rFonts w:ascii="Times New Roman" w:eastAsia="Times New Roman" w:hAnsi="Times New Roman" w:cs="Times New Roman"/>
          <w:b/>
          <w:bCs/>
        </w:rPr>
        <w:t xml:space="preserve">. </w:t>
      </w:r>
    </w:p>
    <w:p w14:paraId="53F3FE98" w14:textId="6CCDC393" w:rsidR="008D2C40" w:rsidRDefault="008D2C40" w:rsidP="00195389">
      <w:pPr>
        <w:pStyle w:val="PargrafodaLista"/>
        <w:numPr>
          <w:ilvl w:val="2"/>
          <w:numId w:val="5"/>
        </w:num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A arbitragem adotará o procedimento expedito, conforme o Regulamento de Arbitragem Expedita da CAMARB</w:t>
      </w:r>
    </w:p>
    <w:p w14:paraId="79E1C878" w14:textId="6A3D7D12" w:rsidR="00D65823" w:rsidRPr="00D371A7" w:rsidRDefault="00D65823" w:rsidP="00195389">
      <w:pPr>
        <w:pStyle w:val="PargrafodaLista"/>
        <w:numPr>
          <w:ilvl w:val="2"/>
          <w:numId w:val="5"/>
        </w:numPr>
        <w:spacing w:line="360" w:lineRule="auto"/>
        <w:jc w:val="both"/>
        <w:rPr>
          <w:rFonts w:ascii="Times New Roman" w:eastAsia="Times New Roman" w:hAnsi="Times New Roman" w:cs="Times New Roman"/>
          <w:b/>
          <w:bCs/>
        </w:rPr>
      </w:pPr>
      <w:r w:rsidRPr="00D371A7">
        <w:rPr>
          <w:rFonts w:ascii="Times New Roman" w:eastAsia="Times New Roman" w:hAnsi="Times New Roman" w:cs="Times New Roman"/>
          <w:b/>
          <w:bCs/>
        </w:rPr>
        <w:t xml:space="preserve">A disputa </w:t>
      </w:r>
      <w:r w:rsidR="008D2C40">
        <w:rPr>
          <w:rFonts w:ascii="Times New Roman" w:eastAsia="Times New Roman" w:hAnsi="Times New Roman" w:cs="Times New Roman"/>
          <w:b/>
          <w:bCs/>
        </w:rPr>
        <w:t xml:space="preserve">será </w:t>
      </w:r>
      <w:r w:rsidRPr="00D371A7">
        <w:rPr>
          <w:rFonts w:ascii="Times New Roman" w:eastAsia="Times New Roman" w:hAnsi="Times New Roman" w:cs="Times New Roman"/>
          <w:b/>
          <w:bCs/>
        </w:rPr>
        <w:t>resolvida por árbitro único, nomeado conforme as Regras da</w:t>
      </w:r>
      <w:r w:rsidR="008D2C40">
        <w:rPr>
          <w:rFonts w:ascii="Times New Roman" w:eastAsia="Times New Roman" w:hAnsi="Times New Roman" w:cs="Times New Roman"/>
          <w:b/>
          <w:bCs/>
        </w:rPr>
        <w:t xml:space="preserve"> CAMARB</w:t>
      </w:r>
      <w:r w:rsidRPr="00D371A7">
        <w:rPr>
          <w:rFonts w:ascii="Times New Roman" w:eastAsia="Times New Roman" w:hAnsi="Times New Roman" w:cs="Times New Roman"/>
          <w:b/>
          <w:bCs/>
        </w:rPr>
        <w:t xml:space="preserve">. </w:t>
      </w:r>
    </w:p>
    <w:p w14:paraId="2DC0A878" w14:textId="64FCF53F" w:rsidR="00D65823" w:rsidRPr="00D371A7" w:rsidRDefault="00D65823" w:rsidP="00195389">
      <w:pPr>
        <w:pStyle w:val="PargrafodaLista"/>
        <w:numPr>
          <w:ilvl w:val="2"/>
          <w:numId w:val="5"/>
        </w:numPr>
        <w:spacing w:line="360" w:lineRule="auto"/>
        <w:jc w:val="both"/>
        <w:rPr>
          <w:rFonts w:ascii="Times New Roman" w:eastAsia="Times New Roman" w:hAnsi="Times New Roman" w:cs="Times New Roman"/>
          <w:b/>
          <w:bCs/>
        </w:rPr>
      </w:pPr>
      <w:r w:rsidRPr="00D371A7">
        <w:rPr>
          <w:rFonts w:ascii="Times New Roman" w:eastAsia="Times New Roman" w:hAnsi="Times New Roman" w:cs="Times New Roman"/>
          <w:b/>
          <w:bCs/>
        </w:rPr>
        <w:t xml:space="preserve">A arbitragem </w:t>
      </w:r>
      <w:r w:rsidR="00716E64" w:rsidRPr="00D371A7">
        <w:rPr>
          <w:rFonts w:ascii="Times New Roman" w:eastAsia="Times New Roman" w:hAnsi="Times New Roman" w:cs="Times New Roman"/>
          <w:b/>
          <w:bCs/>
        </w:rPr>
        <w:t xml:space="preserve">terá sede em </w:t>
      </w:r>
      <w:r w:rsidRPr="00D371A7">
        <w:rPr>
          <w:rFonts w:ascii="Times New Roman" w:eastAsia="Times New Roman" w:hAnsi="Times New Roman" w:cs="Times New Roman"/>
          <w:b/>
          <w:bCs/>
        </w:rPr>
        <w:t xml:space="preserve">Belo Horizonte/MG. </w:t>
      </w:r>
    </w:p>
    <w:p w14:paraId="3E7BE4B4" w14:textId="052D45A0" w:rsidR="00D65823" w:rsidRPr="00D371A7" w:rsidRDefault="00716E64" w:rsidP="00195389">
      <w:pPr>
        <w:pStyle w:val="PargrafodaLista"/>
        <w:numPr>
          <w:ilvl w:val="2"/>
          <w:numId w:val="5"/>
        </w:numPr>
        <w:spacing w:line="360" w:lineRule="auto"/>
        <w:jc w:val="both"/>
        <w:rPr>
          <w:rFonts w:ascii="Times New Roman" w:eastAsia="Times New Roman" w:hAnsi="Times New Roman" w:cs="Times New Roman"/>
          <w:b/>
          <w:bCs/>
        </w:rPr>
      </w:pPr>
      <w:r w:rsidRPr="00D371A7">
        <w:rPr>
          <w:rFonts w:ascii="Times New Roman" w:eastAsia="Times New Roman" w:hAnsi="Times New Roman" w:cs="Times New Roman"/>
          <w:b/>
          <w:bCs/>
        </w:rPr>
        <w:t xml:space="preserve">A </w:t>
      </w:r>
      <w:r w:rsidR="0013321B">
        <w:rPr>
          <w:rFonts w:ascii="Times New Roman" w:eastAsia="Times New Roman" w:hAnsi="Times New Roman" w:cs="Times New Roman"/>
          <w:b/>
          <w:bCs/>
        </w:rPr>
        <w:t>observará o Direito brasileiro</w:t>
      </w:r>
      <w:r w:rsidRPr="00D371A7">
        <w:rPr>
          <w:rFonts w:ascii="Times New Roman" w:eastAsia="Times New Roman" w:hAnsi="Times New Roman" w:cs="Times New Roman"/>
          <w:b/>
          <w:bCs/>
        </w:rPr>
        <w:t xml:space="preserve">. </w:t>
      </w:r>
    </w:p>
    <w:p w14:paraId="180E4C7F" w14:textId="2C4E8688" w:rsidR="00716E64" w:rsidRPr="00D371A7" w:rsidRDefault="00716E64" w:rsidP="00195389">
      <w:pPr>
        <w:pStyle w:val="PargrafodaLista"/>
        <w:numPr>
          <w:ilvl w:val="2"/>
          <w:numId w:val="5"/>
        </w:numPr>
        <w:spacing w:line="360" w:lineRule="auto"/>
        <w:jc w:val="both"/>
        <w:rPr>
          <w:rFonts w:ascii="Times New Roman" w:eastAsia="Times New Roman" w:hAnsi="Times New Roman" w:cs="Times New Roman"/>
          <w:b/>
          <w:bCs/>
        </w:rPr>
      </w:pPr>
      <w:r w:rsidRPr="00D371A7">
        <w:rPr>
          <w:rFonts w:ascii="Times New Roman" w:eastAsia="Times New Roman" w:hAnsi="Times New Roman" w:cs="Times New Roman"/>
          <w:b/>
          <w:bCs/>
        </w:rPr>
        <w:t xml:space="preserve">O procedimento arbitral será conduzido em português. </w:t>
      </w:r>
    </w:p>
    <w:p w14:paraId="1E040DDC" w14:textId="74AE3CF8" w:rsidR="00716E64" w:rsidRPr="00D371A7" w:rsidRDefault="00716E64" w:rsidP="00195389">
      <w:pPr>
        <w:pStyle w:val="PargrafodaLista"/>
        <w:numPr>
          <w:ilvl w:val="2"/>
          <w:numId w:val="5"/>
        </w:numPr>
        <w:spacing w:line="360" w:lineRule="auto"/>
        <w:jc w:val="both"/>
        <w:rPr>
          <w:rFonts w:ascii="Times New Roman" w:eastAsia="Times New Roman" w:hAnsi="Times New Roman" w:cs="Times New Roman"/>
          <w:b/>
          <w:bCs/>
        </w:rPr>
      </w:pPr>
      <w:r w:rsidRPr="00D371A7">
        <w:rPr>
          <w:rFonts w:ascii="Times New Roman" w:eastAsia="Times New Roman" w:hAnsi="Times New Roman" w:cs="Times New Roman"/>
          <w:b/>
          <w:bCs/>
        </w:rPr>
        <w:t xml:space="preserve">A sentença arbitral será final e vinculativa para as Partes. </w:t>
      </w:r>
    </w:p>
    <w:p w14:paraId="6DE0BECF" w14:textId="797217C7" w:rsidR="00716E64" w:rsidRPr="00D371A7" w:rsidRDefault="00716E64" w:rsidP="00716E64">
      <w:pPr>
        <w:spacing w:line="360" w:lineRule="auto"/>
        <w:jc w:val="both"/>
        <w:rPr>
          <w:rFonts w:ascii="Times New Roman" w:eastAsia="Times New Roman" w:hAnsi="Times New Roman" w:cs="Times New Roman"/>
          <w:b/>
          <w:bCs/>
        </w:rPr>
      </w:pPr>
      <w:r w:rsidRPr="00D371A7">
        <w:rPr>
          <w:rFonts w:ascii="Times New Roman" w:eastAsia="Times New Roman" w:hAnsi="Times New Roman" w:cs="Times New Roman"/>
          <w:b/>
          <w:bCs/>
        </w:rPr>
        <w:t>Assinatura do Usuário</w:t>
      </w:r>
      <w:r w:rsidR="0013321B">
        <w:rPr>
          <w:rFonts w:ascii="Times New Roman" w:eastAsia="Times New Roman" w:hAnsi="Times New Roman" w:cs="Times New Roman"/>
          <w:b/>
          <w:bCs/>
        </w:rPr>
        <w:t xml:space="preserve"> em relação à Cláusula de Arbitragem</w:t>
      </w:r>
      <w:r w:rsidRPr="00D371A7">
        <w:rPr>
          <w:rFonts w:ascii="Times New Roman" w:eastAsia="Times New Roman" w:hAnsi="Times New Roman" w:cs="Times New Roman"/>
          <w:b/>
          <w:bCs/>
        </w:rPr>
        <w:t>: _________________________________________________</w:t>
      </w:r>
      <w:commentRangeStart w:id="30"/>
      <w:r w:rsidRPr="00D371A7">
        <w:rPr>
          <w:rFonts w:ascii="Times New Roman" w:eastAsia="Times New Roman" w:hAnsi="Times New Roman" w:cs="Times New Roman"/>
          <w:b/>
          <w:bCs/>
        </w:rPr>
        <w:t>____</w:t>
      </w:r>
      <w:commentRangeEnd w:id="29"/>
      <w:r w:rsidR="006B7603" w:rsidRPr="00D371A7">
        <w:rPr>
          <w:rStyle w:val="Refdecomentrio"/>
          <w:rFonts w:ascii="Times New Roman" w:eastAsia="Times New Roman" w:hAnsi="Times New Roman" w:cs="Times New Roman"/>
          <w:b/>
          <w:bCs/>
          <w:sz w:val="24"/>
          <w:szCs w:val="24"/>
        </w:rPr>
        <w:commentReference w:id="29"/>
      </w:r>
      <w:commentRangeEnd w:id="30"/>
      <w:r w:rsidR="0013321B" w:rsidRPr="00D371A7">
        <w:rPr>
          <w:rStyle w:val="Refdecomentrio"/>
          <w:rFonts w:ascii="Times New Roman" w:eastAsia="Times New Roman" w:hAnsi="Times New Roman" w:cs="Times New Roman"/>
          <w:b/>
          <w:bCs/>
          <w:sz w:val="24"/>
          <w:szCs w:val="24"/>
        </w:rPr>
        <w:commentReference w:id="30"/>
      </w:r>
    </w:p>
    <w:p w14:paraId="00F39706" w14:textId="74E20EEA" w:rsidR="00716E64" w:rsidRPr="00D371A7" w:rsidRDefault="00716E64" w:rsidP="00195389">
      <w:pPr>
        <w:pStyle w:val="PargrafodaLista"/>
        <w:numPr>
          <w:ilvl w:val="1"/>
          <w:numId w:val="5"/>
        </w:numPr>
        <w:spacing w:line="360" w:lineRule="auto"/>
        <w:ind w:left="0" w:firstLine="0"/>
        <w:jc w:val="both"/>
        <w:rPr>
          <w:rFonts w:ascii="Times New Roman" w:eastAsia="Times New Roman" w:hAnsi="Times New Roman" w:cs="Times New Roman"/>
          <w:b/>
          <w:bCs/>
        </w:rPr>
      </w:pPr>
      <w:commentRangeStart w:id="31"/>
      <w:r w:rsidRPr="00D371A7">
        <w:rPr>
          <w:rFonts w:ascii="Times New Roman" w:eastAsia="Times New Roman" w:hAnsi="Times New Roman" w:cs="Times New Roman"/>
          <w:b/>
          <w:bCs/>
        </w:rPr>
        <w:t xml:space="preserve">Eleição de Foro. </w:t>
      </w:r>
      <w:r w:rsidRPr="00D371A7">
        <w:rPr>
          <w:rFonts w:ascii="Times New Roman" w:eastAsia="Times New Roman" w:hAnsi="Times New Roman" w:cs="Times New Roman"/>
        </w:rPr>
        <w:t>Caso o conflito não possa ser resolvido satisfatoriamente por meio das negociações previstas na Cláusula 13.2. dentro de 90 (noventa) dias</w:t>
      </w:r>
      <w:r w:rsidR="006B7603">
        <w:rPr>
          <w:rFonts w:ascii="Times New Roman" w:eastAsia="Times New Roman" w:hAnsi="Times New Roman" w:cs="Times New Roman"/>
        </w:rPr>
        <w:t xml:space="preserve"> e a somatória dos valores em conflito, considerando pedido e eventual reconvenção</w:t>
      </w:r>
      <w:r w:rsidR="0013321B">
        <w:rPr>
          <w:rFonts w:ascii="Times New Roman" w:eastAsia="Times New Roman" w:hAnsi="Times New Roman" w:cs="Times New Roman"/>
        </w:rPr>
        <w:t xml:space="preserve"> no momento de distribuição da demanda</w:t>
      </w:r>
      <w:r w:rsidR="006B7603">
        <w:rPr>
          <w:rFonts w:ascii="Times New Roman" w:eastAsia="Times New Roman" w:hAnsi="Times New Roman" w:cs="Times New Roman"/>
        </w:rPr>
        <w:t>, seja inferior a R$ 100.000,00 (cem mil reais),</w:t>
      </w:r>
      <w:r w:rsidRPr="00D371A7">
        <w:rPr>
          <w:rFonts w:ascii="Times New Roman" w:eastAsia="Times New Roman" w:hAnsi="Times New Roman" w:cs="Times New Roman"/>
        </w:rPr>
        <w:t xml:space="preserve"> as Partes elegem como competente para </w:t>
      </w:r>
      <w:r w:rsidR="008D2C40" w:rsidRPr="00D371A7">
        <w:rPr>
          <w:rFonts w:ascii="Times New Roman" w:eastAsia="Times New Roman" w:hAnsi="Times New Roman" w:cs="Times New Roman"/>
        </w:rPr>
        <w:t>julgá-lo</w:t>
      </w:r>
      <w:r w:rsidR="006B7603">
        <w:rPr>
          <w:rFonts w:ascii="Times New Roman" w:eastAsia="Times New Roman" w:hAnsi="Times New Roman" w:cs="Times New Roman"/>
        </w:rPr>
        <w:t xml:space="preserve"> </w:t>
      </w:r>
      <w:r w:rsidRPr="00D371A7">
        <w:rPr>
          <w:rFonts w:ascii="Times New Roman" w:eastAsia="Times New Roman" w:hAnsi="Times New Roman" w:cs="Times New Roman"/>
        </w:rPr>
        <w:t>o foro da comarca de Belo Horizonte/MG</w:t>
      </w:r>
      <w:r w:rsidR="006B7603">
        <w:rPr>
          <w:rFonts w:ascii="Times New Roman" w:eastAsia="Times New Roman" w:hAnsi="Times New Roman" w:cs="Times New Roman"/>
        </w:rPr>
        <w:t xml:space="preserve">, dispensando qualquer outro por mais privilegiado que seja. </w:t>
      </w:r>
      <w:commentRangeEnd w:id="31"/>
      <w:r w:rsidR="008D2C40" w:rsidRPr="00D371A7">
        <w:rPr>
          <w:rStyle w:val="Refdecomentrio"/>
          <w:rFonts w:ascii="Times New Roman" w:eastAsia="Times New Roman" w:hAnsi="Times New Roman" w:cs="Times New Roman"/>
          <w:b/>
          <w:bCs/>
          <w:sz w:val="24"/>
          <w:szCs w:val="24"/>
        </w:rPr>
        <w:commentReference w:id="31"/>
      </w:r>
    </w:p>
    <w:p w14:paraId="5FA38B6A" w14:textId="77777777" w:rsidR="00F035EC" w:rsidRPr="00F035EC" w:rsidRDefault="00F035EC" w:rsidP="00F035EC">
      <w:pPr>
        <w:pStyle w:val="PargrafodaLista"/>
        <w:spacing w:line="360" w:lineRule="auto"/>
        <w:ind w:left="0"/>
        <w:jc w:val="both"/>
        <w:rPr>
          <w:rFonts w:ascii="Times New Roman" w:eastAsia="Times New Roman" w:hAnsi="Times New Roman" w:cs="Times New Roman"/>
          <w:b/>
          <w:bCs/>
          <w:smallCaps/>
        </w:rPr>
      </w:pPr>
    </w:p>
    <w:p w14:paraId="2814A303" w14:textId="25B861C7" w:rsidR="00716E64" w:rsidRDefault="00716E64" w:rsidP="00195389">
      <w:pPr>
        <w:pStyle w:val="PargrafodaLista"/>
        <w:numPr>
          <w:ilvl w:val="0"/>
          <w:numId w:val="5"/>
        </w:numPr>
        <w:spacing w:line="360" w:lineRule="auto"/>
        <w:jc w:val="both"/>
        <w:rPr>
          <w:rFonts w:ascii="Times New Roman" w:eastAsia="Times New Roman" w:hAnsi="Times New Roman" w:cs="Times New Roman"/>
          <w:b/>
          <w:bCs/>
          <w:smallCaps/>
        </w:rPr>
      </w:pPr>
      <w:r>
        <w:rPr>
          <w:rFonts w:ascii="Times New Roman" w:eastAsia="Times New Roman" w:hAnsi="Times New Roman" w:cs="Times New Roman"/>
          <w:b/>
          <w:bCs/>
          <w:smallCaps/>
        </w:rPr>
        <w:t xml:space="preserve">Lei Aplicável </w:t>
      </w:r>
    </w:p>
    <w:p w14:paraId="56731485" w14:textId="553260AF" w:rsidR="007078E3" w:rsidRDefault="00716E64" w:rsidP="00195389">
      <w:pPr>
        <w:pStyle w:val="PargrafodaLista"/>
        <w:numPr>
          <w:ilvl w:val="1"/>
          <w:numId w:val="5"/>
        </w:numPr>
        <w:spacing w:line="360" w:lineRule="auto"/>
        <w:ind w:left="0" w:firstLine="0"/>
        <w:jc w:val="both"/>
        <w:rPr>
          <w:rFonts w:ascii="Times New Roman" w:eastAsia="Times New Roman" w:hAnsi="Times New Roman" w:cs="Times New Roman"/>
        </w:rPr>
      </w:pPr>
      <w:r w:rsidRPr="00716E64">
        <w:rPr>
          <w:rFonts w:ascii="Times New Roman" w:eastAsia="Times New Roman" w:hAnsi="Times New Roman" w:cs="Times New Roman"/>
        </w:rPr>
        <w:t>Estes Termos</w:t>
      </w:r>
      <w:r>
        <w:rPr>
          <w:rFonts w:ascii="Times New Roman" w:eastAsia="Times New Roman" w:hAnsi="Times New Roman" w:cs="Times New Roman"/>
        </w:rPr>
        <w:t xml:space="preserve"> de Uso</w:t>
      </w:r>
      <w:r w:rsidRPr="00716E64">
        <w:rPr>
          <w:rFonts w:ascii="Times New Roman" w:eastAsia="Times New Roman" w:hAnsi="Times New Roman" w:cs="Times New Roman"/>
        </w:rPr>
        <w:t xml:space="preserve"> (incluindo o </w:t>
      </w:r>
      <w:r>
        <w:rPr>
          <w:rFonts w:ascii="Times New Roman" w:eastAsia="Times New Roman" w:hAnsi="Times New Roman" w:cs="Times New Roman"/>
        </w:rPr>
        <w:t>Acordo de Arbitragem</w:t>
      </w:r>
      <w:r w:rsidRPr="00716E64">
        <w:rPr>
          <w:rFonts w:ascii="Times New Roman" w:eastAsia="Times New Roman" w:hAnsi="Times New Roman" w:cs="Times New Roman"/>
        </w:rPr>
        <w:t xml:space="preserve">) serão regidos exclusivamente e interpretados de acordo com </w:t>
      </w:r>
      <w:r w:rsidR="0013321B">
        <w:rPr>
          <w:rFonts w:ascii="Times New Roman" w:eastAsia="Times New Roman" w:hAnsi="Times New Roman" w:cs="Times New Roman"/>
        </w:rPr>
        <w:t>o Direito</w:t>
      </w:r>
      <w:r>
        <w:rPr>
          <w:rFonts w:ascii="Times New Roman" w:eastAsia="Times New Roman" w:hAnsi="Times New Roman" w:cs="Times New Roman"/>
        </w:rPr>
        <w:t xml:space="preserve"> </w:t>
      </w:r>
      <w:r w:rsidR="0013321B">
        <w:rPr>
          <w:rFonts w:ascii="Times New Roman" w:eastAsia="Times New Roman" w:hAnsi="Times New Roman" w:cs="Times New Roman"/>
        </w:rPr>
        <w:t>brasileiro</w:t>
      </w:r>
      <w:r w:rsidRPr="00716E64">
        <w:rPr>
          <w:rFonts w:ascii="Times New Roman" w:eastAsia="Times New Roman" w:hAnsi="Times New Roman" w:cs="Times New Roman"/>
        </w:rPr>
        <w:t xml:space="preserve">. Qualquer reclamação, disputa ou assunto </w:t>
      </w:r>
      <w:r w:rsidRPr="00716E64">
        <w:rPr>
          <w:rFonts w:ascii="Times New Roman" w:eastAsia="Times New Roman" w:hAnsi="Times New Roman" w:cs="Times New Roman"/>
        </w:rPr>
        <w:lastRenderedPageBreak/>
        <w:t xml:space="preserve">decorrente ou relacionado a estes Termos, seja contratual ou não contratual, será regido conforme a legislação </w:t>
      </w:r>
      <w:r w:rsidR="007078E3">
        <w:rPr>
          <w:rFonts w:ascii="Times New Roman" w:eastAsia="Times New Roman" w:hAnsi="Times New Roman" w:cs="Times New Roman"/>
        </w:rPr>
        <w:t>Brasileira</w:t>
      </w:r>
      <w:r w:rsidRPr="00716E64">
        <w:rPr>
          <w:rFonts w:ascii="Times New Roman" w:eastAsia="Times New Roman" w:hAnsi="Times New Roman" w:cs="Times New Roman"/>
        </w:rPr>
        <w:t>.</w:t>
      </w:r>
      <w:r w:rsidR="0043353D">
        <w:rPr>
          <w:rFonts w:ascii="Times New Roman" w:eastAsia="Times New Roman" w:hAnsi="Times New Roman" w:cs="Times New Roman"/>
        </w:rPr>
        <w:t xml:space="preserve"> </w:t>
      </w:r>
    </w:p>
    <w:p w14:paraId="05501658" w14:textId="77777777" w:rsidR="007078E3" w:rsidRPr="007078E3" w:rsidRDefault="007078E3" w:rsidP="007078E3">
      <w:pPr>
        <w:pStyle w:val="PargrafodaLista"/>
        <w:spacing w:line="360" w:lineRule="auto"/>
        <w:ind w:left="0"/>
        <w:jc w:val="both"/>
        <w:rPr>
          <w:rFonts w:ascii="Times New Roman" w:eastAsia="Times New Roman" w:hAnsi="Times New Roman" w:cs="Times New Roman"/>
        </w:rPr>
      </w:pPr>
    </w:p>
    <w:p w14:paraId="1517F439" w14:textId="5803F7B0" w:rsidR="007078E3" w:rsidRDefault="007078E3" w:rsidP="00195389">
      <w:pPr>
        <w:pStyle w:val="PargrafodaLista"/>
        <w:numPr>
          <w:ilvl w:val="0"/>
          <w:numId w:val="5"/>
        </w:numPr>
        <w:spacing w:line="360" w:lineRule="auto"/>
        <w:jc w:val="both"/>
        <w:rPr>
          <w:rFonts w:ascii="Times New Roman" w:eastAsia="Times New Roman" w:hAnsi="Times New Roman" w:cs="Times New Roman"/>
          <w:b/>
          <w:bCs/>
          <w:smallCaps/>
        </w:rPr>
      </w:pPr>
      <w:r w:rsidRPr="007078E3">
        <w:rPr>
          <w:rFonts w:ascii="Times New Roman" w:eastAsia="Times New Roman" w:hAnsi="Times New Roman" w:cs="Times New Roman"/>
          <w:b/>
          <w:bCs/>
          <w:smallCaps/>
        </w:rPr>
        <w:t xml:space="preserve">Disposições Gerais </w:t>
      </w:r>
    </w:p>
    <w:p w14:paraId="4321387D" w14:textId="44528BAF" w:rsidR="007078E3" w:rsidRPr="007078E3" w:rsidRDefault="007078E3" w:rsidP="00195389">
      <w:pPr>
        <w:pStyle w:val="PargrafodaLista"/>
        <w:numPr>
          <w:ilvl w:val="1"/>
          <w:numId w:val="5"/>
        </w:numPr>
        <w:spacing w:line="360" w:lineRule="auto"/>
        <w:ind w:left="0" w:firstLine="0"/>
        <w:jc w:val="both"/>
        <w:rPr>
          <w:rFonts w:ascii="Times New Roman" w:eastAsia="Times New Roman" w:hAnsi="Times New Roman" w:cs="Times New Roman"/>
          <w:b/>
          <w:bCs/>
        </w:rPr>
      </w:pPr>
      <w:r w:rsidRPr="007078E3">
        <w:rPr>
          <w:rFonts w:ascii="Times New Roman" w:eastAsia="Times New Roman" w:hAnsi="Times New Roman" w:cs="Times New Roman"/>
          <w:b/>
          <w:bCs/>
        </w:rPr>
        <w:t xml:space="preserve">Notificações. </w:t>
      </w:r>
      <w:r>
        <w:rPr>
          <w:rFonts w:ascii="Times New Roman" w:eastAsia="Times New Roman" w:hAnsi="Times New Roman" w:cs="Times New Roman"/>
        </w:rPr>
        <w:t xml:space="preserve">A Áurea pode </w:t>
      </w:r>
      <w:r w:rsidRPr="007078E3">
        <w:rPr>
          <w:rFonts w:ascii="Times New Roman" w:eastAsia="Times New Roman" w:hAnsi="Times New Roman" w:cs="Times New Roman"/>
        </w:rPr>
        <w:t>enviar notificações por e-mail. É sua responsabilidade garantir que o endereço de e-mail esteja atualizado e correto. As notificações serão consideradas recebidas e enviadas para seu e-mail, independentemente de ocorrer falha na entrega.</w:t>
      </w:r>
      <w:r>
        <w:rPr>
          <w:rFonts w:ascii="Times New Roman" w:eastAsia="Times New Roman" w:hAnsi="Times New Roman" w:cs="Times New Roman"/>
        </w:rPr>
        <w:t xml:space="preserve"> </w:t>
      </w:r>
    </w:p>
    <w:p w14:paraId="11D08430" w14:textId="19B0106D" w:rsidR="007078E3" w:rsidRPr="007078E3" w:rsidRDefault="007078E3" w:rsidP="00195389">
      <w:pPr>
        <w:pStyle w:val="PargrafodaLista"/>
        <w:numPr>
          <w:ilvl w:val="1"/>
          <w:numId w:val="5"/>
        </w:numPr>
        <w:spacing w:line="360" w:lineRule="auto"/>
        <w:ind w:left="0" w:firstLine="0"/>
        <w:jc w:val="both"/>
        <w:rPr>
          <w:rFonts w:ascii="Times New Roman" w:eastAsia="Times New Roman" w:hAnsi="Times New Roman" w:cs="Times New Roman"/>
          <w:b/>
          <w:bCs/>
        </w:rPr>
      </w:pPr>
      <w:r>
        <w:rPr>
          <w:rFonts w:ascii="Times New Roman" w:eastAsia="Times New Roman" w:hAnsi="Times New Roman" w:cs="Times New Roman"/>
          <w:b/>
          <w:bCs/>
        </w:rPr>
        <w:t xml:space="preserve">Acordo Integral. </w:t>
      </w:r>
      <w:r w:rsidRPr="007078E3">
        <w:rPr>
          <w:rFonts w:ascii="Times New Roman" w:eastAsia="Times New Roman" w:hAnsi="Times New Roman" w:cs="Times New Roman"/>
        </w:rPr>
        <w:t xml:space="preserve">O Acordo constitui o acordo completo entre você e nós com respeito aos Serviços </w:t>
      </w:r>
      <w:r>
        <w:rPr>
          <w:rFonts w:ascii="Times New Roman" w:eastAsia="Times New Roman" w:hAnsi="Times New Roman" w:cs="Times New Roman"/>
        </w:rPr>
        <w:t>Áurea</w:t>
      </w:r>
      <w:r w:rsidRPr="007078E3">
        <w:rPr>
          <w:rFonts w:ascii="Times New Roman" w:eastAsia="Times New Roman" w:hAnsi="Times New Roman" w:cs="Times New Roman"/>
        </w:rPr>
        <w:t>. Cada parte reconhece que não se baseou, e não terá direito a nenhum recurso contra a outra por qualquer declaração, representação, garantia (seja negligente ou inocente) que não esteja expressamente prevista no Acordo.</w:t>
      </w:r>
    </w:p>
    <w:p w14:paraId="5D2386DF" w14:textId="1908442E" w:rsidR="007078E3" w:rsidRPr="007078E3" w:rsidRDefault="007078E3" w:rsidP="00195389">
      <w:pPr>
        <w:pStyle w:val="PargrafodaLista"/>
        <w:numPr>
          <w:ilvl w:val="1"/>
          <w:numId w:val="5"/>
        </w:numPr>
        <w:spacing w:line="360" w:lineRule="auto"/>
        <w:ind w:left="0" w:firstLine="0"/>
        <w:jc w:val="both"/>
        <w:rPr>
          <w:rFonts w:ascii="Times New Roman" w:eastAsia="Times New Roman" w:hAnsi="Times New Roman" w:cs="Times New Roman"/>
          <w:b/>
          <w:bCs/>
        </w:rPr>
      </w:pPr>
      <w:r>
        <w:rPr>
          <w:rFonts w:ascii="Times New Roman" w:eastAsia="Times New Roman" w:hAnsi="Times New Roman" w:cs="Times New Roman"/>
          <w:b/>
          <w:bCs/>
        </w:rPr>
        <w:t xml:space="preserve">Cessão e Novação. </w:t>
      </w:r>
      <w:r>
        <w:rPr>
          <w:rFonts w:ascii="Times New Roman" w:eastAsia="Times New Roman" w:hAnsi="Times New Roman" w:cs="Times New Roman"/>
        </w:rPr>
        <w:t xml:space="preserve">O Usuário </w:t>
      </w:r>
      <w:r w:rsidRPr="007078E3">
        <w:rPr>
          <w:rFonts w:ascii="Times New Roman" w:eastAsia="Times New Roman" w:hAnsi="Times New Roman" w:cs="Times New Roman"/>
        </w:rPr>
        <w:t>não pode ceder ou transferir quaisquer direitos ou obrigações sob o</w:t>
      </w:r>
      <w:r>
        <w:rPr>
          <w:rFonts w:ascii="Times New Roman" w:eastAsia="Times New Roman" w:hAnsi="Times New Roman" w:cs="Times New Roman"/>
        </w:rPr>
        <w:t xml:space="preserve">s Termos de Uso </w:t>
      </w:r>
      <w:r w:rsidRPr="007078E3">
        <w:rPr>
          <w:rFonts w:ascii="Times New Roman" w:eastAsia="Times New Roman" w:hAnsi="Times New Roman" w:cs="Times New Roman"/>
        </w:rPr>
        <w:t xml:space="preserve">sem </w:t>
      </w:r>
      <w:r>
        <w:rPr>
          <w:rFonts w:ascii="Times New Roman" w:eastAsia="Times New Roman" w:hAnsi="Times New Roman" w:cs="Times New Roman"/>
        </w:rPr>
        <w:t xml:space="preserve">o </w:t>
      </w:r>
      <w:r w:rsidRPr="007078E3">
        <w:rPr>
          <w:rFonts w:ascii="Times New Roman" w:eastAsia="Times New Roman" w:hAnsi="Times New Roman" w:cs="Times New Roman"/>
        </w:rPr>
        <w:t xml:space="preserve">consentimento prévio por escrito, que poderá exigir informações adicionais ou diligência reforçada. Contudo, </w:t>
      </w:r>
      <w:r>
        <w:rPr>
          <w:rFonts w:ascii="Times New Roman" w:eastAsia="Times New Roman" w:hAnsi="Times New Roman" w:cs="Times New Roman"/>
        </w:rPr>
        <w:t xml:space="preserve">a Áurea poderá </w:t>
      </w:r>
      <w:r w:rsidRPr="007078E3">
        <w:rPr>
          <w:rFonts w:ascii="Times New Roman" w:eastAsia="Times New Roman" w:hAnsi="Times New Roman" w:cs="Times New Roman"/>
        </w:rPr>
        <w:t xml:space="preserve">ceder ou transferir direitos ou obrigações a qualquer momento, inclusive em conexão com fusões, aquisições ou reorganizações corporativas envolvendo a </w:t>
      </w:r>
      <w:r>
        <w:rPr>
          <w:rFonts w:ascii="Times New Roman" w:eastAsia="Times New Roman" w:hAnsi="Times New Roman" w:cs="Times New Roman"/>
        </w:rPr>
        <w:t>Áurea</w:t>
      </w:r>
      <w:r w:rsidRPr="007078E3">
        <w:rPr>
          <w:rFonts w:ascii="Times New Roman" w:eastAsia="Times New Roman" w:hAnsi="Times New Roman" w:cs="Times New Roman"/>
        </w:rPr>
        <w:t>.</w:t>
      </w:r>
      <w:r>
        <w:rPr>
          <w:rFonts w:ascii="Times New Roman" w:eastAsia="Times New Roman" w:hAnsi="Times New Roman" w:cs="Times New Roman"/>
        </w:rPr>
        <w:t xml:space="preserve"> </w:t>
      </w:r>
    </w:p>
    <w:p w14:paraId="335DBF69" w14:textId="079E93A1" w:rsidR="007078E3" w:rsidRDefault="00926E2B" w:rsidP="00195389">
      <w:pPr>
        <w:pStyle w:val="PargrafodaLista"/>
        <w:numPr>
          <w:ilvl w:val="1"/>
          <w:numId w:val="5"/>
        </w:numPr>
        <w:spacing w:line="360" w:lineRule="auto"/>
        <w:ind w:left="0" w:firstLine="0"/>
        <w:jc w:val="both"/>
        <w:rPr>
          <w:rFonts w:ascii="Times New Roman" w:eastAsia="Times New Roman" w:hAnsi="Times New Roman" w:cs="Times New Roman"/>
          <w:b/>
          <w:bCs/>
        </w:rPr>
      </w:pPr>
      <w:r>
        <w:rPr>
          <w:rFonts w:ascii="Times New Roman" w:eastAsia="Times New Roman" w:hAnsi="Times New Roman" w:cs="Times New Roman"/>
          <w:b/>
          <w:bCs/>
        </w:rPr>
        <w:t xml:space="preserve">Invalidade. </w:t>
      </w:r>
      <w:r w:rsidRPr="00926E2B">
        <w:rPr>
          <w:rFonts w:ascii="Times New Roman" w:eastAsia="Times New Roman" w:hAnsi="Times New Roman" w:cs="Times New Roman"/>
        </w:rPr>
        <w:t>Se qualquer cláusula ou subcláusula d</w:t>
      </w:r>
      <w:r>
        <w:rPr>
          <w:rFonts w:ascii="Times New Roman" w:eastAsia="Times New Roman" w:hAnsi="Times New Roman" w:cs="Times New Roman"/>
        </w:rPr>
        <w:t xml:space="preserve">este Termos de Uso </w:t>
      </w:r>
      <w:r w:rsidRPr="00926E2B">
        <w:rPr>
          <w:rFonts w:ascii="Times New Roman" w:eastAsia="Times New Roman" w:hAnsi="Times New Roman" w:cs="Times New Roman"/>
        </w:rPr>
        <w:t>for ilegal, inválida ou inexequível em qualquer aspecto, a validade das demais cláusulas ou subcláusulas não será afetada ou prejudicada.</w:t>
      </w:r>
      <w:r>
        <w:rPr>
          <w:rFonts w:ascii="Times New Roman" w:eastAsia="Times New Roman" w:hAnsi="Times New Roman" w:cs="Times New Roman"/>
          <w:b/>
          <w:bCs/>
        </w:rPr>
        <w:t xml:space="preserve"> </w:t>
      </w:r>
    </w:p>
    <w:p w14:paraId="29269054" w14:textId="50355A36" w:rsidR="00926E2B" w:rsidRPr="00926E2B" w:rsidRDefault="00926E2B" w:rsidP="00195389">
      <w:pPr>
        <w:pStyle w:val="PargrafodaLista"/>
        <w:numPr>
          <w:ilvl w:val="1"/>
          <w:numId w:val="5"/>
        </w:numPr>
        <w:spacing w:line="360" w:lineRule="auto"/>
        <w:ind w:left="0" w:firstLine="0"/>
        <w:jc w:val="both"/>
        <w:rPr>
          <w:rFonts w:ascii="Times New Roman" w:eastAsia="Times New Roman" w:hAnsi="Times New Roman" w:cs="Times New Roman"/>
          <w:b/>
          <w:bCs/>
        </w:rPr>
      </w:pPr>
      <w:r>
        <w:rPr>
          <w:rFonts w:ascii="Times New Roman" w:eastAsia="Times New Roman" w:hAnsi="Times New Roman" w:cs="Times New Roman"/>
          <w:b/>
          <w:bCs/>
        </w:rPr>
        <w:t xml:space="preserve">Força Maior. </w:t>
      </w:r>
      <w:r>
        <w:rPr>
          <w:rFonts w:ascii="Times New Roman" w:eastAsia="Times New Roman" w:hAnsi="Times New Roman" w:cs="Times New Roman"/>
        </w:rPr>
        <w:t xml:space="preserve">A Áurea </w:t>
      </w:r>
      <w:r w:rsidRPr="00926E2B">
        <w:rPr>
          <w:rFonts w:ascii="Times New Roman" w:eastAsia="Times New Roman" w:hAnsi="Times New Roman" w:cs="Times New Roman"/>
        </w:rPr>
        <w:t>por quaisquer atrasos ou falhas decorrentes de evento de Força Maior.</w:t>
      </w:r>
      <w:r>
        <w:rPr>
          <w:rFonts w:ascii="Times New Roman" w:eastAsia="Times New Roman" w:hAnsi="Times New Roman" w:cs="Times New Roman"/>
        </w:rPr>
        <w:t xml:space="preserve"> </w:t>
      </w:r>
    </w:p>
    <w:p w14:paraId="118D88E7" w14:textId="71D8EE43" w:rsidR="00926E2B" w:rsidRPr="00926E2B" w:rsidRDefault="00926E2B" w:rsidP="00195389">
      <w:pPr>
        <w:pStyle w:val="PargrafodaLista"/>
        <w:numPr>
          <w:ilvl w:val="1"/>
          <w:numId w:val="5"/>
        </w:numPr>
        <w:spacing w:line="360" w:lineRule="auto"/>
        <w:ind w:left="0" w:firstLine="0"/>
        <w:jc w:val="both"/>
        <w:rPr>
          <w:rFonts w:ascii="Times New Roman" w:eastAsia="Times New Roman" w:hAnsi="Times New Roman" w:cs="Times New Roman"/>
          <w:b/>
          <w:bCs/>
        </w:rPr>
      </w:pPr>
      <w:r>
        <w:rPr>
          <w:rFonts w:ascii="Times New Roman" w:eastAsia="Times New Roman" w:hAnsi="Times New Roman" w:cs="Times New Roman"/>
          <w:b/>
          <w:bCs/>
        </w:rPr>
        <w:t xml:space="preserve">Renúncia. </w:t>
      </w:r>
      <w:r w:rsidRPr="00926E2B">
        <w:rPr>
          <w:rFonts w:ascii="Times New Roman" w:eastAsia="Times New Roman" w:hAnsi="Times New Roman" w:cs="Times New Roman"/>
        </w:rPr>
        <w:t xml:space="preserve">Nenhum atraso ou omissão no exercício de qualquer direito ou recurso neste </w:t>
      </w:r>
      <w:r>
        <w:rPr>
          <w:rFonts w:ascii="Times New Roman" w:eastAsia="Times New Roman" w:hAnsi="Times New Roman" w:cs="Times New Roman"/>
        </w:rPr>
        <w:t>Termos de Uso</w:t>
      </w:r>
      <w:r w:rsidRPr="00926E2B">
        <w:rPr>
          <w:rFonts w:ascii="Times New Roman" w:eastAsia="Times New Roman" w:hAnsi="Times New Roman" w:cs="Times New Roman"/>
        </w:rPr>
        <w:t xml:space="preserve"> será considerado renúncia ao exercício futuro desse direito ou de quaisquer outros direitos e recursos. Os direitos e recursos previstos neste </w:t>
      </w:r>
      <w:r>
        <w:rPr>
          <w:rFonts w:ascii="Times New Roman" w:eastAsia="Times New Roman" w:hAnsi="Times New Roman" w:cs="Times New Roman"/>
        </w:rPr>
        <w:t xml:space="preserve">Termos de Uso </w:t>
      </w:r>
      <w:r w:rsidRPr="00926E2B">
        <w:rPr>
          <w:rFonts w:ascii="Times New Roman" w:eastAsia="Times New Roman" w:hAnsi="Times New Roman" w:cs="Times New Roman"/>
        </w:rPr>
        <w:t>são cumulativos e não excluem direitos previstos na</w:t>
      </w:r>
      <w:r>
        <w:rPr>
          <w:rFonts w:ascii="Times New Roman" w:eastAsia="Times New Roman" w:hAnsi="Times New Roman" w:cs="Times New Roman"/>
        </w:rPr>
        <w:t xml:space="preserve"> legislação brasileira</w:t>
      </w:r>
      <w:r w:rsidRPr="00926E2B">
        <w:rPr>
          <w:rFonts w:ascii="Times New Roman" w:eastAsia="Times New Roman" w:hAnsi="Times New Roman" w:cs="Times New Roman"/>
        </w:rPr>
        <w:t>.</w:t>
      </w:r>
      <w:r>
        <w:rPr>
          <w:rFonts w:ascii="Times New Roman" w:eastAsia="Times New Roman" w:hAnsi="Times New Roman" w:cs="Times New Roman"/>
        </w:rPr>
        <w:t xml:space="preserve"> </w:t>
      </w:r>
    </w:p>
    <w:p w14:paraId="7730F26A" w14:textId="347287D8" w:rsidR="00926E2B" w:rsidRPr="00926E2B" w:rsidRDefault="00926E2B" w:rsidP="00195389">
      <w:pPr>
        <w:pStyle w:val="PargrafodaLista"/>
        <w:numPr>
          <w:ilvl w:val="1"/>
          <w:numId w:val="5"/>
        </w:numPr>
        <w:spacing w:line="360" w:lineRule="auto"/>
        <w:ind w:left="0" w:firstLine="0"/>
        <w:jc w:val="both"/>
        <w:rPr>
          <w:rFonts w:ascii="Times New Roman" w:eastAsia="Times New Roman" w:hAnsi="Times New Roman" w:cs="Times New Roman"/>
          <w:b/>
          <w:bCs/>
        </w:rPr>
      </w:pPr>
      <w:r>
        <w:rPr>
          <w:rFonts w:ascii="Times New Roman" w:eastAsia="Times New Roman" w:hAnsi="Times New Roman" w:cs="Times New Roman"/>
          <w:b/>
          <w:bCs/>
        </w:rPr>
        <w:t xml:space="preserve">Impostos. </w:t>
      </w:r>
      <w:r w:rsidRPr="00926E2B">
        <w:rPr>
          <w:rFonts w:ascii="Times New Roman" w:eastAsia="Times New Roman" w:hAnsi="Times New Roman" w:cs="Times New Roman"/>
        </w:rPr>
        <w:t xml:space="preserve">É responsabilidade </w:t>
      </w:r>
      <w:r>
        <w:rPr>
          <w:rFonts w:ascii="Times New Roman" w:eastAsia="Times New Roman" w:hAnsi="Times New Roman" w:cs="Times New Roman"/>
        </w:rPr>
        <w:t xml:space="preserve">do Usuário determinar </w:t>
      </w:r>
      <w:r w:rsidRPr="00926E2B">
        <w:rPr>
          <w:rFonts w:ascii="Times New Roman" w:eastAsia="Times New Roman" w:hAnsi="Times New Roman" w:cs="Times New Roman"/>
        </w:rPr>
        <w:t xml:space="preserve">quais impostos, se houver, se aplicam aos pagamentos que você realiza ou recebe, bem como coletar, declarar e recolher corretamente esses impostos à autoridade fiscal competente. Você concorda que </w:t>
      </w:r>
      <w:r>
        <w:rPr>
          <w:rFonts w:ascii="Times New Roman" w:eastAsia="Times New Roman" w:hAnsi="Times New Roman" w:cs="Times New Roman"/>
        </w:rPr>
        <w:t xml:space="preserve">a Áurea não é </w:t>
      </w:r>
      <w:r w:rsidRPr="00926E2B">
        <w:rPr>
          <w:rFonts w:ascii="Times New Roman" w:eastAsia="Times New Roman" w:hAnsi="Times New Roman" w:cs="Times New Roman"/>
        </w:rPr>
        <w:t>responsáve</w:t>
      </w:r>
      <w:r>
        <w:rPr>
          <w:rFonts w:ascii="Times New Roman" w:eastAsia="Times New Roman" w:hAnsi="Times New Roman" w:cs="Times New Roman"/>
        </w:rPr>
        <w:t>l</w:t>
      </w:r>
      <w:r w:rsidRPr="00926E2B">
        <w:rPr>
          <w:rFonts w:ascii="Times New Roman" w:eastAsia="Times New Roman" w:hAnsi="Times New Roman" w:cs="Times New Roman"/>
        </w:rPr>
        <w:t xml:space="preserve"> por determinar a aplicação de impostos ao seu uso dos Serviços</w:t>
      </w:r>
      <w:r>
        <w:rPr>
          <w:rFonts w:ascii="Times New Roman" w:eastAsia="Times New Roman" w:hAnsi="Times New Roman" w:cs="Times New Roman"/>
        </w:rPr>
        <w:t xml:space="preserve"> Áurea</w:t>
      </w:r>
      <w:r w:rsidRPr="00926E2B">
        <w:rPr>
          <w:rFonts w:ascii="Times New Roman" w:eastAsia="Times New Roman" w:hAnsi="Times New Roman" w:cs="Times New Roman"/>
        </w:rPr>
        <w:t>, nem pela coleta, declaração ou recolhimento de quaisquer impostos decorrentes de qualquer Transação ou uso dos Serviços</w:t>
      </w:r>
      <w:r>
        <w:rPr>
          <w:rFonts w:ascii="Times New Roman" w:eastAsia="Times New Roman" w:hAnsi="Times New Roman" w:cs="Times New Roman"/>
        </w:rPr>
        <w:t xml:space="preserve"> Áurea</w:t>
      </w:r>
      <w:r w:rsidRPr="00926E2B">
        <w:rPr>
          <w:rFonts w:ascii="Times New Roman" w:eastAsia="Times New Roman" w:hAnsi="Times New Roman" w:cs="Times New Roman"/>
        </w:rPr>
        <w:t>.</w:t>
      </w:r>
    </w:p>
    <w:p w14:paraId="228480DE" w14:textId="77777777" w:rsidR="00926E2B" w:rsidRPr="007078E3" w:rsidRDefault="00926E2B" w:rsidP="00926E2B">
      <w:pPr>
        <w:pStyle w:val="PargrafodaLista"/>
        <w:spacing w:line="360" w:lineRule="auto"/>
        <w:ind w:left="0"/>
        <w:jc w:val="both"/>
        <w:rPr>
          <w:rFonts w:ascii="Times New Roman" w:eastAsia="Times New Roman" w:hAnsi="Times New Roman" w:cs="Times New Roman"/>
          <w:b/>
          <w:bCs/>
        </w:rPr>
      </w:pPr>
    </w:p>
    <w:p w14:paraId="11C9DE36" w14:textId="78C491A7" w:rsidR="00DE47B2" w:rsidRDefault="00DE47B2" w:rsidP="00195389">
      <w:pPr>
        <w:pStyle w:val="PargrafodaLista"/>
        <w:numPr>
          <w:ilvl w:val="0"/>
          <w:numId w:val="5"/>
        </w:numPr>
        <w:spacing w:line="360" w:lineRule="auto"/>
        <w:jc w:val="both"/>
        <w:rPr>
          <w:rFonts w:ascii="Times New Roman" w:eastAsia="Times New Roman" w:hAnsi="Times New Roman" w:cs="Times New Roman"/>
          <w:b/>
          <w:bCs/>
          <w:smallCaps/>
        </w:rPr>
      </w:pPr>
      <w:r w:rsidRPr="00DE47B2">
        <w:rPr>
          <w:rFonts w:ascii="Times New Roman" w:eastAsia="Times New Roman" w:hAnsi="Times New Roman" w:cs="Times New Roman"/>
          <w:b/>
          <w:bCs/>
          <w:smallCaps/>
        </w:rPr>
        <w:t xml:space="preserve">Definições e Interpretações </w:t>
      </w:r>
    </w:p>
    <w:p w14:paraId="557965ED" w14:textId="77777777" w:rsidR="0027623F" w:rsidRDefault="007672FD" w:rsidP="00195389">
      <w:pPr>
        <w:pStyle w:val="PargrafodaLista"/>
        <w:numPr>
          <w:ilvl w:val="1"/>
          <w:numId w:val="5"/>
        </w:numPr>
        <w:spacing w:line="360" w:lineRule="auto"/>
        <w:ind w:left="0" w:firstLine="0"/>
        <w:jc w:val="both"/>
        <w:rPr>
          <w:rFonts w:ascii="Times New Roman" w:eastAsia="Times New Roman" w:hAnsi="Times New Roman" w:cs="Times New Roman"/>
        </w:rPr>
      </w:pPr>
      <w:r w:rsidRPr="007672FD">
        <w:rPr>
          <w:rFonts w:ascii="Times New Roman" w:eastAsia="Times New Roman" w:hAnsi="Times New Roman" w:cs="Times New Roman"/>
        </w:rPr>
        <w:lastRenderedPageBreak/>
        <w:t xml:space="preserve">Nestes Termos: </w:t>
      </w:r>
    </w:p>
    <w:p w14:paraId="3F9A488F" w14:textId="77777777" w:rsidR="0027623F" w:rsidRDefault="0027623F" w:rsidP="0027623F">
      <w:pPr>
        <w:pStyle w:val="PargrafodaLista"/>
        <w:spacing w:line="360" w:lineRule="auto"/>
        <w:ind w:left="0"/>
        <w:jc w:val="both"/>
        <w:rPr>
          <w:rFonts w:ascii="Times New Roman" w:eastAsia="Times New Roman" w:hAnsi="Times New Roman" w:cs="Times New Roman"/>
        </w:rPr>
      </w:pPr>
    </w:p>
    <w:p w14:paraId="4A7A0861" w14:textId="77777777" w:rsidR="0027623F" w:rsidRDefault="0027623F" w:rsidP="00926E2B">
      <w:pPr>
        <w:pStyle w:val="PargrafodaLista"/>
        <w:numPr>
          <w:ilvl w:val="0"/>
          <w:numId w:val="22"/>
        </w:numPr>
        <w:spacing w:line="360" w:lineRule="auto"/>
        <w:jc w:val="both"/>
        <w:rPr>
          <w:rFonts w:ascii="Times New Roman" w:eastAsia="Times New Roman" w:hAnsi="Times New Roman" w:cs="Times New Roman"/>
        </w:rPr>
      </w:pPr>
      <w:r w:rsidRPr="0027623F">
        <w:rPr>
          <w:rFonts w:ascii="Times New Roman" w:eastAsia="Times New Roman" w:hAnsi="Times New Roman" w:cs="Times New Roman"/>
        </w:rPr>
        <w:t xml:space="preserve">os títulos e numerações das cláusulas são apenas para conveniência e não afetam o significado, prioridade ou interpretação de qualquer cláusula ou subcláusula destes Termos; </w:t>
      </w:r>
    </w:p>
    <w:p w14:paraId="1275B942" w14:textId="77777777" w:rsidR="0027623F" w:rsidRDefault="0027623F" w:rsidP="00926E2B">
      <w:pPr>
        <w:pStyle w:val="PargrafodaLista"/>
        <w:numPr>
          <w:ilvl w:val="0"/>
          <w:numId w:val="22"/>
        </w:numPr>
        <w:spacing w:line="360" w:lineRule="auto"/>
        <w:jc w:val="both"/>
        <w:rPr>
          <w:rFonts w:ascii="Times New Roman" w:eastAsia="Times New Roman" w:hAnsi="Times New Roman" w:cs="Times New Roman"/>
        </w:rPr>
      </w:pPr>
      <w:r w:rsidRPr="0027623F">
        <w:rPr>
          <w:rFonts w:ascii="Times New Roman" w:eastAsia="Times New Roman" w:hAnsi="Times New Roman" w:cs="Times New Roman"/>
        </w:rPr>
        <w:t xml:space="preserve"> referência a uma "Cláusula" é a uma cláusula destes Termos;</w:t>
      </w:r>
    </w:p>
    <w:p w14:paraId="4B5063F8" w14:textId="77777777" w:rsidR="0027623F" w:rsidRDefault="0027623F" w:rsidP="00926E2B">
      <w:pPr>
        <w:pStyle w:val="PargrafodaLista"/>
        <w:numPr>
          <w:ilvl w:val="0"/>
          <w:numId w:val="22"/>
        </w:numPr>
        <w:spacing w:line="360" w:lineRule="auto"/>
        <w:jc w:val="both"/>
        <w:rPr>
          <w:rFonts w:ascii="Times New Roman" w:eastAsia="Times New Roman" w:hAnsi="Times New Roman" w:cs="Times New Roman"/>
        </w:rPr>
      </w:pPr>
      <w:r w:rsidRPr="0027623F">
        <w:rPr>
          <w:rFonts w:ascii="Times New Roman" w:eastAsia="Times New Roman" w:hAnsi="Times New Roman" w:cs="Times New Roman"/>
        </w:rPr>
        <w:t xml:space="preserve">as palavras "inclui" ou "incluindo" significam, respectivamente, incluir sem limitação e incluir sem limitação; </w:t>
      </w:r>
    </w:p>
    <w:p w14:paraId="3B5518F6" w14:textId="77777777" w:rsidR="0027623F" w:rsidRDefault="0027623F" w:rsidP="00926E2B">
      <w:pPr>
        <w:pStyle w:val="PargrafodaLista"/>
        <w:numPr>
          <w:ilvl w:val="0"/>
          <w:numId w:val="22"/>
        </w:numPr>
        <w:spacing w:line="360" w:lineRule="auto"/>
        <w:jc w:val="both"/>
        <w:rPr>
          <w:rFonts w:ascii="Times New Roman" w:eastAsia="Times New Roman" w:hAnsi="Times New Roman" w:cs="Times New Roman"/>
        </w:rPr>
      </w:pPr>
      <w:r w:rsidRPr="0027623F">
        <w:rPr>
          <w:rFonts w:ascii="Times New Roman" w:eastAsia="Times New Roman" w:hAnsi="Times New Roman" w:cs="Times New Roman"/>
        </w:rPr>
        <w:t xml:space="preserve"> qualquer compromisso de fazer ou não fazer algo será considerado como um compromisso de não permitir ou tolerar a realização daquele ato ou coisa; </w:t>
      </w:r>
    </w:p>
    <w:p w14:paraId="18A16CEE" w14:textId="77777777" w:rsidR="0027623F" w:rsidRDefault="0027623F" w:rsidP="00926E2B">
      <w:pPr>
        <w:pStyle w:val="PargrafodaLista"/>
        <w:numPr>
          <w:ilvl w:val="0"/>
          <w:numId w:val="22"/>
        </w:numPr>
        <w:spacing w:line="360" w:lineRule="auto"/>
        <w:jc w:val="both"/>
        <w:rPr>
          <w:rFonts w:ascii="Times New Roman" w:eastAsia="Times New Roman" w:hAnsi="Times New Roman" w:cs="Times New Roman"/>
        </w:rPr>
      </w:pPr>
      <w:r w:rsidRPr="0027623F">
        <w:rPr>
          <w:rFonts w:ascii="Times New Roman" w:eastAsia="Times New Roman" w:hAnsi="Times New Roman" w:cs="Times New Roman"/>
        </w:rPr>
        <w:t xml:space="preserve"> palavras no singular incluem o plural e vice-versa, e palavras que indicam gênero incluem qualquer gênero; </w:t>
      </w:r>
    </w:p>
    <w:p w14:paraId="3AFD7D2F" w14:textId="4D643711" w:rsidR="007672FD" w:rsidRDefault="0027623F" w:rsidP="00926E2B">
      <w:pPr>
        <w:pStyle w:val="PargrafodaLista"/>
        <w:numPr>
          <w:ilvl w:val="0"/>
          <w:numId w:val="22"/>
        </w:numPr>
        <w:spacing w:line="360" w:lineRule="auto"/>
        <w:jc w:val="both"/>
        <w:rPr>
          <w:rFonts w:ascii="Times New Roman" w:eastAsia="Times New Roman" w:hAnsi="Times New Roman" w:cs="Times New Roman"/>
        </w:rPr>
      </w:pPr>
      <w:r w:rsidRPr="0027623F">
        <w:rPr>
          <w:rFonts w:ascii="Times New Roman" w:eastAsia="Times New Roman" w:hAnsi="Times New Roman" w:cs="Times New Roman"/>
        </w:rPr>
        <w:t>qualquer referência a um documento é ao documento sujeito a alterações, variações ou novações de tempos em tempos, desde que não haja violação do Termos de Uso ou do próprio documento; e</w:t>
      </w:r>
    </w:p>
    <w:p w14:paraId="44E171A1" w14:textId="57DA06C3" w:rsidR="0027623F" w:rsidRPr="0027623F" w:rsidRDefault="00465DEE" w:rsidP="00926E2B">
      <w:pPr>
        <w:pStyle w:val="PargrafodaLista"/>
        <w:numPr>
          <w:ilvl w:val="0"/>
          <w:numId w:val="22"/>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os seguintes termos terão os seguintes significados: </w:t>
      </w:r>
    </w:p>
    <w:p w14:paraId="51D5B4D7" w14:textId="77777777" w:rsidR="00CC2BBD" w:rsidRDefault="00CC2BBD" w:rsidP="00465DEE">
      <w:pPr>
        <w:spacing w:line="360" w:lineRule="auto"/>
        <w:ind w:left="567"/>
        <w:jc w:val="both"/>
        <w:rPr>
          <w:rFonts w:ascii="Times New Roman" w:eastAsia="Times New Roman" w:hAnsi="Times New Roman" w:cs="Times New Roman"/>
        </w:rPr>
      </w:pPr>
      <w:r w:rsidRPr="00465DEE">
        <w:rPr>
          <w:rFonts w:ascii="Times New Roman" w:eastAsia="Times New Roman" w:hAnsi="Times New Roman" w:cs="Times New Roman"/>
          <w:b/>
          <w:bCs/>
        </w:rPr>
        <w:t>"Erro Manifesto"</w:t>
      </w:r>
      <w:r w:rsidRPr="00465DEE">
        <w:rPr>
          <w:rFonts w:ascii="Times New Roman" w:eastAsia="Times New Roman" w:hAnsi="Times New Roman" w:cs="Times New Roman"/>
        </w:rPr>
        <w:t xml:space="preserve"> significa qualquer erro</w:t>
      </w:r>
      <w:r>
        <w:rPr>
          <w:rFonts w:ascii="Times New Roman" w:eastAsia="Times New Roman" w:hAnsi="Times New Roman" w:cs="Times New Roman"/>
        </w:rPr>
        <w:t xml:space="preserve"> ou</w:t>
      </w:r>
      <w:r w:rsidRPr="00465DEE">
        <w:rPr>
          <w:rFonts w:ascii="Times New Roman" w:eastAsia="Times New Roman" w:hAnsi="Times New Roman" w:cs="Times New Roman"/>
        </w:rPr>
        <w:t xml:space="preserve"> omissão (seja erro </w:t>
      </w:r>
      <w:r>
        <w:rPr>
          <w:rFonts w:ascii="Times New Roman" w:eastAsia="Times New Roman" w:hAnsi="Times New Roman" w:cs="Times New Roman"/>
        </w:rPr>
        <w:t xml:space="preserve">da Áurea </w:t>
      </w:r>
      <w:r w:rsidRPr="00465DEE">
        <w:rPr>
          <w:rFonts w:ascii="Times New Roman" w:eastAsia="Times New Roman" w:hAnsi="Times New Roman" w:cs="Times New Roman"/>
        </w:rPr>
        <w:t xml:space="preserve">ou de terceiros) que seja manifesto ou palpável, </w:t>
      </w:r>
      <w:r>
        <w:rPr>
          <w:rFonts w:ascii="Times New Roman" w:eastAsia="Times New Roman" w:hAnsi="Times New Roman" w:cs="Times New Roman"/>
        </w:rPr>
        <w:t xml:space="preserve">incluindo </w:t>
      </w:r>
      <w:r w:rsidRPr="00465DEE">
        <w:rPr>
          <w:rFonts w:ascii="Times New Roman" w:eastAsia="Times New Roman" w:hAnsi="Times New Roman" w:cs="Times New Roman"/>
        </w:rPr>
        <w:t>erro em qualquer informação, fonte, oficial, resultado oficial ou pronúncia.</w:t>
      </w:r>
    </w:p>
    <w:p w14:paraId="0E8787EE" w14:textId="77777777" w:rsidR="00CC2BBD" w:rsidRDefault="00CC2BBD" w:rsidP="00465DEE">
      <w:pPr>
        <w:spacing w:line="360" w:lineRule="auto"/>
        <w:ind w:left="567"/>
        <w:jc w:val="both"/>
        <w:rPr>
          <w:rFonts w:ascii="Times New Roman" w:eastAsia="Times New Roman" w:hAnsi="Times New Roman" w:cs="Times New Roman"/>
        </w:rPr>
      </w:pPr>
      <w:r w:rsidRPr="00465DEE">
        <w:rPr>
          <w:rFonts w:ascii="Times New Roman" w:eastAsia="Times New Roman" w:hAnsi="Times New Roman" w:cs="Times New Roman"/>
          <w:b/>
          <w:bCs/>
        </w:rPr>
        <w:t>"IDs de Acesso"</w:t>
      </w:r>
      <w:r w:rsidRPr="00465DEE">
        <w:rPr>
          <w:rFonts w:ascii="Times New Roman" w:eastAsia="Times New Roman" w:hAnsi="Times New Roman" w:cs="Times New Roman"/>
        </w:rPr>
        <w:t xml:space="preserve"> significa os dados da sua Conta</w:t>
      </w:r>
      <w:r>
        <w:rPr>
          <w:rFonts w:ascii="Times New Roman" w:eastAsia="Times New Roman" w:hAnsi="Times New Roman" w:cs="Times New Roman"/>
        </w:rPr>
        <w:t xml:space="preserve"> Áurea</w:t>
      </w:r>
      <w:r w:rsidRPr="00465DEE">
        <w:rPr>
          <w:rFonts w:ascii="Times New Roman" w:eastAsia="Times New Roman" w:hAnsi="Times New Roman" w:cs="Times New Roman"/>
        </w:rPr>
        <w:t>, nome de usuário, senhas, números de identificação pessoal</w:t>
      </w:r>
      <w:r>
        <w:rPr>
          <w:rFonts w:ascii="Times New Roman" w:eastAsia="Times New Roman" w:hAnsi="Times New Roman" w:cs="Times New Roman"/>
        </w:rPr>
        <w:t xml:space="preserve"> </w:t>
      </w:r>
      <w:r w:rsidRPr="00465DEE">
        <w:rPr>
          <w:rFonts w:ascii="Times New Roman" w:eastAsia="Times New Roman" w:hAnsi="Times New Roman" w:cs="Times New Roman"/>
        </w:rPr>
        <w:t xml:space="preserve">ou quaisquer outros códigos ou formas de autenticação que você utilize para acessar sua Conta </w:t>
      </w:r>
      <w:r>
        <w:rPr>
          <w:rFonts w:ascii="Times New Roman" w:eastAsia="Times New Roman" w:hAnsi="Times New Roman" w:cs="Times New Roman"/>
        </w:rPr>
        <w:t>Áurea</w:t>
      </w:r>
      <w:r w:rsidRPr="00465DEE">
        <w:rPr>
          <w:rFonts w:ascii="Times New Roman" w:eastAsia="Times New Roman" w:hAnsi="Times New Roman" w:cs="Times New Roman"/>
        </w:rPr>
        <w:t xml:space="preserve"> ou os Serviços </w:t>
      </w:r>
      <w:r>
        <w:rPr>
          <w:rFonts w:ascii="Times New Roman" w:eastAsia="Times New Roman" w:hAnsi="Times New Roman" w:cs="Times New Roman"/>
        </w:rPr>
        <w:t xml:space="preserve">Áurea. </w:t>
      </w:r>
    </w:p>
    <w:p w14:paraId="0076778D" w14:textId="77777777" w:rsidR="00CC2BBD" w:rsidRDefault="00CC2BBD" w:rsidP="00465DEE">
      <w:pPr>
        <w:spacing w:line="360" w:lineRule="auto"/>
        <w:ind w:left="567"/>
        <w:jc w:val="both"/>
        <w:rPr>
          <w:rFonts w:ascii="Times New Roman" w:eastAsia="Times New Roman" w:hAnsi="Times New Roman" w:cs="Times New Roman"/>
        </w:rPr>
      </w:pPr>
      <w:r w:rsidRPr="00465DEE">
        <w:rPr>
          <w:rFonts w:ascii="Times New Roman" w:eastAsia="Times New Roman" w:hAnsi="Times New Roman" w:cs="Times New Roman"/>
          <w:b/>
          <w:bCs/>
        </w:rPr>
        <w:t xml:space="preserve">"Serviços </w:t>
      </w:r>
      <w:r>
        <w:rPr>
          <w:rFonts w:ascii="Times New Roman" w:eastAsia="Times New Roman" w:hAnsi="Times New Roman" w:cs="Times New Roman"/>
          <w:b/>
          <w:bCs/>
        </w:rPr>
        <w:t>Áurea</w:t>
      </w:r>
      <w:r w:rsidRPr="00465DEE">
        <w:rPr>
          <w:rFonts w:ascii="Times New Roman" w:eastAsia="Times New Roman" w:hAnsi="Times New Roman" w:cs="Times New Roman"/>
          <w:b/>
          <w:bCs/>
        </w:rPr>
        <w:t>"</w:t>
      </w:r>
      <w:r w:rsidRPr="00465DEE">
        <w:rPr>
          <w:rFonts w:ascii="Times New Roman" w:eastAsia="Times New Roman" w:hAnsi="Times New Roman" w:cs="Times New Roman"/>
        </w:rPr>
        <w:t xml:space="preserve"> significa os serviços oferecidos a você através da </w:t>
      </w:r>
      <w:r>
        <w:rPr>
          <w:rFonts w:ascii="Times New Roman" w:eastAsia="Times New Roman" w:hAnsi="Times New Roman" w:cs="Times New Roman"/>
        </w:rPr>
        <w:t>Plataforma Áurea</w:t>
      </w:r>
      <w:r w:rsidRPr="00465DEE">
        <w:rPr>
          <w:rFonts w:ascii="Times New Roman" w:eastAsia="Times New Roman" w:hAnsi="Times New Roman" w:cs="Times New Roman"/>
        </w:rPr>
        <w:t>.</w:t>
      </w:r>
    </w:p>
    <w:p w14:paraId="5BD517A4" w14:textId="77777777" w:rsidR="00CC2BBD" w:rsidRDefault="00CC2BBD" w:rsidP="00465DEE">
      <w:pPr>
        <w:spacing w:line="360" w:lineRule="auto"/>
        <w:ind w:left="567"/>
        <w:jc w:val="both"/>
        <w:rPr>
          <w:rFonts w:ascii="Times New Roman" w:eastAsia="Times New Roman" w:hAnsi="Times New Roman" w:cs="Times New Roman"/>
        </w:rPr>
      </w:pPr>
      <w:r>
        <w:rPr>
          <w:rFonts w:ascii="Times New Roman" w:eastAsia="Times New Roman" w:hAnsi="Times New Roman" w:cs="Times New Roman"/>
          <w:b/>
          <w:bCs/>
        </w:rPr>
        <w:t xml:space="preserve">“Força Maior” </w:t>
      </w:r>
      <w:r w:rsidRPr="00465DEE">
        <w:rPr>
          <w:rFonts w:ascii="Times New Roman" w:eastAsia="Times New Roman" w:hAnsi="Times New Roman" w:cs="Times New Roman"/>
        </w:rPr>
        <w:t xml:space="preserve">tem o significado atribuído pelo </w:t>
      </w:r>
      <w:r>
        <w:rPr>
          <w:rFonts w:ascii="Times New Roman" w:eastAsia="Times New Roman" w:hAnsi="Times New Roman" w:cs="Times New Roman"/>
        </w:rPr>
        <w:t xml:space="preserve">artigo 393 do Código Civil. </w:t>
      </w:r>
    </w:p>
    <w:p w14:paraId="18F8C9FF" w14:textId="77777777" w:rsidR="00CC2BBD" w:rsidRDefault="00CC2BBD" w:rsidP="00465DEE">
      <w:pPr>
        <w:spacing w:line="360" w:lineRule="auto"/>
        <w:ind w:left="567"/>
        <w:jc w:val="both"/>
        <w:rPr>
          <w:rFonts w:ascii="Times New Roman" w:eastAsia="Times New Roman" w:hAnsi="Times New Roman" w:cs="Times New Roman"/>
        </w:rPr>
      </w:pPr>
      <w:r w:rsidRPr="00465DEE">
        <w:rPr>
          <w:rFonts w:ascii="Times New Roman" w:eastAsia="Times New Roman" w:hAnsi="Times New Roman" w:cs="Times New Roman"/>
          <w:b/>
          <w:bCs/>
        </w:rPr>
        <w:t>“Notificação de Conflito”</w:t>
      </w:r>
      <w:r>
        <w:rPr>
          <w:rFonts w:ascii="Times New Roman" w:eastAsia="Times New Roman" w:hAnsi="Times New Roman" w:cs="Times New Roman"/>
        </w:rPr>
        <w:t xml:space="preserve"> tem o significado atribuído a ela na Cláusula 13.1. </w:t>
      </w:r>
    </w:p>
    <w:p w14:paraId="1B69EB4B" w14:textId="77777777" w:rsidR="00CC2BBD" w:rsidRPr="00F41D8D" w:rsidRDefault="00CC2BBD" w:rsidP="00465DEE">
      <w:pPr>
        <w:spacing w:line="360" w:lineRule="auto"/>
        <w:ind w:left="567"/>
        <w:jc w:val="both"/>
        <w:rPr>
          <w:rFonts w:ascii="Times New Roman" w:eastAsia="Times New Roman" w:hAnsi="Times New Roman" w:cs="Times New Roman"/>
        </w:rPr>
      </w:pPr>
      <w:r>
        <w:rPr>
          <w:rFonts w:ascii="Times New Roman" w:eastAsia="Times New Roman" w:hAnsi="Times New Roman" w:cs="Times New Roman"/>
          <w:b/>
          <w:bCs/>
        </w:rPr>
        <w:t>“Recibo de Unicidade</w:t>
      </w:r>
      <w:commentRangeStart w:id="32"/>
      <w:r>
        <w:rPr>
          <w:rFonts w:ascii="Times New Roman" w:eastAsia="Times New Roman" w:hAnsi="Times New Roman" w:cs="Times New Roman"/>
          <w:b/>
          <w:bCs/>
        </w:rPr>
        <w:t>”</w:t>
      </w:r>
      <w:commentRangeEnd w:id="32"/>
      <w:r w:rsidR="0013321B">
        <w:rPr>
          <w:rStyle w:val="Refdecomentrio"/>
          <w:rFonts w:ascii="Times New Roman" w:eastAsia="Times New Roman" w:hAnsi="Times New Roman" w:cs="Times New Roman"/>
          <w:b/>
          <w:bCs/>
          <w:sz w:val="24"/>
          <w:szCs w:val="24"/>
        </w:rPr>
        <w:commentReference w:id="32"/>
      </w:r>
      <w:r>
        <w:rPr>
          <w:rFonts w:ascii="Times New Roman" w:eastAsia="Times New Roman" w:hAnsi="Times New Roman" w:cs="Times New Roman"/>
          <w:b/>
          <w:bCs/>
        </w:rPr>
        <w:t xml:space="preserve"> </w:t>
      </w:r>
      <w:r w:rsidRPr="00F41D8D">
        <w:rPr>
          <w:rFonts w:ascii="Times New Roman" w:eastAsia="Times New Roman" w:hAnsi="Times New Roman" w:cs="Times New Roman"/>
        </w:rPr>
        <w:t>significa o</w:t>
      </w:r>
      <w:r>
        <w:rPr>
          <w:rFonts w:ascii="Times New Roman" w:eastAsia="Times New Roman" w:hAnsi="Times New Roman" w:cs="Times New Roman"/>
          <w:b/>
          <w:bCs/>
        </w:rPr>
        <w:t xml:space="preserve"> </w:t>
      </w:r>
      <w:r w:rsidRPr="00F41D8D">
        <w:rPr>
          <w:rFonts w:ascii="Times New Roman" w:eastAsia="Times New Roman" w:hAnsi="Times New Roman" w:cs="Times New Roman"/>
        </w:rPr>
        <w:t>código gerado a partir do envio de moeda para custódia</w:t>
      </w:r>
      <w:r>
        <w:rPr>
          <w:rFonts w:ascii="Times New Roman" w:eastAsia="Times New Roman" w:hAnsi="Times New Roman" w:cs="Times New Roman"/>
        </w:rPr>
        <w:t xml:space="preserve">. O código é gerado pelo próprio sistema da Plataforma Áurea com emprego de Inteligência Artificial. </w:t>
      </w:r>
    </w:p>
    <w:p w14:paraId="4BC423E2" w14:textId="60E86263" w:rsidR="00465DEE" w:rsidRDefault="00CC2BBD" w:rsidP="0013321B">
      <w:pPr>
        <w:spacing w:line="360" w:lineRule="auto"/>
        <w:ind w:left="567"/>
        <w:jc w:val="both"/>
        <w:rPr>
          <w:rFonts w:ascii="Times New Roman" w:eastAsia="Times New Roman" w:hAnsi="Times New Roman" w:cs="Times New Roman"/>
        </w:rPr>
      </w:pPr>
      <w:r>
        <w:rPr>
          <w:rFonts w:ascii="Times New Roman" w:eastAsia="Times New Roman" w:hAnsi="Times New Roman" w:cs="Times New Roman"/>
          <w:b/>
          <w:bCs/>
        </w:rPr>
        <w:t xml:space="preserve">“Transação” </w:t>
      </w:r>
      <w:r w:rsidRPr="00465DEE">
        <w:rPr>
          <w:rFonts w:ascii="Times New Roman" w:eastAsia="Times New Roman" w:hAnsi="Times New Roman" w:cs="Times New Roman"/>
        </w:rPr>
        <w:t xml:space="preserve">significa vender, comprar ou realizar qualquer outro tipo de transação, ou concordar em vender, comprar ou realizar qualquer outro tipo de transação </w:t>
      </w:r>
      <w:r>
        <w:rPr>
          <w:rFonts w:ascii="Times New Roman" w:eastAsia="Times New Roman" w:hAnsi="Times New Roman" w:cs="Times New Roman"/>
        </w:rPr>
        <w:t xml:space="preserve">por intermédio da Plataforma Áurea. </w:t>
      </w:r>
    </w:p>
    <w:p w14:paraId="22A741CB" w14:textId="63A22D38" w:rsidR="002C14DA" w:rsidRPr="00465DEE" w:rsidRDefault="002C14DA" w:rsidP="0013321B">
      <w:pPr>
        <w:spacing w:line="360" w:lineRule="auto"/>
        <w:ind w:left="567"/>
        <w:jc w:val="both"/>
        <w:rPr>
          <w:rFonts w:ascii="Times New Roman" w:eastAsia="Times New Roman" w:hAnsi="Times New Roman" w:cs="Times New Roman"/>
        </w:rPr>
      </w:pPr>
      <w:r>
        <w:rPr>
          <w:rFonts w:ascii="Times New Roman" w:eastAsia="Times New Roman" w:hAnsi="Times New Roman" w:cs="Times New Roman"/>
          <w:b/>
          <w:bCs/>
        </w:rPr>
        <w:lastRenderedPageBreak/>
        <w:t>(Assinatura do usuário</w:t>
      </w:r>
      <w:commentRangeStart w:id="33"/>
      <w:r>
        <w:rPr>
          <w:rFonts w:ascii="Times New Roman" w:eastAsia="Times New Roman" w:hAnsi="Times New Roman" w:cs="Times New Roman"/>
          <w:b/>
          <w:bCs/>
        </w:rPr>
        <w:t>)</w:t>
      </w:r>
      <w:commentRangeEnd w:id="33"/>
      <w:r w:rsidR="00472167" w:rsidRPr="00465DEE">
        <w:rPr>
          <w:rStyle w:val="Refdecomentrio"/>
          <w:rFonts w:ascii="Times New Roman" w:eastAsia="Times New Roman" w:hAnsi="Times New Roman" w:cs="Times New Roman"/>
          <w:sz w:val="24"/>
          <w:szCs w:val="24"/>
        </w:rPr>
        <w:commentReference w:id="33"/>
      </w:r>
    </w:p>
    <w:sectPr w:rsidR="002C14DA" w:rsidRPr="00465DEE">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elipe Moraes Advogados" w:date="2026-09-11T16:27:00Z" w:initials="FMA">
    <w:p w14:paraId="20E50340" w14:textId="11C464AD" w:rsidR="00D371A7" w:rsidRDefault="00D371A7" w:rsidP="00D371A7">
      <w:pPr>
        <w:pStyle w:val="Textodecomentrio"/>
      </w:pPr>
      <w:r>
        <w:rPr>
          <w:rStyle w:val="Refdecomentrio"/>
        </w:rPr>
        <w:annotationRef/>
      </w:r>
      <w:r>
        <w:t xml:space="preserve">Rogério e Gabriel, por gentileza, preencher com a data que a plataforma entrar em operação e os Termos de Uso forem colocados em vigor. </w:t>
      </w:r>
    </w:p>
  </w:comment>
  <w:comment w:id="1" w:author="Felipe Moraes Advogados" w:date="2026-09-11T16:57:00Z" w:initials="FMA">
    <w:p w14:paraId="36989A8E" w14:textId="77777777" w:rsidR="009C3ED2" w:rsidRDefault="009C3ED2" w:rsidP="009C3ED2">
      <w:pPr>
        <w:pStyle w:val="Textodecomentrio"/>
      </w:pPr>
      <w:r>
        <w:rPr>
          <w:rStyle w:val="Refdecomentrio"/>
        </w:rPr>
        <w:annotationRef/>
      </w:r>
      <w:r>
        <w:t xml:space="preserve">Adicionar sobre lgpd e corrupção </w:t>
      </w:r>
    </w:p>
  </w:comment>
  <w:comment w:id="2" w:author="Felipe Moraes Advogados" w:date="2026-09-11T16:57:00Z" w:initials="FMA">
    <w:p w14:paraId="2D36859D" w14:textId="77777777" w:rsidR="002856CB" w:rsidRDefault="008D2C40" w:rsidP="002856CB">
      <w:pPr>
        <w:pStyle w:val="Textodecomentrio"/>
      </w:pPr>
      <w:r>
        <w:rPr>
          <w:rStyle w:val="Refdecomentrio"/>
        </w:rPr>
        <w:annotationRef/>
      </w:r>
      <w:r w:rsidR="002856CB">
        <w:t xml:space="preserve">Rogério e Gabriel, pelas reuniões, entendemos que a Plataforma disponibilizará uma relação das taxas que serão aplicadas sobre cada serviço. Correto? </w:t>
      </w:r>
    </w:p>
    <w:p w14:paraId="1FB096C1" w14:textId="77777777" w:rsidR="002856CB" w:rsidRDefault="002856CB" w:rsidP="002856CB">
      <w:pPr>
        <w:pStyle w:val="Textodecomentrio"/>
      </w:pPr>
    </w:p>
    <w:p w14:paraId="23572D32" w14:textId="77777777" w:rsidR="002856CB" w:rsidRDefault="002856CB" w:rsidP="002856CB">
      <w:pPr>
        <w:pStyle w:val="Textodecomentrio"/>
      </w:pPr>
      <w:r>
        <w:t xml:space="preserve">Quando elaborada, sugerimos a inclusão do link nestes Termos de Uso em todas as suas menções. </w:t>
      </w:r>
    </w:p>
  </w:comment>
  <w:comment w:id="3" w:author="Felipe Moraes Advogados" w:date="2026-09-11T16:59:00Z" w:initials="FMA">
    <w:p w14:paraId="752BC286" w14:textId="5170D954" w:rsidR="009C3ED2" w:rsidRDefault="009C3ED2" w:rsidP="009C3ED2">
      <w:pPr>
        <w:pStyle w:val="Textodecomentrio"/>
      </w:pPr>
      <w:r>
        <w:rPr>
          <w:rStyle w:val="Refdecomentrio"/>
        </w:rPr>
        <w:annotationRef/>
      </w:r>
      <w:r>
        <w:t xml:space="preserve">Rogério e Gabriel, sugerimos que a Plataforma disponibilize uma ferramenta de suporte ao cliente. Quando elaborada, sugerimos a inclusão do link nestes Termos de Uso em todas as suas menções. </w:t>
      </w:r>
    </w:p>
  </w:comment>
  <w:comment w:id="4" w:author="Felipe Moraes Advogados" w:date="2026-09-10T13:21:00Z" w:initials="FMA">
    <w:p w14:paraId="23985276" w14:textId="77777777" w:rsidR="009C3ED2" w:rsidRDefault="000977C6" w:rsidP="009C3ED2">
      <w:pPr>
        <w:pStyle w:val="Textodecomentrio"/>
      </w:pPr>
      <w:r>
        <w:rPr>
          <w:rStyle w:val="Refdecomentrio"/>
        </w:rPr>
        <w:annotationRef/>
      </w:r>
      <w:r w:rsidR="009C3ED2">
        <w:t xml:space="preserve">Rogério e Gabriel, por gentileza, avaliar quais meios de comunicação serão utilizados, para exclusão dos demais. </w:t>
      </w:r>
    </w:p>
  </w:comment>
  <w:comment w:id="5" w:author="Felipe Moraes Advogados" w:date="2026-09-10T13:35:00Z" w:initials="FMA">
    <w:p w14:paraId="6684247F" w14:textId="77777777" w:rsidR="009C3ED2" w:rsidRDefault="00BA0DE3" w:rsidP="009C3ED2">
      <w:pPr>
        <w:pStyle w:val="Textodecomentrio"/>
      </w:pPr>
      <w:r>
        <w:rPr>
          <w:rStyle w:val="Refdecomentrio"/>
        </w:rPr>
        <w:annotationRef/>
      </w:r>
      <w:r w:rsidR="009C3ED2">
        <w:t xml:space="preserve">Por gentileza, inserir link Tabela de Taxas. </w:t>
      </w:r>
    </w:p>
  </w:comment>
  <w:comment w:id="6" w:author="Felipe Moraes Advogados" w:date="2026-09-10T13:35:00Z" w:initials="FMA">
    <w:p w14:paraId="6E89ACB3" w14:textId="77777777" w:rsidR="009C3ED2" w:rsidRDefault="00BA0DE3" w:rsidP="009C3ED2">
      <w:pPr>
        <w:pStyle w:val="Textodecomentrio"/>
      </w:pPr>
      <w:r>
        <w:rPr>
          <w:rStyle w:val="Refdecomentrio"/>
        </w:rPr>
        <w:annotationRef/>
      </w:r>
      <w:r w:rsidR="009C3ED2">
        <w:t xml:space="preserve">Por gentileza, inserir link Tabela de Taxas. </w:t>
      </w:r>
    </w:p>
  </w:comment>
  <w:comment w:id="7" w:author="Felipe Moraes Advogados" w:date="2026-09-11T17:55:00Z" w:initials="FMA">
    <w:p w14:paraId="777FB8B8" w14:textId="77777777" w:rsidR="00E02371" w:rsidRDefault="00325741" w:rsidP="00E02371">
      <w:pPr>
        <w:pStyle w:val="Textodecomentrio"/>
      </w:pPr>
      <w:r>
        <w:rPr>
          <w:rStyle w:val="Refdecomentrio"/>
        </w:rPr>
        <w:annotationRef/>
      </w:r>
      <w:r w:rsidR="00E02371">
        <w:t xml:space="preserve">Rogério e Gabriel, entendemos que as disposições de Conheça seu Cliente/Know Your Client são importantes caso a plataforma venha a ser classificada como subcredenciadora. </w:t>
      </w:r>
      <w:r w:rsidR="00E02371">
        <w:br/>
      </w:r>
    </w:p>
    <w:p w14:paraId="79DE61FA" w14:textId="77777777" w:rsidR="00E02371" w:rsidRDefault="00E02371" w:rsidP="00E02371">
      <w:pPr>
        <w:pStyle w:val="Textodecomentrio"/>
      </w:pPr>
      <w:r>
        <w:t xml:space="preserve">Conforme recomendação do próprio Banco Central: </w:t>
      </w:r>
    </w:p>
    <w:p w14:paraId="6361ACD4" w14:textId="77777777" w:rsidR="00E02371" w:rsidRDefault="00E02371" w:rsidP="00E02371">
      <w:pPr>
        <w:pStyle w:val="Textodecomentrio"/>
      </w:pPr>
    </w:p>
    <w:p w14:paraId="35302858" w14:textId="77777777" w:rsidR="00E02371" w:rsidRDefault="00E02371" w:rsidP="00E02371">
      <w:pPr>
        <w:pStyle w:val="Textodecomentrio"/>
      </w:pPr>
      <w:r>
        <w:t>"</w:t>
      </w:r>
      <w:r>
        <w:rPr>
          <w:highlight w:val="white"/>
        </w:rPr>
        <w:t xml:space="preserve">Dessa forma, os subcredenciadores passam a se vincular ao arranjo como participantes, obrigando-se a observar todos os direitos e deveres atinentes a sua atividade, conforme previstos no regulamento do arranjo e no contrato de participação, </w:t>
      </w:r>
      <w:r>
        <w:rPr>
          <w:b/>
          <w:bCs/>
          <w:highlight w:val="white"/>
        </w:rPr>
        <w:t>dentre os quais políticas de conheça seu o cliente (know your customer – KYC)</w:t>
      </w:r>
      <w:r>
        <w:rPr>
          <w:highlight w:val="white"/>
        </w:rPr>
        <w:t>, prevenção à lavagem de dinheiro e controles internos.</w:t>
      </w:r>
      <w:r>
        <w:t xml:space="preserve">" </w:t>
      </w:r>
    </w:p>
    <w:p w14:paraId="13887DF4" w14:textId="77777777" w:rsidR="00E02371" w:rsidRDefault="00E02371" w:rsidP="00E02371">
      <w:pPr>
        <w:pStyle w:val="Textodecomentrio"/>
      </w:pPr>
    </w:p>
    <w:p w14:paraId="5AE19C81" w14:textId="77777777" w:rsidR="00E02371" w:rsidRDefault="00E02371" w:rsidP="00E02371">
      <w:pPr>
        <w:pStyle w:val="Textodecomentrio"/>
      </w:pPr>
      <w:r>
        <w:t xml:space="preserve">(Fonte: </w:t>
      </w:r>
      <w:hyperlink r:id="rId1" w:history="1">
        <w:r w:rsidRPr="00680289">
          <w:rPr>
            <w:rStyle w:val="Hyperlink"/>
          </w:rPr>
          <w:t>https://www.bcb.gov.br/meubc/faqs/p/os-subcredenciadores-sao-regulados-e-fiscalizados-pelo-banco-central</w:t>
        </w:r>
      </w:hyperlink>
      <w:r>
        <w:t>. Acesso em: 11/09/2026)</w:t>
      </w:r>
    </w:p>
  </w:comment>
  <w:comment w:id="8" w:author="Felipe Moraes Advogados" w:date="2026-09-10T14:04:00Z" w:initials="FMA">
    <w:p w14:paraId="3E714554" w14:textId="77777777" w:rsidR="00E02371" w:rsidRDefault="00366EB6" w:rsidP="00E02371">
      <w:pPr>
        <w:pStyle w:val="Textodecomentrio"/>
      </w:pPr>
      <w:r>
        <w:rPr>
          <w:rStyle w:val="Refdecomentrio"/>
        </w:rPr>
        <w:annotationRef/>
      </w:r>
      <w:r w:rsidR="00E02371">
        <w:t xml:space="preserve">Rogério e Gabriel, por gentileza, avaliar se será solicitado o envio de documento para a criação de conta na Plataforma. Observamos que outras plataformas (ainda que de outros setores), como a Binance, mencionada por voces, fazem tal solicitação. Caso contrario, excluir esta disposição. </w:t>
      </w:r>
    </w:p>
  </w:comment>
  <w:comment w:id="9" w:author="Felipe Moraes Advogados" w:date="2026-09-11T17:56:00Z" w:initials="FMA">
    <w:p w14:paraId="0A62FFDC" w14:textId="77C6E24E" w:rsidR="00325741" w:rsidRDefault="00325741" w:rsidP="00325741">
      <w:pPr>
        <w:pStyle w:val="Textodecomentrio"/>
      </w:pPr>
      <w:r>
        <w:rPr>
          <w:rStyle w:val="Refdecomentrio"/>
        </w:rPr>
        <w:annotationRef/>
      </w:r>
      <w:r>
        <w:t xml:space="preserve">Rogério e Gabriel, sugerimos que em etapa subsequente seja elaborada Política de Compliance e Anticorrupção. </w:t>
      </w:r>
    </w:p>
  </w:comment>
  <w:comment w:id="10" w:author="Felipe Moraes Advogados" w:date="2026-09-10T13:35:00Z" w:initials="FMA">
    <w:p w14:paraId="0D450C27" w14:textId="0A4C05D4" w:rsidR="009C3ED2" w:rsidRDefault="005A4BFE" w:rsidP="009C3ED2">
      <w:pPr>
        <w:pStyle w:val="Textodecomentrio"/>
      </w:pPr>
      <w:r>
        <w:rPr>
          <w:rStyle w:val="Refdecomentrio"/>
        </w:rPr>
        <w:annotationRef/>
      </w:r>
      <w:r w:rsidR="009C3ED2">
        <w:t xml:space="preserve">Por gentileza, inserir link Tabela de Taxas. </w:t>
      </w:r>
    </w:p>
  </w:comment>
  <w:comment w:id="11" w:author="Felipe Moraes Advogados" w:date="2026-09-11T17:12:00Z" w:initials="FMA">
    <w:p w14:paraId="4F3F4092" w14:textId="77777777" w:rsidR="00F41D8D" w:rsidRDefault="00F41D8D" w:rsidP="00F41D8D">
      <w:pPr>
        <w:pStyle w:val="Textodecomentrio"/>
      </w:pPr>
      <w:r>
        <w:rPr>
          <w:rStyle w:val="Refdecomentrio"/>
        </w:rPr>
        <w:annotationRef/>
      </w:r>
      <w:r>
        <w:t xml:space="preserve">Rogério e Gabriel, por gentileza, validar qual será o termo empregado para o que atualmente consta na plataforma como "Recibo NFT". Afim de evitar a classificação enquanto ativo virtual, sugerimos o termo "Recibo de Unicidade", sintam-se a vontade para alterá-lo. </w:t>
      </w:r>
    </w:p>
  </w:comment>
  <w:comment w:id="12" w:author="Felipe Moraes Advogados" w:date="2026-09-10T16:53:00Z" w:initials="FMA">
    <w:p w14:paraId="7314112F" w14:textId="77777777" w:rsidR="009C3ED2" w:rsidRDefault="0051603D" w:rsidP="009C3ED2">
      <w:pPr>
        <w:pStyle w:val="Textodecomentrio"/>
      </w:pPr>
      <w:r>
        <w:rPr>
          <w:rStyle w:val="Refdecomentrio"/>
        </w:rPr>
        <w:annotationRef/>
      </w:r>
      <w:r w:rsidR="009C3ED2">
        <w:t xml:space="preserve">Rogério e Gabriel, por gentileza, adicionar o prazo correspondente. </w:t>
      </w:r>
    </w:p>
  </w:comment>
  <w:comment w:id="13" w:author="Felipe Moraes Advogados" w:date="2026-09-11T18:07:00Z" w:initials="FMA">
    <w:p w14:paraId="5AB737C5" w14:textId="77777777" w:rsidR="00AF77D6" w:rsidRDefault="00AF77D6" w:rsidP="00AF77D6">
      <w:pPr>
        <w:pStyle w:val="Textodecomentrio"/>
      </w:pPr>
      <w:r>
        <w:rPr>
          <w:rStyle w:val="Refdecomentrio"/>
        </w:rPr>
        <w:annotationRef/>
      </w:r>
      <w:r>
        <w:t xml:space="preserve">Rogério e Gabriel, esta disposição considera a informação apresentada no MVP inicial de que não ocorrerá o fracionamento dos ativos. </w:t>
      </w:r>
    </w:p>
  </w:comment>
  <w:comment w:id="14" w:author="Felipe Moraes Advogados" w:date="2026-09-11T17:23:00Z" w:initials="FMA">
    <w:p w14:paraId="7FD26C29" w14:textId="77777777" w:rsidR="00A676B0" w:rsidRDefault="00052C46" w:rsidP="00A676B0">
      <w:pPr>
        <w:pStyle w:val="Textodecomentrio"/>
      </w:pPr>
      <w:r>
        <w:rPr>
          <w:rStyle w:val="Refdecomentrio"/>
        </w:rPr>
        <w:annotationRef/>
      </w:r>
      <w:r w:rsidR="00A676B0">
        <w:t xml:space="preserve">Rogério e Gabriel, </w:t>
      </w:r>
    </w:p>
    <w:p w14:paraId="0BB0EA06" w14:textId="77777777" w:rsidR="00A676B0" w:rsidRDefault="00A676B0" w:rsidP="00A676B0">
      <w:pPr>
        <w:pStyle w:val="Textodecomentrio"/>
      </w:pPr>
      <w:r>
        <w:t xml:space="preserve">Para tentar imputar risco de extravio para os usuários (o que é muito difícil se tratando de consumidores) sugerimos que sejam disponibilizadas diferentes opções de envio das moedas de acordo com a escolha do usuário. Caso seja imputada apenas uma opção ao usuário (correios) torna-se um pouco mais difícil atribuir o risco desse transporte seja atribuído à ele. </w:t>
      </w:r>
    </w:p>
  </w:comment>
  <w:comment w:id="15" w:author="Felipe Moraes Advogados" w:date="2026-09-10T13:35:00Z" w:initials="FMA">
    <w:p w14:paraId="7F2A9E7D" w14:textId="1375A23F" w:rsidR="005A4BFE" w:rsidRDefault="005A4BFE" w:rsidP="00BA0DE3">
      <w:pPr>
        <w:pStyle w:val="Textodecomentrio"/>
      </w:pPr>
      <w:r>
        <w:rPr>
          <w:rStyle w:val="Refdecomentrio"/>
        </w:rPr>
        <w:annotationRef/>
      </w:r>
      <w:r>
        <w:t>Linkar Tabela de Taxas atualizada.</w:t>
      </w:r>
    </w:p>
  </w:comment>
  <w:comment w:id="16" w:author="Felipe Moraes Advogados" w:date="2026-09-10T17:22:00Z" w:initials="FMA">
    <w:p w14:paraId="6F231C34" w14:textId="77777777" w:rsidR="009C3ED2" w:rsidRDefault="00F453BF" w:rsidP="009C3ED2">
      <w:pPr>
        <w:pStyle w:val="Textodecomentrio"/>
      </w:pPr>
      <w:r>
        <w:rPr>
          <w:rStyle w:val="Refdecomentrio"/>
        </w:rPr>
        <w:annotationRef/>
      </w:r>
      <w:r w:rsidR="009C3ED2">
        <w:t xml:space="preserve">Rogério e Gabriel, por gentileza, adicionar o prazo correspondente. </w:t>
      </w:r>
    </w:p>
  </w:comment>
  <w:comment w:id="17" w:author="Felipe Moraes Advogados" w:date="2026-09-11T09:08:00Z" w:initials="FMA">
    <w:p w14:paraId="03F6318B" w14:textId="77777777" w:rsidR="00A676B0" w:rsidRDefault="005A4BFE" w:rsidP="00A676B0">
      <w:pPr>
        <w:pStyle w:val="Textodecomentrio"/>
      </w:pPr>
      <w:r>
        <w:rPr>
          <w:rStyle w:val="Refdecomentrio"/>
        </w:rPr>
        <w:annotationRef/>
      </w:r>
      <w:r w:rsidR="00A676B0">
        <w:t xml:space="preserve">Rogerio e Gabriel, por gentileza, confirmar esta informação. Ou se, em princípio, sempre aparecem como saldo na conta do cliente (que não se confunde com resgate de fundos da conta). </w:t>
      </w:r>
    </w:p>
  </w:comment>
  <w:comment w:id="18" w:author="Felipe Moraes Advogados" w:date="2026-09-10T13:35:00Z" w:initials="FMA">
    <w:p w14:paraId="587AEFA9" w14:textId="1AE47F61" w:rsidR="009C3ED2" w:rsidRDefault="005A4BFE" w:rsidP="009C3ED2">
      <w:pPr>
        <w:pStyle w:val="Textodecomentrio"/>
      </w:pPr>
      <w:r>
        <w:rPr>
          <w:rStyle w:val="Refdecomentrio"/>
        </w:rPr>
        <w:annotationRef/>
      </w:r>
      <w:r w:rsidR="009C3ED2">
        <w:t xml:space="preserve">Por gentileza, inserir link Tabela de Taxas. </w:t>
      </w:r>
    </w:p>
  </w:comment>
  <w:comment w:id="19" w:author="Felipe Moraes Advogados" w:date="2026-09-10T13:35:00Z" w:initials="FMA">
    <w:p w14:paraId="6C1D55DC" w14:textId="77777777" w:rsidR="009C3ED2" w:rsidRDefault="005A4BFE" w:rsidP="009C3ED2">
      <w:pPr>
        <w:pStyle w:val="Textodecomentrio"/>
      </w:pPr>
      <w:r>
        <w:rPr>
          <w:rStyle w:val="Refdecomentrio"/>
        </w:rPr>
        <w:annotationRef/>
      </w:r>
      <w:r w:rsidR="009C3ED2">
        <w:t xml:space="preserve">Por gentileza, inserir link Tabela de Taxas. </w:t>
      </w:r>
    </w:p>
  </w:comment>
  <w:comment w:id="20" w:author="Felipe Moraes Advogados" w:date="2026-09-10T13:35:00Z" w:initials="FMA">
    <w:p w14:paraId="6E39C715" w14:textId="77777777" w:rsidR="009C3ED2" w:rsidRDefault="00C87D4B" w:rsidP="009C3ED2">
      <w:pPr>
        <w:pStyle w:val="Textodecomentrio"/>
      </w:pPr>
      <w:r>
        <w:rPr>
          <w:rStyle w:val="Refdecomentrio"/>
        </w:rPr>
        <w:annotationRef/>
      </w:r>
      <w:r w:rsidR="009C3ED2">
        <w:t xml:space="preserve">Por gentileza, inserir link Tabela de Taxas. </w:t>
      </w:r>
    </w:p>
  </w:comment>
  <w:comment w:id="21" w:author="Felipe Moraes Advogados" w:date="2026-09-11T08:41:00Z" w:initials="FMA">
    <w:p w14:paraId="5F56EF95" w14:textId="77777777" w:rsidR="009C3ED2" w:rsidRDefault="00C87D4B" w:rsidP="009C3ED2">
      <w:pPr>
        <w:pStyle w:val="Textodecomentrio"/>
      </w:pPr>
      <w:r>
        <w:rPr>
          <w:rStyle w:val="Refdecomentrio"/>
        </w:rPr>
        <w:annotationRef/>
      </w:r>
      <w:r w:rsidR="009C3ED2">
        <w:t xml:space="preserve">Gabriel e Rogério, por gentileza, confirmar este prazo. </w:t>
      </w:r>
    </w:p>
  </w:comment>
  <w:comment w:id="22" w:author="Felipe Moraes Advogados" w:date="2026-09-10T13:35:00Z" w:initials="FMA">
    <w:p w14:paraId="3599755E" w14:textId="77777777" w:rsidR="009C3ED2" w:rsidRDefault="005A4BFE" w:rsidP="009C3ED2">
      <w:pPr>
        <w:pStyle w:val="Textodecomentrio"/>
      </w:pPr>
      <w:r>
        <w:rPr>
          <w:rStyle w:val="Refdecomentrio"/>
        </w:rPr>
        <w:annotationRef/>
      </w:r>
      <w:r w:rsidR="009C3ED2">
        <w:t xml:space="preserve">Por gentileza, inserir link Tabela de Taxas. </w:t>
      </w:r>
    </w:p>
  </w:comment>
  <w:comment w:id="23" w:author="Felipe Moraes Advogados" w:date="2026-09-11T09:02:00Z" w:initials="FMA">
    <w:p w14:paraId="54F52FDA" w14:textId="77777777" w:rsidR="009C3ED2" w:rsidRDefault="00FE59EE" w:rsidP="009C3ED2">
      <w:pPr>
        <w:pStyle w:val="Textodecomentrio"/>
      </w:pPr>
      <w:r>
        <w:rPr>
          <w:rStyle w:val="Refdecomentrio"/>
        </w:rPr>
        <w:annotationRef/>
      </w:r>
      <w:r w:rsidR="009C3ED2">
        <w:t xml:space="preserve">Rogério e Gabriel, por gentileza, adicionar o prazo correspondente. </w:t>
      </w:r>
    </w:p>
  </w:comment>
  <w:comment w:id="24" w:author="Felipe Moraes Advogados" w:date="2026-09-10T13:35:00Z" w:initials="FMA">
    <w:p w14:paraId="69C1F2BC" w14:textId="5A89218E" w:rsidR="009C3ED2" w:rsidRDefault="005A4BFE" w:rsidP="009C3ED2">
      <w:pPr>
        <w:pStyle w:val="Textodecomentrio"/>
      </w:pPr>
      <w:r>
        <w:rPr>
          <w:rStyle w:val="Refdecomentrio"/>
        </w:rPr>
        <w:annotationRef/>
      </w:r>
      <w:r w:rsidR="009C3ED2">
        <w:t xml:space="preserve">Por gentileza, inserir link Tabela de Taxas. </w:t>
      </w:r>
    </w:p>
  </w:comment>
  <w:comment w:id="25" w:author="Felipe Moraes Advogados" w:date="2026-09-10T13:35:00Z" w:initials="FMA">
    <w:p w14:paraId="7BD6A702" w14:textId="77777777" w:rsidR="009C3ED2" w:rsidRDefault="00E362A9" w:rsidP="009C3ED2">
      <w:pPr>
        <w:pStyle w:val="Textodecomentrio"/>
      </w:pPr>
      <w:r>
        <w:rPr>
          <w:rStyle w:val="Refdecomentrio"/>
        </w:rPr>
        <w:annotationRef/>
      </w:r>
      <w:r w:rsidR="009C3ED2">
        <w:t xml:space="preserve">Por gentileza, inserir link Tabela de Taxas. </w:t>
      </w:r>
    </w:p>
  </w:comment>
  <w:comment w:id="26" w:author="Felipe Moraes Advogados" w:date="2026-09-11T18:05:00Z" w:initials="FMA">
    <w:p w14:paraId="3434C124" w14:textId="77777777" w:rsidR="00B03984" w:rsidRDefault="00AF77D6" w:rsidP="00B03984">
      <w:pPr>
        <w:pStyle w:val="Textodecomentrio"/>
      </w:pPr>
      <w:r>
        <w:rPr>
          <w:rStyle w:val="Refdecomentrio"/>
        </w:rPr>
        <w:annotationRef/>
      </w:r>
      <w:r w:rsidR="00B03984">
        <w:t xml:space="preserve">Rogério e Gabriel, avaliar a exclusão desta disposição caso tenham a pretensão, já no curto prazo, de implementação de uso do Recibo como forma de garantia. </w:t>
      </w:r>
    </w:p>
  </w:comment>
  <w:comment w:id="27" w:author="Felipe Moraes" w:date="2026-09-11T22:55:00Z" w:initials="FM">
    <w:p w14:paraId="6214EE7E" w14:textId="77777777" w:rsidR="00B03984" w:rsidRDefault="00B03984" w:rsidP="00B03984">
      <w:pPr>
        <w:pStyle w:val="Textodecomentrio"/>
      </w:pPr>
      <w:r>
        <w:rPr>
          <w:rStyle w:val="Refdecomentrio"/>
        </w:rPr>
        <w:annotationRef/>
      </w:r>
      <w:r>
        <w:t xml:space="preserve">Rogério e Gabriel, avaliar se é viável exigir isso e o sistema barrar se houver discrepância. Acho que seria importante. </w:t>
      </w:r>
    </w:p>
  </w:comment>
  <w:comment w:id="28" w:author="Felipe Moraes Advogados" w:date="2026-09-11T17:33:00Z" w:initials="FMA">
    <w:p w14:paraId="05AF0DDF" w14:textId="3A6FBE26" w:rsidR="00CC2BBD" w:rsidRDefault="00CC2BBD" w:rsidP="00CC2BBD">
      <w:pPr>
        <w:pStyle w:val="Textodecomentrio"/>
      </w:pPr>
      <w:r>
        <w:rPr>
          <w:rStyle w:val="Refdecomentrio"/>
        </w:rPr>
        <w:annotationRef/>
      </w:r>
      <w:r>
        <w:t xml:space="preserve">Rogério e Gabriel, considerando o volume de dados que serão armazenados na Plataforma, recomendamos a elaboração de uma Política de Privacidade. Caso contrário, excluir esta disposição. </w:t>
      </w:r>
    </w:p>
  </w:comment>
  <w:comment w:id="29" w:author="Felipe Moraes Advogados" w:date="2026-09-11T16:43:00Z" w:initials="FMA">
    <w:p w14:paraId="12EC44BF" w14:textId="77777777" w:rsidR="006B7603" w:rsidRDefault="006B7603" w:rsidP="006B7603">
      <w:pPr>
        <w:pStyle w:val="Textodecomentrio"/>
      </w:pPr>
      <w:r>
        <w:rPr>
          <w:rStyle w:val="Refdecomentrio"/>
        </w:rPr>
        <w:annotationRef/>
      </w:r>
      <w:r>
        <w:t xml:space="preserve">Rogério e Gabriel, sugerimos este sistema misto de solução de conflitos considerando que por se tratar de matéria técnica e complexa a arbitragem pode apresentar consideráveis vantagens, como a especialidade dos julgadores. No entanto, por se tratar de Termo de Adesão é necessário ter determinados cuidados para que a cláusula não seja afastada pelo judiciário. O primeiro, estabelecido pela própria Lei, é que ela seja inserida em negrito e possua assinatura própria (Art. 4º, §3º da Lei de Arbitragem). O segundo, trata-se de uma estratégia opcional, que é direcionar os conflitos de baixo valor ao judiciário e submeter a arbitragem apenas aqueles com cifras mais significativas. </w:t>
      </w:r>
    </w:p>
  </w:comment>
  <w:comment w:id="30" w:author="Felipe Moraes" w:date="2026-09-11T23:07:00Z" w:initials="FM">
    <w:p w14:paraId="5D0FA870" w14:textId="77777777" w:rsidR="00472167" w:rsidRDefault="0013321B" w:rsidP="00472167">
      <w:pPr>
        <w:pStyle w:val="Textodecomentrio"/>
      </w:pPr>
      <w:r>
        <w:rPr>
          <w:rStyle w:val="Refdecomentrio"/>
        </w:rPr>
        <w:annotationRef/>
      </w:r>
      <w:r w:rsidR="00472167">
        <w:t xml:space="preserve">Rogério e Gabriel, </w:t>
      </w:r>
    </w:p>
    <w:p w14:paraId="3CBDCB0C" w14:textId="77777777" w:rsidR="00472167" w:rsidRDefault="00472167" w:rsidP="00472167">
      <w:pPr>
        <w:pStyle w:val="Textodecomentrio"/>
      </w:pPr>
    </w:p>
    <w:p w14:paraId="58235696" w14:textId="77777777" w:rsidR="00472167" w:rsidRDefault="00472167" w:rsidP="00472167">
      <w:pPr>
        <w:pStyle w:val="Textodecomentrio"/>
      </w:pPr>
      <w:r>
        <w:t xml:space="preserve">Esse é um ponto bem importante. O sistema precisa exigir uma assinatura específica nesta cláusula de arbitragem para ter validade jurídica. Além disso, todo o texto da cláusula de arbitragem deve estar em negrito. </w:t>
      </w:r>
    </w:p>
    <w:p w14:paraId="29071812" w14:textId="77777777" w:rsidR="00472167" w:rsidRDefault="00472167" w:rsidP="00472167">
      <w:pPr>
        <w:pStyle w:val="Textodecomentrio"/>
      </w:pPr>
      <w:r>
        <w:t>Se possível, assinatura com certificado digital (ex do gov ou outro)</w:t>
      </w:r>
    </w:p>
  </w:comment>
  <w:comment w:id="31" w:author="Felipe Moraes Advogados" w:date="2026-09-11T16:48:00Z" w:initials="FMA">
    <w:p w14:paraId="50568942" w14:textId="2BC0003D" w:rsidR="008D2C40" w:rsidRDefault="008D2C40" w:rsidP="008D2C40">
      <w:pPr>
        <w:pStyle w:val="Textodecomentrio"/>
      </w:pPr>
      <w:r>
        <w:rPr>
          <w:rStyle w:val="Refdecomentrio"/>
        </w:rPr>
        <w:annotationRef/>
      </w:r>
      <w:r>
        <w:t xml:space="preserve">Rogério e Gabriel, essa Eleição de Foro não será considerada vinculante pelos juízes. Isso por que, tratando-se de relação consumerista, o foro que prevalece é o do domicílio do consumidor. No entanto, recomendamos a manutenção da cláusula como tentativa de concentrar eventuais litígios na comarca de Belo Horizonte. </w:t>
      </w:r>
    </w:p>
  </w:comment>
  <w:comment w:id="32" w:author="Felipe Moraes" w:date="2026-09-11T23:10:00Z" w:initials="FM">
    <w:p w14:paraId="12F98C03" w14:textId="77777777" w:rsidR="0013321B" w:rsidRDefault="0013321B" w:rsidP="0013321B">
      <w:pPr>
        <w:pStyle w:val="Textodecomentrio"/>
      </w:pPr>
      <w:r>
        <w:rPr>
          <w:rStyle w:val="Refdecomentrio"/>
        </w:rPr>
        <w:annotationRef/>
      </w:r>
      <w:r>
        <w:t xml:space="preserve">Rogério e Gabriel, </w:t>
      </w:r>
    </w:p>
    <w:p w14:paraId="0A7CFC5A" w14:textId="77777777" w:rsidR="0013321B" w:rsidRDefault="0013321B" w:rsidP="0013321B">
      <w:pPr>
        <w:pStyle w:val="Textodecomentrio"/>
      </w:pPr>
      <w:r>
        <w:t xml:space="preserve">Verifiquem por favor se está refletindo o que vocês explicaram durante as reuniões. </w:t>
      </w:r>
    </w:p>
    <w:p w14:paraId="08B40088" w14:textId="77777777" w:rsidR="0013321B" w:rsidRDefault="0013321B" w:rsidP="0013321B">
      <w:pPr>
        <w:pStyle w:val="Textodecomentrio"/>
      </w:pPr>
      <w:r>
        <w:t>Obrigado</w:t>
      </w:r>
    </w:p>
  </w:comment>
  <w:comment w:id="33" w:author="Felipe Moraes" w:date="2026-09-11T23:14:00Z" w:initials="FM">
    <w:p w14:paraId="03684835" w14:textId="77777777" w:rsidR="00472167" w:rsidRDefault="00472167" w:rsidP="00472167">
      <w:pPr>
        <w:pStyle w:val="Textodecomentrio"/>
      </w:pPr>
      <w:r>
        <w:rPr>
          <w:rStyle w:val="Refdecomentrio"/>
        </w:rPr>
        <w:annotationRef/>
      </w:r>
      <w:r>
        <w:t>Se possível com certificado digital (ex do gov ou outro)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E50340" w15:done="0"/>
  <w15:commentEx w15:paraId="36989A8E" w15:done="0"/>
  <w15:commentEx w15:paraId="23572D32" w15:done="0"/>
  <w15:commentEx w15:paraId="752BC286" w15:done="0"/>
  <w15:commentEx w15:paraId="23985276" w15:done="0"/>
  <w15:commentEx w15:paraId="6684247F" w15:done="0"/>
  <w15:commentEx w15:paraId="6E89ACB3" w15:done="0"/>
  <w15:commentEx w15:paraId="5AE19C81" w15:done="0"/>
  <w15:commentEx w15:paraId="3E714554" w15:done="0"/>
  <w15:commentEx w15:paraId="0A62FFDC" w15:done="0"/>
  <w15:commentEx w15:paraId="0D450C27" w15:done="0"/>
  <w15:commentEx w15:paraId="4F3F4092" w15:done="0"/>
  <w15:commentEx w15:paraId="7314112F" w15:done="0"/>
  <w15:commentEx w15:paraId="5AB737C5" w15:done="0"/>
  <w15:commentEx w15:paraId="0BB0EA06" w15:done="0"/>
  <w15:commentEx w15:paraId="7F2A9E7D" w15:done="0"/>
  <w15:commentEx w15:paraId="6F231C34" w15:done="0"/>
  <w15:commentEx w15:paraId="03F6318B" w15:done="0"/>
  <w15:commentEx w15:paraId="587AEFA9" w15:done="0"/>
  <w15:commentEx w15:paraId="6C1D55DC" w15:done="0"/>
  <w15:commentEx w15:paraId="6E39C715" w15:done="0"/>
  <w15:commentEx w15:paraId="5F56EF95" w15:done="0"/>
  <w15:commentEx w15:paraId="3599755E" w15:done="0"/>
  <w15:commentEx w15:paraId="54F52FDA" w15:done="0"/>
  <w15:commentEx w15:paraId="69C1F2BC" w15:done="0"/>
  <w15:commentEx w15:paraId="7BD6A702" w15:done="0"/>
  <w15:commentEx w15:paraId="3434C124" w15:done="0"/>
  <w15:commentEx w15:paraId="6214EE7E" w15:done="0"/>
  <w15:commentEx w15:paraId="05AF0DDF" w15:done="0"/>
  <w15:commentEx w15:paraId="12EC44BF" w15:done="0"/>
  <w15:commentEx w15:paraId="29071812" w15:done="0"/>
  <w15:commentEx w15:paraId="50568942" w15:done="0"/>
  <w15:commentEx w15:paraId="08B40088" w15:done="0"/>
  <w15:commentEx w15:paraId="036848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83D7A9" w16cex:dateUtc="2026-09-11T19:27:00Z"/>
  <w16cex:commentExtensible w16cex:durableId="337563F6" w16cex:dateUtc="2026-09-11T19:57:00Z"/>
  <w16cex:commentExtensible w16cex:durableId="0BDEE494" w16cex:dateUtc="2026-09-11T19:57:00Z"/>
  <w16cex:commentExtensible w16cex:durableId="00095512" w16cex:dateUtc="2026-09-11T19:59:00Z"/>
  <w16cex:commentExtensible w16cex:durableId="33292B8B" w16cex:dateUtc="2026-09-10T16:21:00Z"/>
  <w16cex:commentExtensible w16cex:durableId="6179CCA4" w16cex:dateUtc="2026-09-10T16:35:00Z"/>
  <w16cex:commentExtensible w16cex:durableId="16635A59" w16cex:dateUtc="2026-09-10T16:35:00Z"/>
  <w16cex:commentExtensible w16cex:durableId="0803530B" w16cex:dateUtc="2026-09-11T20:55:00Z"/>
  <w16cex:commentExtensible w16cex:durableId="32D1CB9C" w16cex:dateUtc="2026-09-10T17:04:00Z"/>
  <w16cex:commentExtensible w16cex:durableId="10EA3FAF" w16cex:dateUtc="2026-09-11T20:56:00Z"/>
  <w16cex:commentExtensible w16cex:durableId="505AC8A0" w16cex:dateUtc="2026-09-10T16:35:00Z"/>
  <w16cex:commentExtensible w16cex:durableId="21D5E95C" w16cex:dateUtc="2026-09-11T20:12:00Z"/>
  <w16cex:commentExtensible w16cex:durableId="152D2ED6" w16cex:dateUtc="2026-09-10T19:53:00Z"/>
  <w16cex:commentExtensible w16cex:durableId="2C0A0F68" w16cex:dateUtc="2026-09-11T21:07:00Z"/>
  <w16cex:commentExtensible w16cex:durableId="7D6DD782" w16cex:dateUtc="2026-09-11T20:23:00Z"/>
  <w16cex:commentExtensible w16cex:durableId="7D3A736B" w16cex:dateUtc="2026-09-10T16:35:00Z"/>
  <w16cex:commentExtensible w16cex:durableId="789A572F" w16cex:dateUtc="2026-09-10T20:22:00Z"/>
  <w16cex:commentExtensible w16cex:durableId="3BC8FC34" w16cex:dateUtc="2026-09-11T12:08:00Z"/>
  <w16cex:commentExtensible w16cex:durableId="2D081D67" w16cex:dateUtc="2026-09-10T16:35:00Z"/>
  <w16cex:commentExtensible w16cex:durableId="70C54689" w16cex:dateUtc="2026-09-10T16:35:00Z"/>
  <w16cex:commentExtensible w16cex:durableId="5240FA6E" w16cex:dateUtc="2026-09-10T16:35:00Z"/>
  <w16cex:commentExtensible w16cex:durableId="4A4D0C4B" w16cex:dateUtc="2026-09-11T11:41:00Z"/>
  <w16cex:commentExtensible w16cex:durableId="2201D35C" w16cex:dateUtc="2026-09-10T16:35:00Z"/>
  <w16cex:commentExtensible w16cex:durableId="35C54091" w16cex:dateUtc="2026-09-11T12:02:00Z"/>
  <w16cex:commentExtensible w16cex:durableId="6E91AEC7" w16cex:dateUtc="2026-09-10T16:35:00Z"/>
  <w16cex:commentExtensible w16cex:durableId="62BA93C1" w16cex:dateUtc="2026-09-10T16:35:00Z"/>
  <w16cex:commentExtensible w16cex:durableId="1F746DB4" w16cex:dateUtc="2026-09-11T21:05:00Z"/>
  <w16cex:commentExtensible w16cex:durableId="02D781C7" w16cex:dateUtc="2026-09-12T01:55:00Z"/>
  <w16cex:commentExtensible w16cex:durableId="7613C57E" w16cex:dateUtc="2026-09-11T20:33:00Z"/>
  <w16cex:commentExtensible w16cex:durableId="3D3FDF00" w16cex:dateUtc="2026-09-11T19:43:00Z"/>
  <w16cex:commentExtensible w16cex:durableId="3AAE8FA1" w16cex:dateUtc="2026-09-12T02:07:00Z"/>
  <w16cex:commentExtensible w16cex:durableId="14B2FED6" w16cex:dateUtc="2026-09-11T19:48:00Z"/>
  <w16cex:commentExtensible w16cex:durableId="66D8AC72" w16cex:dateUtc="2026-09-12T02:10:00Z"/>
  <w16cex:commentExtensible w16cex:durableId="77733442" w16cex:dateUtc="2026-09-12T02: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E50340" w16cid:durableId="6A83D7A9"/>
  <w16cid:commentId w16cid:paraId="36989A8E" w16cid:durableId="337563F6"/>
  <w16cid:commentId w16cid:paraId="23572D32" w16cid:durableId="0BDEE494"/>
  <w16cid:commentId w16cid:paraId="752BC286" w16cid:durableId="00095512"/>
  <w16cid:commentId w16cid:paraId="23985276" w16cid:durableId="33292B8B"/>
  <w16cid:commentId w16cid:paraId="6684247F" w16cid:durableId="6179CCA4"/>
  <w16cid:commentId w16cid:paraId="6E89ACB3" w16cid:durableId="16635A59"/>
  <w16cid:commentId w16cid:paraId="5AE19C81" w16cid:durableId="0803530B"/>
  <w16cid:commentId w16cid:paraId="3E714554" w16cid:durableId="32D1CB9C"/>
  <w16cid:commentId w16cid:paraId="0A62FFDC" w16cid:durableId="10EA3FAF"/>
  <w16cid:commentId w16cid:paraId="0D450C27" w16cid:durableId="505AC8A0"/>
  <w16cid:commentId w16cid:paraId="4F3F4092" w16cid:durableId="21D5E95C"/>
  <w16cid:commentId w16cid:paraId="7314112F" w16cid:durableId="152D2ED6"/>
  <w16cid:commentId w16cid:paraId="5AB737C5" w16cid:durableId="2C0A0F68"/>
  <w16cid:commentId w16cid:paraId="0BB0EA06" w16cid:durableId="7D6DD782"/>
  <w16cid:commentId w16cid:paraId="7F2A9E7D" w16cid:durableId="7D3A736B"/>
  <w16cid:commentId w16cid:paraId="6F231C34" w16cid:durableId="789A572F"/>
  <w16cid:commentId w16cid:paraId="03F6318B" w16cid:durableId="3BC8FC34"/>
  <w16cid:commentId w16cid:paraId="587AEFA9" w16cid:durableId="2D081D67"/>
  <w16cid:commentId w16cid:paraId="6C1D55DC" w16cid:durableId="70C54689"/>
  <w16cid:commentId w16cid:paraId="6E39C715" w16cid:durableId="5240FA6E"/>
  <w16cid:commentId w16cid:paraId="5F56EF95" w16cid:durableId="4A4D0C4B"/>
  <w16cid:commentId w16cid:paraId="3599755E" w16cid:durableId="2201D35C"/>
  <w16cid:commentId w16cid:paraId="54F52FDA" w16cid:durableId="35C54091"/>
  <w16cid:commentId w16cid:paraId="69C1F2BC" w16cid:durableId="6E91AEC7"/>
  <w16cid:commentId w16cid:paraId="7BD6A702" w16cid:durableId="62BA93C1"/>
  <w16cid:commentId w16cid:paraId="3434C124" w16cid:durableId="1F746DB4"/>
  <w16cid:commentId w16cid:paraId="6214EE7E" w16cid:durableId="02D781C7"/>
  <w16cid:commentId w16cid:paraId="05AF0DDF" w16cid:durableId="7613C57E"/>
  <w16cid:commentId w16cid:paraId="12EC44BF" w16cid:durableId="3D3FDF00"/>
  <w16cid:commentId w16cid:paraId="29071812" w16cid:durableId="3AAE8FA1"/>
  <w16cid:commentId w16cid:paraId="50568942" w16cid:durableId="14B2FED6"/>
  <w16cid:commentId w16cid:paraId="08B40088" w16cid:durableId="66D8AC72"/>
  <w16cid:commentId w16cid:paraId="03684835" w16cid:durableId="7773344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r3Uc8JUDJFQDiP" int2:id="iFDjOLik">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60D2"/>
    <w:multiLevelType w:val="hybridMultilevel"/>
    <w:tmpl w:val="87EA92CA"/>
    <w:lvl w:ilvl="0" w:tplc="11E49D2E">
      <w:start w:val="1"/>
      <w:numFmt w:val="low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 w15:restartNumberingAfterBreak="0">
    <w:nsid w:val="053853AA"/>
    <w:multiLevelType w:val="hybridMultilevel"/>
    <w:tmpl w:val="CD58201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7ED375C"/>
    <w:multiLevelType w:val="hybridMultilevel"/>
    <w:tmpl w:val="21262EC0"/>
    <w:lvl w:ilvl="0" w:tplc="04160017">
      <w:start w:val="1"/>
      <w:numFmt w:val="lowerLetter"/>
      <w:lvlText w:val="%1)"/>
      <w:lvlJc w:val="left"/>
      <w:pPr>
        <w:ind w:left="780" w:hanging="360"/>
      </w:pPr>
    </w:lvl>
    <w:lvl w:ilvl="1" w:tplc="04160019" w:tentative="1">
      <w:start w:val="1"/>
      <w:numFmt w:val="lowerLetter"/>
      <w:lvlText w:val="%2."/>
      <w:lvlJc w:val="left"/>
      <w:pPr>
        <w:ind w:left="1500" w:hanging="360"/>
      </w:pPr>
    </w:lvl>
    <w:lvl w:ilvl="2" w:tplc="0416001B" w:tentative="1">
      <w:start w:val="1"/>
      <w:numFmt w:val="lowerRoman"/>
      <w:lvlText w:val="%3."/>
      <w:lvlJc w:val="right"/>
      <w:pPr>
        <w:ind w:left="2220" w:hanging="180"/>
      </w:pPr>
    </w:lvl>
    <w:lvl w:ilvl="3" w:tplc="0416000F" w:tentative="1">
      <w:start w:val="1"/>
      <w:numFmt w:val="decimal"/>
      <w:lvlText w:val="%4."/>
      <w:lvlJc w:val="left"/>
      <w:pPr>
        <w:ind w:left="2940" w:hanging="360"/>
      </w:pPr>
    </w:lvl>
    <w:lvl w:ilvl="4" w:tplc="04160019" w:tentative="1">
      <w:start w:val="1"/>
      <w:numFmt w:val="lowerLetter"/>
      <w:lvlText w:val="%5."/>
      <w:lvlJc w:val="left"/>
      <w:pPr>
        <w:ind w:left="3660" w:hanging="360"/>
      </w:pPr>
    </w:lvl>
    <w:lvl w:ilvl="5" w:tplc="0416001B" w:tentative="1">
      <w:start w:val="1"/>
      <w:numFmt w:val="lowerRoman"/>
      <w:lvlText w:val="%6."/>
      <w:lvlJc w:val="right"/>
      <w:pPr>
        <w:ind w:left="4380" w:hanging="180"/>
      </w:pPr>
    </w:lvl>
    <w:lvl w:ilvl="6" w:tplc="0416000F" w:tentative="1">
      <w:start w:val="1"/>
      <w:numFmt w:val="decimal"/>
      <w:lvlText w:val="%7."/>
      <w:lvlJc w:val="left"/>
      <w:pPr>
        <w:ind w:left="5100" w:hanging="360"/>
      </w:pPr>
    </w:lvl>
    <w:lvl w:ilvl="7" w:tplc="04160019" w:tentative="1">
      <w:start w:val="1"/>
      <w:numFmt w:val="lowerLetter"/>
      <w:lvlText w:val="%8."/>
      <w:lvlJc w:val="left"/>
      <w:pPr>
        <w:ind w:left="5820" w:hanging="360"/>
      </w:pPr>
    </w:lvl>
    <w:lvl w:ilvl="8" w:tplc="0416001B" w:tentative="1">
      <w:start w:val="1"/>
      <w:numFmt w:val="lowerRoman"/>
      <w:lvlText w:val="%9."/>
      <w:lvlJc w:val="right"/>
      <w:pPr>
        <w:ind w:left="6540" w:hanging="180"/>
      </w:pPr>
    </w:lvl>
  </w:abstractNum>
  <w:abstractNum w:abstractNumId="3" w15:restartNumberingAfterBreak="0">
    <w:nsid w:val="09720C04"/>
    <w:multiLevelType w:val="hybridMultilevel"/>
    <w:tmpl w:val="09267AE6"/>
    <w:lvl w:ilvl="0" w:tplc="04160017">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9DB4D4D"/>
    <w:multiLevelType w:val="hybridMultilevel"/>
    <w:tmpl w:val="B2E6BDA2"/>
    <w:lvl w:ilvl="0" w:tplc="7032B2F6">
      <w:start w:val="1"/>
      <w:numFmt w:val="lowerLetter"/>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0BA5DF1"/>
    <w:multiLevelType w:val="multilevel"/>
    <w:tmpl w:val="80608450"/>
    <w:lvl w:ilvl="0">
      <w:start w:val="13"/>
      <w:numFmt w:val="decimal"/>
      <w:lvlText w:val="%1."/>
      <w:lvlJc w:val="left"/>
      <w:pPr>
        <w:ind w:left="480" w:hanging="480"/>
      </w:pPr>
      <w:rPr>
        <w:rFonts w:hint="default"/>
        <w:b/>
      </w:rPr>
    </w:lvl>
    <w:lvl w:ilvl="1">
      <w:start w:val="9"/>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141B71B8"/>
    <w:multiLevelType w:val="hybridMultilevel"/>
    <w:tmpl w:val="B7888B5C"/>
    <w:lvl w:ilvl="0" w:tplc="4B9E67C0">
      <w:start w:val="1"/>
      <w:numFmt w:val="low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 w15:restartNumberingAfterBreak="0">
    <w:nsid w:val="1CCC035F"/>
    <w:multiLevelType w:val="hybridMultilevel"/>
    <w:tmpl w:val="9604AED0"/>
    <w:lvl w:ilvl="0" w:tplc="CCA0D2EA">
      <w:start w:val="1"/>
      <w:numFmt w:val="lowerLetter"/>
      <w:lvlText w:val="%1)"/>
      <w:lvlJc w:val="left"/>
      <w:pPr>
        <w:ind w:left="1724" w:hanging="360"/>
      </w:pPr>
      <w:rPr>
        <w:rFonts w:hint="default"/>
        <w:b w:val="0"/>
        <w:bCs w:val="0"/>
      </w:rPr>
    </w:lvl>
    <w:lvl w:ilvl="1" w:tplc="04160019" w:tentative="1">
      <w:start w:val="1"/>
      <w:numFmt w:val="lowerLetter"/>
      <w:lvlText w:val="%2."/>
      <w:lvlJc w:val="left"/>
      <w:pPr>
        <w:ind w:left="2444" w:hanging="360"/>
      </w:pPr>
    </w:lvl>
    <w:lvl w:ilvl="2" w:tplc="0416001B" w:tentative="1">
      <w:start w:val="1"/>
      <w:numFmt w:val="lowerRoman"/>
      <w:lvlText w:val="%3."/>
      <w:lvlJc w:val="right"/>
      <w:pPr>
        <w:ind w:left="3164" w:hanging="180"/>
      </w:pPr>
    </w:lvl>
    <w:lvl w:ilvl="3" w:tplc="0416000F" w:tentative="1">
      <w:start w:val="1"/>
      <w:numFmt w:val="decimal"/>
      <w:lvlText w:val="%4."/>
      <w:lvlJc w:val="left"/>
      <w:pPr>
        <w:ind w:left="3884" w:hanging="360"/>
      </w:pPr>
    </w:lvl>
    <w:lvl w:ilvl="4" w:tplc="04160019" w:tentative="1">
      <w:start w:val="1"/>
      <w:numFmt w:val="lowerLetter"/>
      <w:lvlText w:val="%5."/>
      <w:lvlJc w:val="left"/>
      <w:pPr>
        <w:ind w:left="4604" w:hanging="360"/>
      </w:pPr>
    </w:lvl>
    <w:lvl w:ilvl="5" w:tplc="0416001B" w:tentative="1">
      <w:start w:val="1"/>
      <w:numFmt w:val="lowerRoman"/>
      <w:lvlText w:val="%6."/>
      <w:lvlJc w:val="right"/>
      <w:pPr>
        <w:ind w:left="5324" w:hanging="180"/>
      </w:pPr>
    </w:lvl>
    <w:lvl w:ilvl="6" w:tplc="0416000F" w:tentative="1">
      <w:start w:val="1"/>
      <w:numFmt w:val="decimal"/>
      <w:lvlText w:val="%7."/>
      <w:lvlJc w:val="left"/>
      <w:pPr>
        <w:ind w:left="6044" w:hanging="360"/>
      </w:pPr>
    </w:lvl>
    <w:lvl w:ilvl="7" w:tplc="04160019" w:tentative="1">
      <w:start w:val="1"/>
      <w:numFmt w:val="lowerLetter"/>
      <w:lvlText w:val="%8."/>
      <w:lvlJc w:val="left"/>
      <w:pPr>
        <w:ind w:left="6764" w:hanging="360"/>
      </w:pPr>
    </w:lvl>
    <w:lvl w:ilvl="8" w:tplc="0416001B" w:tentative="1">
      <w:start w:val="1"/>
      <w:numFmt w:val="lowerRoman"/>
      <w:lvlText w:val="%9."/>
      <w:lvlJc w:val="right"/>
      <w:pPr>
        <w:ind w:left="7484" w:hanging="180"/>
      </w:pPr>
    </w:lvl>
  </w:abstractNum>
  <w:abstractNum w:abstractNumId="8" w15:restartNumberingAfterBreak="0">
    <w:nsid w:val="28F21743"/>
    <w:multiLevelType w:val="hybridMultilevel"/>
    <w:tmpl w:val="92F0642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B7571AF"/>
    <w:multiLevelType w:val="hybridMultilevel"/>
    <w:tmpl w:val="DB8C14F2"/>
    <w:lvl w:ilvl="0" w:tplc="FDAC5A1C">
      <w:start w:val="1"/>
      <w:numFmt w:val="lowerLetter"/>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E0B1080"/>
    <w:multiLevelType w:val="hybridMultilevel"/>
    <w:tmpl w:val="BFC0E4CA"/>
    <w:lvl w:ilvl="0" w:tplc="B0808B94">
      <w:start w:val="1"/>
      <w:numFmt w:val="lowerLetter"/>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0FE348A"/>
    <w:multiLevelType w:val="hybridMultilevel"/>
    <w:tmpl w:val="7C6491C8"/>
    <w:lvl w:ilvl="0" w:tplc="235CDB94">
      <w:start w:val="1"/>
      <w:numFmt w:val="lowerLetter"/>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38402AB"/>
    <w:multiLevelType w:val="multilevel"/>
    <w:tmpl w:val="294473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4B95189"/>
    <w:multiLevelType w:val="hybridMultilevel"/>
    <w:tmpl w:val="FA04220C"/>
    <w:lvl w:ilvl="0" w:tplc="6950C1F4">
      <w:start w:val="1"/>
      <w:numFmt w:val="lowerLetter"/>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6367F7C"/>
    <w:multiLevelType w:val="hybridMultilevel"/>
    <w:tmpl w:val="B86CBA7A"/>
    <w:lvl w:ilvl="0" w:tplc="6994B7FC">
      <w:start w:val="1"/>
      <w:numFmt w:val="lowerLetter"/>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8794AA9"/>
    <w:multiLevelType w:val="hybridMultilevel"/>
    <w:tmpl w:val="0E2E72AE"/>
    <w:lvl w:ilvl="0" w:tplc="04160017">
      <w:start w:val="1"/>
      <w:numFmt w:val="lowerLetter"/>
      <w:lvlText w:val="%1)"/>
      <w:lvlJc w:val="left"/>
      <w:pPr>
        <w:ind w:left="1004" w:hanging="360"/>
      </w:pPr>
    </w:lvl>
    <w:lvl w:ilvl="1" w:tplc="04160019" w:tentative="1">
      <w:start w:val="1"/>
      <w:numFmt w:val="lowerLetter"/>
      <w:lvlText w:val="%2."/>
      <w:lvlJc w:val="left"/>
      <w:pPr>
        <w:ind w:left="1724" w:hanging="360"/>
      </w:pPr>
    </w:lvl>
    <w:lvl w:ilvl="2" w:tplc="0416001B" w:tentative="1">
      <w:start w:val="1"/>
      <w:numFmt w:val="lowerRoman"/>
      <w:lvlText w:val="%3."/>
      <w:lvlJc w:val="right"/>
      <w:pPr>
        <w:ind w:left="2444" w:hanging="180"/>
      </w:pPr>
    </w:lvl>
    <w:lvl w:ilvl="3" w:tplc="0416000F" w:tentative="1">
      <w:start w:val="1"/>
      <w:numFmt w:val="decimal"/>
      <w:lvlText w:val="%4."/>
      <w:lvlJc w:val="left"/>
      <w:pPr>
        <w:ind w:left="3164" w:hanging="360"/>
      </w:pPr>
    </w:lvl>
    <w:lvl w:ilvl="4" w:tplc="04160019" w:tentative="1">
      <w:start w:val="1"/>
      <w:numFmt w:val="lowerLetter"/>
      <w:lvlText w:val="%5."/>
      <w:lvlJc w:val="left"/>
      <w:pPr>
        <w:ind w:left="3884" w:hanging="360"/>
      </w:pPr>
    </w:lvl>
    <w:lvl w:ilvl="5" w:tplc="0416001B" w:tentative="1">
      <w:start w:val="1"/>
      <w:numFmt w:val="lowerRoman"/>
      <w:lvlText w:val="%6."/>
      <w:lvlJc w:val="right"/>
      <w:pPr>
        <w:ind w:left="4604" w:hanging="180"/>
      </w:pPr>
    </w:lvl>
    <w:lvl w:ilvl="6" w:tplc="0416000F" w:tentative="1">
      <w:start w:val="1"/>
      <w:numFmt w:val="decimal"/>
      <w:lvlText w:val="%7."/>
      <w:lvlJc w:val="left"/>
      <w:pPr>
        <w:ind w:left="5324" w:hanging="360"/>
      </w:pPr>
    </w:lvl>
    <w:lvl w:ilvl="7" w:tplc="04160019" w:tentative="1">
      <w:start w:val="1"/>
      <w:numFmt w:val="lowerLetter"/>
      <w:lvlText w:val="%8."/>
      <w:lvlJc w:val="left"/>
      <w:pPr>
        <w:ind w:left="6044" w:hanging="360"/>
      </w:pPr>
    </w:lvl>
    <w:lvl w:ilvl="8" w:tplc="0416001B" w:tentative="1">
      <w:start w:val="1"/>
      <w:numFmt w:val="lowerRoman"/>
      <w:lvlText w:val="%9."/>
      <w:lvlJc w:val="right"/>
      <w:pPr>
        <w:ind w:left="6764" w:hanging="180"/>
      </w:pPr>
    </w:lvl>
  </w:abstractNum>
  <w:abstractNum w:abstractNumId="16" w15:restartNumberingAfterBreak="0">
    <w:nsid w:val="3C7F136C"/>
    <w:multiLevelType w:val="multilevel"/>
    <w:tmpl w:val="79B6C84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435C6879"/>
    <w:multiLevelType w:val="hybridMultilevel"/>
    <w:tmpl w:val="9DCAFF48"/>
    <w:lvl w:ilvl="0" w:tplc="2EE0C2B8">
      <w:start w:val="1"/>
      <w:numFmt w:val="lowerLetter"/>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451745F6"/>
    <w:multiLevelType w:val="hybridMultilevel"/>
    <w:tmpl w:val="4FD05300"/>
    <w:lvl w:ilvl="0" w:tplc="04160017">
      <w:start w:val="1"/>
      <w:numFmt w:val="lowerLetter"/>
      <w:lvlText w:val="%1)"/>
      <w:lvlJc w:val="left"/>
      <w:pPr>
        <w:ind w:left="780" w:hanging="360"/>
      </w:pPr>
    </w:lvl>
    <w:lvl w:ilvl="1" w:tplc="04160019" w:tentative="1">
      <w:start w:val="1"/>
      <w:numFmt w:val="lowerLetter"/>
      <w:lvlText w:val="%2."/>
      <w:lvlJc w:val="left"/>
      <w:pPr>
        <w:ind w:left="1500" w:hanging="360"/>
      </w:pPr>
    </w:lvl>
    <w:lvl w:ilvl="2" w:tplc="0416001B" w:tentative="1">
      <w:start w:val="1"/>
      <w:numFmt w:val="lowerRoman"/>
      <w:lvlText w:val="%3."/>
      <w:lvlJc w:val="right"/>
      <w:pPr>
        <w:ind w:left="2220" w:hanging="180"/>
      </w:pPr>
    </w:lvl>
    <w:lvl w:ilvl="3" w:tplc="0416000F" w:tentative="1">
      <w:start w:val="1"/>
      <w:numFmt w:val="decimal"/>
      <w:lvlText w:val="%4."/>
      <w:lvlJc w:val="left"/>
      <w:pPr>
        <w:ind w:left="2940" w:hanging="360"/>
      </w:pPr>
    </w:lvl>
    <w:lvl w:ilvl="4" w:tplc="04160019" w:tentative="1">
      <w:start w:val="1"/>
      <w:numFmt w:val="lowerLetter"/>
      <w:lvlText w:val="%5."/>
      <w:lvlJc w:val="left"/>
      <w:pPr>
        <w:ind w:left="3660" w:hanging="360"/>
      </w:pPr>
    </w:lvl>
    <w:lvl w:ilvl="5" w:tplc="0416001B" w:tentative="1">
      <w:start w:val="1"/>
      <w:numFmt w:val="lowerRoman"/>
      <w:lvlText w:val="%6."/>
      <w:lvlJc w:val="right"/>
      <w:pPr>
        <w:ind w:left="4380" w:hanging="180"/>
      </w:pPr>
    </w:lvl>
    <w:lvl w:ilvl="6" w:tplc="0416000F" w:tentative="1">
      <w:start w:val="1"/>
      <w:numFmt w:val="decimal"/>
      <w:lvlText w:val="%7."/>
      <w:lvlJc w:val="left"/>
      <w:pPr>
        <w:ind w:left="5100" w:hanging="360"/>
      </w:pPr>
    </w:lvl>
    <w:lvl w:ilvl="7" w:tplc="04160019" w:tentative="1">
      <w:start w:val="1"/>
      <w:numFmt w:val="lowerLetter"/>
      <w:lvlText w:val="%8."/>
      <w:lvlJc w:val="left"/>
      <w:pPr>
        <w:ind w:left="5820" w:hanging="360"/>
      </w:pPr>
    </w:lvl>
    <w:lvl w:ilvl="8" w:tplc="0416001B" w:tentative="1">
      <w:start w:val="1"/>
      <w:numFmt w:val="lowerRoman"/>
      <w:lvlText w:val="%9."/>
      <w:lvlJc w:val="right"/>
      <w:pPr>
        <w:ind w:left="6540" w:hanging="180"/>
      </w:pPr>
    </w:lvl>
  </w:abstractNum>
  <w:abstractNum w:abstractNumId="19" w15:restartNumberingAfterBreak="0">
    <w:nsid w:val="4F4A08B4"/>
    <w:multiLevelType w:val="multilevel"/>
    <w:tmpl w:val="6C1E17E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A64083F"/>
    <w:multiLevelType w:val="hybridMultilevel"/>
    <w:tmpl w:val="C7861C9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5ABC1B2C"/>
    <w:multiLevelType w:val="hybridMultilevel"/>
    <w:tmpl w:val="7480CA3E"/>
    <w:lvl w:ilvl="0" w:tplc="4E4AE65A">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624C42D7"/>
    <w:multiLevelType w:val="hybridMultilevel"/>
    <w:tmpl w:val="FF46D3C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688D37EE"/>
    <w:multiLevelType w:val="multilevel"/>
    <w:tmpl w:val="9432BD52"/>
    <w:lvl w:ilvl="0">
      <w:start w:val="2"/>
      <w:numFmt w:val="decimal"/>
      <w:lvlText w:val="%1."/>
      <w:lvlJc w:val="left"/>
      <w:pPr>
        <w:ind w:left="1004" w:hanging="360"/>
      </w:pPr>
      <w:rPr>
        <w:rFonts w:hint="default"/>
        <w:b/>
        <w:bCs/>
      </w:rPr>
    </w:lvl>
    <w:lvl w:ilvl="1">
      <w:start w:val="1"/>
      <w:numFmt w:val="decimal"/>
      <w:isLgl/>
      <w:lvlText w:val="%1.%2."/>
      <w:lvlJc w:val="left"/>
      <w:pPr>
        <w:ind w:left="1211" w:hanging="360"/>
      </w:pPr>
      <w:rPr>
        <w:rFonts w:hint="default"/>
        <w:b w:val="0"/>
        <w:bCs w:val="0"/>
      </w:rPr>
    </w:lvl>
    <w:lvl w:ilvl="2">
      <w:start w:val="1"/>
      <w:numFmt w:val="decimal"/>
      <w:isLgl/>
      <w:lvlText w:val="%1.%2.%3."/>
      <w:lvlJc w:val="left"/>
      <w:pPr>
        <w:ind w:left="1364" w:hanging="720"/>
      </w:pPr>
      <w:rPr>
        <w:rFonts w:hint="default"/>
        <w:b/>
        <w:bCs/>
      </w:rPr>
    </w:lvl>
    <w:lvl w:ilvl="3">
      <w:start w:val="1"/>
      <w:numFmt w:val="decimal"/>
      <w:isLgl/>
      <w:lvlText w:val="%1.%2.%3.%4."/>
      <w:lvlJc w:val="left"/>
      <w:pPr>
        <w:ind w:left="1364"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1724" w:hanging="108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084" w:hanging="1440"/>
      </w:pPr>
      <w:rPr>
        <w:rFonts w:hint="default"/>
      </w:rPr>
    </w:lvl>
    <w:lvl w:ilvl="8">
      <w:start w:val="1"/>
      <w:numFmt w:val="decimal"/>
      <w:isLgl/>
      <w:lvlText w:val="%1.%2.%3.%4.%5.%6.%7.%8.%9."/>
      <w:lvlJc w:val="left"/>
      <w:pPr>
        <w:ind w:left="2444" w:hanging="1800"/>
      </w:pPr>
      <w:rPr>
        <w:rFonts w:hint="default"/>
      </w:rPr>
    </w:lvl>
  </w:abstractNum>
  <w:abstractNum w:abstractNumId="24" w15:restartNumberingAfterBreak="0">
    <w:nsid w:val="6F05567A"/>
    <w:multiLevelType w:val="hybridMultilevel"/>
    <w:tmpl w:val="FA4A7C02"/>
    <w:lvl w:ilvl="0" w:tplc="61D4724A">
      <w:start w:val="1"/>
      <w:numFmt w:val="low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5" w15:restartNumberingAfterBreak="0">
    <w:nsid w:val="7C2C0A82"/>
    <w:multiLevelType w:val="hybridMultilevel"/>
    <w:tmpl w:val="21B43E1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022588019">
    <w:abstractNumId w:val="19"/>
  </w:num>
  <w:num w:numId="2" w16cid:durableId="244153574">
    <w:abstractNumId w:val="12"/>
  </w:num>
  <w:num w:numId="3" w16cid:durableId="611085653">
    <w:abstractNumId w:val="16"/>
  </w:num>
  <w:num w:numId="4" w16cid:durableId="415321004">
    <w:abstractNumId w:val="15"/>
  </w:num>
  <w:num w:numId="5" w16cid:durableId="2012757992">
    <w:abstractNumId w:val="23"/>
  </w:num>
  <w:num w:numId="6" w16cid:durableId="1302539039">
    <w:abstractNumId w:val="14"/>
  </w:num>
  <w:num w:numId="7" w16cid:durableId="85462134">
    <w:abstractNumId w:val="24"/>
  </w:num>
  <w:num w:numId="8" w16cid:durableId="1218008544">
    <w:abstractNumId w:val="13"/>
  </w:num>
  <w:num w:numId="9" w16cid:durableId="198319320">
    <w:abstractNumId w:val="11"/>
  </w:num>
  <w:num w:numId="10" w16cid:durableId="798305801">
    <w:abstractNumId w:val="21"/>
  </w:num>
  <w:num w:numId="11" w16cid:durableId="784542868">
    <w:abstractNumId w:val="20"/>
  </w:num>
  <w:num w:numId="12" w16cid:durableId="377247499">
    <w:abstractNumId w:val="25"/>
  </w:num>
  <w:num w:numId="13" w16cid:durableId="887258452">
    <w:abstractNumId w:val="9"/>
  </w:num>
  <w:num w:numId="14" w16cid:durableId="528882338">
    <w:abstractNumId w:val="4"/>
  </w:num>
  <w:num w:numId="15" w16cid:durableId="986327618">
    <w:abstractNumId w:val="17"/>
  </w:num>
  <w:num w:numId="16" w16cid:durableId="1985113371">
    <w:abstractNumId w:val="1"/>
  </w:num>
  <w:num w:numId="17" w16cid:durableId="370500594">
    <w:abstractNumId w:val="0"/>
  </w:num>
  <w:num w:numId="18" w16cid:durableId="1510875512">
    <w:abstractNumId w:val="6"/>
  </w:num>
  <w:num w:numId="19" w16cid:durableId="803961256">
    <w:abstractNumId w:val="22"/>
  </w:num>
  <w:num w:numId="20" w16cid:durableId="791629864">
    <w:abstractNumId w:val="8"/>
  </w:num>
  <w:num w:numId="21" w16cid:durableId="265189109">
    <w:abstractNumId w:val="10"/>
  </w:num>
  <w:num w:numId="22" w16cid:durableId="2070759572">
    <w:abstractNumId w:val="2"/>
  </w:num>
  <w:num w:numId="23" w16cid:durableId="1165172570">
    <w:abstractNumId w:val="7"/>
  </w:num>
  <w:num w:numId="24" w16cid:durableId="1866096492">
    <w:abstractNumId w:val="3"/>
  </w:num>
  <w:num w:numId="25" w16cid:durableId="2008970135">
    <w:abstractNumId w:val="18"/>
  </w:num>
  <w:num w:numId="26" w16cid:durableId="84417208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lipe Moraes Advogados">
    <w15:presenceInfo w15:providerId="None" w15:userId="Felipe Moraes Advogados"/>
  </w15:person>
  <w15:person w15:author="Felipe Moraes">
    <w15:presenceInfo w15:providerId="AD" w15:userId="S::felipe@felipemoraes.adv.br::cdd31f79-bcd3-4091-bd87-39343e6ce6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AD0FF4"/>
    <w:rsid w:val="00052C46"/>
    <w:rsid w:val="000977C6"/>
    <w:rsid w:val="000D334D"/>
    <w:rsid w:val="0013321B"/>
    <w:rsid w:val="00176E13"/>
    <w:rsid w:val="00195389"/>
    <w:rsid w:val="00245E9B"/>
    <w:rsid w:val="0027623F"/>
    <w:rsid w:val="0028418B"/>
    <w:rsid w:val="002856CB"/>
    <w:rsid w:val="002C14DA"/>
    <w:rsid w:val="0030043F"/>
    <w:rsid w:val="00325741"/>
    <w:rsid w:val="0036305F"/>
    <w:rsid w:val="00366EB6"/>
    <w:rsid w:val="0043353D"/>
    <w:rsid w:val="00465DEE"/>
    <w:rsid w:val="00472167"/>
    <w:rsid w:val="00474C38"/>
    <w:rsid w:val="004E77ED"/>
    <w:rsid w:val="0051603D"/>
    <w:rsid w:val="005954C8"/>
    <w:rsid w:val="005A4BFE"/>
    <w:rsid w:val="00622A7F"/>
    <w:rsid w:val="00653867"/>
    <w:rsid w:val="006B7603"/>
    <w:rsid w:val="006C1E86"/>
    <w:rsid w:val="007078E3"/>
    <w:rsid w:val="00716E64"/>
    <w:rsid w:val="007672FD"/>
    <w:rsid w:val="00767BB7"/>
    <w:rsid w:val="00786C58"/>
    <w:rsid w:val="007D09FC"/>
    <w:rsid w:val="007E05E1"/>
    <w:rsid w:val="00817385"/>
    <w:rsid w:val="00831505"/>
    <w:rsid w:val="00867254"/>
    <w:rsid w:val="00875BE1"/>
    <w:rsid w:val="008D2C40"/>
    <w:rsid w:val="008E1640"/>
    <w:rsid w:val="00926E2B"/>
    <w:rsid w:val="009473A3"/>
    <w:rsid w:val="009C3ED2"/>
    <w:rsid w:val="009E7F2E"/>
    <w:rsid w:val="00A51C3E"/>
    <w:rsid w:val="00A676B0"/>
    <w:rsid w:val="00AC12EE"/>
    <w:rsid w:val="00AF77D6"/>
    <w:rsid w:val="00B03984"/>
    <w:rsid w:val="00BA0DE3"/>
    <w:rsid w:val="00C76633"/>
    <w:rsid w:val="00C87D4B"/>
    <w:rsid w:val="00CC203E"/>
    <w:rsid w:val="00CC2BBD"/>
    <w:rsid w:val="00D371A7"/>
    <w:rsid w:val="00D43A5B"/>
    <w:rsid w:val="00D65823"/>
    <w:rsid w:val="00DE47B2"/>
    <w:rsid w:val="00E02371"/>
    <w:rsid w:val="00E1492D"/>
    <w:rsid w:val="00E362A9"/>
    <w:rsid w:val="00E56CF7"/>
    <w:rsid w:val="00E6108E"/>
    <w:rsid w:val="00EC5FDD"/>
    <w:rsid w:val="00EE14F8"/>
    <w:rsid w:val="00EE7965"/>
    <w:rsid w:val="00F035EC"/>
    <w:rsid w:val="00F41D8D"/>
    <w:rsid w:val="00F453BF"/>
    <w:rsid w:val="00F75752"/>
    <w:rsid w:val="00F8458F"/>
    <w:rsid w:val="00FE59EE"/>
    <w:rsid w:val="02D54B27"/>
    <w:rsid w:val="06743561"/>
    <w:rsid w:val="0A45507E"/>
    <w:rsid w:val="0E59D4E9"/>
    <w:rsid w:val="133F82FF"/>
    <w:rsid w:val="18ECF611"/>
    <w:rsid w:val="1B675E2D"/>
    <w:rsid w:val="1CCA95E7"/>
    <w:rsid w:val="217DDA93"/>
    <w:rsid w:val="2473CDC8"/>
    <w:rsid w:val="2586A54C"/>
    <w:rsid w:val="2AAD0FF4"/>
    <w:rsid w:val="322C0782"/>
    <w:rsid w:val="34877616"/>
    <w:rsid w:val="367CD9F0"/>
    <w:rsid w:val="39816B43"/>
    <w:rsid w:val="3B19192B"/>
    <w:rsid w:val="4418F370"/>
    <w:rsid w:val="44F3CA9B"/>
    <w:rsid w:val="48B0B044"/>
    <w:rsid w:val="4982684D"/>
    <w:rsid w:val="4A1E5791"/>
    <w:rsid w:val="4C64BDEE"/>
    <w:rsid w:val="4E00AE12"/>
    <w:rsid w:val="54A34AAC"/>
    <w:rsid w:val="54E5F4B6"/>
    <w:rsid w:val="56CADB07"/>
    <w:rsid w:val="5998618E"/>
    <w:rsid w:val="5D59A528"/>
    <w:rsid w:val="60C1EFF1"/>
    <w:rsid w:val="61984627"/>
    <w:rsid w:val="61D8BD9B"/>
    <w:rsid w:val="625CDF1A"/>
    <w:rsid w:val="64DA92EE"/>
    <w:rsid w:val="6647A477"/>
    <w:rsid w:val="6688A212"/>
    <w:rsid w:val="6B7B3FBD"/>
    <w:rsid w:val="6D0A3FA7"/>
    <w:rsid w:val="6E02F4EB"/>
    <w:rsid w:val="6FB1F926"/>
    <w:rsid w:val="6FDDBFE6"/>
    <w:rsid w:val="702E5A17"/>
    <w:rsid w:val="75DD8F21"/>
    <w:rsid w:val="7790897D"/>
    <w:rsid w:val="78322A29"/>
    <w:rsid w:val="78770C40"/>
    <w:rsid w:val="7AC31DBE"/>
    <w:rsid w:val="7B74F64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A84A7"/>
  <w15:chartTrackingRefBased/>
  <w15:docId w15:val="{C55F86DB-1AD6-4082-B211-C5F07ED62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7D09FC"/>
    <w:pPr>
      <w:ind w:left="720"/>
      <w:contextualSpacing/>
    </w:pPr>
  </w:style>
  <w:style w:type="character" w:styleId="Refdecomentrio">
    <w:name w:val="annotation reference"/>
    <w:basedOn w:val="Fontepargpadro"/>
    <w:uiPriority w:val="99"/>
    <w:semiHidden/>
    <w:unhideWhenUsed/>
    <w:rsid w:val="007E05E1"/>
    <w:rPr>
      <w:sz w:val="16"/>
      <w:szCs w:val="16"/>
    </w:rPr>
  </w:style>
  <w:style w:type="paragraph" w:styleId="Textodecomentrio">
    <w:name w:val="annotation text"/>
    <w:basedOn w:val="Normal"/>
    <w:link w:val="TextodecomentrioChar"/>
    <w:uiPriority w:val="99"/>
    <w:unhideWhenUsed/>
    <w:rsid w:val="007E05E1"/>
    <w:pPr>
      <w:spacing w:line="240" w:lineRule="auto"/>
    </w:pPr>
    <w:rPr>
      <w:sz w:val="20"/>
      <w:szCs w:val="20"/>
    </w:rPr>
  </w:style>
  <w:style w:type="character" w:customStyle="1" w:styleId="TextodecomentrioChar">
    <w:name w:val="Texto de comentário Char"/>
    <w:basedOn w:val="Fontepargpadro"/>
    <w:link w:val="Textodecomentrio"/>
    <w:uiPriority w:val="99"/>
    <w:rsid w:val="007E05E1"/>
    <w:rPr>
      <w:sz w:val="20"/>
      <w:szCs w:val="20"/>
    </w:rPr>
  </w:style>
  <w:style w:type="paragraph" w:styleId="Assuntodocomentrio">
    <w:name w:val="annotation subject"/>
    <w:basedOn w:val="Textodecomentrio"/>
    <w:next w:val="Textodecomentrio"/>
    <w:link w:val="AssuntodocomentrioChar"/>
    <w:uiPriority w:val="99"/>
    <w:semiHidden/>
    <w:unhideWhenUsed/>
    <w:rsid w:val="007E05E1"/>
    <w:rPr>
      <w:b/>
      <w:bCs/>
    </w:rPr>
  </w:style>
  <w:style w:type="character" w:customStyle="1" w:styleId="AssuntodocomentrioChar">
    <w:name w:val="Assunto do comentário Char"/>
    <w:basedOn w:val="TextodecomentrioChar"/>
    <w:link w:val="Assuntodocomentrio"/>
    <w:uiPriority w:val="99"/>
    <w:semiHidden/>
    <w:rsid w:val="007E05E1"/>
    <w:rPr>
      <w:b/>
      <w:bCs/>
      <w:sz w:val="20"/>
      <w:szCs w:val="20"/>
    </w:rPr>
  </w:style>
  <w:style w:type="paragraph" w:styleId="NormalWeb">
    <w:name w:val="Normal (Web)"/>
    <w:basedOn w:val="Normal"/>
    <w:uiPriority w:val="99"/>
    <w:semiHidden/>
    <w:unhideWhenUsed/>
    <w:rsid w:val="00CC2BBD"/>
    <w:pPr>
      <w:spacing w:before="100" w:beforeAutospacing="1" w:after="100" w:afterAutospacing="1" w:line="240" w:lineRule="auto"/>
    </w:pPr>
    <w:rPr>
      <w:rFonts w:ascii="Times New Roman" w:eastAsia="Times New Roman" w:hAnsi="Times New Roman" w:cs="Times New Roman"/>
      <w:lang w:eastAsia="pt-BR"/>
    </w:rPr>
  </w:style>
  <w:style w:type="character" w:styleId="Forte">
    <w:name w:val="Strong"/>
    <w:basedOn w:val="Fontepargpadro"/>
    <w:uiPriority w:val="22"/>
    <w:qFormat/>
    <w:rsid w:val="00CC2BBD"/>
    <w:rPr>
      <w:b/>
      <w:bCs/>
    </w:rPr>
  </w:style>
  <w:style w:type="character" w:styleId="Hyperlink">
    <w:name w:val="Hyperlink"/>
    <w:basedOn w:val="Fontepargpadro"/>
    <w:uiPriority w:val="99"/>
    <w:unhideWhenUsed/>
    <w:rsid w:val="00325741"/>
    <w:rPr>
      <w:color w:val="467886" w:themeColor="hyperlink"/>
      <w:u w:val="single"/>
    </w:rPr>
  </w:style>
  <w:style w:type="character" w:styleId="MenoPendente">
    <w:name w:val="Unresolved Mention"/>
    <w:basedOn w:val="Fontepargpadro"/>
    <w:uiPriority w:val="99"/>
    <w:semiHidden/>
    <w:unhideWhenUsed/>
    <w:rsid w:val="003257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bcb.gov.br/meubc/faqs/p/os-subcredenciadores-sao-regulados-e-fiscalizados-pelo-banco-central"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20/10/relationships/intelligence" Target="intelligence2.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CC8FD0-A5F5-44F6-920D-532AD54D7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600</TotalTime>
  <Pages>21</Pages>
  <Words>6886</Words>
  <Characters>37185</Characters>
  <Application>Microsoft Office Word</Application>
  <DocSecurity>0</DocSecurity>
  <Lines>309</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Moraes Adv</dc:creator>
  <cp:keywords/>
  <dc:description/>
  <cp:lastModifiedBy>Felipe Moraes</cp:lastModifiedBy>
  <cp:revision>10</cp:revision>
  <dcterms:created xsi:type="dcterms:W3CDTF">2026-09-11T14:59:00Z</dcterms:created>
  <dcterms:modified xsi:type="dcterms:W3CDTF">2026-09-12T02:14:00Z</dcterms:modified>
</cp:coreProperties>
</file>