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34D" w:rsidRPr="00AA03CC" w:rsidRDefault="000F734D" w:rsidP="000F73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03CC">
        <w:rPr>
          <w:rFonts w:ascii="Times New Roman" w:hAnsi="Times New Roman" w:cs="Times New Roman"/>
          <w:b/>
          <w:sz w:val="24"/>
          <w:szCs w:val="24"/>
          <w:u w:val="single"/>
        </w:rPr>
        <w:t>Entrega 2:</w:t>
      </w:r>
    </w:p>
    <w:p w:rsidR="000F734D" w:rsidRPr="00AA03CC" w:rsidRDefault="000F734D" w:rsidP="000F734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 de Ordenamiento: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1AB5C9E5" wp14:editId="4B0F0878">
            <wp:extent cx="2209800" cy="234315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-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¿Cómo se utiliza?: Se ingresan diez valores en cualquier orden: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1AC4B8DD" wp14:editId="07F4C4E4">
            <wp:extent cx="2219325" cy="2352675"/>
            <wp:effectExtent l="0" t="0" r="9525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-P2-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Y se presiona el botón “ORDENAR”. A continuación, el programa mostrará debajo de la frase “El conjunto ordenado es” todo el conjunto numérico ordenado y la cantidad de pasos que realizó: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543200B2" wp14:editId="1D518A67">
            <wp:extent cx="2219325" cy="2352675"/>
            <wp:effectExtent l="0" t="0" r="9525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-P2-I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¿Para qué se utiliza?: Se utiliza para ordenar un conjunto numérico de menor a mayor.</w:t>
      </w:r>
    </w:p>
    <w:p w:rsidR="00405A88" w:rsidRDefault="00405A88">
      <w:bookmarkStart w:id="0" w:name="_GoBack"/>
      <w:bookmarkEnd w:id="0"/>
    </w:p>
    <w:sectPr w:rsidR="00405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943BE"/>
    <w:multiLevelType w:val="hybridMultilevel"/>
    <w:tmpl w:val="10AE5BD8"/>
    <w:lvl w:ilvl="0" w:tplc="A58C95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4C"/>
    <w:rsid w:val="000F734D"/>
    <w:rsid w:val="00405A88"/>
    <w:rsid w:val="00AC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21296B-7493-4B4F-B31F-BB2CAE71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34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lucero</dc:creator>
  <cp:keywords/>
  <dc:description/>
  <cp:lastModifiedBy>facundo lucero</cp:lastModifiedBy>
  <cp:revision>2</cp:revision>
  <dcterms:created xsi:type="dcterms:W3CDTF">2015-12-01T03:10:00Z</dcterms:created>
  <dcterms:modified xsi:type="dcterms:W3CDTF">2015-12-01T03:10:00Z</dcterms:modified>
</cp:coreProperties>
</file>