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2C6" w:rsidRDefault="007472C6" w:rsidP="007472C6">
      <w:pPr>
        <w:pStyle w:val="Ttulo"/>
      </w:pPr>
      <w:r>
        <w:t>Sistema de gerenciamento de reservas de um hotel</w:t>
      </w:r>
    </w:p>
    <w:p w:rsidR="007472C6" w:rsidRDefault="007472C6" w:rsidP="007472C6">
      <w:pPr>
        <w:pStyle w:val="Ttulo"/>
      </w:pPr>
    </w:p>
    <w:p w:rsidR="007472C6" w:rsidRDefault="007472C6" w:rsidP="007472C6">
      <w:pPr>
        <w:jc w:val="both"/>
      </w:pPr>
      <w:r>
        <w:t>O aplicativo inicializa no menu e o usuário decide qual das opções ele quer acessar.</w:t>
      </w:r>
    </w:p>
    <w:p w:rsidR="007472C6" w:rsidRDefault="007472C6" w:rsidP="007472C6">
      <w:r>
        <w:rPr>
          <w:noProof/>
        </w:rPr>
        <w:drawing>
          <wp:inline distT="0" distB="0" distL="0" distR="0" wp14:anchorId="444AC884" wp14:editId="620789B4">
            <wp:extent cx="5324475" cy="137160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72C6" w:rsidRDefault="007472C6" w:rsidP="007472C6">
      <w:pPr>
        <w:pStyle w:val="PargrafodaLista"/>
      </w:pPr>
    </w:p>
    <w:p w:rsidR="007472C6" w:rsidRDefault="007472C6" w:rsidP="007472C6">
      <w:pPr>
        <w:pStyle w:val="Ttulo1"/>
      </w:pPr>
      <w:r>
        <w:t>1º Adicionando uma reserva</w:t>
      </w:r>
    </w:p>
    <w:p w:rsidR="007472C6" w:rsidRDefault="007472C6" w:rsidP="007472C6">
      <w:r>
        <w:t>Ele primeiramente irá escolher que tipo de acomodação ele deseja.</w:t>
      </w:r>
    </w:p>
    <w:p w:rsidR="007472C6" w:rsidRDefault="007472C6" w:rsidP="007472C6">
      <w:r>
        <w:rPr>
          <w:noProof/>
        </w:rPr>
        <w:drawing>
          <wp:inline distT="0" distB="0" distL="0" distR="0" wp14:anchorId="2CC92517" wp14:editId="3E4EB410">
            <wp:extent cx="5343525" cy="8763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72C6" w:rsidRDefault="007472C6" w:rsidP="007472C6">
      <w:r>
        <w:t>Após isso, serão listado todos os quartos daquele tipo que estão disponíveis para serem reservados, no exemplo a seguir escolhemos simples.</w:t>
      </w:r>
    </w:p>
    <w:p w:rsidR="007472C6" w:rsidRDefault="007472C6" w:rsidP="007472C6">
      <w:pPr>
        <w:jc w:val="center"/>
      </w:pPr>
      <w:r>
        <w:rPr>
          <w:noProof/>
        </w:rPr>
        <w:drawing>
          <wp:inline distT="0" distB="0" distL="0" distR="0" wp14:anchorId="1CBFDECA" wp14:editId="282C8764">
            <wp:extent cx="2049739" cy="3288693"/>
            <wp:effectExtent l="19050" t="19050" r="27305" b="26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441" cy="3432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72C6" w:rsidRDefault="007472C6" w:rsidP="007472C6">
      <w:r>
        <w:lastRenderedPageBreak/>
        <w:t xml:space="preserve">Após digitar </w:t>
      </w:r>
      <w:r w:rsidR="005237F3">
        <w:t>o quarto desejado, o sistema irá perguntar por quantos dias deseja ficar, seu nome, data de nascimento e verificará se o cliente está registrado no sistema.</w:t>
      </w:r>
    </w:p>
    <w:p w:rsidR="005237F3" w:rsidRDefault="005237F3" w:rsidP="007472C6">
      <w:r>
        <w:rPr>
          <w:noProof/>
        </w:rPr>
        <w:drawing>
          <wp:inline distT="0" distB="0" distL="0" distR="0" wp14:anchorId="1EC01862" wp14:editId="6F7B7FC8">
            <wp:extent cx="4848225" cy="251460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7472C6">
      <w:r>
        <w:t>O sistema pedirá algumas informações do cliente para cadastra-lo no sistema, como endereço, cidade, estado, rg e telefone. Após o cadastro, ele automaticamente irá continuar a finalização da reserva e volta para o menu.</w:t>
      </w:r>
    </w:p>
    <w:p w:rsidR="005237F3" w:rsidRDefault="005237F3" w:rsidP="007472C6">
      <w:r>
        <w:rPr>
          <w:noProof/>
        </w:rPr>
        <w:drawing>
          <wp:inline distT="0" distB="0" distL="0" distR="0" wp14:anchorId="3222FF26" wp14:editId="5CF2D26D">
            <wp:extent cx="5400040" cy="2584450"/>
            <wp:effectExtent l="19050" t="19050" r="10160" b="254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5237F3">
      <w:pPr>
        <w:pStyle w:val="Ttulo1"/>
      </w:pPr>
      <w:r>
        <w:br w:type="page"/>
      </w:r>
    </w:p>
    <w:p w:rsidR="005237F3" w:rsidRDefault="005237F3" w:rsidP="005237F3">
      <w:pPr>
        <w:pStyle w:val="Ttulo1"/>
      </w:pPr>
      <w:r>
        <w:lastRenderedPageBreak/>
        <w:t>2</w:t>
      </w:r>
      <w:r>
        <w:t xml:space="preserve">º </w:t>
      </w:r>
      <w:r>
        <w:t>Pedindo</w:t>
      </w:r>
      <w:r>
        <w:t xml:space="preserve"> </w:t>
      </w:r>
      <w:r>
        <w:t>serviço de hospedes</w:t>
      </w:r>
    </w:p>
    <w:p w:rsidR="005237F3" w:rsidRDefault="005237F3" w:rsidP="005237F3">
      <w:r>
        <w:t>O cliente pode pedir por algum serviço no sistema, a seguir iremos ver um exemplo de pedido de comida.</w:t>
      </w:r>
    </w:p>
    <w:p w:rsidR="005237F3" w:rsidRPr="005237F3" w:rsidRDefault="005237F3" w:rsidP="005237F3">
      <w:r>
        <w:rPr>
          <w:noProof/>
        </w:rPr>
        <w:drawing>
          <wp:inline distT="0" distB="0" distL="0" distR="0" wp14:anchorId="30E0CC6C" wp14:editId="231304D4">
            <wp:extent cx="3286125" cy="1724025"/>
            <wp:effectExtent l="19050" t="19050" r="28575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7472C6">
      <w:r>
        <w:t>O sistema irá listar todos os quartos que são validos de solicitar serviços, escolhemos o quarto 335, onde ele decidiu pedir comida. O serviço é adicionado dentro da reserva para futura referência ao pagamento total.</w:t>
      </w:r>
    </w:p>
    <w:p w:rsidR="005237F3" w:rsidRDefault="005237F3" w:rsidP="005237F3">
      <w:pPr>
        <w:pStyle w:val="Ttulo1"/>
      </w:pPr>
      <w:r>
        <w:t>3</w:t>
      </w:r>
      <w:r>
        <w:t xml:space="preserve">º </w:t>
      </w:r>
      <w:r>
        <w:t>Relatório diário</w:t>
      </w:r>
    </w:p>
    <w:p w:rsidR="005237F3" w:rsidRDefault="005237F3" w:rsidP="005237F3">
      <w:r>
        <w:t>O sistema pode imprimir um relatório diário de todos os quartos registrados, e seus gastos atualmente.</w:t>
      </w:r>
    </w:p>
    <w:p w:rsidR="005237F3" w:rsidRPr="005237F3" w:rsidRDefault="005237F3" w:rsidP="005237F3">
      <w:r>
        <w:rPr>
          <w:noProof/>
        </w:rPr>
        <w:drawing>
          <wp:inline distT="0" distB="0" distL="0" distR="0" wp14:anchorId="3140ED62" wp14:editId="4016DF6E">
            <wp:extent cx="4905375" cy="217170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7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7472C6">
      <w:r>
        <w:t>O exemplo acima mostra os gastos do cliente Gabriel e do cliente Link, mostrando individualmente cada gasto de serviços ou diária, e o total atual com o 5% do serviço do hotel.</w:t>
      </w:r>
    </w:p>
    <w:p w:rsidR="005237F3" w:rsidRDefault="005237F3" w:rsidP="005237F3">
      <w:pPr>
        <w:pStyle w:val="Ttulo1"/>
      </w:pPr>
      <w:r>
        <w:br w:type="page"/>
      </w:r>
    </w:p>
    <w:p w:rsidR="005237F3" w:rsidRDefault="005237F3" w:rsidP="005237F3">
      <w:pPr>
        <w:pStyle w:val="Ttulo1"/>
      </w:pPr>
      <w:r>
        <w:lastRenderedPageBreak/>
        <w:t>4</w:t>
      </w:r>
      <w:r>
        <w:t xml:space="preserve">º </w:t>
      </w:r>
      <w:r>
        <w:t>Fechar uma conta</w:t>
      </w:r>
    </w:p>
    <w:p w:rsidR="005237F3" w:rsidRDefault="005237F3" w:rsidP="005237F3">
      <w:r>
        <w:t>Para fechar uma conta no sistema, basta informar qual quarto está desejando fechar dentro do menu fechar contas.</w:t>
      </w:r>
    </w:p>
    <w:p w:rsidR="005237F3" w:rsidRPr="005237F3" w:rsidRDefault="005237F3" w:rsidP="005237F3">
      <w:r>
        <w:rPr>
          <w:noProof/>
        </w:rPr>
        <w:drawing>
          <wp:inline distT="0" distB="0" distL="0" distR="0" wp14:anchorId="6245BABA" wp14:editId="4825CF60">
            <wp:extent cx="4676775" cy="2000250"/>
            <wp:effectExtent l="19050" t="19050" r="28575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00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7472C6">
      <w:r>
        <w:t>O exemplo acima o Sr. Link decidiu fechar a sua reserva, dando um total de 915 reais de conta dele. Assim que uma reserva é fechada, o quarto é novamente liberado para ser feito a reserva novamente.</w:t>
      </w:r>
    </w:p>
    <w:p w:rsidR="005237F3" w:rsidRPr="005237F3" w:rsidRDefault="005237F3" w:rsidP="005237F3">
      <w:pPr>
        <w:pStyle w:val="Ttulo1"/>
      </w:pPr>
      <w:r>
        <w:t>5</w:t>
      </w:r>
      <w:r>
        <w:t xml:space="preserve">º </w:t>
      </w:r>
      <w:r>
        <w:t>Pattern</w:t>
      </w:r>
    </w:p>
    <w:p w:rsidR="005237F3" w:rsidRDefault="005237F3" w:rsidP="005237F3">
      <w:pPr>
        <w:pStyle w:val="Ttulo2"/>
      </w:pPr>
      <w:r>
        <w:t>Singleton</w:t>
      </w:r>
    </w:p>
    <w:p w:rsidR="005237F3" w:rsidRDefault="005237F3" w:rsidP="005237F3"/>
    <w:p w:rsidR="005237F3" w:rsidRDefault="005237F3" w:rsidP="005237F3">
      <w:r>
        <w:t>1º Gerenciamento_de_Quartos</w:t>
      </w:r>
    </w:p>
    <w:p w:rsidR="005237F3" w:rsidRDefault="005237F3" w:rsidP="005237F3">
      <w:r>
        <w:rPr>
          <w:noProof/>
        </w:rPr>
        <w:drawing>
          <wp:inline distT="0" distB="0" distL="0" distR="0" wp14:anchorId="1297DBFE" wp14:editId="60F6E637">
            <wp:extent cx="5400040" cy="2044065"/>
            <wp:effectExtent l="19050" t="19050" r="10160" b="133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5237F3">
      <w:r>
        <w:t>O primeiro singleton usado foi no gerenciamento de quartos, onde ele mantem todos os dados dos quartos disponíveis e ocupados nele, podendo ser chamado em qualquer parte do programa no qual é desejado.</w:t>
      </w:r>
    </w:p>
    <w:p w:rsidR="005237F3" w:rsidRDefault="005237F3" w:rsidP="005237F3">
      <w:r>
        <w:br w:type="page"/>
      </w:r>
    </w:p>
    <w:p w:rsidR="005237F3" w:rsidRDefault="005237F3" w:rsidP="005237F3">
      <w:r>
        <w:lastRenderedPageBreak/>
        <w:t>2º Registro_de_Clientes</w:t>
      </w:r>
    </w:p>
    <w:p w:rsidR="005237F3" w:rsidRDefault="005237F3" w:rsidP="005237F3">
      <w:r>
        <w:rPr>
          <w:noProof/>
        </w:rPr>
        <w:drawing>
          <wp:inline distT="0" distB="0" distL="0" distR="0" wp14:anchorId="77397660" wp14:editId="051FE7C7">
            <wp:extent cx="5400040" cy="2313305"/>
            <wp:effectExtent l="19050" t="19050" r="10160" b="1079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37F3" w:rsidRDefault="005237F3" w:rsidP="005237F3">
      <w:r>
        <w:t>O segundo singleton está presente na classe de registro de clientes, ele mantem todos os dados dos clientes registrados no sistema e é chamado quando há necessidade de verificar registros ou adicionar clientes no sistema.</w:t>
      </w:r>
    </w:p>
    <w:p w:rsidR="000B3587" w:rsidRDefault="000B3587" w:rsidP="000B3587">
      <w:pPr>
        <w:pStyle w:val="Ttulo2"/>
      </w:pPr>
      <w:r>
        <w:br w:type="page"/>
      </w:r>
    </w:p>
    <w:p w:rsidR="000B3587" w:rsidRDefault="000B3587" w:rsidP="000B3587">
      <w:pPr>
        <w:pStyle w:val="Ttulo2"/>
      </w:pPr>
      <w:r>
        <w:lastRenderedPageBreak/>
        <w:t>Proxy</w:t>
      </w:r>
    </w:p>
    <w:p w:rsidR="000B3587" w:rsidRDefault="000B3587" w:rsidP="000B3587"/>
    <w:p w:rsidR="000B3587" w:rsidRPr="000B3587" w:rsidRDefault="000B3587" w:rsidP="000B3587">
      <w:r>
        <w:rPr>
          <w:noProof/>
        </w:rPr>
        <w:drawing>
          <wp:inline distT="0" distB="0" distL="0" distR="0" wp14:anchorId="54F01582" wp14:editId="610B5234">
            <wp:extent cx="4838700" cy="2781300"/>
            <wp:effectExtent l="19050" t="19050" r="19050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87" w:rsidRDefault="000B3587" w:rsidP="005237F3">
      <w:r>
        <w:rPr>
          <w:noProof/>
        </w:rPr>
        <w:drawing>
          <wp:inline distT="0" distB="0" distL="0" distR="0" wp14:anchorId="3173669E" wp14:editId="389AE804">
            <wp:extent cx="5400040" cy="3548380"/>
            <wp:effectExtent l="19050" t="19050" r="10160" b="139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87" w:rsidRDefault="000B3587" w:rsidP="005237F3">
      <w:r>
        <w:rPr>
          <w:noProof/>
        </w:rPr>
        <w:drawing>
          <wp:inline distT="0" distB="0" distL="0" distR="0" wp14:anchorId="34752039" wp14:editId="6D3250EB">
            <wp:extent cx="5400040" cy="1434465"/>
            <wp:effectExtent l="19050" t="19050" r="10160" b="133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87" w:rsidRDefault="000B3587" w:rsidP="005237F3">
      <w:r>
        <w:lastRenderedPageBreak/>
        <w:t>O proxy é utilizado na classe de controle de gastos, fazendo com que uma carga grande de cálculos sejam mais aliviado e chamado só quando desejado, um exemplo é quando o usuário fecha a conta, ele cria o objeto e faz o calculo necessário, informando o usuário dos gastos dele e finalizando o uso dele.</w:t>
      </w:r>
    </w:p>
    <w:p w:rsidR="000B3587" w:rsidRDefault="000B3587" w:rsidP="000B3587">
      <w:pPr>
        <w:pStyle w:val="Ttulo2"/>
      </w:pPr>
      <w:r>
        <w:t>Factory</w:t>
      </w:r>
    </w:p>
    <w:p w:rsidR="000B3587" w:rsidRDefault="000B3587" w:rsidP="005237F3"/>
    <w:p w:rsidR="000B3587" w:rsidRDefault="000B3587" w:rsidP="005237F3">
      <w:r>
        <w:t>1º Quartos</w:t>
      </w:r>
    </w:p>
    <w:p w:rsidR="000B3587" w:rsidRDefault="000B3587" w:rsidP="005237F3">
      <w:r>
        <w:t>O padrão factory está presente nas classes responsáveis pelo quarto, onde podemos ter 3 tipos de quarto no sistema, utilizando uma interface podemos criar diversos quartos quanto necessário. Os quartos ficam armazenados dentro da classe Gerenciamento de quartos que é atualmente um singleton.</w:t>
      </w:r>
    </w:p>
    <w:p w:rsidR="000B3587" w:rsidRDefault="000B3587" w:rsidP="005237F3">
      <w:r>
        <w:rPr>
          <w:noProof/>
        </w:rPr>
        <w:drawing>
          <wp:inline distT="0" distB="0" distL="0" distR="0" wp14:anchorId="63F3ED32" wp14:editId="2F0C93EA">
            <wp:extent cx="3313458" cy="2910564"/>
            <wp:effectExtent l="19050" t="19050" r="20320" b="2349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271" cy="2931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87" w:rsidRDefault="000B3587" w:rsidP="005237F3">
      <w:r>
        <w:rPr>
          <w:noProof/>
        </w:rPr>
        <w:drawing>
          <wp:inline distT="0" distB="0" distL="0" distR="0" wp14:anchorId="11A6F7BD" wp14:editId="7057BF07">
            <wp:extent cx="3313458" cy="3046360"/>
            <wp:effectExtent l="19050" t="19050" r="20320" b="209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927" cy="30844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87" w:rsidRDefault="000B3587" w:rsidP="005237F3">
      <w:r>
        <w:rPr>
          <w:noProof/>
        </w:rPr>
        <w:lastRenderedPageBreak/>
        <w:drawing>
          <wp:inline distT="0" distB="0" distL="0" distR="0" wp14:anchorId="59A2E8D9" wp14:editId="0C56591A">
            <wp:extent cx="4570758" cy="2457374"/>
            <wp:effectExtent l="19050" t="19050" r="20320" b="196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252" cy="24667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587" w:rsidRPr="005237F3" w:rsidRDefault="000B3587" w:rsidP="005237F3">
      <w:r>
        <w:t xml:space="preserve">Podemos criar quantos quartos sejam necessários e podendo variar de qual tipo ele pertence. As </w:t>
      </w:r>
      <w:r w:rsidR="00A43B59">
        <w:t>classes quarto</w:t>
      </w:r>
      <w:bookmarkStart w:id="0" w:name="_GoBack"/>
      <w:bookmarkEnd w:id="0"/>
      <w:r w:rsidR="00A43B59">
        <w:t xml:space="preserve"> </w:t>
      </w:r>
      <w:r>
        <w:t>simples,</w:t>
      </w:r>
      <w:r w:rsidR="00A43B59">
        <w:t xml:space="preserve"> </w:t>
      </w:r>
      <w:r>
        <w:t xml:space="preserve">dupla e tripla são semelhantes com uma diferença na variável do tipo e diária. Afinal dependendo do tipo de quarto, a diária se torna mais cara. </w:t>
      </w:r>
    </w:p>
    <w:sectPr w:rsidR="000B3587" w:rsidRPr="00523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77AB5"/>
    <w:multiLevelType w:val="hybridMultilevel"/>
    <w:tmpl w:val="08085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C6"/>
    <w:rsid w:val="000B3587"/>
    <w:rsid w:val="005237F3"/>
    <w:rsid w:val="007472C6"/>
    <w:rsid w:val="0087287C"/>
    <w:rsid w:val="00A43B59"/>
    <w:rsid w:val="00A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D0DC"/>
  <w15:chartTrackingRefBased/>
  <w15:docId w15:val="{5F90D103-5694-4DA4-BE41-3AF79B3A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72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47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2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PICHAU</cp:lastModifiedBy>
  <cp:revision>2</cp:revision>
  <dcterms:created xsi:type="dcterms:W3CDTF">2020-11-22T19:40:00Z</dcterms:created>
  <dcterms:modified xsi:type="dcterms:W3CDTF">2020-11-22T20:07:00Z</dcterms:modified>
</cp:coreProperties>
</file>