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029511D6" w:rsidR="001C59B9" w:rsidRPr="00321045" w:rsidRDefault="00E328D4" w:rsidP="004E0F55">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583"/>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 xml:space="preserve">St John </w:t>
            </w:r>
            <w:proofErr w:type="spellStart"/>
            <w:r>
              <w:rPr>
                <w:lang w:val="en-AU"/>
              </w:rPr>
              <w:t>Grimbly</w:t>
            </w:r>
            <w:proofErr w:type="spellEnd"/>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73D5A2CE" w:rsidR="006E01FF" w:rsidRPr="006E01FF" w:rsidRDefault="00E328D4" w:rsidP="006E01FF">
            <w:pPr>
              <w:pStyle w:val="Address"/>
            </w:pPr>
            <w:r w:rsidRPr="00E328D4">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D6DC08C" w14:textId="77777777" w:rsidR="0094025B" w:rsidRDefault="0094025B" w:rsidP="0094025B">
            <w:pPr>
              <w:pStyle w:val="Address"/>
            </w:pPr>
            <w:r>
              <w:t>Department of Computer Science</w:t>
            </w:r>
          </w:p>
          <w:p w14:paraId="098D5D97" w14:textId="3F7F9DD3" w:rsidR="006E01FF" w:rsidRPr="006E01FF" w:rsidRDefault="0094025B" w:rsidP="006E01FF">
            <w:pPr>
              <w:pStyle w:val="Address"/>
            </w:pPr>
            <w:r w:rsidRPr="0094025B">
              <w:t>DPLJER001@myuct.ac.za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067DB8F0" w:rsidR="006E01FF" w:rsidRPr="006E01FF" w:rsidRDefault="0094025B" w:rsidP="006E01FF">
            <w:pPr>
              <w:pStyle w:val="Address"/>
            </w:pPr>
            <w:r w:rsidRPr="0094025B">
              <w:t>STNGAB004@myuct.ac.za</w:t>
            </w:r>
          </w:p>
        </w:tc>
      </w:tr>
    </w:tbl>
    <w:p w14:paraId="3427522F" w14:textId="77777777" w:rsidR="006E01FF" w:rsidRDefault="006E01FF" w:rsidP="00B33814">
      <w:pPr>
        <w:pStyle w:val="Authorname"/>
        <w:rPr>
          <w:lang w:val="en-AU"/>
        </w:rPr>
      </w:pPr>
    </w:p>
    <w:p w14:paraId="6388A3F9" w14:textId="55E02ADB" w:rsidR="000910EF" w:rsidRPr="00321045" w:rsidRDefault="00D04E29" w:rsidP="006E01FF">
      <w:pPr>
        <w:pStyle w:val="Abstract"/>
        <w:ind w:firstLine="310"/>
        <w:rPr>
          <w:lang w:val="en-AU"/>
        </w:rPr>
      </w:pPr>
      <w:r w:rsidRPr="001253BE">
        <w:rPr>
          <w:highlight w:val="yellow"/>
          <w:lang w:val="en-AU"/>
        </w:rPr>
        <w:t>This paper investigated the… We found that…This is useful because…</w:t>
      </w:r>
    </w:p>
    <w:p w14:paraId="6CFF85F7" w14:textId="53E538B7" w:rsidR="00D07337" w:rsidRDefault="00F32339" w:rsidP="00A374ED">
      <w:pPr>
        <w:pStyle w:val="Heading1"/>
      </w:pPr>
      <w:r w:rsidRPr="00321045">
        <w:t>I</w:t>
      </w:r>
      <w:r w:rsidR="0034262B" w:rsidRPr="00321045">
        <w:t>ntroduction</w:t>
      </w:r>
    </w:p>
    <w:p w14:paraId="5A0069D9" w14:textId="0BD06411" w:rsidR="003D1772" w:rsidRDefault="003D1772" w:rsidP="00A374ED">
      <w:pPr>
        <w:rPr>
          <w:lang w:val="en-AU"/>
        </w:rPr>
      </w:pPr>
      <w:r>
        <w:rPr>
          <w:lang w:val="en-AU"/>
        </w:rPr>
        <w:t>Traditional data management modelling procedures involves designing a sequence of requirements in the form of a conceptual model such as an entity relational model (ERM). This conceptual model is then transformed into a relational model (RM)</w:t>
      </w:r>
      <w:r w:rsidR="001057B7">
        <w:rPr>
          <w:lang w:val="en-AU"/>
        </w:rPr>
        <w:t>. The RM</w:t>
      </w:r>
      <w:r w:rsidR="007D30C0">
        <w:rPr>
          <w:lang w:val="en-AU"/>
        </w:rPr>
        <w:t xml:space="preserve"> is more representative of the actual implementa</w:t>
      </w:r>
      <w:r w:rsidR="007D41B2">
        <w:rPr>
          <w:lang w:val="en-AU"/>
        </w:rPr>
        <w:t>tion of the database. This database is then created and put into production</w:t>
      </w:r>
      <w:r w:rsidR="002B4B2A">
        <w:rPr>
          <w:lang w:val="en-AU"/>
        </w:rPr>
        <w:t>, whereby the design models are then discarded</w:t>
      </w:r>
      <w:r w:rsidR="007D41B2">
        <w:rPr>
          <w:lang w:val="en-AU"/>
        </w:rPr>
        <w:t>.</w:t>
      </w:r>
    </w:p>
    <w:p w14:paraId="47EEEDED" w14:textId="562B0862" w:rsidR="00593B1B" w:rsidRDefault="007D5391" w:rsidP="00A374ED">
      <w:pPr>
        <w:rPr>
          <w:lang w:val="en-AU"/>
        </w:rPr>
      </w:pPr>
      <w:r>
        <w:rPr>
          <w:lang w:val="en-AU"/>
        </w:rPr>
        <w:t xml:space="preserve">Interesting ideas for reusing the valuable information presented in the </w:t>
      </w:r>
      <w:r w:rsidR="0071619E">
        <w:rPr>
          <w:lang w:val="en-AU"/>
        </w:rPr>
        <w:t>conceptual models have arisen in the past, including using conceptual models to ‘query-by-design’ using UML-like notation.</w:t>
      </w:r>
      <w:r w:rsidR="002B4B2A">
        <w:rPr>
          <w:lang w:val="en-AU"/>
        </w:rPr>
        <w:t xml:space="preserve"> </w:t>
      </w:r>
      <w:r w:rsidR="0005749E">
        <w:rPr>
          <w:lang w:val="en-AU"/>
        </w:rPr>
        <w:t>This would make understanding and interfacing with the underlying database much easier for non-expert users.</w:t>
      </w:r>
    </w:p>
    <w:p w14:paraId="3FAD0365" w14:textId="005E349C" w:rsidR="00A87247" w:rsidRDefault="0035474D" w:rsidP="00A374ED">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002C1F16" w:rsidRPr="002C1F16">
        <w:rPr>
          <w:highlight w:val="yellow"/>
          <w:lang w:val="en-AU"/>
        </w:rPr>
        <w:t>The open world assumption is traditionally …</w:t>
      </w:r>
    </w:p>
    <w:p w14:paraId="6D6DC77F" w14:textId="6E825CCC" w:rsidR="00CB3916" w:rsidRDefault="002C1F16" w:rsidP="00CB3916">
      <w:pPr>
        <w:rPr>
          <w:lang w:val="en-AU"/>
        </w:rPr>
      </w:pPr>
      <w:r>
        <w:rPr>
          <w:lang w:val="en-AU"/>
        </w:rPr>
        <w:t xml:space="preserve">This project investigates methods of </w:t>
      </w:r>
      <w:r w:rsidR="00AE4181">
        <w:rPr>
          <w:lang w:val="en-AU"/>
        </w:rPr>
        <w:t>allowing non-expert database users the ability to easily transform between abstract relational models and extended entity relation</w:t>
      </w:r>
      <w:r w:rsidR="00E20C51">
        <w:rPr>
          <w:lang w:val="en-AU"/>
        </w:rPr>
        <w:t>al models. More specifically, t</w:t>
      </w:r>
      <w:r w:rsidR="00CB3916">
        <w:rPr>
          <w:lang w:val="en-AU"/>
        </w:rPr>
        <w:t xml:space="preserve">his project investigates methods of transforming between EER and ARM by implementing the theoretical transformation rules outlined in </w:t>
      </w:r>
      <w:r w:rsidR="006550A5">
        <w:rPr>
          <w:lang w:val="en-AU"/>
        </w:rPr>
        <w:t xml:space="preserve">the </w:t>
      </w:r>
      <w:proofErr w:type="spellStart"/>
      <w:r w:rsidR="006550A5">
        <w:rPr>
          <w:lang w:val="en-AU"/>
        </w:rPr>
        <w:t>KnowID</w:t>
      </w:r>
      <w:proofErr w:type="spellEnd"/>
      <w:r w:rsidR="006550A5">
        <w:rPr>
          <w:lang w:val="en-AU"/>
        </w:rPr>
        <w:t xml:space="preserve"> paper</w:t>
      </w:r>
      <w:r w:rsidR="00CB3916">
        <w:rPr>
          <w:lang w:val="en-AU"/>
        </w:rPr>
        <w:t xml:space="preserve"> </w:t>
      </w:r>
      <w:r w:rsidR="00CB3916" w:rsidRPr="006550A5">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w:t>
      </w:r>
      <w:proofErr w:type="spellStart"/>
      <w:r w:rsidR="002A3011">
        <w:rPr>
          <w:lang w:val="en-AU"/>
        </w:rPr>
        <w:t>implemting</w:t>
      </w:r>
      <w:proofErr w:type="spellEnd"/>
      <w:r w:rsidR="002A3011">
        <w:rPr>
          <w:lang w:val="en-AU"/>
        </w:rPr>
        <w:t xml:space="preserve"> a </w:t>
      </w:r>
      <w:proofErr w:type="gramStart"/>
      <w:r w:rsidR="002A3011">
        <w:rPr>
          <w:lang w:val="en-AU"/>
        </w:rPr>
        <w:t>user friendly</w:t>
      </w:r>
      <w:proofErr w:type="gramEnd"/>
      <w:r w:rsidR="002A3011">
        <w:rPr>
          <w:lang w:val="en-AU"/>
        </w:rPr>
        <w:t xml:space="preserve"> interface for easily performing transformations implemented in this paper.</w:t>
      </w:r>
    </w:p>
    <w:p w14:paraId="74153A62" w14:textId="77777777" w:rsidR="00CB3916" w:rsidRDefault="00CB3916" w:rsidP="00A374ED">
      <w:pPr>
        <w:rPr>
          <w:lang w:val="en-AU"/>
        </w:rPr>
      </w:pPr>
    </w:p>
    <w:p w14:paraId="27D616D0" w14:textId="683433E9" w:rsidR="00571F6B" w:rsidRDefault="00571F6B" w:rsidP="00A374ED">
      <w:pPr>
        <w:pStyle w:val="Heading1"/>
      </w:pPr>
      <w:r>
        <w:t>Theory</w:t>
      </w:r>
    </w:p>
    <w:p w14:paraId="425A4EA0" w14:textId="77777777" w:rsidR="00593B1B" w:rsidRDefault="00D028C3" w:rsidP="00A374ED">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0084282E" w:rsidRPr="0084282E">
        <w:rPr>
          <w:highlight w:val="yellow"/>
          <w:lang w:val="en-AU"/>
        </w:rPr>
        <w:t>reference</w:t>
      </w:r>
      <w:r w:rsidR="0084282E">
        <w:rPr>
          <w:lang w:val="en-AU"/>
        </w:rPr>
        <w:t xml:space="preserve">. </w:t>
      </w:r>
    </w:p>
    <w:p w14:paraId="30ACB73E" w14:textId="63B7B2D4" w:rsidR="0004401C" w:rsidRDefault="00B34EB9" w:rsidP="00A374ED">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00CB3916" w:rsidRPr="00CB3916">
        <w:rPr>
          <w:highlight w:val="yellow"/>
          <w:lang w:val="en-AU"/>
        </w:rPr>
        <w:t xml:space="preserve">Attributes can be identifiers, forming part of a path functional dependency. This </w:t>
      </w:r>
      <w:proofErr w:type="spellStart"/>
      <w:r w:rsidR="00CB3916" w:rsidRPr="00CB3916">
        <w:rPr>
          <w:highlight w:val="yellow"/>
          <w:lang w:val="en-AU"/>
        </w:rPr>
        <w:t>pfd</w:t>
      </w:r>
      <w:proofErr w:type="spellEnd"/>
      <w:r w:rsidR="00CB3916" w:rsidRPr="00CB3916">
        <w:rPr>
          <w:highlight w:val="yellow"/>
          <w:lang w:val="en-AU"/>
        </w:rPr>
        <w:t>-&gt;self.</w:t>
      </w:r>
    </w:p>
    <w:p w14:paraId="318FDC17" w14:textId="7FAA5F27" w:rsidR="00BA1EF9" w:rsidRDefault="00DE43E6" w:rsidP="00A374ED">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004E1189" w:rsidRP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00124215" w:rsidRPr="00124215">
        <w:rPr>
          <w:highlight w:val="yellow"/>
          <w:lang w:val="en-AU"/>
        </w:rPr>
        <w:t>(reference).</w:t>
      </w:r>
      <w:r w:rsidR="00124215">
        <w:rPr>
          <w:lang w:val="en-AU"/>
        </w:rPr>
        <w:t xml:space="preserve"> </w:t>
      </w:r>
    </w:p>
    <w:p w14:paraId="63EA3CF2" w14:textId="77777777" w:rsidR="00D04E29" w:rsidRPr="00A374ED" w:rsidRDefault="00D04E29" w:rsidP="00A374ED">
      <w:pPr>
        <w:rPr>
          <w:lang w:val="en-AU" w:eastAsia="en-AU"/>
        </w:rPr>
      </w:pPr>
    </w:p>
    <w:p w14:paraId="21199275" w14:textId="4516CD95" w:rsidR="00D9309F" w:rsidRPr="0008380C" w:rsidRDefault="00486D41" w:rsidP="00502E47">
      <w:pPr>
        <w:pStyle w:val="Heading1"/>
      </w:pPr>
      <w:r>
        <w:lastRenderedPageBreak/>
        <w:t>Requirements Captured</w:t>
      </w:r>
    </w:p>
    <w:p w14:paraId="2248768B" w14:textId="5FFCA881" w:rsidR="00CC1FAD" w:rsidRDefault="00787370" w:rsidP="00502E47">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14:paraId="7AD93A72" w14:textId="16245047" w:rsidR="003A2BF1" w:rsidRPr="003A2BF1" w:rsidRDefault="003A2BF1" w:rsidP="00502E47">
      <w:pPr>
        <w:rPr>
          <w:b/>
          <w:bCs/>
          <w:lang w:val="en-AU" w:eastAsia="en-AU"/>
        </w:rPr>
      </w:pPr>
      <w:r w:rsidRPr="003A2BF1">
        <w:rPr>
          <w:b/>
          <w:bCs/>
          <w:lang w:val="en-AU" w:eastAsia="en-AU"/>
        </w:rPr>
        <w:t>Hard requirements</w:t>
      </w:r>
    </w:p>
    <w:p w14:paraId="0FE631A8" w14:textId="73C7BCF3" w:rsidR="00324AC8" w:rsidRPr="00324AC8" w:rsidRDefault="00324AC8" w:rsidP="00324AC8">
      <w:pPr>
        <w:pStyle w:val="ListParagraph"/>
        <w:numPr>
          <w:ilvl w:val="0"/>
          <w:numId w:val="40"/>
        </w:numPr>
        <w:rPr>
          <w:lang w:val="en-AU" w:eastAsia="en-AU"/>
        </w:rPr>
      </w:pPr>
      <w:r>
        <w:rPr>
          <w:lang w:val="en-AU" w:eastAsia="en-AU"/>
        </w:rPr>
        <w:t>I</w:t>
      </w:r>
      <w:r w:rsidRPr="00324AC8">
        <w:rPr>
          <w:lang w:val="en-AU" w:eastAsia="en-AU"/>
        </w:rPr>
        <w:t xml:space="preserve">mplement the rules as in the </w:t>
      </w:r>
      <w:proofErr w:type="spellStart"/>
      <w:r w:rsidRPr="00324AC8">
        <w:rPr>
          <w:lang w:val="en-AU" w:eastAsia="en-AU"/>
        </w:rPr>
        <w:t>KnowID</w:t>
      </w:r>
      <w:proofErr w:type="spellEnd"/>
      <w:r w:rsidRPr="00324AC8">
        <w:rPr>
          <w:lang w:val="en-AU" w:eastAsia="en-AU"/>
        </w:rPr>
        <w:t xml:space="preserve"> paper, both the EER to ARM and ARM to EE</w:t>
      </w:r>
      <w:r>
        <w:rPr>
          <w:lang w:val="en-AU" w:eastAsia="en-AU"/>
        </w:rPr>
        <w:t>R.</w:t>
      </w:r>
    </w:p>
    <w:p w14:paraId="3378B6DC" w14:textId="7B30C08E" w:rsidR="00CC1FAD" w:rsidRDefault="00324AC8" w:rsidP="00CC1FAD">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14:paraId="6FA12BA7" w14:textId="0CD63E22" w:rsidR="00324AC8" w:rsidRDefault="00324AC8" w:rsidP="00324AC8">
      <w:pPr>
        <w:pStyle w:val="ListParagraph"/>
        <w:numPr>
          <w:ilvl w:val="0"/>
          <w:numId w:val="40"/>
        </w:numPr>
        <w:rPr>
          <w:lang w:val="en-AU" w:eastAsia="en-AU"/>
        </w:rPr>
      </w:pPr>
      <w:r>
        <w:rPr>
          <w:lang w:val="en-AU" w:eastAsia="en-AU"/>
        </w:rPr>
        <w:t>A</w:t>
      </w:r>
      <w:r w:rsidRPr="00AD748A">
        <w:rPr>
          <w:lang w:val="en-AU" w:eastAsia="en-AU"/>
        </w:rPr>
        <w:t xml:space="preserve"> user </w:t>
      </w:r>
      <w:proofErr w:type="gramStart"/>
      <w:r w:rsidRPr="00AD748A">
        <w:rPr>
          <w:lang w:val="en-AU" w:eastAsia="en-AU"/>
        </w:rPr>
        <w:t>interface</w:t>
      </w:r>
      <w:proofErr w:type="gramEnd"/>
      <w:r>
        <w:rPr>
          <w:lang w:val="en-AU" w:eastAsia="en-AU"/>
        </w:rPr>
        <w:t>.</w:t>
      </w:r>
    </w:p>
    <w:p w14:paraId="6FE6C709" w14:textId="73E744F8" w:rsidR="00324AC8" w:rsidRPr="00143B66" w:rsidRDefault="00324AC8" w:rsidP="00324AC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14:paraId="5C1622E4" w14:textId="1FF97BBC" w:rsidR="00324AC8" w:rsidRDefault="00324AC8" w:rsidP="00324AC8">
      <w:pPr>
        <w:rPr>
          <w:b/>
          <w:bCs/>
          <w:lang w:val="en-AU" w:eastAsia="en-AU"/>
        </w:rPr>
      </w:pPr>
      <w:r w:rsidRPr="00324AC8">
        <w:rPr>
          <w:b/>
          <w:bCs/>
          <w:lang w:val="en-AU" w:eastAsia="en-AU"/>
        </w:rPr>
        <w:t>Soft requirements</w:t>
      </w:r>
    </w:p>
    <w:p w14:paraId="1A55D960" w14:textId="3C08BFB6" w:rsidR="00CC1FAD" w:rsidRDefault="00324AC8" w:rsidP="00324AC8">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14:paraId="36AF7E89" w14:textId="6DEEFC3E" w:rsidR="00324AC8" w:rsidRDefault="00324AC8" w:rsidP="00324AC8">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14:paraId="4DE0B20F" w14:textId="360DF3BF" w:rsidR="00324AC8" w:rsidRPr="00143B66" w:rsidRDefault="00324AC8" w:rsidP="00AD748A">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14:paraId="59F24169" w14:textId="452493F0" w:rsidR="002D238D" w:rsidRDefault="002D238D" w:rsidP="00AD748A">
      <w:pPr>
        <w:rPr>
          <w:b/>
          <w:bCs/>
          <w:lang w:val="en-AU" w:eastAsia="en-AU"/>
        </w:rPr>
      </w:pPr>
      <w:r w:rsidRPr="002D238D">
        <w:rPr>
          <w:b/>
          <w:bCs/>
          <w:lang w:val="en-AU" w:eastAsia="en-AU"/>
        </w:rPr>
        <w:t>Engineering</w:t>
      </w:r>
    </w:p>
    <w:p w14:paraId="3DDA05D7" w14:textId="735D445E" w:rsidR="00AD748A" w:rsidRDefault="002D238D" w:rsidP="00AD748A">
      <w:pPr>
        <w:pStyle w:val="ListParagraph"/>
        <w:numPr>
          <w:ilvl w:val="0"/>
          <w:numId w:val="43"/>
        </w:numPr>
        <w:rPr>
          <w:lang w:val="en-AU" w:eastAsia="en-AU"/>
        </w:rPr>
      </w:pPr>
      <w:r>
        <w:rPr>
          <w:lang w:val="en-AU" w:eastAsia="en-AU"/>
        </w:rPr>
        <w:t>P</w:t>
      </w:r>
      <w:r w:rsidR="00AD748A" w:rsidRPr="002D238D">
        <w:rPr>
          <w:lang w:val="en-AU" w:eastAsia="en-AU"/>
        </w:rPr>
        <w:t>ermissible to extend a current open source EER tool</w:t>
      </w:r>
      <w:r>
        <w:rPr>
          <w:lang w:val="en-AU" w:eastAsia="en-AU"/>
        </w:rPr>
        <w:t>.</w:t>
      </w:r>
    </w:p>
    <w:p w14:paraId="1062AF08" w14:textId="5FE40D47" w:rsidR="00502E47" w:rsidRPr="002D238D" w:rsidRDefault="002D238D" w:rsidP="00AD748A">
      <w:pPr>
        <w:pStyle w:val="ListParagraph"/>
        <w:numPr>
          <w:ilvl w:val="0"/>
          <w:numId w:val="43"/>
        </w:numPr>
        <w:rPr>
          <w:lang w:val="en-AU" w:eastAsia="en-AU"/>
        </w:rPr>
      </w:pPr>
      <w:r>
        <w:rPr>
          <w:lang w:val="en-AU" w:eastAsia="en-AU"/>
        </w:rPr>
        <w:t>T</w:t>
      </w:r>
      <w:r w:rsidR="00AD748A" w:rsidRPr="002D238D">
        <w:rPr>
          <w:lang w:val="en-AU" w:eastAsia="en-AU"/>
        </w:rPr>
        <w:t xml:space="preserve">extual representation </w:t>
      </w:r>
      <w:r w:rsidR="004B430B">
        <w:rPr>
          <w:lang w:val="en-AU" w:eastAsia="en-AU"/>
        </w:rPr>
        <w:t>(</w:t>
      </w:r>
      <w:r w:rsidR="00AD748A" w:rsidRPr="002D238D">
        <w:rPr>
          <w:lang w:val="en-AU" w:eastAsia="en-AU"/>
        </w:rPr>
        <w:t>perhaps</w:t>
      </w:r>
      <w:r w:rsidR="004B430B">
        <w:rPr>
          <w:lang w:val="en-AU" w:eastAsia="en-AU"/>
        </w:rPr>
        <w:t xml:space="preserve">) </w:t>
      </w:r>
      <w:r w:rsidR="00AD748A" w:rsidRPr="002D238D">
        <w:rPr>
          <w:lang w:val="en-AU" w:eastAsia="en-AU"/>
        </w:rPr>
        <w:t>with XML</w:t>
      </w:r>
    </w:p>
    <w:p w14:paraId="25E43B82" w14:textId="509BA2AA" w:rsidR="00AD748A" w:rsidRDefault="00AD748A" w:rsidP="00AD748A">
      <w:pPr>
        <w:rPr>
          <w:lang w:val="en-AU" w:eastAsia="en-AU"/>
        </w:rPr>
      </w:pPr>
      <w:bookmarkStart w:id="0" w:name="_GoBack"/>
      <w:bookmarkEnd w:id="0"/>
    </w:p>
    <w:p w14:paraId="7DBC37C9" w14:textId="38B506AB" w:rsidR="00787370" w:rsidRDefault="00787370" w:rsidP="00AD748A">
      <w:pPr>
        <w:rPr>
          <w:lang w:val="en-AU" w:eastAsia="en-AU"/>
        </w:rPr>
      </w:pPr>
    </w:p>
    <w:p w14:paraId="13CD9049" w14:textId="502502E8" w:rsidR="00787370" w:rsidRDefault="00787370" w:rsidP="00AD748A">
      <w:pPr>
        <w:rPr>
          <w:lang w:val="en-AU" w:eastAsia="en-AU"/>
        </w:rPr>
      </w:pPr>
    </w:p>
    <w:p w14:paraId="36ED5593" w14:textId="77777777" w:rsidR="00787370" w:rsidRDefault="00787370" w:rsidP="00AD748A">
      <w:pPr>
        <w:rPr>
          <w:lang w:val="en-AU" w:eastAsia="en-AU"/>
        </w:rPr>
      </w:pPr>
    </w:p>
    <w:p w14:paraId="5EC6C694" w14:textId="0ABCFE00" w:rsidR="00AD748A" w:rsidRDefault="00AD748A" w:rsidP="00AD748A">
      <w:pPr>
        <w:rPr>
          <w:lang w:val="en-AU" w:eastAsia="en-AU"/>
        </w:rPr>
      </w:pPr>
    </w:p>
    <w:p w14:paraId="0F68FE80" w14:textId="49F82654" w:rsidR="00AD748A" w:rsidRDefault="00AD748A" w:rsidP="00AD748A">
      <w:pPr>
        <w:rPr>
          <w:lang w:val="en-AU" w:eastAsia="en-AU"/>
        </w:rPr>
      </w:pPr>
    </w:p>
    <w:p w14:paraId="4FE33656" w14:textId="77777777" w:rsidR="00AD748A" w:rsidRPr="00502E47" w:rsidRDefault="00AD748A" w:rsidP="00AD748A">
      <w:pPr>
        <w:rPr>
          <w:lang w:val="en-AU" w:eastAsia="en-AU"/>
        </w:rPr>
      </w:pPr>
    </w:p>
    <w:p w14:paraId="295E7FAB" w14:textId="7F2128B3" w:rsidR="00E073A3" w:rsidRDefault="00E073A3" w:rsidP="00E073A3">
      <w:pPr>
        <w:rPr>
          <w:b/>
          <w:bCs/>
          <w:lang w:val="en-AU" w:eastAsia="en-AU"/>
        </w:rPr>
      </w:pPr>
      <w:r w:rsidRPr="00E073A3">
        <w:rPr>
          <w:b/>
          <w:bCs/>
          <w:lang w:val="en-AU" w:eastAsia="en-AU"/>
        </w:rPr>
        <w:t>Back-end</w:t>
      </w:r>
    </w:p>
    <w:p w14:paraId="3623680B" w14:textId="3F59C10C" w:rsidR="00E073A3" w:rsidRDefault="00BB080A" w:rsidP="00E073A3">
      <w:pPr>
        <w:rPr>
          <w:lang w:val="en-AU" w:eastAsia="en-AU"/>
        </w:rPr>
      </w:pPr>
      <w:r w:rsidRPr="00BB080A">
        <w:rPr>
          <w:highlight w:val="yellow"/>
          <w:lang w:val="en-AU" w:eastAsia="en-AU"/>
        </w:rPr>
        <w:t>List how each of these were captured.</w:t>
      </w:r>
    </w:p>
    <w:p w14:paraId="714FB509" w14:textId="77777777" w:rsidR="00BB080A" w:rsidRPr="00BB080A" w:rsidRDefault="00BB080A" w:rsidP="00E073A3">
      <w:pPr>
        <w:rPr>
          <w:lang w:val="en-AU" w:eastAsia="en-AU"/>
        </w:rPr>
      </w:pPr>
    </w:p>
    <w:p w14:paraId="05656735" w14:textId="52CB4386" w:rsidR="00E073A3" w:rsidRDefault="00E073A3" w:rsidP="00E073A3">
      <w:pPr>
        <w:tabs>
          <w:tab w:val="left" w:pos="1694"/>
        </w:tabs>
        <w:rPr>
          <w:b/>
          <w:bCs/>
          <w:lang w:val="en-AU" w:eastAsia="en-AU"/>
        </w:rPr>
      </w:pPr>
      <w:r w:rsidRPr="00E073A3">
        <w:rPr>
          <w:b/>
          <w:bCs/>
          <w:lang w:val="en-AU" w:eastAsia="en-AU"/>
        </w:rPr>
        <w:t>Front-end</w:t>
      </w:r>
      <w:r w:rsidR="007B56AA">
        <w:rPr>
          <w:b/>
          <w:bCs/>
          <w:lang w:val="en-AU" w:eastAsia="en-AU"/>
        </w:rPr>
        <w:t xml:space="preserve"> – </w:t>
      </w:r>
      <w:r w:rsidR="007B56AA" w:rsidRPr="007B56AA">
        <w:rPr>
          <w:b/>
          <w:bCs/>
          <w:highlight w:val="yellow"/>
          <w:lang w:val="en-AU" w:eastAsia="en-AU"/>
        </w:rPr>
        <w:t>for Gabriel</w:t>
      </w:r>
      <w:r>
        <w:rPr>
          <w:b/>
          <w:bCs/>
          <w:lang w:val="en-AU" w:eastAsia="en-AU"/>
        </w:rPr>
        <w:tab/>
      </w:r>
      <w:r w:rsidR="007B56AA">
        <w:rPr>
          <w:b/>
          <w:bCs/>
          <w:lang w:val="en-AU" w:eastAsia="en-AU"/>
        </w:rPr>
        <w:t xml:space="preserve"> </w:t>
      </w:r>
    </w:p>
    <w:p w14:paraId="0A4B8236" w14:textId="70AD659C" w:rsidR="00E073A3" w:rsidRPr="00BB080A" w:rsidRDefault="00BB080A" w:rsidP="00E073A3">
      <w:pPr>
        <w:tabs>
          <w:tab w:val="left" w:pos="1694"/>
        </w:tabs>
        <w:rPr>
          <w:lang w:val="en-AU" w:eastAsia="en-AU"/>
        </w:rPr>
      </w:pPr>
      <w:r w:rsidRPr="00BB080A">
        <w:rPr>
          <w:highlight w:val="yellow"/>
          <w:lang w:val="en-AU" w:eastAsia="en-AU"/>
        </w:rPr>
        <w:t>List the requirements you had in the design phase and how these were captured.</w:t>
      </w:r>
    </w:p>
    <w:p w14:paraId="1281DB79" w14:textId="77777777" w:rsidR="00E073A3" w:rsidRPr="00E073A3" w:rsidRDefault="00E073A3" w:rsidP="00E073A3">
      <w:pPr>
        <w:rPr>
          <w:lang w:val="en-AU" w:eastAsia="en-AU"/>
        </w:rPr>
      </w:pPr>
    </w:p>
    <w:p w14:paraId="7AF2C1EE" w14:textId="77777777" w:rsidR="00486D41" w:rsidRPr="00BB080A" w:rsidRDefault="00486D41" w:rsidP="00486D41">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14:paraId="4E06BF7F" w14:textId="222BC7C7" w:rsidR="00486D41" w:rsidRPr="00321045" w:rsidRDefault="00486D41" w:rsidP="00486D41">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00A244B6" w:rsidRPr="00BB080A">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14:paraId="18B0CFC7" w14:textId="521FB6F8" w:rsidR="00486D41" w:rsidRDefault="00486D41" w:rsidP="00486D41">
      <w:pPr>
        <w:rPr>
          <w:lang w:val="en-AU" w:eastAsia="en-AU"/>
        </w:rPr>
      </w:pPr>
    </w:p>
    <w:p w14:paraId="25BB3258" w14:textId="39AF6DC7" w:rsidR="00486D41" w:rsidRDefault="00486D41" w:rsidP="00486D41">
      <w:pPr>
        <w:pStyle w:val="Heading1"/>
      </w:pPr>
      <w:r>
        <w:t>Design Overview</w:t>
      </w:r>
    </w:p>
    <w:p w14:paraId="1A1336C0" w14:textId="4A27F34D" w:rsidR="00237779" w:rsidRPr="00237779" w:rsidRDefault="00237779" w:rsidP="00237779">
      <w:pPr>
        <w:rPr>
          <w:b/>
          <w:bCs/>
          <w:lang w:val="en-AU" w:eastAsia="en-AU"/>
        </w:rPr>
      </w:pPr>
      <w:r w:rsidRPr="00237779">
        <w:rPr>
          <w:b/>
          <w:bCs/>
          <w:lang w:val="en-AU" w:eastAsia="en-AU"/>
        </w:rPr>
        <w:t>Data Flow</w:t>
      </w:r>
    </w:p>
    <w:p w14:paraId="128E8391" w14:textId="139A2CB7" w:rsidR="00237779" w:rsidRPr="00237779" w:rsidRDefault="007C0807" w:rsidP="00237779">
      <w:pPr>
        <w:rPr>
          <w:lang w:val="en-AU" w:eastAsia="en-AU"/>
        </w:rPr>
      </w:pPr>
      <w:r>
        <w:rPr>
          <w:noProof/>
          <w:lang w:val="en-AU" w:eastAsia="en-AU"/>
        </w:rPr>
        <w:drawing>
          <wp:inline distT="0" distB="0" distL="0" distR="0" wp14:anchorId="1CB230B7" wp14:editId="542B7DAB">
            <wp:extent cx="5976620" cy="868680"/>
            <wp:effectExtent l="0" t="0" r="508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KER - Data Flow Diagram.png"/>
                    <pic:cNvPicPr/>
                  </pic:nvPicPr>
                  <pic:blipFill>
                    <a:blip r:embed="rId8"/>
                    <a:stretch>
                      <a:fillRect/>
                    </a:stretch>
                  </pic:blipFill>
                  <pic:spPr>
                    <a:xfrm>
                      <a:off x="0" y="0"/>
                      <a:ext cx="5976620" cy="868680"/>
                    </a:xfrm>
                    <a:prstGeom prst="rect">
                      <a:avLst/>
                    </a:prstGeom>
                  </pic:spPr>
                </pic:pic>
              </a:graphicData>
            </a:graphic>
          </wp:inline>
        </w:drawing>
      </w:r>
    </w:p>
    <w:p w14:paraId="7C163F1C" w14:textId="6EE2A58D" w:rsidR="005B5D2E" w:rsidRDefault="00A92F54" w:rsidP="005B5D2E">
      <w:pPr>
        <w:rPr>
          <w:b/>
          <w:bCs/>
          <w:lang w:val="en-AU" w:eastAsia="en-AU"/>
        </w:rPr>
      </w:pPr>
      <w:r w:rsidRPr="00A92F54">
        <w:rPr>
          <w:b/>
          <w:bCs/>
          <w:lang w:val="en-AU" w:eastAsia="en-AU"/>
        </w:rPr>
        <w:lastRenderedPageBreak/>
        <w:t>Back-end</w:t>
      </w:r>
    </w:p>
    <w:p w14:paraId="1FF62263" w14:textId="77777777" w:rsidR="00805476" w:rsidRPr="00805476" w:rsidRDefault="00805476" w:rsidP="00805476">
      <w:pPr>
        <w:rPr>
          <w:lang w:val="en-AU" w:eastAsia="en-AU"/>
        </w:rPr>
      </w:pPr>
      <w:r w:rsidRPr="00805476">
        <w:rPr>
          <w:lang w:val="en-AU" w:eastAsia="en-AU"/>
        </w:rPr>
        <w:t xml:space="preserve">The architecture of the </w:t>
      </w:r>
      <w:proofErr w:type="gramStart"/>
      <w:r w:rsidRPr="00805476">
        <w:rPr>
          <w:lang w:val="en-AU" w:eastAsia="en-AU"/>
        </w:rPr>
        <w:t>back-end</w:t>
      </w:r>
      <w:proofErr w:type="gramEnd"/>
      <w:r w:rsidRPr="00805476">
        <w:rPr>
          <w:lang w:val="en-AU" w:eastAsia="en-AU"/>
        </w:rPr>
        <w:t xml:space="preserve"> was a key focus in the development of the entire project. Ensuring major changes in design during development were not needed, specific design days were set aside within the first 3 phases of the development cycle. </w:t>
      </w:r>
    </w:p>
    <w:p w14:paraId="4091F786" w14:textId="77777777" w:rsidR="00805476" w:rsidRPr="00805476" w:rsidRDefault="00805476" w:rsidP="00805476">
      <w:pPr>
        <w:rPr>
          <w:lang w:val="en-AU" w:eastAsia="en-AU"/>
        </w:rPr>
      </w:pPr>
      <w:r w:rsidRPr="00805476">
        <w:rPr>
          <w:lang w:val="en-AU" w:eastAsia="en-AU"/>
        </w:rPr>
        <w:t xml:space="preserve">It was decided early on the use Python as the back-end object-oriented language. Python code is easy to read and implement. There are also many powerful packages available for python such as </w:t>
      </w:r>
      <w:proofErr w:type="spellStart"/>
      <w:r w:rsidRPr="00805476">
        <w:rPr>
          <w:lang w:val="en-AU" w:eastAsia="en-AU"/>
        </w:rPr>
        <w:t>numpy</w:t>
      </w:r>
      <w:proofErr w:type="spellEnd"/>
      <w:r w:rsidRPr="00805476">
        <w:rPr>
          <w:lang w:val="en-AU" w:eastAsia="en-AU"/>
        </w:rPr>
        <w:t xml:space="preserve"> and json. JSON was chosen as the medium for representing both ARM and EER models in textual form. JSON is easy to use and read – especially when comparing to XML. JSON also is native to JavaScript and thus made it an obvious choice for the front-end.</w:t>
      </w:r>
    </w:p>
    <w:p w14:paraId="5FDF0AB9" w14:textId="79883C68" w:rsidR="003E7E65" w:rsidRDefault="00805476" w:rsidP="005B5D2E">
      <w:pPr>
        <w:rPr>
          <w:lang w:val="en-AU" w:eastAsia="en-AU"/>
        </w:rPr>
      </w:pPr>
      <w:r w:rsidRPr="00805476">
        <w:rPr>
          <w:highlight w:val="yellow"/>
          <w:lang w:val="en-AU" w:eastAsia="en-AU"/>
        </w:rPr>
        <w:t>INSERT JSON FORMATS IN LATEX</w:t>
      </w:r>
    </w:p>
    <w:p w14:paraId="7A825BB0" w14:textId="589423CC" w:rsidR="00805476" w:rsidRDefault="00C926AF" w:rsidP="005B5D2E">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14:paraId="6A5001D9" w14:textId="77777777" w:rsidR="00131508" w:rsidRPr="00A92F54" w:rsidRDefault="00131508" w:rsidP="005B5D2E">
      <w:pPr>
        <w:rPr>
          <w:lang w:val="en-AU" w:eastAsia="en-AU"/>
        </w:rPr>
      </w:pPr>
    </w:p>
    <w:p w14:paraId="26055FAC" w14:textId="63101094" w:rsidR="00A92F54" w:rsidRPr="00A92F54" w:rsidRDefault="00A92F54" w:rsidP="005B5D2E">
      <w:pPr>
        <w:rPr>
          <w:b/>
          <w:bCs/>
          <w:lang w:val="en-AU" w:eastAsia="en-AU"/>
        </w:rPr>
      </w:pPr>
      <w:r>
        <w:rPr>
          <w:b/>
          <w:bCs/>
          <w:lang w:val="en-AU" w:eastAsia="en-AU"/>
        </w:rPr>
        <w:t>Front-end</w:t>
      </w:r>
    </w:p>
    <w:p w14:paraId="7CDF65AB" w14:textId="77777777" w:rsidR="005B5D2E" w:rsidRPr="005B5D2E" w:rsidRDefault="005B5D2E" w:rsidP="005B5D2E">
      <w:pPr>
        <w:rPr>
          <w:lang w:val="en-AU" w:eastAsia="en-AU"/>
        </w:rPr>
      </w:pPr>
    </w:p>
    <w:p w14:paraId="32BF3753" w14:textId="2D14E228" w:rsidR="004F2285" w:rsidRPr="00421488" w:rsidRDefault="004F2285" w:rsidP="004F2285">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009F44E8" w:rsidRPr="00421488">
        <w:rPr>
          <w:highlight w:val="yellow"/>
          <w:lang w:val="en-AU" w:eastAsia="en-AU"/>
        </w:rPr>
        <w:t>behaviour of the final product.</w:t>
      </w:r>
    </w:p>
    <w:p w14:paraId="6CBA49A2" w14:textId="77777777" w:rsidR="004F2285" w:rsidRPr="00421488" w:rsidRDefault="004F2285" w:rsidP="004F2285">
      <w:pPr>
        <w:rPr>
          <w:highlight w:val="yellow"/>
          <w:lang w:val="en-AU" w:eastAsia="en-AU"/>
        </w:rPr>
      </w:pPr>
      <w:r w:rsidRPr="00421488">
        <w:rPr>
          <w:highlight w:val="yellow"/>
          <w:lang w:val="en-AU" w:eastAsia="en-AU"/>
        </w:rPr>
        <w:t>If you produced a design class diagram put it here.</w:t>
      </w:r>
    </w:p>
    <w:p w14:paraId="41A7CDED" w14:textId="47B87281" w:rsidR="004F2285" w:rsidRPr="00421488" w:rsidRDefault="004F2285" w:rsidP="004F2285">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002A5837" w:rsidRPr="00421488">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07BE4C61" w:rsidR="004F2285" w:rsidRDefault="004F2285" w:rsidP="004F2285">
      <w:pPr>
        <w:rPr>
          <w:lang w:val="en-AU" w:eastAsia="en-AU"/>
        </w:rPr>
      </w:pPr>
      <w:r w:rsidRPr="00421488">
        <w:rPr>
          <w:highlight w:val="yellow"/>
          <w:lang w:val="en-AU" w:eastAsia="en-AU"/>
        </w:rPr>
        <w:t>You should then (in subsections) cover the algorithms and the data organisation used and why</w:t>
      </w:r>
      <w:r w:rsidR="009F44E8" w:rsidRPr="00421488">
        <w:rPr>
          <w:highlight w:val="yellow"/>
          <w:lang w:val="en-AU" w:eastAsia="en-AU"/>
        </w:rPr>
        <w:t xml:space="preserve"> they were considered the best.</w:t>
      </w:r>
    </w:p>
    <w:p w14:paraId="2A84D951" w14:textId="0640DCD6" w:rsidR="00486D41" w:rsidRDefault="00486D41" w:rsidP="004F2285">
      <w:pPr>
        <w:rPr>
          <w:lang w:val="en-AU" w:eastAsia="en-AU"/>
        </w:rPr>
      </w:pPr>
    </w:p>
    <w:p w14:paraId="06FF0BA0" w14:textId="3FB081C3" w:rsidR="002D0EA8" w:rsidRPr="002D0EA8" w:rsidRDefault="00932B45" w:rsidP="00B16F76">
      <w:pPr>
        <w:pStyle w:val="Heading1"/>
      </w:pPr>
      <w:r w:rsidRPr="00321045">
        <w:lastRenderedPageBreak/>
        <w:t>Implementation</w:t>
      </w:r>
      <w:r w:rsidR="00412CF8">
        <w:rPr>
          <w:noProof/>
        </w:rPr>
        <w:drawing>
          <wp:inline distT="0" distB="0" distL="0" distR="0" wp14:anchorId="716EF2D3" wp14:editId="11785341">
            <wp:extent cx="5976620" cy="3930015"/>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 Diagram.png"/>
                    <pic:cNvPicPr/>
                  </pic:nvPicPr>
                  <pic:blipFill>
                    <a:blip r:embed="rId9"/>
                    <a:stretch>
                      <a:fillRect/>
                    </a:stretch>
                  </pic:blipFill>
                  <pic:spPr>
                    <a:xfrm>
                      <a:off x="0" y="0"/>
                      <a:ext cx="5976620" cy="3930015"/>
                    </a:xfrm>
                    <a:prstGeom prst="rect">
                      <a:avLst/>
                    </a:prstGeom>
                  </pic:spPr>
                </pic:pic>
              </a:graphicData>
            </a:graphic>
          </wp:inline>
        </w:drawing>
      </w:r>
    </w:p>
    <w:p w14:paraId="52337DD0" w14:textId="79391F2C" w:rsidR="001D070F" w:rsidRPr="001D070F" w:rsidRDefault="002D0EA8" w:rsidP="001D070F">
      <w:pPr>
        <w:rPr>
          <w:b/>
          <w:bCs/>
          <w:lang w:val="en-AU" w:eastAsia="en-AU"/>
        </w:rPr>
      </w:pPr>
      <w:r w:rsidRPr="00A92F54">
        <w:rPr>
          <w:b/>
          <w:bCs/>
          <w:lang w:val="en-AU" w:eastAsia="en-AU"/>
        </w:rPr>
        <w:t>Back-end</w:t>
      </w:r>
    </w:p>
    <w:p w14:paraId="180AB9B7" w14:textId="4E6139D0" w:rsidR="001D070F" w:rsidRDefault="001D070F" w:rsidP="001D070F">
      <w:pPr>
        <w:pStyle w:val="ListParagraph"/>
        <w:numPr>
          <w:ilvl w:val="0"/>
          <w:numId w:val="37"/>
        </w:numPr>
        <w:rPr>
          <w:lang w:val="en-AU" w:eastAsia="en-AU"/>
        </w:rPr>
      </w:pPr>
      <w:proofErr w:type="spellStart"/>
      <w:r>
        <w:rPr>
          <w:lang w:val="en-AU" w:eastAsia="en-AU"/>
        </w:rPr>
        <w:t>ReadJSON</w:t>
      </w:r>
      <w:proofErr w:type="spellEnd"/>
    </w:p>
    <w:p w14:paraId="5196139B" w14:textId="2C590362" w:rsidR="001D070F" w:rsidRDefault="001D070F" w:rsidP="001D070F">
      <w:pPr>
        <w:pStyle w:val="ListParagraph"/>
        <w:numPr>
          <w:ilvl w:val="0"/>
          <w:numId w:val="37"/>
        </w:numPr>
        <w:rPr>
          <w:lang w:val="en-AU" w:eastAsia="en-AU"/>
        </w:rPr>
      </w:pPr>
      <w:r>
        <w:rPr>
          <w:lang w:val="en-AU" w:eastAsia="en-AU"/>
        </w:rPr>
        <w:t>Transform</w:t>
      </w:r>
    </w:p>
    <w:p w14:paraId="6DE391E7" w14:textId="7904DC2E" w:rsidR="001D070F" w:rsidRDefault="001D070F" w:rsidP="001D070F">
      <w:pPr>
        <w:pStyle w:val="ListParagraph"/>
        <w:numPr>
          <w:ilvl w:val="0"/>
          <w:numId w:val="37"/>
        </w:numPr>
        <w:rPr>
          <w:lang w:val="en-AU" w:eastAsia="en-AU"/>
        </w:rPr>
      </w:pPr>
      <w:proofErr w:type="spellStart"/>
      <w:r>
        <w:rPr>
          <w:lang w:val="en-AU" w:eastAsia="en-AU"/>
        </w:rPr>
        <w:t>WriteJSON</w:t>
      </w:r>
      <w:proofErr w:type="spellEnd"/>
    </w:p>
    <w:p w14:paraId="4A7FCC91" w14:textId="77777777" w:rsidR="001D070F" w:rsidRPr="001D070F" w:rsidRDefault="001D070F" w:rsidP="00554311">
      <w:pPr>
        <w:pStyle w:val="ListParagraph"/>
        <w:rPr>
          <w:lang w:val="en-AU" w:eastAsia="en-AU"/>
        </w:rPr>
      </w:pPr>
    </w:p>
    <w:p w14:paraId="6EFAA8DD" w14:textId="78E2ADA5" w:rsidR="00805476" w:rsidRPr="00554311" w:rsidRDefault="00554311" w:rsidP="00805476">
      <w:pPr>
        <w:rPr>
          <w:b/>
          <w:bCs/>
          <w:lang w:val="en-AU" w:eastAsia="en-AU"/>
        </w:rPr>
      </w:pPr>
      <w:r w:rsidRPr="00554311">
        <w:rPr>
          <w:b/>
          <w:bCs/>
          <w:lang w:val="en-AU" w:eastAsia="en-AU"/>
        </w:rPr>
        <w:t>Architecture Overview</w:t>
      </w:r>
    </w:p>
    <w:p w14:paraId="212D152E" w14:textId="77777777" w:rsidR="00805476" w:rsidRPr="00805476" w:rsidRDefault="00805476" w:rsidP="00805476">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14:paraId="599258F4" w14:textId="29489044" w:rsidR="00805476" w:rsidRDefault="00805476" w:rsidP="00805476">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14:paraId="4E112028" w14:textId="64726E16" w:rsidR="00805476" w:rsidRDefault="00805476" w:rsidP="0080547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w:t>
      </w:r>
      <w:proofErr w:type="spellStart"/>
      <w:r w:rsidR="00ED4854">
        <w:rPr>
          <w:lang w:val="en-AU" w:eastAsia="en-AU"/>
        </w:rPr>
        <w:t>numpy</w:t>
      </w:r>
      <w:proofErr w:type="spellEnd"/>
      <w:r w:rsidR="00ED4854">
        <w:rPr>
          <w:lang w:val="en-AU" w:eastAsia="en-AU"/>
        </w:rPr>
        <w:t xml:space="preserve"> arrays and python dictionaries were the main data structures used throughout </w:t>
      </w:r>
      <w:r w:rsidR="00554311">
        <w:rPr>
          <w:lang w:val="en-AU" w:eastAsia="en-AU"/>
        </w:rPr>
        <w:t>the back-end transformation process.</w:t>
      </w:r>
    </w:p>
    <w:p w14:paraId="27A66927" w14:textId="361CB61D" w:rsidR="00554311" w:rsidRDefault="00554311" w:rsidP="00805476">
      <w:pPr>
        <w:rPr>
          <w:lang w:val="en-AU" w:eastAsia="en-AU"/>
        </w:rPr>
      </w:pPr>
    </w:p>
    <w:p w14:paraId="0683522D" w14:textId="5BC54181" w:rsidR="00554311" w:rsidRPr="00554311" w:rsidRDefault="00554311" w:rsidP="00805476">
      <w:pPr>
        <w:rPr>
          <w:b/>
          <w:bCs/>
          <w:lang w:val="en-AU" w:eastAsia="en-AU"/>
        </w:rPr>
      </w:pPr>
      <w:r>
        <w:rPr>
          <w:b/>
          <w:bCs/>
          <w:lang w:val="en-AU" w:eastAsia="en-AU"/>
        </w:rPr>
        <w:t>Classes</w:t>
      </w:r>
    </w:p>
    <w:p w14:paraId="12DBE36B" w14:textId="741349D8" w:rsidR="00554311" w:rsidRPr="009C4DA1" w:rsidRDefault="00554311" w:rsidP="00403BA8">
      <w:pPr>
        <w:pStyle w:val="Heading1"/>
        <w:numPr>
          <w:ilvl w:val="0"/>
          <w:numId w:val="38"/>
        </w:numPr>
        <w:rPr>
          <w:sz w:val="22"/>
          <w:szCs w:val="22"/>
        </w:rPr>
      </w:pPr>
      <w:r w:rsidRPr="009C4DA1">
        <w:rPr>
          <w:sz w:val="22"/>
          <w:szCs w:val="22"/>
        </w:rPr>
        <w:t>Main</w:t>
      </w:r>
    </w:p>
    <w:p w14:paraId="1F855292" w14:textId="3FB7E650" w:rsidR="009C4DA1" w:rsidRPr="00516376" w:rsidRDefault="00516376" w:rsidP="009C4DA1">
      <w:pPr>
        <w:ind w:left="567"/>
        <w:rPr>
          <w:lang w:val="en-AU" w:eastAsia="en-AU"/>
        </w:rPr>
      </w:pPr>
      <w:r>
        <w:rPr>
          <w:lang w:val="en-AU" w:eastAsia="en-AU"/>
        </w:rPr>
        <w:t>The main class is responsible for all the transformation logic</w:t>
      </w:r>
      <w:r w:rsidR="00BD4F7C">
        <w:rPr>
          <w:lang w:val="en-AU" w:eastAsia="en-AU"/>
        </w:rPr>
        <w:t xml:space="preserve"> as well as the manipulation and storage of objects. The two crucial tasks executed in main are </w:t>
      </w:r>
      <w:proofErr w:type="spellStart"/>
      <w:r w:rsidR="00BD4F7C">
        <w:rPr>
          <w:lang w:val="en-AU" w:eastAsia="en-AU"/>
        </w:rPr>
        <w:t>EERToARM</w:t>
      </w:r>
      <w:proofErr w:type="spellEnd"/>
      <w:r w:rsidR="00BD4F7C">
        <w:rPr>
          <w:lang w:val="en-AU" w:eastAsia="en-AU"/>
        </w:rPr>
        <w:t xml:space="preserve"> and </w:t>
      </w:r>
      <w:proofErr w:type="spellStart"/>
      <w:r w:rsidR="00BD4F7C">
        <w:rPr>
          <w:lang w:val="en-AU" w:eastAsia="en-AU"/>
        </w:rPr>
        <w:t>ARMToEER</w:t>
      </w:r>
      <w:proofErr w:type="spellEnd"/>
      <w:r w:rsidR="00BD4F7C">
        <w:rPr>
          <w:lang w:val="en-AU" w:eastAsia="en-AU"/>
        </w:rPr>
        <w:t xml:space="preserve">. These methods are </w:t>
      </w:r>
      <w:r w:rsidR="007D5BC2">
        <w:rPr>
          <w:lang w:val="en-AU" w:eastAsia="en-AU"/>
        </w:rPr>
        <w:t>responsible</w:t>
      </w:r>
      <w:r w:rsidR="0040089A">
        <w:rPr>
          <w:lang w:val="en-AU" w:eastAsia="en-AU"/>
        </w:rPr>
        <w:t xml:space="preserve"> for coordinating the transformation of OOP representations. That is, from EER OOP to ARM OOP </w:t>
      </w:r>
      <w:r w:rsidR="009C4DA1">
        <w:rPr>
          <w:lang w:val="en-AU" w:eastAsia="en-AU"/>
        </w:rPr>
        <w:t>or vice versa.</w:t>
      </w:r>
    </w:p>
    <w:p w14:paraId="6A89AE78" w14:textId="45AD0D78" w:rsidR="00403BA8" w:rsidRPr="009C4DA1" w:rsidRDefault="00403BA8" w:rsidP="00403BA8">
      <w:pPr>
        <w:pStyle w:val="Heading1"/>
        <w:numPr>
          <w:ilvl w:val="0"/>
          <w:numId w:val="38"/>
        </w:numPr>
        <w:rPr>
          <w:sz w:val="22"/>
          <w:szCs w:val="22"/>
        </w:rPr>
      </w:pPr>
      <w:r w:rsidRPr="009C4DA1">
        <w:rPr>
          <w:sz w:val="22"/>
          <w:szCs w:val="22"/>
        </w:rPr>
        <w:lastRenderedPageBreak/>
        <w:t>Table</w:t>
      </w:r>
    </w:p>
    <w:p w14:paraId="1AEA9EC5" w14:textId="0D635C24" w:rsidR="009C4DA1" w:rsidRDefault="009C4DA1" w:rsidP="009C4DA1">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14:paraId="37D2835B" w14:textId="07D5AD54" w:rsidR="0058004A" w:rsidRPr="0058004A" w:rsidRDefault="0058004A" w:rsidP="009C4DA1">
      <w:pPr>
        <w:ind w:left="567"/>
        <w:rPr>
          <w:highlight w:val="yellow"/>
          <w:lang w:val="en-AU" w:eastAsia="en-AU"/>
        </w:rPr>
      </w:pPr>
      <w:r w:rsidRPr="0058004A">
        <w:rPr>
          <w:highlight w:val="yellow"/>
          <w:lang w:val="en-AU" w:eastAsia="en-AU"/>
        </w:rPr>
        <w:t>Relations have…</w:t>
      </w:r>
    </w:p>
    <w:p w14:paraId="2B6734D3" w14:textId="5FDAF484" w:rsidR="0058004A" w:rsidRPr="009C4DA1" w:rsidRDefault="0058004A" w:rsidP="009C4DA1">
      <w:pPr>
        <w:ind w:left="567"/>
        <w:rPr>
          <w:lang w:val="en-AU" w:eastAsia="en-AU"/>
        </w:rPr>
      </w:pPr>
      <w:r w:rsidRPr="0058004A">
        <w:rPr>
          <w:highlight w:val="yellow"/>
          <w:lang w:val="en-AU" w:eastAsia="en-AU"/>
        </w:rPr>
        <w:t>Entities have…</w:t>
      </w:r>
    </w:p>
    <w:p w14:paraId="3C0ADAC7" w14:textId="2A71985E" w:rsidR="00403BA8" w:rsidRPr="00E66C5E" w:rsidRDefault="00403BA8" w:rsidP="00403BA8">
      <w:pPr>
        <w:pStyle w:val="Heading1"/>
        <w:numPr>
          <w:ilvl w:val="0"/>
          <w:numId w:val="38"/>
        </w:numPr>
        <w:rPr>
          <w:sz w:val="22"/>
          <w:szCs w:val="22"/>
        </w:rPr>
      </w:pPr>
      <w:r w:rsidRPr="00E66C5E">
        <w:rPr>
          <w:sz w:val="22"/>
          <w:szCs w:val="22"/>
        </w:rPr>
        <w:t>Attribute</w:t>
      </w:r>
      <w:r w:rsidR="005D76C6" w:rsidRPr="00E66C5E">
        <w:rPr>
          <w:sz w:val="22"/>
          <w:szCs w:val="22"/>
        </w:rPr>
        <w:t xml:space="preserve"> </w:t>
      </w:r>
    </w:p>
    <w:p w14:paraId="62EF0E83" w14:textId="76020389" w:rsidR="00E66C5E" w:rsidRDefault="00E66C5E" w:rsidP="00E66C5E">
      <w:pPr>
        <w:ind w:left="567"/>
        <w:rPr>
          <w:lang w:val="en-AU" w:eastAsia="en-AU"/>
        </w:rPr>
      </w:pPr>
      <w:r>
        <w:rPr>
          <w:lang w:val="en-AU" w:eastAsia="en-AU"/>
        </w:rPr>
        <w:t xml:space="preserve">The Attribute class is the parent class of the </w:t>
      </w:r>
      <w:proofErr w:type="spellStart"/>
      <w:r>
        <w:rPr>
          <w:lang w:val="en-AU" w:eastAsia="en-AU"/>
        </w:rPr>
        <w:t>ERAttribute</w:t>
      </w:r>
      <w:proofErr w:type="spellEnd"/>
      <w:r>
        <w:rPr>
          <w:lang w:val="en-AU" w:eastAsia="en-AU"/>
        </w:rPr>
        <w:t xml:space="preserve"> and </w:t>
      </w:r>
      <w:proofErr w:type="spellStart"/>
      <w:r>
        <w:rPr>
          <w:lang w:val="en-AU" w:eastAsia="en-AU"/>
        </w:rPr>
        <w:t>ARMAttribute</w:t>
      </w:r>
      <w:proofErr w:type="spellEnd"/>
      <w:r>
        <w:rPr>
          <w:lang w:val="en-AU" w:eastAsia="en-AU"/>
        </w:rPr>
        <w:t xml:space="preserve">. </w:t>
      </w:r>
      <w:r w:rsidR="0058004A">
        <w:rPr>
          <w:lang w:val="en-AU" w:eastAsia="en-AU"/>
        </w:rPr>
        <w:t>As mentioned in the discussion about the Table class, EER and ARM models share the concept of attributes. The attributes themselves do differ in their properties.</w:t>
      </w:r>
    </w:p>
    <w:p w14:paraId="0A4ED58E" w14:textId="4E517974" w:rsidR="0058004A" w:rsidRPr="0058004A" w:rsidRDefault="0058004A" w:rsidP="00E66C5E">
      <w:pPr>
        <w:ind w:left="567"/>
        <w:rPr>
          <w:highlight w:val="yellow"/>
          <w:lang w:val="en-AU" w:eastAsia="en-AU"/>
        </w:rPr>
      </w:pPr>
      <w:proofErr w:type="spellStart"/>
      <w:r w:rsidRPr="0058004A">
        <w:rPr>
          <w:highlight w:val="yellow"/>
          <w:lang w:val="en-AU" w:eastAsia="en-AU"/>
        </w:rPr>
        <w:t>ERAttributes</w:t>
      </w:r>
      <w:proofErr w:type="spellEnd"/>
      <w:r w:rsidRPr="0058004A">
        <w:rPr>
          <w:highlight w:val="yellow"/>
          <w:lang w:val="en-AU" w:eastAsia="en-AU"/>
        </w:rPr>
        <w:t xml:space="preserve"> have…</w:t>
      </w:r>
    </w:p>
    <w:p w14:paraId="26AD3CE5" w14:textId="639F835F" w:rsidR="0058004A" w:rsidRPr="00E66C5E" w:rsidRDefault="0058004A" w:rsidP="00E66C5E">
      <w:pPr>
        <w:ind w:left="567"/>
        <w:rPr>
          <w:lang w:val="en-AU" w:eastAsia="en-AU"/>
        </w:rPr>
      </w:pPr>
      <w:r w:rsidRPr="0058004A">
        <w:rPr>
          <w:highlight w:val="yellow"/>
          <w:lang w:val="en-AU" w:eastAsia="en-AU"/>
        </w:rPr>
        <w:t>Entities have…</w:t>
      </w:r>
    </w:p>
    <w:p w14:paraId="64367A7B" w14:textId="20DB114D" w:rsidR="00403BA8" w:rsidRPr="004A6E2A" w:rsidRDefault="00403BA8" w:rsidP="00403BA8">
      <w:pPr>
        <w:pStyle w:val="Heading1"/>
        <w:numPr>
          <w:ilvl w:val="0"/>
          <w:numId w:val="38"/>
        </w:numPr>
        <w:rPr>
          <w:sz w:val="22"/>
          <w:szCs w:val="22"/>
        </w:rPr>
      </w:pPr>
      <w:r w:rsidRPr="004A6E2A">
        <w:rPr>
          <w:sz w:val="22"/>
          <w:szCs w:val="22"/>
        </w:rPr>
        <w:t>Relationship</w:t>
      </w:r>
    </w:p>
    <w:p w14:paraId="0F337218" w14:textId="072503DF" w:rsidR="004A6E2A" w:rsidRPr="004A6E2A" w:rsidRDefault="00922062" w:rsidP="004A6E2A">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w:t>
      </w:r>
      <w:proofErr w:type="spellStart"/>
      <w:r w:rsidR="00877751">
        <w:rPr>
          <w:lang w:val="en-AU" w:eastAsia="en-AU"/>
        </w:rPr>
        <w:t>self</w:t>
      </w:r>
      <w:proofErr w:type="spellEnd"/>
      <w:r w:rsidR="00877751">
        <w:rPr>
          <w:lang w:val="en-AU" w:eastAsia="en-AU"/>
        </w:rPr>
        <w:t xml:space="preserve">* and foreign keys specified in the relation. In EER, however, </w:t>
      </w:r>
      <w:r w:rsidR="00020DB4">
        <w:rPr>
          <w:lang w:val="en-AU" w:eastAsia="en-AU"/>
        </w:rPr>
        <w:t xml:space="preserve">one cannot dynamically determine the nature of the relationship between entities. For example, an </w:t>
      </w:r>
      <w:proofErr w:type="spellStart"/>
      <w:r w:rsidR="00020DB4">
        <w:rPr>
          <w:lang w:val="en-AU" w:eastAsia="en-AU"/>
        </w:rPr>
        <w:t>ExactlyOne</w:t>
      </w:r>
      <w:proofErr w:type="spellEnd"/>
      <w:r w:rsidR="00020DB4">
        <w:rPr>
          <w:lang w:val="en-AU" w:eastAsia="en-AU"/>
        </w:rPr>
        <w:t xml:space="preserve"> to </w:t>
      </w:r>
      <w:proofErr w:type="spellStart"/>
      <w:r w:rsidR="00020DB4">
        <w:rPr>
          <w:lang w:val="en-AU" w:eastAsia="en-AU"/>
        </w:rPr>
        <w:t>OneToMany</w:t>
      </w:r>
      <w:proofErr w:type="spellEnd"/>
      <w:r w:rsidR="00020DB4">
        <w:rPr>
          <w:lang w:val="en-AU" w:eastAsia="en-AU"/>
        </w:rPr>
        <w:t xml:space="preserve"> relationship provides specific information about the nature of the relationship between the local and foreign entities.</w:t>
      </w:r>
    </w:p>
    <w:p w14:paraId="6638D687" w14:textId="43ACC242" w:rsidR="00403BA8" w:rsidRPr="004A6E2A" w:rsidRDefault="00403BA8" w:rsidP="00403BA8">
      <w:pPr>
        <w:pStyle w:val="Heading1"/>
        <w:numPr>
          <w:ilvl w:val="0"/>
          <w:numId w:val="38"/>
        </w:numPr>
        <w:rPr>
          <w:sz w:val="22"/>
          <w:szCs w:val="22"/>
        </w:rPr>
      </w:pPr>
      <w:r w:rsidRPr="004A6E2A">
        <w:rPr>
          <w:sz w:val="22"/>
          <w:szCs w:val="22"/>
        </w:rPr>
        <w:t>Test Package</w:t>
      </w:r>
    </w:p>
    <w:p w14:paraId="55A53903" w14:textId="73AE150D" w:rsidR="004A6E2A" w:rsidRDefault="004A6E2A" w:rsidP="004A6E2A">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14:paraId="786A94BF" w14:textId="5323A708" w:rsidR="00897A75" w:rsidRPr="006002EC" w:rsidRDefault="00F10AF0" w:rsidP="004A6E2A">
      <w:pPr>
        <w:ind w:left="567"/>
        <w:rPr>
          <w:highlight w:val="yellow"/>
          <w:lang w:val="en-AU" w:eastAsia="en-AU"/>
        </w:rPr>
      </w:pPr>
      <w:proofErr w:type="spellStart"/>
      <w:r w:rsidRPr="006002EC">
        <w:rPr>
          <w:highlight w:val="yellow"/>
          <w:lang w:val="en-AU" w:eastAsia="en-AU"/>
        </w:rPr>
        <w:t>ReadWriteJSON</w:t>
      </w:r>
      <w:proofErr w:type="spellEnd"/>
    </w:p>
    <w:p w14:paraId="19CBC3E3" w14:textId="017E22FB" w:rsidR="00F10AF0" w:rsidRPr="006002EC" w:rsidRDefault="006002EC" w:rsidP="004A6E2A">
      <w:pPr>
        <w:ind w:left="567"/>
        <w:rPr>
          <w:highlight w:val="yellow"/>
          <w:lang w:val="en-AU" w:eastAsia="en-AU"/>
        </w:rPr>
      </w:pPr>
      <w:proofErr w:type="spellStart"/>
      <w:r w:rsidRPr="006002EC">
        <w:rPr>
          <w:highlight w:val="yellow"/>
          <w:lang w:val="en-AU" w:eastAsia="en-AU"/>
        </w:rPr>
        <w:t>TestEERToARM</w:t>
      </w:r>
      <w:proofErr w:type="spellEnd"/>
    </w:p>
    <w:p w14:paraId="5F109EF9" w14:textId="23DDC2C0" w:rsidR="006002EC" w:rsidRDefault="006002EC" w:rsidP="004A6E2A">
      <w:pPr>
        <w:ind w:left="567"/>
        <w:rPr>
          <w:lang w:val="en-AU" w:eastAsia="en-AU"/>
        </w:rPr>
      </w:pPr>
      <w:proofErr w:type="spellStart"/>
      <w:r w:rsidRPr="006002EC">
        <w:rPr>
          <w:highlight w:val="yellow"/>
          <w:lang w:val="en-AU" w:eastAsia="en-AU"/>
        </w:rPr>
        <w:t>TestARMToEER</w:t>
      </w:r>
      <w:proofErr w:type="spellEnd"/>
    </w:p>
    <w:p w14:paraId="17BB7469" w14:textId="77777777" w:rsidR="00F10AF0" w:rsidRPr="004A6E2A" w:rsidRDefault="00F10AF0" w:rsidP="004A6E2A">
      <w:pPr>
        <w:ind w:left="567"/>
        <w:rPr>
          <w:lang w:val="en-AU" w:eastAsia="en-AU"/>
        </w:rPr>
      </w:pPr>
    </w:p>
    <w:p w14:paraId="044B35C5" w14:textId="3E891C87" w:rsidR="00403BA8" w:rsidRPr="006002EC" w:rsidRDefault="005D76C6" w:rsidP="00403BA8">
      <w:pPr>
        <w:pStyle w:val="Heading1"/>
        <w:numPr>
          <w:ilvl w:val="0"/>
          <w:numId w:val="38"/>
        </w:numPr>
        <w:rPr>
          <w:sz w:val="22"/>
          <w:szCs w:val="22"/>
        </w:rPr>
      </w:pPr>
      <w:proofErr w:type="spellStart"/>
      <w:r w:rsidRPr="006002EC">
        <w:rPr>
          <w:sz w:val="22"/>
          <w:szCs w:val="22"/>
        </w:rPr>
        <w:t>WebServer</w:t>
      </w:r>
      <w:proofErr w:type="spellEnd"/>
    </w:p>
    <w:p w14:paraId="2D184B39" w14:textId="11DDA63E" w:rsidR="004A6E2A" w:rsidRDefault="006002EC"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class is the class that allows communication between the front-end visual interface and the back-end transformation logic and associated error reporting. </w:t>
      </w:r>
      <w:r w:rsidR="00FA736E">
        <w:rPr>
          <w:lang w:val="en-AU" w:eastAsia="en-AU"/>
        </w:rPr>
        <w:t xml:space="preserve">The </w:t>
      </w:r>
      <w:proofErr w:type="spellStart"/>
      <w:r w:rsidR="00FA736E">
        <w:rPr>
          <w:lang w:val="en-AU" w:eastAsia="en-AU"/>
        </w:rPr>
        <w:t>WebServer</w:t>
      </w:r>
      <w:proofErr w:type="spellEnd"/>
      <w:r w:rsidR="00FA736E">
        <w:rPr>
          <w:lang w:val="en-AU" w:eastAsia="en-AU"/>
        </w:rPr>
        <w:t xml:space="preserve"> is implemented using the Python Flask package. It also makes use of the Python JSON package for manipulating </w:t>
      </w:r>
      <w:r w:rsidR="008C6835">
        <w:rPr>
          <w:lang w:val="en-AU" w:eastAsia="en-AU"/>
        </w:rPr>
        <w:t>JSON as needed.</w:t>
      </w:r>
    </w:p>
    <w:p w14:paraId="7F3F5D4E" w14:textId="03CE7FF9" w:rsidR="008C6835" w:rsidRPr="004A6E2A" w:rsidRDefault="008C6835"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creates a </w:t>
      </w:r>
      <w:r w:rsidR="00D86165">
        <w:rPr>
          <w:lang w:val="en-AU" w:eastAsia="en-AU"/>
        </w:rPr>
        <w:t>server</w:t>
      </w:r>
      <w:r>
        <w:rPr>
          <w:lang w:val="en-AU" w:eastAsia="en-AU"/>
        </w:rPr>
        <w:t xml:space="preserve"> endpoint on </w:t>
      </w:r>
      <w:r w:rsidRPr="00D86165">
        <w:rPr>
          <w:b/>
          <w:bCs/>
          <w:i/>
          <w:iCs/>
          <w:lang w:val="en-AU" w:eastAsia="en-AU"/>
        </w:rPr>
        <w:t>0.0.0.0:5000/</w:t>
      </w:r>
      <w:proofErr w:type="spellStart"/>
      <w:r w:rsidRPr="00D86165">
        <w:rPr>
          <w:b/>
          <w:bCs/>
          <w:i/>
          <w:iCs/>
          <w:lang w:val="en-AU" w:eastAsia="en-AU"/>
        </w:rPr>
        <w:t>api</w:t>
      </w:r>
      <w:proofErr w:type="spellEnd"/>
      <w:r w:rsidRPr="00D86165">
        <w:rPr>
          <w:b/>
          <w:bCs/>
          <w:i/>
          <w:iCs/>
          <w:lang w:val="en-AU" w:eastAsia="en-AU"/>
        </w:rPr>
        <w:t>/transform</w:t>
      </w:r>
      <w:r w:rsidR="00D86165">
        <w:rPr>
          <w:lang w:val="en-AU" w:eastAsia="en-AU"/>
        </w:rPr>
        <w:t xml:space="preserve">. This provides both POST and GET procedures. The front-end can send </w:t>
      </w:r>
      <w:r w:rsidR="00922062">
        <w:rPr>
          <w:lang w:val="en-AU" w:eastAsia="en-AU"/>
        </w:rPr>
        <w:t xml:space="preserve">a JSON file to that </w:t>
      </w:r>
      <w:proofErr w:type="gramStart"/>
      <w:r w:rsidR="00922062">
        <w:rPr>
          <w:lang w:val="en-AU" w:eastAsia="en-AU"/>
        </w:rPr>
        <w:t>end-point</w:t>
      </w:r>
      <w:proofErr w:type="gramEnd"/>
      <w:r w:rsidR="00922062">
        <w:rPr>
          <w:lang w:val="en-AU" w:eastAsia="en-AU"/>
        </w:rPr>
        <w:t xml:space="preserve">, at which point the </w:t>
      </w:r>
      <w:proofErr w:type="spellStart"/>
      <w:r w:rsidR="00922062">
        <w:rPr>
          <w:lang w:val="en-AU" w:eastAsia="en-AU"/>
        </w:rPr>
        <w:t>WebServer</w:t>
      </w:r>
      <w:proofErr w:type="spellEnd"/>
      <w:r w:rsidR="00922062">
        <w:rPr>
          <w:lang w:val="en-AU" w:eastAsia="en-AU"/>
        </w:rPr>
        <w:t xml:space="preserve"> will determine the JSON type (ARM or EER) and invoke the appropriate transformation procedure. The error log is then fetched and appended to the JSON for front-end logging requirements.</w:t>
      </w:r>
    </w:p>
    <w:p w14:paraId="21F69DCD" w14:textId="77777777" w:rsidR="00554311" w:rsidRPr="00805476" w:rsidRDefault="00554311" w:rsidP="00805476">
      <w:pPr>
        <w:rPr>
          <w:lang w:val="en-AU" w:eastAsia="en-AU"/>
        </w:rPr>
      </w:pPr>
    </w:p>
    <w:p w14:paraId="3EDADE20" w14:textId="77777777" w:rsidR="001D070F" w:rsidRDefault="001D070F" w:rsidP="002D0EA8">
      <w:pPr>
        <w:rPr>
          <w:b/>
          <w:bCs/>
          <w:lang w:val="en-AU" w:eastAsia="en-AU"/>
        </w:rPr>
      </w:pPr>
    </w:p>
    <w:p w14:paraId="76C9120C" w14:textId="77777777" w:rsidR="002D0EA8" w:rsidRPr="00A92F54" w:rsidRDefault="002D0EA8" w:rsidP="002D0EA8">
      <w:pPr>
        <w:rPr>
          <w:b/>
          <w:bCs/>
          <w:lang w:val="en-AU" w:eastAsia="en-AU"/>
        </w:rPr>
      </w:pPr>
      <w:r>
        <w:rPr>
          <w:b/>
          <w:bCs/>
          <w:lang w:val="en-AU" w:eastAsia="en-AU"/>
        </w:rPr>
        <w:t>Front-end</w:t>
      </w:r>
    </w:p>
    <w:p w14:paraId="35B95828" w14:textId="018155D3" w:rsidR="002D0EA8" w:rsidRDefault="005E2468" w:rsidP="00B16F76">
      <w:pPr>
        <w:rPr>
          <w:highlight w:val="yellow"/>
          <w:lang w:val="en-AU" w:eastAsia="en-AU"/>
        </w:rPr>
      </w:pPr>
      <w:r>
        <w:rPr>
          <w:highlight w:val="yellow"/>
          <w:lang w:val="en-AU" w:eastAsia="en-AU"/>
        </w:rPr>
        <w:t>INSERT SCREENSHOTS</w:t>
      </w:r>
    </w:p>
    <w:p w14:paraId="55747D63" w14:textId="01E34433" w:rsidR="00AD1B1E" w:rsidRPr="00AD1B1E" w:rsidRDefault="00AD1B1E" w:rsidP="00AD1B1E">
      <w:pPr>
        <w:pStyle w:val="Heading1"/>
        <w:numPr>
          <w:ilvl w:val="0"/>
          <w:numId w:val="39"/>
        </w:numPr>
        <w:rPr>
          <w:sz w:val="22"/>
          <w:szCs w:val="22"/>
          <w:highlight w:val="yellow"/>
        </w:rPr>
      </w:pPr>
      <w:r w:rsidRPr="00AD1B1E">
        <w:rPr>
          <w:sz w:val="22"/>
          <w:szCs w:val="22"/>
          <w:highlight w:val="yellow"/>
        </w:rPr>
        <w:t>Index</w:t>
      </w:r>
    </w:p>
    <w:p w14:paraId="06BBFCA6" w14:textId="5B91BB2C" w:rsidR="00AD1B1E" w:rsidRPr="00AD1B1E" w:rsidRDefault="00AD1B1E" w:rsidP="00AD1B1E">
      <w:pPr>
        <w:pStyle w:val="Heading1"/>
        <w:numPr>
          <w:ilvl w:val="0"/>
          <w:numId w:val="39"/>
        </w:numPr>
        <w:rPr>
          <w:sz w:val="22"/>
          <w:szCs w:val="22"/>
          <w:highlight w:val="yellow"/>
        </w:rPr>
      </w:pPr>
      <w:r w:rsidRPr="00AD1B1E">
        <w:rPr>
          <w:sz w:val="22"/>
          <w:szCs w:val="22"/>
          <w:highlight w:val="yellow"/>
        </w:rPr>
        <w:t>App</w:t>
      </w:r>
    </w:p>
    <w:p w14:paraId="00C67522" w14:textId="3E53F401" w:rsidR="00AD1B1E" w:rsidRPr="00AD1B1E" w:rsidRDefault="00AD1B1E" w:rsidP="00AD1B1E">
      <w:pPr>
        <w:pStyle w:val="Heading1"/>
        <w:numPr>
          <w:ilvl w:val="0"/>
          <w:numId w:val="39"/>
        </w:numPr>
        <w:rPr>
          <w:sz w:val="22"/>
          <w:szCs w:val="22"/>
          <w:highlight w:val="yellow"/>
        </w:rPr>
      </w:pPr>
      <w:r w:rsidRPr="00AD1B1E">
        <w:rPr>
          <w:sz w:val="22"/>
          <w:szCs w:val="22"/>
          <w:highlight w:val="yellow"/>
        </w:rPr>
        <w:t>Etc</w:t>
      </w:r>
    </w:p>
    <w:p w14:paraId="6811AEBC" w14:textId="77777777" w:rsidR="002D0EA8" w:rsidRDefault="002D0EA8" w:rsidP="00B16F76">
      <w:pPr>
        <w:rPr>
          <w:highlight w:val="yellow"/>
          <w:lang w:val="en-AU" w:eastAsia="en-AU"/>
        </w:rPr>
      </w:pPr>
    </w:p>
    <w:p w14:paraId="07C80C36" w14:textId="2277C6C8" w:rsidR="00B16F76" w:rsidRDefault="00E70A10" w:rsidP="00B16F76">
      <w:pPr>
        <w:rPr>
          <w:lang w:val="en-AU" w:eastAsia="en-AU"/>
        </w:rPr>
      </w:pPr>
      <w:proofErr w:type="spellStart"/>
      <w:r w:rsidRPr="00E70A10">
        <w:rPr>
          <w:highlight w:val="yellow"/>
          <w:lang w:val="en-AU" w:eastAsia="en-AU"/>
        </w:rPr>
        <w:lastRenderedPageBreak/>
        <w:t>Jeremy+St</w:t>
      </w:r>
      <w:proofErr w:type="spellEnd"/>
      <w:r w:rsidRPr="00E70A10">
        <w:rPr>
          <w:highlight w:val="yellow"/>
          <w:lang w:val="en-AU" w:eastAsia="en-AU"/>
        </w:rPr>
        <w:t xml:space="preserve"> John Back-end Implementation</w:t>
      </w:r>
    </w:p>
    <w:p w14:paraId="477A033A" w14:textId="6FE01A28" w:rsidR="00B16F76" w:rsidRDefault="00B16F76" w:rsidP="00B16F76">
      <w:pPr>
        <w:rPr>
          <w:lang w:val="en-AU" w:eastAsia="en-AU"/>
        </w:rPr>
      </w:pPr>
      <w:r w:rsidRPr="00B16F76">
        <w:rPr>
          <w:highlight w:val="yellow"/>
          <w:lang w:val="en-AU" w:eastAsia="en-AU"/>
        </w:rPr>
        <w:t>Gabriel Front-end Implementation</w:t>
      </w:r>
    </w:p>
    <w:p w14:paraId="0358754F" w14:textId="73990614" w:rsidR="00E70A10" w:rsidRDefault="00E70A10" w:rsidP="00B16F76">
      <w:pPr>
        <w:rPr>
          <w:lang w:val="en-AU" w:eastAsia="en-AU"/>
        </w:rPr>
      </w:pPr>
    </w:p>
    <w:p w14:paraId="508B17D0" w14:textId="73480263" w:rsidR="00E70A10" w:rsidRDefault="00E70A10" w:rsidP="00B16F76">
      <w:pPr>
        <w:rPr>
          <w:lang w:val="en-AU" w:eastAsia="en-AU"/>
        </w:rPr>
      </w:pPr>
    </w:p>
    <w:p w14:paraId="1ABD0D6F" w14:textId="77777777" w:rsidR="00E70A10" w:rsidRPr="00B16F76" w:rsidRDefault="00E70A10" w:rsidP="00B16F76">
      <w:pPr>
        <w:rPr>
          <w:lang w:val="en-AU" w:eastAsia="en-AU"/>
        </w:rPr>
      </w:pPr>
    </w:p>
    <w:p w14:paraId="3B6F53E1" w14:textId="77777777" w:rsidR="00940DD8" w:rsidRDefault="00940DD8" w:rsidP="00940DD8">
      <w:pPr>
        <w:pStyle w:val="ListBullet"/>
        <w:numPr>
          <w:ilvl w:val="0"/>
          <w:numId w:val="0"/>
        </w:numPr>
        <w:ind w:left="357"/>
        <w:rPr>
          <w:lang w:val="en-AU"/>
        </w:rPr>
      </w:pPr>
    </w:p>
    <w:p w14:paraId="3BE0905A" w14:textId="6EC5F5B0" w:rsidR="00932B45" w:rsidRPr="00E41223" w:rsidRDefault="00932B45" w:rsidP="00932B45">
      <w:pPr>
        <w:pStyle w:val="ListBullet"/>
        <w:rPr>
          <w:highlight w:val="yellow"/>
          <w:lang w:val="en-AU"/>
        </w:rPr>
      </w:pPr>
      <w:r w:rsidRPr="00E41223">
        <w:rPr>
          <w:highlight w:val="yellow"/>
          <w:lang w:val="en-AU"/>
        </w:rPr>
        <w:t>Describe your data structures and be sure to illustrate them with a diagram.</w:t>
      </w:r>
    </w:p>
    <w:p w14:paraId="310EAEA1" w14:textId="77777777" w:rsidR="00995D71" w:rsidRPr="00E41223" w:rsidRDefault="00995D71" w:rsidP="00995D71">
      <w:pPr>
        <w:pStyle w:val="ListBullet"/>
        <w:ind w:left="360" w:hanging="360"/>
        <w:rPr>
          <w:highlight w:val="yellow"/>
          <w:lang w:val="en-AU"/>
        </w:rPr>
      </w:pPr>
      <w:r w:rsidRPr="00E41223">
        <w:rPr>
          <w:highlight w:val="yellow"/>
          <w:lang w:val="en-AU"/>
        </w:rPr>
        <w:t>If your user interface was a key feature describe how that was implemented.</w:t>
      </w:r>
    </w:p>
    <w:p w14:paraId="1B4E197A" w14:textId="77777777" w:rsidR="00DB59C5" w:rsidRPr="00E41223" w:rsidRDefault="0001278B" w:rsidP="005A76EC">
      <w:pPr>
        <w:jc w:val="center"/>
        <w:rPr>
          <w:highlight w:val="yellow"/>
          <w:lang w:val="en-AU"/>
        </w:rPr>
      </w:pPr>
      <w:r>
        <w:rPr>
          <w:noProof/>
          <w:highlight w:val="yellow"/>
          <w:lang w:val="en-AU" w:eastAsia="en-AU"/>
        </w:rPr>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10" o:title=""/>
            <v:shadow color="#ccecff"/>
            <w10:wrap type="topAndBottom" anchory="margin"/>
          </v:shape>
          <o:OLEObject Type="Embed" ProgID="Visio.Drawing.11" ShapeID="Object 4" DrawAspect="Content" ObjectID="_1629196872" r:id="rId11"/>
        </w:object>
      </w:r>
      <w:r w:rsidR="00DB59C5" w:rsidRPr="00E41223">
        <w:rPr>
          <w:rStyle w:val="Strong"/>
          <w:highlight w:val="yellow"/>
          <w:lang w:val="en-AU"/>
        </w:rPr>
        <w:t>Figure 1:</w:t>
      </w:r>
      <w:r w:rsidR="00DB59C5" w:rsidRPr="00E41223">
        <w:rPr>
          <w:highlight w:val="yellow"/>
          <w:lang w:val="en-AU"/>
        </w:rPr>
        <w:t xml:space="preserve"> An architecture diagram. Caption to go below figure</w:t>
      </w:r>
      <w:r w:rsidR="00573D59" w:rsidRPr="00E41223">
        <w:rPr>
          <w:highlight w:val="yellow"/>
          <w:lang w:val="en-AU"/>
        </w:rPr>
        <w:t xml:space="preserve">. </w:t>
      </w:r>
      <w:r w:rsidR="00573D59" w:rsidRPr="00E41223">
        <w:rPr>
          <w:highlight w:val="yellow"/>
          <w:lang w:val="en-AU"/>
        </w:rPr>
        <w:br/>
        <w:t>Note that LibreOffice handles this better than MS word</w:t>
      </w:r>
    </w:p>
    <w:p w14:paraId="1E341FA2" w14:textId="77777777" w:rsidR="00932B45" w:rsidRPr="00E41223" w:rsidRDefault="00932B45" w:rsidP="00932B45">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14:paraId="50AE5A2D" w14:textId="77777777" w:rsidR="00932B45" w:rsidRPr="00E41223" w:rsidRDefault="00932B45" w:rsidP="00932B45">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14:paraId="4BC63F66" w14:textId="4591B51E" w:rsidR="00932B45" w:rsidRPr="00E41223" w:rsidRDefault="00932B45" w:rsidP="00932B45">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14:paraId="01DE1EB0" w14:textId="77777777" w:rsidR="00486D41" w:rsidRPr="00932B45" w:rsidRDefault="00486D41" w:rsidP="00486D41">
      <w:pPr>
        <w:pStyle w:val="ListBullet"/>
        <w:numPr>
          <w:ilvl w:val="0"/>
          <w:numId w:val="0"/>
        </w:numPr>
        <w:ind w:left="357"/>
        <w:rPr>
          <w:rFonts w:eastAsia="MS Mincho"/>
          <w:lang w:val="en-AU"/>
        </w:rPr>
      </w:pPr>
    </w:p>
    <w:p w14:paraId="0F7AF7BC" w14:textId="6F60F9DF" w:rsidR="00342AFE" w:rsidRDefault="00342AFE" w:rsidP="00486D41">
      <w:pPr>
        <w:pStyle w:val="Heading1"/>
      </w:pPr>
      <w:r w:rsidRPr="00321045">
        <w:t>Program Validation and Verification</w:t>
      </w:r>
    </w:p>
    <w:p w14:paraId="1AE22A5E" w14:textId="07207E52" w:rsidR="00E41223" w:rsidRDefault="002D5607" w:rsidP="00E41223">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14:paraId="049ACBD0" w14:textId="5F91D97D" w:rsidR="00391F29" w:rsidRDefault="00391F29" w:rsidP="00E41223">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t>the</w:t>
      </w:r>
      <w:proofErr w:type="spellEnd"/>
      <w:r w:rsidR="001249D2">
        <w:rPr>
          <w:lang w:val="en-AU" w:eastAsia="en-AU"/>
        </w:rPr>
        <w:t xml:space="preserve"> interface – discussed in the </w:t>
      </w:r>
      <w:r w:rsidR="001249D2" w:rsidRP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14:paraId="79517C3B" w14:textId="4617CBE2" w:rsidR="00473F8C" w:rsidRDefault="00473F8C" w:rsidP="00E41223">
      <w:pPr>
        <w:rPr>
          <w:lang w:val="en-AU" w:eastAsia="en-AU"/>
        </w:rPr>
      </w:pPr>
    </w:p>
    <w:p w14:paraId="7A173F41" w14:textId="77777777" w:rsidR="00473F8C" w:rsidRPr="00D46509" w:rsidRDefault="00473F8C" w:rsidP="00473F8C">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14:paraId="19F57F09" w14:textId="77777777" w:rsidR="00473F8C" w:rsidRDefault="00473F8C" w:rsidP="00E41223">
      <w:pPr>
        <w:rPr>
          <w:lang w:val="en-AU" w:eastAsia="en-AU"/>
        </w:rPr>
      </w:pPr>
    </w:p>
    <w:p w14:paraId="5F16D0DB" w14:textId="75A7E2A0" w:rsidR="006450F8" w:rsidRDefault="006450F8" w:rsidP="006450F8">
      <w:pPr>
        <w:pStyle w:val="Caption"/>
        <w:keepNext/>
        <w:rPr>
          <w:lang w:val="en-AU" w:eastAsia="en-AU"/>
        </w:rPr>
      </w:pPr>
      <w:r w:rsidRPr="00321045">
        <w:rPr>
          <w:rStyle w:val="TablecolumnheadingChar"/>
          <w:lang w:val="en-AU"/>
        </w:rPr>
        <w:lastRenderedPageBreak/>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006450F8" w:rsidRPr="006F2DA2" w14:paraId="7E696C73" w14:textId="77777777" w:rsidTr="00473F8C">
        <w:tc>
          <w:tcPr>
            <w:tcW w:w="4706" w:type="dxa"/>
            <w:hideMark/>
          </w:tcPr>
          <w:p w14:paraId="09574B83" w14:textId="77777777" w:rsidR="006450F8" w:rsidRPr="006F2DA2" w:rsidRDefault="006450F8" w:rsidP="00012348">
            <w:pPr>
              <w:pStyle w:val="Tablecolumnheading"/>
              <w:rPr>
                <w:lang w:val="en-AU" w:eastAsia="en-AU"/>
              </w:rPr>
            </w:pPr>
            <w:r w:rsidRPr="006F2DA2">
              <w:rPr>
                <w:lang w:val="en-AU" w:eastAsia="en-AU"/>
              </w:rPr>
              <w:t>Process</w:t>
            </w:r>
          </w:p>
        </w:tc>
        <w:tc>
          <w:tcPr>
            <w:tcW w:w="4706" w:type="dxa"/>
            <w:hideMark/>
          </w:tcPr>
          <w:p w14:paraId="74F88DEB" w14:textId="77777777" w:rsidR="006450F8" w:rsidRPr="006F2DA2" w:rsidRDefault="006450F8" w:rsidP="00012348">
            <w:pPr>
              <w:pStyle w:val="Tablecolumnheading"/>
              <w:rPr>
                <w:lang w:val="en-AU" w:eastAsia="en-AU"/>
              </w:rPr>
            </w:pPr>
            <w:r w:rsidRPr="006F2DA2">
              <w:rPr>
                <w:lang w:val="en-AU" w:eastAsia="en-AU"/>
              </w:rPr>
              <w:t>Technique</w:t>
            </w:r>
          </w:p>
        </w:tc>
      </w:tr>
      <w:tr w:rsidR="006450F8" w:rsidRPr="006F2DA2" w14:paraId="25F5EB31" w14:textId="77777777" w:rsidTr="00473F8C">
        <w:tc>
          <w:tcPr>
            <w:tcW w:w="4706" w:type="dxa"/>
            <w:hideMark/>
          </w:tcPr>
          <w:p w14:paraId="2D727030" w14:textId="77777777" w:rsidR="006450F8" w:rsidRPr="009238EF" w:rsidRDefault="006450F8" w:rsidP="00012348">
            <w:pPr>
              <w:pStyle w:val="TableNumber"/>
              <w:framePr w:hSpace="0" w:wrap="auto" w:vAnchor="margin" w:yAlign="inline"/>
            </w:pPr>
            <w:r w:rsidRPr="009238EF">
              <w:t>Class Testing: test methods and state behaviour of classes</w:t>
            </w:r>
          </w:p>
        </w:tc>
        <w:tc>
          <w:tcPr>
            <w:tcW w:w="4706" w:type="dxa"/>
            <w:hideMark/>
          </w:tcPr>
          <w:p w14:paraId="1A46B762" w14:textId="77777777" w:rsidR="006450F8" w:rsidRPr="007345A8" w:rsidRDefault="006450F8" w:rsidP="00012348">
            <w:pPr>
              <w:pStyle w:val="Tablebodytext"/>
            </w:pPr>
            <w:r w:rsidRPr="007345A8">
              <w:t>Random, Partition and White-Box Tests</w:t>
            </w:r>
          </w:p>
        </w:tc>
      </w:tr>
      <w:tr w:rsidR="006450F8" w:rsidRPr="006F2DA2" w14:paraId="65210579" w14:textId="77777777" w:rsidTr="00473F8C">
        <w:tc>
          <w:tcPr>
            <w:tcW w:w="4706" w:type="dxa"/>
            <w:hideMark/>
          </w:tcPr>
          <w:p w14:paraId="664C804E" w14:textId="375A5EB4" w:rsidR="006450F8" w:rsidRPr="006F2DA2" w:rsidRDefault="0017749C" w:rsidP="00012348">
            <w:pPr>
              <w:pStyle w:val="TableNumber"/>
              <w:framePr w:hSpace="0" w:wrap="auto" w:vAnchor="margin" w:yAlign="inline"/>
            </w:pPr>
            <w:r>
              <w:t xml:space="preserve">Front-end </w:t>
            </w:r>
            <w:r w:rsidR="006450F8" w:rsidRPr="006F2DA2">
              <w:t>Integration Testing: test the interaction of sets of classes</w:t>
            </w:r>
            <w:r>
              <w:t xml:space="preserve"> for the front-end independently of the </w:t>
            </w:r>
            <w:proofErr w:type="gramStart"/>
            <w:r>
              <w:t>back-end</w:t>
            </w:r>
            <w:proofErr w:type="gramEnd"/>
            <w:r>
              <w:t>.</w:t>
            </w:r>
          </w:p>
        </w:tc>
        <w:tc>
          <w:tcPr>
            <w:tcW w:w="4706" w:type="dxa"/>
            <w:hideMark/>
          </w:tcPr>
          <w:p w14:paraId="1FE31172" w14:textId="77777777" w:rsidR="006450F8" w:rsidRPr="007345A8" w:rsidRDefault="006450F8" w:rsidP="00012348">
            <w:pPr>
              <w:pStyle w:val="Tablebodytext"/>
            </w:pPr>
            <w:r w:rsidRPr="007345A8">
              <w:t>Random and Behavioural Testing</w:t>
            </w:r>
          </w:p>
        </w:tc>
      </w:tr>
      <w:tr w:rsidR="006450F8" w:rsidRPr="006F2DA2" w14:paraId="18D9533B" w14:textId="77777777" w:rsidTr="00F14BE7">
        <w:tc>
          <w:tcPr>
            <w:tcW w:w="4706" w:type="dxa"/>
          </w:tcPr>
          <w:p w14:paraId="3EDBE29A" w14:textId="2DB3BD56" w:rsidR="006450F8" w:rsidRPr="006F2DA2" w:rsidRDefault="0017749C" w:rsidP="00012348">
            <w:pPr>
              <w:pStyle w:val="TableNumber"/>
              <w:framePr w:hSpace="0" w:wrap="auto" w:vAnchor="margin" w:yAlign="inline"/>
            </w:pPr>
            <w:r>
              <w:t xml:space="preserve">Back-end Integration Testing: </w:t>
            </w:r>
            <w:r w:rsidRPr="006F2DA2">
              <w:t xml:space="preserve"> test the interaction of sets of classes</w:t>
            </w:r>
            <w:r>
              <w:t xml:space="preserve"> for the </w:t>
            </w:r>
            <w:proofErr w:type="gramStart"/>
            <w:r>
              <w:t>back-end</w:t>
            </w:r>
            <w:proofErr w:type="gramEnd"/>
            <w:r>
              <w:t xml:space="preserve"> independently of the front-end.</w:t>
            </w:r>
          </w:p>
        </w:tc>
        <w:tc>
          <w:tcPr>
            <w:tcW w:w="4706" w:type="dxa"/>
          </w:tcPr>
          <w:p w14:paraId="1490FA26" w14:textId="0D817C93" w:rsidR="006450F8" w:rsidRPr="007345A8" w:rsidRDefault="0017749C" w:rsidP="00012348">
            <w:pPr>
              <w:pStyle w:val="Tablebodytext"/>
            </w:pPr>
            <w:r w:rsidRPr="007345A8">
              <w:t>Random and Behavioural Testing</w:t>
            </w:r>
          </w:p>
        </w:tc>
      </w:tr>
      <w:tr w:rsidR="00F14BE7" w:rsidRPr="006F2DA2" w14:paraId="0047EA04" w14:textId="77777777" w:rsidTr="00473F8C">
        <w:tc>
          <w:tcPr>
            <w:tcW w:w="4706" w:type="dxa"/>
          </w:tcPr>
          <w:p w14:paraId="53FEB8EF" w14:textId="45070D0E" w:rsidR="00F14BE7" w:rsidRPr="006F2DA2" w:rsidRDefault="00F14BE7" w:rsidP="00F14BE7">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14:paraId="6E09928C" w14:textId="110E9C73" w:rsidR="00F14BE7" w:rsidRPr="007345A8" w:rsidRDefault="00F14BE7" w:rsidP="00F14BE7">
            <w:pPr>
              <w:pStyle w:val="Tablebodytext"/>
            </w:pPr>
            <w:r w:rsidRPr="007345A8">
              <w:t>Use-case based black box and Acceptance tests</w:t>
            </w:r>
          </w:p>
        </w:tc>
      </w:tr>
      <w:tr w:rsidR="00F14BE7" w:rsidRPr="006F2DA2" w14:paraId="44246BA3" w14:textId="77777777" w:rsidTr="00473F8C">
        <w:tc>
          <w:tcPr>
            <w:tcW w:w="4706" w:type="dxa"/>
            <w:hideMark/>
          </w:tcPr>
          <w:p w14:paraId="645AC696" w14:textId="31B789C0" w:rsidR="00F14BE7" w:rsidRPr="006F2DA2" w:rsidRDefault="00F14BE7" w:rsidP="00F14BE7">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14:paraId="098165A0" w14:textId="77777777" w:rsidR="00F14BE7" w:rsidRPr="007345A8" w:rsidRDefault="00F14BE7" w:rsidP="00F14BE7">
            <w:pPr>
              <w:pStyle w:val="Tablebodytext"/>
            </w:pPr>
            <w:r w:rsidRPr="007345A8">
              <w:t>Recovery, security, stress and performance tests</w:t>
            </w:r>
          </w:p>
        </w:tc>
      </w:tr>
      <w:tr w:rsidR="0017749C" w:rsidRPr="006F2DA2" w14:paraId="609BC20B" w14:textId="77777777" w:rsidTr="00473F8C">
        <w:tc>
          <w:tcPr>
            <w:tcW w:w="4706" w:type="dxa"/>
          </w:tcPr>
          <w:p w14:paraId="6E5F7495" w14:textId="6252FF30" w:rsidR="0017749C" w:rsidRPr="006F2DA2" w:rsidRDefault="0017749C" w:rsidP="00F14BE7">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14:paraId="5F086872" w14:textId="446E54F8" w:rsidR="0017749C" w:rsidRPr="007345A8" w:rsidRDefault="00AD4C82" w:rsidP="00F14BE7">
            <w:pPr>
              <w:pStyle w:val="Tablebodytext"/>
            </w:pPr>
            <w:r>
              <w:t>Anonymous u</w:t>
            </w:r>
            <w:r w:rsidR="000D4EC1">
              <w:t>ser behavioural testing</w:t>
            </w:r>
          </w:p>
        </w:tc>
      </w:tr>
    </w:tbl>
    <w:p w14:paraId="1714F456" w14:textId="77777777" w:rsidR="00473F8C" w:rsidRPr="00D46509" w:rsidRDefault="00473F8C" w:rsidP="00473F8C">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14:paraId="19EE4822" w14:textId="77777777" w:rsidR="00473F8C" w:rsidRPr="00D46509" w:rsidRDefault="00473F8C" w:rsidP="00473F8C">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14:paraId="59C359DB" w14:textId="365AFD40" w:rsidR="00E41223" w:rsidRDefault="00E41223" w:rsidP="00E41223">
      <w:pPr>
        <w:rPr>
          <w:lang w:val="en-AU" w:eastAsia="en-AU"/>
        </w:rPr>
      </w:pPr>
    </w:p>
    <w:p w14:paraId="1CE1B9ED" w14:textId="77777777" w:rsidR="006450F8" w:rsidRPr="00321045" w:rsidRDefault="006450F8" w:rsidP="006450F8">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6450F8" w:rsidRPr="00321045" w14:paraId="1901CFCF" w14:textId="77777777" w:rsidTr="00012348">
        <w:trPr>
          <w:cantSplit/>
        </w:trPr>
        <w:tc>
          <w:tcPr>
            <w:tcW w:w="1734" w:type="pct"/>
            <w:vMerge w:val="restart"/>
          </w:tcPr>
          <w:p w14:paraId="1AA66ADA" w14:textId="77777777" w:rsidR="006450F8" w:rsidRPr="00321045" w:rsidRDefault="006450F8" w:rsidP="00012348">
            <w:pPr>
              <w:pStyle w:val="Tablecolumnheading"/>
              <w:rPr>
                <w:rStyle w:val="TablecolumnheadingChar"/>
                <w:b/>
                <w:bCs/>
                <w:caps/>
                <w:lang w:val="en-AU"/>
              </w:rPr>
            </w:pPr>
            <w:r w:rsidRPr="00321045">
              <w:rPr>
                <w:lang w:val="en-AU"/>
              </w:rPr>
              <w:t>Data Set and reason for its choice</w:t>
            </w:r>
          </w:p>
        </w:tc>
        <w:tc>
          <w:tcPr>
            <w:tcW w:w="3266" w:type="pct"/>
            <w:gridSpan w:val="3"/>
          </w:tcPr>
          <w:p w14:paraId="7D5DF80C" w14:textId="77777777" w:rsidR="006450F8" w:rsidRPr="00321045" w:rsidRDefault="006450F8" w:rsidP="00012348">
            <w:pPr>
              <w:pStyle w:val="Tablecolumnheading"/>
              <w:rPr>
                <w:rStyle w:val="TablecolumnheadingChar"/>
                <w:b/>
                <w:bCs/>
                <w:lang w:val="en-AU"/>
              </w:rPr>
            </w:pPr>
            <w:r w:rsidRPr="00321045">
              <w:rPr>
                <w:lang w:val="en-AU"/>
              </w:rPr>
              <w:t>Test Cases</w:t>
            </w:r>
          </w:p>
        </w:tc>
      </w:tr>
      <w:tr w:rsidR="006450F8" w:rsidRPr="00321045" w14:paraId="64FE6BC0" w14:textId="77777777" w:rsidTr="00012348">
        <w:trPr>
          <w:cantSplit/>
        </w:trPr>
        <w:tc>
          <w:tcPr>
            <w:tcW w:w="1734" w:type="pct"/>
            <w:vMerge/>
          </w:tcPr>
          <w:p w14:paraId="758DFDF4" w14:textId="77777777" w:rsidR="006450F8" w:rsidRPr="00321045" w:rsidRDefault="006450F8" w:rsidP="00012348">
            <w:pPr>
              <w:keepNext/>
              <w:rPr>
                <w:rStyle w:val="TablecolumnheadingChar"/>
                <w:bCs/>
                <w:caps/>
                <w:lang w:val="en-AU"/>
              </w:rPr>
            </w:pPr>
          </w:p>
        </w:tc>
        <w:tc>
          <w:tcPr>
            <w:tcW w:w="1072" w:type="pct"/>
          </w:tcPr>
          <w:p w14:paraId="63547DF6" w14:textId="77777777" w:rsidR="006450F8" w:rsidRPr="00321045" w:rsidRDefault="006450F8" w:rsidP="00012348">
            <w:pPr>
              <w:pStyle w:val="Tablesubheading"/>
              <w:keepNext/>
              <w:rPr>
                <w:rStyle w:val="Emphasis"/>
                <w:iCs w:val="0"/>
                <w:lang w:val="en-AU"/>
              </w:rPr>
            </w:pPr>
            <w:r w:rsidRPr="00321045">
              <w:rPr>
                <w:rStyle w:val="Emphasis"/>
                <w:iCs w:val="0"/>
                <w:lang w:val="en-AU"/>
              </w:rPr>
              <w:t>Normal Functioning</w:t>
            </w:r>
          </w:p>
        </w:tc>
        <w:tc>
          <w:tcPr>
            <w:tcW w:w="992" w:type="pct"/>
          </w:tcPr>
          <w:p w14:paraId="3B713E2E" w14:textId="77777777" w:rsidR="006450F8" w:rsidRPr="0082496C" w:rsidRDefault="006450F8" w:rsidP="00012348">
            <w:pPr>
              <w:pStyle w:val="Tablesubheading"/>
              <w:keepNext/>
            </w:pPr>
            <w:r w:rsidRPr="0082496C">
              <w:t>Extreme boundary cases</w:t>
            </w:r>
          </w:p>
        </w:tc>
        <w:tc>
          <w:tcPr>
            <w:tcW w:w="1202" w:type="pct"/>
          </w:tcPr>
          <w:p w14:paraId="026B2F33" w14:textId="77777777" w:rsidR="006450F8" w:rsidRPr="0082496C" w:rsidRDefault="006450F8" w:rsidP="00012348">
            <w:pPr>
              <w:pStyle w:val="Tablesubheading"/>
              <w:keepNext/>
            </w:pPr>
            <w:r w:rsidRPr="0082496C">
              <w:t>Invalid Data (program should not crash)</w:t>
            </w:r>
          </w:p>
        </w:tc>
      </w:tr>
      <w:tr w:rsidR="006450F8" w:rsidRPr="00321045" w14:paraId="77AA8C3E" w14:textId="77777777" w:rsidTr="00012348">
        <w:trPr>
          <w:cantSplit/>
        </w:trPr>
        <w:tc>
          <w:tcPr>
            <w:tcW w:w="1734" w:type="pct"/>
          </w:tcPr>
          <w:p w14:paraId="0F7895BF" w14:textId="77777777" w:rsidR="006450F8" w:rsidRPr="00F35B1A" w:rsidRDefault="006450F8" w:rsidP="00012348">
            <w:pPr>
              <w:pStyle w:val="Tablebodytext"/>
              <w:keepNext/>
              <w:rPr>
                <w:highlight w:val="yellow"/>
              </w:rPr>
            </w:pPr>
            <w:r w:rsidRPr="00F35B1A">
              <w:rPr>
                <w:highlight w:val="yellow"/>
              </w:rPr>
              <w:t>Preliminary test (see Appendix 3)</w:t>
            </w:r>
          </w:p>
        </w:tc>
        <w:tc>
          <w:tcPr>
            <w:tcW w:w="1072" w:type="pct"/>
          </w:tcPr>
          <w:p w14:paraId="20158792" w14:textId="77777777" w:rsidR="006450F8" w:rsidRPr="00F35B1A" w:rsidRDefault="006450F8" w:rsidP="00012348">
            <w:pPr>
              <w:pStyle w:val="Tablebodytext"/>
              <w:keepNext/>
              <w:rPr>
                <w:highlight w:val="yellow"/>
              </w:rPr>
            </w:pPr>
            <w:r w:rsidRPr="00F35B1A">
              <w:rPr>
                <w:highlight w:val="yellow"/>
              </w:rPr>
              <w:t>Passed</w:t>
            </w:r>
          </w:p>
        </w:tc>
        <w:tc>
          <w:tcPr>
            <w:tcW w:w="992" w:type="pct"/>
          </w:tcPr>
          <w:p w14:paraId="74FEB4F1" w14:textId="77777777" w:rsidR="006450F8" w:rsidRPr="00F35B1A" w:rsidRDefault="006450F8" w:rsidP="00012348">
            <w:pPr>
              <w:pStyle w:val="Tablebodytext"/>
              <w:keepNext/>
              <w:rPr>
                <w:highlight w:val="yellow"/>
              </w:rPr>
            </w:pPr>
            <w:r w:rsidRPr="00F35B1A">
              <w:rPr>
                <w:highlight w:val="yellow"/>
              </w:rPr>
              <w:t>n/a</w:t>
            </w:r>
          </w:p>
        </w:tc>
        <w:tc>
          <w:tcPr>
            <w:tcW w:w="1202" w:type="pct"/>
          </w:tcPr>
          <w:p w14:paraId="6A7077A3" w14:textId="77777777" w:rsidR="006450F8" w:rsidRPr="00F35B1A" w:rsidRDefault="006450F8" w:rsidP="00012348">
            <w:pPr>
              <w:pStyle w:val="Tablebodytext"/>
              <w:keepNext/>
              <w:rPr>
                <w:highlight w:val="yellow"/>
              </w:rPr>
            </w:pPr>
            <w:r w:rsidRPr="00F35B1A">
              <w:rPr>
                <w:highlight w:val="yellow"/>
              </w:rPr>
              <w:t>Fell over</w:t>
            </w:r>
          </w:p>
        </w:tc>
      </w:tr>
      <w:tr w:rsidR="006450F8" w:rsidRPr="00321045" w14:paraId="4E28CFB9" w14:textId="77777777" w:rsidTr="00012348">
        <w:trPr>
          <w:cantSplit/>
        </w:trPr>
        <w:tc>
          <w:tcPr>
            <w:tcW w:w="1734" w:type="pct"/>
          </w:tcPr>
          <w:p w14:paraId="64D3132B" w14:textId="57521001" w:rsidR="006450F8" w:rsidRPr="00F35B1A" w:rsidRDefault="006F5F12" w:rsidP="00012348">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14:paraId="10934126" w14:textId="77777777" w:rsidR="006450F8" w:rsidRPr="00F35B1A" w:rsidRDefault="006450F8" w:rsidP="00012348">
            <w:pPr>
              <w:pStyle w:val="Tablebodytext"/>
              <w:keepNext/>
              <w:rPr>
                <w:rStyle w:val="TablecolumnheadingChar"/>
                <w:b w:val="0"/>
                <w:bCs w:val="0"/>
                <w:caps/>
                <w:highlight w:val="yellow"/>
                <w:lang w:val="en-AU"/>
              </w:rPr>
            </w:pPr>
          </w:p>
        </w:tc>
        <w:tc>
          <w:tcPr>
            <w:tcW w:w="992" w:type="pct"/>
          </w:tcPr>
          <w:p w14:paraId="7C371130" w14:textId="77777777" w:rsidR="006450F8" w:rsidRPr="00F35B1A" w:rsidRDefault="006450F8" w:rsidP="00012348">
            <w:pPr>
              <w:pStyle w:val="Tablebodytext"/>
              <w:keepNext/>
              <w:rPr>
                <w:rStyle w:val="TablecolumnheadingChar"/>
                <w:b w:val="0"/>
                <w:bCs w:val="0"/>
                <w:caps/>
                <w:highlight w:val="yellow"/>
                <w:lang w:val="en-AU"/>
              </w:rPr>
            </w:pPr>
          </w:p>
        </w:tc>
        <w:tc>
          <w:tcPr>
            <w:tcW w:w="1202" w:type="pct"/>
          </w:tcPr>
          <w:p w14:paraId="679B5C17" w14:textId="77777777" w:rsidR="006450F8" w:rsidRPr="00F35B1A" w:rsidRDefault="006450F8" w:rsidP="00012348">
            <w:pPr>
              <w:pStyle w:val="Tablebodytext"/>
              <w:keepNext/>
              <w:rPr>
                <w:rStyle w:val="TablecolumnheadingChar"/>
                <w:b w:val="0"/>
                <w:bCs w:val="0"/>
                <w:caps/>
                <w:highlight w:val="yellow"/>
                <w:lang w:val="en-AU"/>
              </w:rPr>
            </w:pPr>
          </w:p>
        </w:tc>
      </w:tr>
      <w:tr w:rsidR="006450F8" w:rsidRPr="00321045" w14:paraId="51C303A8" w14:textId="77777777" w:rsidTr="00012348">
        <w:trPr>
          <w:cantSplit/>
        </w:trPr>
        <w:tc>
          <w:tcPr>
            <w:tcW w:w="1734" w:type="pct"/>
          </w:tcPr>
          <w:p w14:paraId="0EB5BF3B" w14:textId="67190095" w:rsidR="006450F8" w:rsidRPr="00F35B1A" w:rsidRDefault="006F5F12" w:rsidP="00012348">
            <w:pPr>
              <w:pStyle w:val="Tablebodytext"/>
              <w:keepNext/>
              <w:rPr>
                <w:rStyle w:val="TablecolumnheadingChar"/>
                <w:b w:val="0"/>
                <w:bCs w:val="0"/>
                <w:caps/>
                <w:highlight w:val="yellow"/>
                <w:lang w:val="en-AU"/>
              </w:rPr>
            </w:pPr>
            <w:r w:rsidRPr="00F35B1A">
              <w:rPr>
                <w:highlight w:val="yellow"/>
              </w:rPr>
              <w:t>Final Testing</w:t>
            </w:r>
          </w:p>
        </w:tc>
        <w:tc>
          <w:tcPr>
            <w:tcW w:w="1072" w:type="pct"/>
          </w:tcPr>
          <w:p w14:paraId="6D75F7CC" w14:textId="6E7C1FC3" w:rsidR="006450F8" w:rsidRPr="00F35B1A" w:rsidRDefault="006450F8" w:rsidP="00012348">
            <w:pPr>
              <w:pStyle w:val="Tablebodytext"/>
              <w:keepNext/>
              <w:rPr>
                <w:rStyle w:val="TablecolumnheadingChar"/>
                <w:b w:val="0"/>
                <w:bCs w:val="0"/>
                <w:caps/>
                <w:highlight w:val="yellow"/>
                <w:lang w:val="en-AU"/>
              </w:rPr>
            </w:pPr>
          </w:p>
        </w:tc>
        <w:tc>
          <w:tcPr>
            <w:tcW w:w="992" w:type="pct"/>
          </w:tcPr>
          <w:p w14:paraId="61B0443E" w14:textId="77777777" w:rsidR="006450F8" w:rsidRPr="00F35B1A" w:rsidRDefault="006450F8" w:rsidP="00012348">
            <w:pPr>
              <w:pStyle w:val="Tablebodytext"/>
              <w:keepNext/>
              <w:rPr>
                <w:rStyle w:val="TablecolumnheadingChar"/>
                <w:b w:val="0"/>
                <w:bCs w:val="0"/>
                <w:caps/>
                <w:highlight w:val="yellow"/>
                <w:lang w:val="en-AU"/>
              </w:rPr>
            </w:pPr>
          </w:p>
        </w:tc>
        <w:tc>
          <w:tcPr>
            <w:tcW w:w="1202" w:type="pct"/>
          </w:tcPr>
          <w:p w14:paraId="4236F788" w14:textId="77777777" w:rsidR="006450F8" w:rsidRPr="00F35B1A" w:rsidRDefault="006450F8" w:rsidP="00012348">
            <w:pPr>
              <w:pStyle w:val="Tablebodytext"/>
              <w:keepNext/>
              <w:rPr>
                <w:rStyle w:val="TablecolumnheadingChar"/>
                <w:b w:val="0"/>
                <w:bCs w:val="0"/>
                <w:caps/>
                <w:highlight w:val="yellow"/>
                <w:lang w:val="en-AU"/>
              </w:rPr>
            </w:pPr>
          </w:p>
        </w:tc>
      </w:tr>
      <w:tr w:rsidR="006F5F12" w:rsidRPr="00321045" w14:paraId="7E976B73" w14:textId="77777777" w:rsidTr="00012348">
        <w:trPr>
          <w:cantSplit/>
        </w:trPr>
        <w:tc>
          <w:tcPr>
            <w:tcW w:w="1734" w:type="pct"/>
          </w:tcPr>
          <w:p w14:paraId="65D544C6" w14:textId="7427D92D" w:rsidR="006F5F12" w:rsidRPr="00F35B1A" w:rsidRDefault="006F5F12" w:rsidP="00012348">
            <w:pPr>
              <w:pStyle w:val="Tablebodytext"/>
              <w:keepNext/>
              <w:rPr>
                <w:highlight w:val="yellow"/>
              </w:rPr>
            </w:pPr>
            <w:r w:rsidRPr="00F35B1A">
              <w:rPr>
                <w:highlight w:val="yellow"/>
              </w:rPr>
              <w:t>UX/UI User Testing</w:t>
            </w:r>
          </w:p>
        </w:tc>
        <w:tc>
          <w:tcPr>
            <w:tcW w:w="1072" w:type="pct"/>
          </w:tcPr>
          <w:p w14:paraId="41BC4828" w14:textId="77777777" w:rsidR="006F5F12" w:rsidRPr="00F35B1A" w:rsidRDefault="006F5F12" w:rsidP="00012348">
            <w:pPr>
              <w:pStyle w:val="Tablebodytext"/>
              <w:keepNext/>
              <w:rPr>
                <w:rStyle w:val="TablecolumnheadingChar"/>
                <w:b w:val="0"/>
                <w:bCs w:val="0"/>
                <w:caps/>
                <w:highlight w:val="yellow"/>
                <w:lang w:val="en-AU"/>
              </w:rPr>
            </w:pPr>
          </w:p>
        </w:tc>
        <w:tc>
          <w:tcPr>
            <w:tcW w:w="992" w:type="pct"/>
          </w:tcPr>
          <w:p w14:paraId="6F28F368" w14:textId="77777777" w:rsidR="006F5F12" w:rsidRPr="00F35B1A" w:rsidRDefault="006F5F12" w:rsidP="00012348">
            <w:pPr>
              <w:pStyle w:val="Tablebodytext"/>
              <w:keepNext/>
              <w:rPr>
                <w:rStyle w:val="TablecolumnheadingChar"/>
                <w:b w:val="0"/>
                <w:bCs w:val="0"/>
                <w:caps/>
                <w:highlight w:val="yellow"/>
                <w:lang w:val="en-AU"/>
              </w:rPr>
            </w:pPr>
          </w:p>
        </w:tc>
        <w:tc>
          <w:tcPr>
            <w:tcW w:w="1202" w:type="pct"/>
          </w:tcPr>
          <w:p w14:paraId="110EC48F" w14:textId="77777777" w:rsidR="006F5F12" w:rsidRPr="00F35B1A" w:rsidRDefault="006F5F12" w:rsidP="00012348">
            <w:pPr>
              <w:pStyle w:val="Tablebodytext"/>
              <w:keepNext/>
              <w:rPr>
                <w:rStyle w:val="TablecolumnheadingChar"/>
                <w:b w:val="0"/>
                <w:bCs w:val="0"/>
                <w:caps/>
                <w:highlight w:val="yellow"/>
                <w:lang w:val="en-AU"/>
              </w:rPr>
            </w:pPr>
          </w:p>
        </w:tc>
      </w:tr>
    </w:tbl>
    <w:p w14:paraId="4F562E99" w14:textId="77777777" w:rsidR="00473F8C" w:rsidRDefault="00473F8C" w:rsidP="00473F8C">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14:paraId="5BB26028" w14:textId="44AE1B4C" w:rsidR="00E41223" w:rsidRDefault="00E41223" w:rsidP="00E41223">
      <w:pPr>
        <w:rPr>
          <w:lang w:val="en-AU" w:eastAsia="en-AU"/>
        </w:rPr>
      </w:pPr>
    </w:p>
    <w:p w14:paraId="116A641A" w14:textId="77777777" w:rsidR="006450F8" w:rsidRDefault="006450F8" w:rsidP="00E41223">
      <w:pPr>
        <w:rPr>
          <w:lang w:val="en-AU" w:eastAsia="en-AU"/>
        </w:rPr>
      </w:pPr>
    </w:p>
    <w:p w14:paraId="0FD0C514" w14:textId="77777777" w:rsidR="00E41223" w:rsidRPr="00E41223" w:rsidRDefault="00E41223" w:rsidP="00E41223">
      <w:pPr>
        <w:rPr>
          <w:lang w:val="en-AU" w:eastAsia="en-AU"/>
        </w:rPr>
      </w:pPr>
    </w:p>
    <w:p w14:paraId="052674E0" w14:textId="005C1EC5" w:rsidR="005E73B1" w:rsidRDefault="005E73B1" w:rsidP="005E73B1">
      <w:pPr>
        <w:rPr>
          <w:lang w:val="en-AU" w:eastAsia="en-AU"/>
        </w:rPr>
      </w:pPr>
    </w:p>
    <w:p w14:paraId="69150E1B" w14:textId="1AAC1969" w:rsidR="00BB52B3" w:rsidRPr="00BB52B3" w:rsidRDefault="00BB52B3" w:rsidP="005E73B1">
      <w:pPr>
        <w:pStyle w:val="Heading1"/>
        <w:numPr>
          <w:ilvl w:val="0"/>
          <w:numId w:val="28"/>
        </w:numPr>
      </w:pPr>
      <w:r>
        <w:t>Conclusions</w:t>
      </w:r>
    </w:p>
    <w:p w14:paraId="443363A5" w14:textId="77777777" w:rsidR="003736C7" w:rsidRPr="00321045" w:rsidRDefault="003736C7" w:rsidP="003736C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30D4814D" w14:textId="77777777" w:rsidR="00BB52B3" w:rsidRDefault="00BB52B3" w:rsidP="009652A2">
      <w:pPr>
        <w:pStyle w:val="Heading1"/>
        <w:numPr>
          <w:ilvl w:val="0"/>
          <w:numId w:val="0"/>
        </w:numPr>
      </w:pPr>
    </w:p>
    <w:p w14:paraId="22F02FA6" w14:textId="3A62973B" w:rsidR="009652A2" w:rsidRDefault="009652A2" w:rsidP="009652A2">
      <w:pPr>
        <w:pStyle w:val="Heading1"/>
        <w:numPr>
          <w:ilvl w:val="0"/>
          <w:numId w:val="0"/>
        </w:numPr>
      </w:pPr>
      <w:r w:rsidRPr="00321045">
        <w:t>Appendix A</w:t>
      </w:r>
      <w:r w:rsidR="00750012" w:rsidRPr="00321045">
        <w:t xml:space="preserve"> — Code Legibility and Output</w:t>
      </w:r>
    </w:p>
    <w:p w14:paraId="7350970F" w14:textId="6B88DFED" w:rsidR="00166DA9" w:rsidRPr="00166DA9" w:rsidRDefault="00166DA9" w:rsidP="00166DA9">
      <w:pPr>
        <w:rPr>
          <w:lang w:val="en-AU" w:eastAsia="en-AU"/>
        </w:rPr>
      </w:pPr>
      <w:r w:rsidRPr="00473F8C">
        <w:rPr>
          <w:highlight w:val="yellow"/>
          <w:lang w:val="en-AU" w:eastAsia="en-AU"/>
        </w:rPr>
        <w:t>Include user manual</w:t>
      </w:r>
    </w:p>
    <w:p w14:paraId="7360BBAF" w14:textId="77777777" w:rsidR="009652A2" w:rsidRPr="00473F8C" w:rsidRDefault="00750012" w:rsidP="009652A2">
      <w:pPr>
        <w:rPr>
          <w:highlight w:val="yellow"/>
          <w:lang w:val="en-AU" w:eastAsia="en-AU"/>
        </w:rPr>
      </w:pPr>
      <w:r w:rsidRPr="00473F8C">
        <w:rPr>
          <w:highlight w:val="yellow"/>
          <w:lang w:val="en-AU" w:eastAsia="en-AU"/>
        </w:rPr>
        <w:t>This is not strictly part of the report but is a requirement for the final hand-in.</w:t>
      </w:r>
    </w:p>
    <w:p w14:paraId="610D143F"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009F44E8" w:rsidRPr="00473F8C">
        <w:rPr>
          <w:rFonts w:eastAsia="MS Mincho"/>
          <w:highlight w:val="yellow"/>
          <w:lang w:val="en-AU" w:eastAsia="en-US"/>
        </w:rPr>
        <w:t>ef description of its function.</w:t>
      </w:r>
    </w:p>
    <w:p w14:paraId="4DCE8F79"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Use indentation to display</w:t>
      </w:r>
      <w:r w:rsidR="009F44E8" w:rsidRPr="00473F8C">
        <w:rPr>
          <w:rFonts w:eastAsia="MS Mincho"/>
          <w:highlight w:val="yellow"/>
          <w:lang w:val="en-AU" w:eastAsia="en-US"/>
        </w:rPr>
        <w:t xml:space="preserve"> the structure within a method.</w:t>
      </w:r>
    </w:p>
    <w:p w14:paraId="086305F4"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009F44E8" w:rsidRPr="00473F8C">
        <w:rPr>
          <w:rFonts w:eastAsia="MS Mincho"/>
          <w:highlight w:val="yellow"/>
          <w:lang w:val="en-AU" w:eastAsia="en-US"/>
        </w:rPr>
        <w:t xml:space="preserve"> and of decreasing readability.</w:t>
      </w:r>
    </w:p>
    <w:p w14:paraId="59E811D1"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Meaningfu</w:t>
      </w:r>
      <w:r w:rsidR="009F44E8" w:rsidRPr="00473F8C">
        <w:rPr>
          <w:rFonts w:eastAsia="MS Mincho"/>
          <w:highlight w:val="yellow"/>
          <w:lang w:val="en-AU" w:eastAsia="en-US"/>
        </w:rPr>
        <w:t>l identifiers should be chosen.</w:t>
      </w:r>
    </w:p>
    <w:p w14:paraId="37007743" w14:textId="172F5A9E" w:rsidR="00750012" w:rsidRDefault="00750012" w:rsidP="009652A2">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14:paraId="0EB40BE9" w14:textId="77777777" w:rsidR="00E328D4" w:rsidRPr="00321045" w:rsidRDefault="00E328D4" w:rsidP="00E328D4">
      <w:pPr>
        <w:pStyle w:val="ListBullet"/>
        <w:numPr>
          <w:ilvl w:val="0"/>
          <w:numId w:val="0"/>
        </w:numPr>
        <w:ind w:left="357"/>
        <w:rPr>
          <w:rFonts w:eastAsia="MS Mincho"/>
          <w:lang w:val="en-AU" w:eastAsia="en-US"/>
        </w:rPr>
      </w:pPr>
    </w:p>
    <w:p w14:paraId="27EC143E" w14:textId="77777777" w:rsidR="00062258" w:rsidRPr="00321045" w:rsidRDefault="00062258" w:rsidP="009652A2">
      <w:pPr>
        <w:pStyle w:val="Heading1"/>
        <w:numPr>
          <w:ilvl w:val="0"/>
          <w:numId w:val="0"/>
        </w:numPr>
      </w:pPr>
      <w:r w:rsidRPr="00473F8C">
        <w:rPr>
          <w:highlight w:val="yellow"/>
        </w:rPr>
        <w:t>R</w:t>
      </w:r>
      <w:r w:rsidR="0034262B" w:rsidRPr="00473F8C">
        <w:rPr>
          <w:highlight w:val="yellow"/>
        </w:rPr>
        <w:t>eferences</w:t>
      </w:r>
    </w:p>
    <w:p w14:paraId="23FD4F69" w14:textId="5D92556A" w:rsidR="00ED0D64" w:rsidRPr="00321045" w:rsidRDefault="00ED0D64" w:rsidP="00750012">
      <w:pPr>
        <w:pStyle w:val="Reference"/>
        <w:rPr>
          <w:lang w:val="en-AU"/>
        </w:rPr>
      </w:pPr>
    </w:p>
    <w:sectPr w:rsidR="00ED0D64" w:rsidRPr="00321045" w:rsidSect="005A76EC">
      <w:headerReference w:type="even" r:id="rId12"/>
      <w:headerReference w:type="default" r:id="rId13"/>
      <w:footerReference w:type="first" r:id="rId14"/>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12116" w14:textId="77777777" w:rsidR="0001278B" w:rsidRDefault="0001278B">
      <w:r>
        <w:separator/>
      </w:r>
    </w:p>
  </w:endnote>
  <w:endnote w:type="continuationSeparator" w:id="0">
    <w:p w14:paraId="2401EFBD" w14:textId="77777777" w:rsidR="0001278B" w:rsidRDefault="0001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53FAD" w14:textId="77777777" w:rsidR="0001278B" w:rsidRDefault="0001278B">
      <w:r>
        <w:separator/>
      </w:r>
    </w:p>
  </w:footnote>
  <w:footnote w:type="continuationSeparator" w:id="0">
    <w:p w14:paraId="55B75D98" w14:textId="77777777" w:rsidR="0001278B" w:rsidRDefault="00012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F4C1961" w:rsidR="004B41DB" w:rsidRDefault="004B41DB">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6"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7"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8"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1"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4"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5481250A"/>
    <w:multiLevelType w:val="multilevel"/>
    <w:tmpl w:val="1F067314"/>
    <w:lvl w:ilvl="0">
      <w:start w:val="1"/>
      <w:numFmt w:val="decimal"/>
      <w:pStyle w:val="Heading1"/>
      <w:lvlText w:val="%1."/>
      <w:lvlJc w:val="left"/>
      <w:pPr>
        <w:tabs>
          <w:tab w:val="num" w:pos="567"/>
        </w:tabs>
        <w:ind w:left="567" w:hanging="567"/>
      </w:pPr>
      <w:rPr>
        <w:rFonts w:ascii="Times" w:hAnsi="Times" w:hint="default"/>
        <w:b w:val="0"/>
        <w:bCs/>
        <w:i w:val="0"/>
        <w:sz w:val="2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8"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31"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32"/>
  </w:num>
  <w:num w:numId="2">
    <w:abstractNumId w:val="32"/>
  </w:num>
  <w:num w:numId="3">
    <w:abstractNumId w:val="29"/>
  </w:num>
  <w:num w:numId="4">
    <w:abstractNumId w:val="14"/>
  </w:num>
  <w:num w:numId="5">
    <w:abstractNumId w:val="33"/>
  </w:num>
  <w:num w:numId="6">
    <w:abstractNumId w:val="23"/>
  </w:num>
  <w:num w:numId="7">
    <w:abstractNumId w:val="12"/>
  </w:num>
  <w:num w:numId="8">
    <w:abstractNumId w:val="19"/>
  </w:num>
  <w:num w:numId="9">
    <w:abstractNumId w:val="25"/>
  </w:num>
  <w:num w:numId="10">
    <w:abstractNumId w:val="30"/>
  </w:num>
  <w:num w:numId="11">
    <w:abstractNumId w:val="20"/>
  </w:num>
  <w:num w:numId="12">
    <w:abstractNumId w:val="16"/>
  </w:num>
  <w:num w:numId="13">
    <w:abstractNumId w:val="17"/>
  </w:num>
  <w:num w:numId="14">
    <w:abstractNumId w:val="27"/>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6"/>
  </w:num>
  <w:num w:numId="29">
    <w:abstractNumId w:val="26"/>
  </w:num>
  <w:num w:numId="30">
    <w:abstractNumId w:val="18"/>
  </w:num>
  <w:num w:numId="31">
    <w:abstractNumId w:val="24"/>
  </w:num>
  <w:num w:numId="32">
    <w:abstractNumId w:val="31"/>
  </w:num>
  <w:num w:numId="33">
    <w:abstractNumId w:val="2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num>
  <w:num w:numId="35">
    <w:abstractNumId w:val="27"/>
    <w:lvlOverride w:ilvl="0">
      <w:startOverride w:val="1"/>
    </w:lvlOverride>
  </w:num>
  <w:num w:numId="36">
    <w:abstractNumId w:val="13"/>
  </w:num>
  <w:num w:numId="37">
    <w:abstractNumId w:val="11"/>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21"/>
  </w:num>
  <w:num w:numId="42">
    <w:abstractNumId w:val="2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color="#09c" on="f"/>
      <v:stroke on="f"/>
      <v:shadow color="#ccecff"/>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EFF"/>
    <w:rsid w:val="0001278B"/>
    <w:rsid w:val="00020DB4"/>
    <w:rsid w:val="00034F96"/>
    <w:rsid w:val="0003789F"/>
    <w:rsid w:val="0004401C"/>
    <w:rsid w:val="00053400"/>
    <w:rsid w:val="0005749E"/>
    <w:rsid w:val="00062258"/>
    <w:rsid w:val="0007118A"/>
    <w:rsid w:val="000828B4"/>
    <w:rsid w:val="00083018"/>
    <w:rsid w:val="0008380C"/>
    <w:rsid w:val="000910EF"/>
    <w:rsid w:val="000A6086"/>
    <w:rsid w:val="000A7266"/>
    <w:rsid w:val="000B24EB"/>
    <w:rsid w:val="000B3D67"/>
    <w:rsid w:val="000C44A8"/>
    <w:rsid w:val="000C778D"/>
    <w:rsid w:val="000D14AE"/>
    <w:rsid w:val="000D4EC1"/>
    <w:rsid w:val="000E26B2"/>
    <w:rsid w:val="000E6B3C"/>
    <w:rsid w:val="000E7320"/>
    <w:rsid w:val="000F211F"/>
    <w:rsid w:val="001028E0"/>
    <w:rsid w:val="001057B7"/>
    <w:rsid w:val="00107CF4"/>
    <w:rsid w:val="00124215"/>
    <w:rsid w:val="001249D2"/>
    <w:rsid w:val="001253BE"/>
    <w:rsid w:val="00125FE9"/>
    <w:rsid w:val="00130293"/>
    <w:rsid w:val="00131508"/>
    <w:rsid w:val="00143B66"/>
    <w:rsid w:val="00166DA9"/>
    <w:rsid w:val="00171A60"/>
    <w:rsid w:val="0017749C"/>
    <w:rsid w:val="001958B1"/>
    <w:rsid w:val="001B036F"/>
    <w:rsid w:val="001C59B9"/>
    <w:rsid w:val="001D070F"/>
    <w:rsid w:val="001D58E9"/>
    <w:rsid w:val="001E2781"/>
    <w:rsid w:val="001E7E51"/>
    <w:rsid w:val="00203D14"/>
    <w:rsid w:val="00211888"/>
    <w:rsid w:val="00212372"/>
    <w:rsid w:val="00222642"/>
    <w:rsid w:val="00231F96"/>
    <w:rsid w:val="00232FBA"/>
    <w:rsid w:val="00237779"/>
    <w:rsid w:val="0023793D"/>
    <w:rsid w:val="002402EB"/>
    <w:rsid w:val="002425C0"/>
    <w:rsid w:val="00251F41"/>
    <w:rsid w:val="00260343"/>
    <w:rsid w:val="0027088C"/>
    <w:rsid w:val="002775AD"/>
    <w:rsid w:val="00287AE0"/>
    <w:rsid w:val="00293CBE"/>
    <w:rsid w:val="002A3011"/>
    <w:rsid w:val="002A5837"/>
    <w:rsid w:val="002B4B2A"/>
    <w:rsid w:val="002C05FA"/>
    <w:rsid w:val="002C1F16"/>
    <w:rsid w:val="002C3451"/>
    <w:rsid w:val="002D0EA8"/>
    <w:rsid w:val="002D238D"/>
    <w:rsid w:val="002D4643"/>
    <w:rsid w:val="002D5607"/>
    <w:rsid w:val="002D5D7B"/>
    <w:rsid w:val="002F285A"/>
    <w:rsid w:val="002F5CE7"/>
    <w:rsid w:val="002F74B2"/>
    <w:rsid w:val="00303352"/>
    <w:rsid w:val="0031213F"/>
    <w:rsid w:val="003166C8"/>
    <w:rsid w:val="00321045"/>
    <w:rsid w:val="00321123"/>
    <w:rsid w:val="00324AC8"/>
    <w:rsid w:val="00335BD9"/>
    <w:rsid w:val="00336ADA"/>
    <w:rsid w:val="0034262B"/>
    <w:rsid w:val="00342AFE"/>
    <w:rsid w:val="0034788A"/>
    <w:rsid w:val="003478FD"/>
    <w:rsid w:val="00353DB9"/>
    <w:rsid w:val="0035474D"/>
    <w:rsid w:val="003736C7"/>
    <w:rsid w:val="00391F29"/>
    <w:rsid w:val="00394CE0"/>
    <w:rsid w:val="003A2BF1"/>
    <w:rsid w:val="003C7138"/>
    <w:rsid w:val="003D1561"/>
    <w:rsid w:val="003D1772"/>
    <w:rsid w:val="003E7E65"/>
    <w:rsid w:val="0040089A"/>
    <w:rsid w:val="00403BA8"/>
    <w:rsid w:val="00412CF8"/>
    <w:rsid w:val="00420770"/>
    <w:rsid w:val="00421488"/>
    <w:rsid w:val="00430E20"/>
    <w:rsid w:val="00434B70"/>
    <w:rsid w:val="004662BC"/>
    <w:rsid w:val="00470369"/>
    <w:rsid w:val="00473F8C"/>
    <w:rsid w:val="00477913"/>
    <w:rsid w:val="00486D41"/>
    <w:rsid w:val="00494F18"/>
    <w:rsid w:val="004A19D2"/>
    <w:rsid w:val="004A6E2A"/>
    <w:rsid w:val="004A71E1"/>
    <w:rsid w:val="004B41DB"/>
    <w:rsid w:val="004B430B"/>
    <w:rsid w:val="004C3BFC"/>
    <w:rsid w:val="004E0F55"/>
    <w:rsid w:val="004E1189"/>
    <w:rsid w:val="004F2285"/>
    <w:rsid w:val="004F726E"/>
    <w:rsid w:val="00502E47"/>
    <w:rsid w:val="0051273F"/>
    <w:rsid w:val="005129A6"/>
    <w:rsid w:val="00516376"/>
    <w:rsid w:val="00523AB3"/>
    <w:rsid w:val="00527CE9"/>
    <w:rsid w:val="00534D9C"/>
    <w:rsid w:val="00543437"/>
    <w:rsid w:val="00546109"/>
    <w:rsid w:val="00554311"/>
    <w:rsid w:val="005560FA"/>
    <w:rsid w:val="00571F6B"/>
    <w:rsid w:val="00573D59"/>
    <w:rsid w:val="005749C9"/>
    <w:rsid w:val="0058004A"/>
    <w:rsid w:val="005911D7"/>
    <w:rsid w:val="00593859"/>
    <w:rsid w:val="00593B1B"/>
    <w:rsid w:val="00596266"/>
    <w:rsid w:val="005A7042"/>
    <w:rsid w:val="005A76EC"/>
    <w:rsid w:val="005B2B58"/>
    <w:rsid w:val="005B5D2E"/>
    <w:rsid w:val="005B7FCC"/>
    <w:rsid w:val="005C6B5D"/>
    <w:rsid w:val="005D76C6"/>
    <w:rsid w:val="005E2468"/>
    <w:rsid w:val="005E33B7"/>
    <w:rsid w:val="005E73B1"/>
    <w:rsid w:val="006002EC"/>
    <w:rsid w:val="00604961"/>
    <w:rsid w:val="00610D9F"/>
    <w:rsid w:val="006145BB"/>
    <w:rsid w:val="00617270"/>
    <w:rsid w:val="006276F3"/>
    <w:rsid w:val="00630AC3"/>
    <w:rsid w:val="00641918"/>
    <w:rsid w:val="006450F8"/>
    <w:rsid w:val="006550A5"/>
    <w:rsid w:val="0067243B"/>
    <w:rsid w:val="00681911"/>
    <w:rsid w:val="006856EF"/>
    <w:rsid w:val="006971D3"/>
    <w:rsid w:val="006A7AE0"/>
    <w:rsid w:val="006B1326"/>
    <w:rsid w:val="006B5DA7"/>
    <w:rsid w:val="006C5198"/>
    <w:rsid w:val="006C7680"/>
    <w:rsid w:val="006D2F2A"/>
    <w:rsid w:val="006E01FF"/>
    <w:rsid w:val="006F2DA2"/>
    <w:rsid w:val="006F2FF6"/>
    <w:rsid w:val="006F5F12"/>
    <w:rsid w:val="0070208A"/>
    <w:rsid w:val="007029F4"/>
    <w:rsid w:val="0071619E"/>
    <w:rsid w:val="00725EE0"/>
    <w:rsid w:val="007345A8"/>
    <w:rsid w:val="00750012"/>
    <w:rsid w:val="00774D57"/>
    <w:rsid w:val="0078015F"/>
    <w:rsid w:val="00787370"/>
    <w:rsid w:val="007B341D"/>
    <w:rsid w:val="007B40AA"/>
    <w:rsid w:val="007B56AA"/>
    <w:rsid w:val="007C0807"/>
    <w:rsid w:val="007C7093"/>
    <w:rsid w:val="007D15B7"/>
    <w:rsid w:val="007D30C0"/>
    <w:rsid w:val="007D3DDE"/>
    <w:rsid w:val="007D41B2"/>
    <w:rsid w:val="007D5391"/>
    <w:rsid w:val="007D5BC2"/>
    <w:rsid w:val="007E739D"/>
    <w:rsid w:val="00805476"/>
    <w:rsid w:val="00824738"/>
    <w:rsid w:val="0082496C"/>
    <w:rsid w:val="00825EDE"/>
    <w:rsid w:val="0084282E"/>
    <w:rsid w:val="00855EF1"/>
    <w:rsid w:val="00865568"/>
    <w:rsid w:val="00866181"/>
    <w:rsid w:val="00877751"/>
    <w:rsid w:val="0088588E"/>
    <w:rsid w:val="00897A75"/>
    <w:rsid w:val="008B4198"/>
    <w:rsid w:val="008C3874"/>
    <w:rsid w:val="008C6835"/>
    <w:rsid w:val="008D6951"/>
    <w:rsid w:val="008E6E2D"/>
    <w:rsid w:val="008F0AC1"/>
    <w:rsid w:val="00922062"/>
    <w:rsid w:val="009238EF"/>
    <w:rsid w:val="00932B45"/>
    <w:rsid w:val="0094025B"/>
    <w:rsid w:val="00940DD8"/>
    <w:rsid w:val="009652A2"/>
    <w:rsid w:val="00995D71"/>
    <w:rsid w:val="009A5F27"/>
    <w:rsid w:val="009C4DA1"/>
    <w:rsid w:val="009F2E62"/>
    <w:rsid w:val="009F2E72"/>
    <w:rsid w:val="009F44E8"/>
    <w:rsid w:val="009F7F83"/>
    <w:rsid w:val="00A074C7"/>
    <w:rsid w:val="00A13F52"/>
    <w:rsid w:val="00A1640B"/>
    <w:rsid w:val="00A200DE"/>
    <w:rsid w:val="00A2389D"/>
    <w:rsid w:val="00A244B6"/>
    <w:rsid w:val="00A26B36"/>
    <w:rsid w:val="00A273C0"/>
    <w:rsid w:val="00A374ED"/>
    <w:rsid w:val="00A5302F"/>
    <w:rsid w:val="00A77830"/>
    <w:rsid w:val="00A77FD8"/>
    <w:rsid w:val="00A87247"/>
    <w:rsid w:val="00A91BEE"/>
    <w:rsid w:val="00A92F54"/>
    <w:rsid w:val="00A95931"/>
    <w:rsid w:val="00AA1D8E"/>
    <w:rsid w:val="00AB03AF"/>
    <w:rsid w:val="00AB65F6"/>
    <w:rsid w:val="00AC014A"/>
    <w:rsid w:val="00AC74DA"/>
    <w:rsid w:val="00AD1725"/>
    <w:rsid w:val="00AD1B1E"/>
    <w:rsid w:val="00AD4C82"/>
    <w:rsid w:val="00AD6296"/>
    <w:rsid w:val="00AD748A"/>
    <w:rsid w:val="00AE4181"/>
    <w:rsid w:val="00AE5C02"/>
    <w:rsid w:val="00AE6014"/>
    <w:rsid w:val="00AF642C"/>
    <w:rsid w:val="00B119A5"/>
    <w:rsid w:val="00B16F76"/>
    <w:rsid w:val="00B243FF"/>
    <w:rsid w:val="00B33814"/>
    <w:rsid w:val="00B34EB9"/>
    <w:rsid w:val="00B35B10"/>
    <w:rsid w:val="00B43C34"/>
    <w:rsid w:val="00B52943"/>
    <w:rsid w:val="00B52D10"/>
    <w:rsid w:val="00B56B14"/>
    <w:rsid w:val="00B6046C"/>
    <w:rsid w:val="00B755E9"/>
    <w:rsid w:val="00B97EFE"/>
    <w:rsid w:val="00BA1EF9"/>
    <w:rsid w:val="00BB080A"/>
    <w:rsid w:val="00BB52B3"/>
    <w:rsid w:val="00BC700F"/>
    <w:rsid w:val="00BD4F7C"/>
    <w:rsid w:val="00BF107B"/>
    <w:rsid w:val="00BF402D"/>
    <w:rsid w:val="00C421BA"/>
    <w:rsid w:val="00C64AED"/>
    <w:rsid w:val="00C7269B"/>
    <w:rsid w:val="00C76B19"/>
    <w:rsid w:val="00C80C6B"/>
    <w:rsid w:val="00C82428"/>
    <w:rsid w:val="00C85A73"/>
    <w:rsid w:val="00C926AF"/>
    <w:rsid w:val="00C97EBD"/>
    <w:rsid w:val="00CB13DB"/>
    <w:rsid w:val="00CB13E2"/>
    <w:rsid w:val="00CB28BC"/>
    <w:rsid w:val="00CB3916"/>
    <w:rsid w:val="00CB6E07"/>
    <w:rsid w:val="00CC1FAD"/>
    <w:rsid w:val="00CC58DA"/>
    <w:rsid w:val="00CC685C"/>
    <w:rsid w:val="00CC6D72"/>
    <w:rsid w:val="00CC764B"/>
    <w:rsid w:val="00CD0387"/>
    <w:rsid w:val="00CD33BA"/>
    <w:rsid w:val="00D01677"/>
    <w:rsid w:val="00D028C3"/>
    <w:rsid w:val="00D04E29"/>
    <w:rsid w:val="00D071E6"/>
    <w:rsid w:val="00D07337"/>
    <w:rsid w:val="00D22B28"/>
    <w:rsid w:val="00D262B8"/>
    <w:rsid w:val="00D44A05"/>
    <w:rsid w:val="00D46509"/>
    <w:rsid w:val="00D62C31"/>
    <w:rsid w:val="00D72ECC"/>
    <w:rsid w:val="00D76C07"/>
    <w:rsid w:val="00D80A95"/>
    <w:rsid w:val="00D86165"/>
    <w:rsid w:val="00D9309F"/>
    <w:rsid w:val="00D95CD4"/>
    <w:rsid w:val="00DA6771"/>
    <w:rsid w:val="00DB2BD7"/>
    <w:rsid w:val="00DB59C5"/>
    <w:rsid w:val="00DD09C9"/>
    <w:rsid w:val="00DE43E6"/>
    <w:rsid w:val="00DF13EE"/>
    <w:rsid w:val="00DF41D8"/>
    <w:rsid w:val="00E073A3"/>
    <w:rsid w:val="00E10BF3"/>
    <w:rsid w:val="00E1460A"/>
    <w:rsid w:val="00E20C51"/>
    <w:rsid w:val="00E328D4"/>
    <w:rsid w:val="00E41223"/>
    <w:rsid w:val="00E45547"/>
    <w:rsid w:val="00E56131"/>
    <w:rsid w:val="00E61AAF"/>
    <w:rsid w:val="00E6351A"/>
    <w:rsid w:val="00E66C5E"/>
    <w:rsid w:val="00E70A10"/>
    <w:rsid w:val="00E8630D"/>
    <w:rsid w:val="00EA3722"/>
    <w:rsid w:val="00EA3E03"/>
    <w:rsid w:val="00ED0D64"/>
    <w:rsid w:val="00ED4854"/>
    <w:rsid w:val="00ED60A7"/>
    <w:rsid w:val="00EF74D5"/>
    <w:rsid w:val="00F10AF0"/>
    <w:rsid w:val="00F14BE7"/>
    <w:rsid w:val="00F246E9"/>
    <w:rsid w:val="00F30E2F"/>
    <w:rsid w:val="00F32339"/>
    <w:rsid w:val="00F35B1A"/>
    <w:rsid w:val="00F4141E"/>
    <w:rsid w:val="00F66852"/>
    <w:rsid w:val="00FA111D"/>
    <w:rsid w:val="00FA736E"/>
    <w:rsid w:val="00FB1EA8"/>
    <w:rsid w:val="00FC0FD5"/>
    <w:rsid w:val="00FE7639"/>
    <w:rsid w:val="00FF21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color="#09c" on="f"/>
      <v:stroke on="f"/>
      <v:shadow color="#ccecff"/>
    </o:shapedefaults>
    <o:shapelayout v:ext="edit">
      <o:idmap v:ext="edit" data="1"/>
    </o:shapelayout>
  </w:shapeDefaults>
  <w:decimalSymbol w:val=","/>
  <w:listSeparator w:val=";"/>
  <w14:docId w14:val="56BC43B0"/>
  <w15:docId w15:val="{22D040D7-6FE8-C844-935F-DADCBCB3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9"/>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0B70E-E2EF-5A4A-B137-758A32E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 Templates\papertemplate.dot</Template>
  <TotalTime>156</TotalTime>
  <Pages>8</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creator>EB</dc:creator>
  <cp:lastModifiedBy>St John Grimbly</cp:lastModifiedBy>
  <cp:revision>152</cp:revision>
  <cp:lastPrinted>1900-12-31T22:30:00Z</cp:lastPrinted>
  <dcterms:created xsi:type="dcterms:W3CDTF">2019-09-02T15:31:00Z</dcterms:created>
  <dcterms:modified xsi:type="dcterms:W3CDTF">2019-09-05T11:55:00Z</dcterms:modified>
</cp:coreProperties>
</file>