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1" w:name="guia-completo-de-deploy-jade-stock"/>
    <w:p>
      <w:pPr>
        <w:pStyle w:val="Heading1"/>
      </w:pPr>
      <w:r>
        <w:t xml:space="preserve">Guia Completo de Deploy — Jade Stock</w:t>
      </w:r>
    </w:p>
    <w:p>
      <w:pPr>
        <w:pStyle w:val="FirstParagraph"/>
      </w:pPr>
      <w:r>
        <w:rPr>
          <w:bCs/>
          <w:b/>
        </w:rPr>
        <w:t xml:space="preserve">Sistema de Gestão de Estoque e PDV para Pequenos Negócios</w:t>
      </w:r>
    </w:p>
    <w:p>
      <w:pPr>
        <w:pStyle w:val="BodyText"/>
      </w:pPr>
      <w:r>
        <w:t xml:space="preserve">Versão 1.0 | Março 2026</w:t>
      </w:r>
    </w:p>
    <w:p>
      <w:r>
        <w:pict>
          <v:rect style="width:0;height:1.5pt" o:hralign="center" o:hrstd="t" o:hr="t"/>
        </w:pict>
      </w:r>
    </w:p>
    <w:bookmarkStart w:id="20" w:name="sumário"/>
    <w:p>
      <w:pPr>
        <w:pStyle w:val="Heading2"/>
      </w:pPr>
      <w:r>
        <w:t xml:space="preserve">📋 Sumário</w:t>
      </w:r>
    </w:p>
    <w:p>
      <w:pPr>
        <w:numPr>
          <w:ilvl w:val="0"/>
          <w:numId w:val="1001"/>
        </w:numPr>
        <w:pStyle w:val="Compact"/>
      </w:pPr>
      <w:r>
        <w:t xml:space="preserve">Visão Geral da Arquitetura</w:t>
      </w:r>
    </w:p>
    <w:p>
      <w:pPr>
        <w:numPr>
          <w:ilvl w:val="0"/>
          <w:numId w:val="1001"/>
        </w:numPr>
        <w:pStyle w:val="Compact"/>
      </w:pPr>
      <w:r>
        <w:t xml:space="preserve">Pré-requisitos</w:t>
      </w:r>
    </w:p>
    <w:p>
      <w:pPr>
        <w:numPr>
          <w:ilvl w:val="0"/>
          <w:numId w:val="1001"/>
        </w:numPr>
        <w:pStyle w:val="Compact"/>
      </w:pPr>
      <w:r>
        <w:t xml:space="preserve">Deploy do Backend (Google Apps Script)</w:t>
      </w:r>
    </w:p>
    <w:p>
      <w:pPr>
        <w:numPr>
          <w:ilvl w:val="0"/>
          <w:numId w:val="1001"/>
        </w:numPr>
        <w:pStyle w:val="Compact"/>
      </w:pPr>
      <w:r>
        <w:t xml:space="preserve">Deploy do Proxy (Cloudflare Worker)</w:t>
      </w:r>
    </w:p>
    <w:p>
      <w:pPr>
        <w:numPr>
          <w:ilvl w:val="0"/>
          <w:numId w:val="1001"/>
        </w:numPr>
        <w:pStyle w:val="Compact"/>
      </w:pPr>
      <w:r>
        <w:t xml:space="preserve">Deploy do Frontend (Hosting Estático)</w:t>
      </w:r>
    </w:p>
    <w:p>
      <w:pPr>
        <w:numPr>
          <w:ilvl w:val="0"/>
          <w:numId w:val="1001"/>
        </w:numPr>
        <w:pStyle w:val="Compact"/>
      </w:pPr>
      <w:r>
        <w:t xml:space="preserve">Configuração Final e Testes</w:t>
      </w:r>
    </w:p>
    <w:p>
      <w:pPr>
        <w:numPr>
          <w:ilvl w:val="0"/>
          <w:numId w:val="1001"/>
        </w:numPr>
        <w:pStyle w:val="Compact"/>
      </w:pPr>
      <w:r>
        <w:t xml:space="preserve">Troubleshooting</w:t>
      </w:r>
    </w:p>
    <w:p>
      <w:pPr>
        <w:numPr>
          <w:ilvl w:val="0"/>
          <w:numId w:val="1001"/>
        </w:numPr>
        <w:pStyle w:val="Compact"/>
      </w:pPr>
      <w:r>
        <w:t xml:space="preserve">Checklist de Deploy</w:t>
      </w:r>
    </w:p>
    <w:p>
      <w:r>
        <w:pict>
          <v:rect style="width:0;height:1.5pt" o:hralign="center" o:hrstd="t" o:hr="t"/>
        </w:pict>
      </w:r>
    </w:p>
    <w:bookmarkEnd w:id="20"/>
    <w:bookmarkStart w:id="25" w:name="visão-geral-da-arquitetura"/>
    <w:p>
      <w:pPr>
        <w:pStyle w:val="Heading2"/>
      </w:pPr>
      <w:r>
        <w:t xml:space="preserve">1. Visão Geral da Arquitetura</w:t>
      </w:r>
    </w:p>
    <w:p>
      <w:pPr>
        <w:pStyle w:val="FirstParagraph"/>
      </w:pPr>
      <w:r>
        <w:t xml:space="preserve">O Jade Stock é um sistema multi-tenant completo composto por três camadas:</w:t>
      </w:r>
    </w:p>
    <w:bookmarkStart w:id="21" w:name="componentes-principais"/>
    <w:p>
      <w:pPr>
        <w:pStyle w:val="Heading3"/>
      </w:pPr>
      <w:r>
        <w:t xml:space="preserve">Componentes Principais</w:t>
      </w:r>
    </w:p>
    <w:p>
      <w:pPr>
        <w:pStyle w:val="FirstParagraph"/>
      </w:pPr>
      <w:r>
        <w:rPr>
          <w:bCs/>
          <w:b/>
        </w:rPr>
        <w:t xml:space="preserve">Backend (Google Apps Script)</w:t>
      </w:r>
      <w:r>
        <w:t xml:space="preserve"> </w:t>
      </w:r>
      <w:r>
        <w:t xml:space="preserve">- Servidor multi-tenant onde cada usuário tem sua própria planilha Google Sheets isolada</w:t>
      </w:r>
      <w:r>
        <w:t xml:space="preserve"> </w:t>
      </w:r>
      <w:r>
        <w:t xml:space="preserve">- Provisionamento automático de novas planilhas via template</w:t>
      </w:r>
      <w:r>
        <w:t xml:space="preserve"> </w:t>
      </w:r>
      <w:r>
        <w:t xml:space="preserve">- API REST exposta via</w:t>
      </w:r>
      <w:r>
        <w:t xml:space="preserve"> </w:t>
      </w:r>
      <w:r>
        <w:rPr>
          <w:rStyle w:val="VerbatimChar"/>
        </w:rPr>
        <w:t xml:space="preserve">doPost()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doGet()</w:t>
      </w:r>
      <w:r>
        <w:t xml:space="preserve"> </w:t>
      </w:r>
      <w:r>
        <w:t xml:space="preserve">- Autenticação via Google OAuth 2.0</w:t>
      </w:r>
    </w:p>
    <w:p>
      <w:pPr>
        <w:pStyle w:val="BodyText"/>
      </w:pPr>
      <w:r>
        <w:rPr>
          <w:bCs/>
          <w:b/>
        </w:rPr>
        <w:t xml:space="preserve">Proxy (Cloudflare Worker)</w:t>
      </w:r>
      <w:r>
        <w:t xml:space="preserve"> </w:t>
      </w:r>
      <w:r>
        <w:t xml:space="preserve">- Proxy intermediário que roteia requisições do frontend para o backend</w:t>
      </w:r>
      <w:r>
        <w:t xml:space="preserve"> </w:t>
      </w:r>
      <w:r>
        <w:t xml:space="preserve">- Gerencia CORS e validação de tokens</w:t>
      </w:r>
      <w:r>
        <w:t xml:space="preserve"> </w:t>
      </w:r>
      <w:r>
        <w:t xml:space="preserve">- Endpoint:</w:t>
      </w:r>
      <w:r>
        <w:t xml:space="preserve"> </w:t>
      </w:r>
      <w:r>
        <w:rPr>
          <w:rStyle w:val="VerbatimChar"/>
        </w:rPr>
        <w:t xml:space="preserve">https://jade-proxy.gabrielsebasty.workers.dev</w:t>
      </w:r>
    </w:p>
    <w:p>
      <w:pPr>
        <w:pStyle w:val="BodyText"/>
      </w:pPr>
      <w:r>
        <w:rPr>
          <w:bCs/>
          <w:b/>
        </w:rPr>
        <w:t xml:space="preserve">Frontend (PWA)</w:t>
      </w:r>
      <w:r>
        <w:t xml:space="preserve"> </w:t>
      </w:r>
      <w:r>
        <w:t xml:space="preserve">- Progressive Web App em HTML/CSS/JavaScript vanilla</w:t>
      </w:r>
      <w:r>
        <w:t xml:space="preserve"> </w:t>
      </w:r>
      <w:r>
        <w:t xml:space="preserve">- Service Worker para funcionamento offline</w:t>
      </w:r>
      <w:r>
        <w:t xml:space="preserve"> </w:t>
      </w:r>
      <w:r>
        <w:t xml:space="preserve">- Scanner de código de barras integrado (BarcodeDetector API)</w:t>
      </w:r>
      <w:r>
        <w:t xml:space="preserve"> </w:t>
      </w:r>
      <w:r>
        <w:t xml:space="preserve">- Interface responsiva mobile-first</w:t>
      </w:r>
    </w:p>
    <w:bookmarkEnd w:id="21"/>
    <w:bookmarkStart w:id="22" w:name="fluxo-de-requisições"/>
    <w:p>
      <w:pPr>
        <w:pStyle w:val="Heading3"/>
      </w:pPr>
      <w:r>
        <w:t xml:space="preserve">Fluxo de Requisições</w:t>
      </w:r>
    </w:p>
    <w:p>
      <w:pPr>
        <w:pStyle w:val="SourceCode"/>
      </w:pPr>
      <w:r>
        <w:rPr>
          <w:rStyle w:val="VerbatimChar"/>
        </w:rPr>
        <w:t xml:space="preserve">[Frontend PWA]</w:t>
      </w:r>
      <w:r>
        <w:br/>
      </w:r>
      <w:r>
        <w:rPr>
          <w:rStyle w:val="VerbatimChar"/>
        </w:rPr>
        <w:t xml:space="preserve">    ↓ HTTPS POST</w:t>
      </w:r>
      <w:r>
        <w:br/>
      </w:r>
      <w:r>
        <w:rPr>
          <w:rStyle w:val="VerbatimChar"/>
        </w:rPr>
        <w:t xml:space="preserve">[Cloudflare Worker Proxy]</w:t>
      </w:r>
      <w:r>
        <w:br/>
      </w:r>
      <w:r>
        <w:rPr>
          <w:rStyle w:val="VerbatimChar"/>
        </w:rPr>
        <w:t xml:space="preserve">    ↓ Valida token + CORS</w:t>
      </w:r>
      <w:r>
        <w:br/>
      </w:r>
      <w:r>
        <w:rPr>
          <w:rStyle w:val="VerbatimChar"/>
        </w:rPr>
        <w:t xml:space="preserve">[Google Apps Script Backend]</w:t>
      </w:r>
      <w:r>
        <w:br/>
      </w:r>
      <w:r>
        <w:rPr>
          <w:rStyle w:val="VerbatimChar"/>
        </w:rPr>
        <w:t xml:space="preserve">    ↓ Autentica usuário</w:t>
      </w:r>
      <w:r>
        <w:br/>
      </w:r>
      <w:r>
        <w:rPr>
          <w:rStyle w:val="VerbatimChar"/>
        </w:rPr>
        <w:t xml:space="preserve">[Google Sheets Database]</w:t>
      </w:r>
    </w:p>
    <w:bookmarkEnd w:id="22"/>
    <w:bookmarkStart w:id="23" w:name="estrutura-de-dados"/>
    <w:p>
      <w:pPr>
        <w:pStyle w:val="Heading3"/>
      </w:pPr>
      <w:r>
        <w:t xml:space="preserve">Estrutura de Dados</w:t>
      </w:r>
    </w:p>
    <w:p>
      <w:pPr>
        <w:pStyle w:val="FirstParagraph"/>
      </w:pPr>
      <w:r>
        <w:t xml:space="preserve">Cada usuário possui sua própria planilha Google Sheets com as seguintes abas: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PRODUTOS</w:t>
      </w:r>
      <w:r>
        <w:t xml:space="preserve"> </w:t>
      </w:r>
      <w:r>
        <w:t xml:space="preserve">— Cadastro de produtos (código, nome, preço, custo, estoque, EAN)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SAÍDAS</w:t>
      </w:r>
      <w:r>
        <w:t xml:space="preserve"> </w:t>
      </w:r>
      <w:r>
        <w:t xml:space="preserve">— Histórico de vendas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ENTRADAS</w:t>
      </w:r>
      <w:r>
        <w:t xml:space="preserve"> </w:t>
      </w:r>
      <w:r>
        <w:t xml:space="preserve">— Histórico de entradas de estoque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CUSTOS</w:t>
      </w:r>
      <w:r>
        <w:t xml:space="preserve"> </w:t>
      </w:r>
      <w:r>
        <w:t xml:space="preserve">— Custos fixos e variáveis mensais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FORNECEDORES</w:t>
      </w:r>
      <w:r>
        <w:t xml:space="preserve"> </w:t>
      </w:r>
      <w:r>
        <w:t xml:space="preserve">— Cadastro de fornecedores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MAPEAMENTOS</w:t>
      </w:r>
      <w:r>
        <w:t xml:space="preserve"> </w:t>
      </w:r>
      <w:r>
        <w:t xml:space="preserve">— Vínculos entre itens de NF-e e produtos cadastrados</w:t>
      </w:r>
    </w:p>
    <w:bookmarkEnd w:id="23"/>
    <w:bookmarkStart w:id="24" w:name="registry-central"/>
    <w:p>
      <w:pPr>
        <w:pStyle w:val="Heading3"/>
      </w:pPr>
      <w:r>
        <w:t xml:space="preserve">Registry Central</w:t>
      </w:r>
    </w:p>
    <w:p>
      <w:pPr>
        <w:pStyle w:val="FirstParagraph"/>
      </w:pPr>
      <w:r>
        <w:t xml:space="preserve">Existe uma planilha central (</w:t>
      </w:r>
      <w:r>
        <w:rPr>
          <w:rStyle w:val="VerbatimChar"/>
        </w:rPr>
        <w:t xml:space="preserve">REGISTRY_SHEET_ID</w:t>
      </w:r>
      <w:r>
        <w:t xml:space="preserve">) que armazena:</w:t>
      </w:r>
    </w:p>
    <w:p>
      <w:pPr>
        <w:numPr>
          <w:ilvl w:val="0"/>
          <w:numId w:val="1003"/>
        </w:numPr>
        <w:pStyle w:val="Compact"/>
      </w:pPr>
      <w:r>
        <w:t xml:space="preserve">Email de cada usuário</w:t>
      </w:r>
    </w:p>
    <w:p>
      <w:pPr>
        <w:numPr>
          <w:ilvl w:val="0"/>
          <w:numId w:val="1003"/>
        </w:numPr>
        <w:pStyle w:val="Compact"/>
      </w:pPr>
      <w:r>
        <w:t xml:space="preserve">ID da planilha individual do usuário</w:t>
      </w:r>
    </w:p>
    <w:p>
      <w:pPr>
        <w:numPr>
          <w:ilvl w:val="0"/>
          <w:numId w:val="1003"/>
        </w:numPr>
        <w:pStyle w:val="Compact"/>
      </w:pPr>
      <w:r>
        <w:t xml:space="preserve">Status da licença (ATIVA/BLOQUEADA)</w:t>
      </w:r>
    </w:p>
    <w:p>
      <w:pPr>
        <w:numPr>
          <w:ilvl w:val="0"/>
          <w:numId w:val="1003"/>
        </w:numPr>
        <w:pStyle w:val="Compact"/>
      </w:pPr>
      <w:r>
        <w:t xml:space="preserve">Data de criação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é-requisitos"/>
    <w:p>
      <w:pPr>
        <w:pStyle w:val="Heading2"/>
      </w:pPr>
      <w:r>
        <w:t xml:space="preserve">2. Pré-requisitos</w:t>
      </w:r>
    </w:p>
    <w:bookmarkStart w:id="26" w:name="contas-necessárias"/>
    <w:p>
      <w:pPr>
        <w:pStyle w:val="Heading3"/>
      </w:pPr>
      <w:r>
        <w:t xml:space="preserve">Contas Necessárias</w:t>
      </w:r>
    </w:p>
    <w:p>
      <w:pPr>
        <w:pStyle w:val="FirstParagraph"/>
      </w:pPr>
      <w:r>
        <w:rPr>
          <w:bCs/>
          <w:b/>
        </w:rPr>
        <w:t xml:space="preserve">Google Cloud Platform</w:t>
      </w:r>
      <w:r>
        <w:t xml:space="preserve"> </w:t>
      </w:r>
      <w:r>
        <w:t xml:space="preserve">- Conta Google ativa</w:t>
      </w:r>
      <w:r>
        <w:t xml:space="preserve"> </w:t>
      </w:r>
      <w:r>
        <w:t xml:space="preserve">- Acesso ao Google Apps Script</w:t>
      </w:r>
      <w:r>
        <w:t xml:space="preserve"> </w:t>
      </w:r>
      <w:r>
        <w:t xml:space="preserve">- Permissão para criar/editar planilhas Google Sheets</w:t>
      </w:r>
    </w:p>
    <w:p>
      <w:pPr>
        <w:pStyle w:val="BodyText"/>
      </w:pPr>
      <w:r>
        <w:rPr>
          <w:bCs/>
          <w:b/>
        </w:rPr>
        <w:t xml:space="preserve">Cloudflare</w:t>
      </w:r>
      <w:r>
        <w:t xml:space="preserve"> </w:t>
      </w:r>
      <w:r>
        <w:t xml:space="preserve">- Conta Cloudflare (plano gratuito)</w:t>
      </w:r>
      <w:r>
        <w:t xml:space="preserve"> </w:t>
      </w:r>
      <w:r>
        <w:t xml:space="preserve">- Workers habilitados</w:t>
      </w:r>
    </w:p>
    <w:p>
      <w:pPr>
        <w:pStyle w:val="BodyText"/>
      </w:pPr>
      <w:r>
        <w:rPr>
          <w:bCs/>
          <w:b/>
        </w:rPr>
        <w:t xml:space="preserve">Hosting Estático</w:t>
      </w:r>
      <w:r>
        <w:t xml:space="preserve"> </w:t>
      </w:r>
      <w:r>
        <w:t xml:space="preserve">(escolha uma):</w:t>
      </w:r>
      <w:r>
        <w:t xml:space="preserve"> </w:t>
      </w:r>
      <w:r>
        <w:t xml:space="preserve">- GitHub Pages (gratuito)</w:t>
      </w:r>
      <w:r>
        <w:t xml:space="preserve"> </w:t>
      </w:r>
      <w:r>
        <w:t xml:space="preserve">- Vercel (gratuito)</w:t>
      </w:r>
      <w:r>
        <w:t xml:space="preserve"> </w:t>
      </w:r>
      <w:r>
        <w:t xml:space="preserve">- Netlify (gratuito)</w:t>
      </w:r>
      <w:r>
        <w:t xml:space="preserve"> </w:t>
      </w:r>
      <w:r>
        <w:t xml:space="preserve">- Firebase Hosting (gratuito)</w:t>
      </w:r>
      <w:r>
        <w:t xml:space="preserve"> </w:t>
      </w:r>
      <w:r>
        <w:t xml:space="preserve">- Cloudflare Pages (gratuito)</w:t>
      </w:r>
    </w:p>
    <w:bookmarkEnd w:id="26"/>
    <w:bookmarkStart w:id="27" w:name="ferramentas-de-desenvolvimento"/>
    <w:p>
      <w:pPr>
        <w:pStyle w:val="Heading3"/>
      </w:pPr>
      <w:r>
        <w:t xml:space="preserve">Ferramentas de Desenvolvimento</w:t>
      </w:r>
    </w:p>
    <w:p>
      <w:pPr>
        <w:numPr>
          <w:ilvl w:val="0"/>
          <w:numId w:val="1004"/>
        </w:numPr>
        <w:pStyle w:val="Compact"/>
      </w:pPr>
      <w:r>
        <w:t xml:space="preserve">Editor de código (VS Code recomendado)</w:t>
      </w:r>
    </w:p>
    <w:p>
      <w:pPr>
        <w:numPr>
          <w:ilvl w:val="0"/>
          <w:numId w:val="1004"/>
        </w:numPr>
        <w:pStyle w:val="Compact"/>
      </w:pPr>
      <w:r>
        <w:t xml:space="preserve">Git (para controle de versão)</w:t>
      </w:r>
    </w:p>
    <w:p>
      <w:pPr>
        <w:numPr>
          <w:ilvl w:val="0"/>
          <w:numId w:val="1004"/>
        </w:numPr>
        <w:pStyle w:val="Compact"/>
      </w:pPr>
      <w:r>
        <w:t xml:space="preserve">Node.js 16+ (para desenvolvimento local)</w:t>
      </w:r>
    </w:p>
    <w:p>
      <w:pPr>
        <w:numPr>
          <w:ilvl w:val="0"/>
          <w:numId w:val="1004"/>
        </w:numPr>
        <w:pStyle w:val="Compact"/>
      </w:pPr>
      <w:r>
        <w:t xml:space="preserve">Navegador Chrome/Edge (suporte ao BarcodeDetector)</w:t>
      </w:r>
    </w:p>
    <w:bookmarkEnd w:id="27"/>
    <w:bookmarkStart w:id="28" w:name="conhecimentos-recomendados"/>
    <w:p>
      <w:pPr>
        <w:pStyle w:val="Heading3"/>
      </w:pPr>
      <w:r>
        <w:t xml:space="preserve">Conhecimentos Recomendados</w:t>
      </w:r>
    </w:p>
    <w:p>
      <w:pPr>
        <w:numPr>
          <w:ilvl w:val="0"/>
          <w:numId w:val="1005"/>
        </w:numPr>
        <w:pStyle w:val="Compact"/>
      </w:pPr>
      <w:r>
        <w:t xml:space="preserve">Google Apps Script básico</w:t>
      </w:r>
    </w:p>
    <w:p>
      <w:pPr>
        <w:numPr>
          <w:ilvl w:val="0"/>
          <w:numId w:val="1005"/>
        </w:numPr>
        <w:pStyle w:val="Compact"/>
      </w:pPr>
      <w:r>
        <w:t xml:space="preserve">JavaScript ES5/ES6</w:t>
      </w:r>
    </w:p>
    <w:p>
      <w:pPr>
        <w:numPr>
          <w:ilvl w:val="0"/>
          <w:numId w:val="1005"/>
        </w:numPr>
        <w:pStyle w:val="Compact"/>
      </w:pPr>
      <w:r>
        <w:t xml:space="preserve">HTML/CSS</w:t>
      </w:r>
    </w:p>
    <w:p>
      <w:pPr>
        <w:numPr>
          <w:ilvl w:val="0"/>
          <w:numId w:val="1005"/>
        </w:numPr>
        <w:pStyle w:val="Compact"/>
      </w:pPr>
      <w:r>
        <w:t xml:space="preserve">Conceitos de API REST</w:t>
      </w:r>
    </w:p>
    <w:p>
      <w:pPr>
        <w:numPr>
          <w:ilvl w:val="0"/>
          <w:numId w:val="1005"/>
        </w:numPr>
        <w:pStyle w:val="Compact"/>
      </w:pPr>
      <w:r>
        <w:t xml:space="preserve">CORS e autenticação OAuth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deploy-do-backend-google-apps-script"/>
    <w:p>
      <w:pPr>
        <w:pStyle w:val="Heading2"/>
      </w:pPr>
      <w:r>
        <w:t xml:space="preserve">3. Deploy do Backend (Google Apps Script)</w:t>
      </w:r>
    </w:p>
    <w:bookmarkStart w:id="31" w:name="criar-planilha-template"/>
    <w:p>
      <w:pPr>
        <w:pStyle w:val="Heading3"/>
      </w:pPr>
      <w:r>
        <w:t xml:space="preserve">3.1. Criar Planilha Template</w:t>
      </w:r>
    </w:p>
    <w:p>
      <w:pPr>
        <w:numPr>
          <w:ilvl w:val="0"/>
          <w:numId w:val="1006"/>
        </w:numPr>
        <w:pStyle w:val="Compact"/>
      </w:pPr>
      <w:r>
        <w:t xml:space="preserve">Acesse</w:t>
      </w:r>
      <w:r>
        <w:t xml:space="preserve"> </w:t>
      </w:r>
      <w:hyperlink r:id="rId30">
        <w:r>
          <w:rPr>
            <w:rStyle w:val="Hyperlink"/>
          </w:rPr>
          <w:t xml:space="preserve">Google Sheets</w:t>
        </w:r>
      </w:hyperlink>
    </w:p>
    <w:p>
      <w:pPr>
        <w:numPr>
          <w:ilvl w:val="0"/>
          <w:numId w:val="1006"/>
        </w:numPr>
        <w:pStyle w:val="Compact"/>
      </w:pPr>
      <w:r>
        <w:t xml:space="preserve">Crie nova planilha chamada</w:t>
      </w:r>
      <w:r>
        <w:t xml:space="preserve"> </w:t>
      </w:r>
      <w:r>
        <w:t xml:space="preserve">“</w:t>
      </w:r>
      <w:r>
        <w:t xml:space="preserve">Jade Stock Template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Crie as seguintes abas (nesta ordem):</w:t>
      </w:r>
    </w:p>
    <w:p>
      <w:pPr>
        <w:pStyle w:val="FirstParagraph"/>
      </w:pPr>
      <w:r>
        <w:rPr>
          <w:bCs/>
          <w:b/>
        </w:rPr>
        <w:t xml:space="preserve">Aba PRODUTOS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1532"/>
        <w:gridCol w:w="1532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único (ex: P001)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fornecedor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unitário (R</w:t>
            </w:r>
            <m:oMath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F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o</m:t>
                  </m:r>
                </m:e>
              </m:d>
              <m:r>
                <m:t>N</m:t>
              </m:r>
              <m:r>
                <m:t>ú</m:t>
              </m:r>
              <m:r>
                <m:t>m</m:t>
              </m:r>
              <m:r>
                <m:t>e</m:t>
              </m:r>
              <m:r>
                <m:t>r</m:t>
              </m:r>
              <m:r>
                <m:t>o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r</m:t>
              </m:r>
              <m:r>
                <m:t>e</m:t>
              </m:r>
              <m:r>
                <m:t>ç</m:t>
              </m:r>
              <m:r>
                <m:t>o</m:t>
              </m:r>
              <m:r>
                <m:t>d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R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=F2-E2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em estoque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estoqueMin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Estoque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=IF(H2&lt;=I2;"REPOR";"OK")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fator_conv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 de conversão (padrão: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barras EAN-13</w:t>
            </w:r>
          </w:p>
        </w:tc>
      </w:tr>
    </w:tbl>
    <w:p>
      <w:pPr>
        <w:pStyle w:val="BodyText"/>
      </w:pPr>
      <w:r>
        <w:rPr>
          <w:bCs/>
          <w:b/>
        </w:rPr>
        <w:t xml:space="preserve">Aba SAÍDAS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  <w:r>
              <w:t xml:space="preserve"> </w:t>
            </w:r>
            <w:r>
              <w:rPr>
                <w:rStyle w:val="VerbatimChar"/>
              </w:rPr>
              <w:t xml:space="preserve">=E*F</w:t>
            </w:r>
          </w:p>
        </w:tc>
      </w:tr>
    </w:tbl>
    <w:p>
      <w:pPr>
        <w:pStyle w:val="BodyText"/>
      </w:pPr>
      <w:r>
        <w:rPr>
          <w:bCs/>
          <w:b/>
        </w:rPr>
        <w:t xml:space="preserve">Aba ENTRADAS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  <w:r>
              <w:t xml:space="preserve"> </w:t>
            </w:r>
            <w:r>
              <w:rPr>
                <w:rStyle w:val="VerbatimChar"/>
              </w:rPr>
              <w:t xml:space="preserve">=C*D</w:t>
            </w:r>
          </w:p>
        </w:tc>
      </w:tr>
    </w:tbl>
    <w:p>
      <w:pPr>
        <w:pStyle w:val="BodyText"/>
      </w:pPr>
      <w:r>
        <w:rPr>
          <w:bCs/>
          <w:b/>
        </w:rPr>
        <w:t xml:space="preserve">Aba CUSTOS</w:t>
      </w:r>
    </w:p>
    <w:p>
      <w:pPr>
        <w:pStyle w:val="BodyText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Linha 1: Título "CUSTOS MENSAIS"</w:t>
      </w:r>
      <w:r>
        <w:br/>
      </w:r>
      <w:r>
        <w:rPr>
          <w:rStyle w:val="VerbatimChar"/>
        </w:rPr>
        <w:t xml:space="preserve">Linha 2: Cabeçalhos [Descrição, Valor, Observações]</w:t>
      </w:r>
      <w:r>
        <w:br/>
      </w:r>
      <w:r>
        <w:br/>
      </w:r>
      <w:r>
        <w:rPr>
          <w:rStyle w:val="VerbatimChar"/>
        </w:rPr>
        <w:t xml:space="preserve">Linhas 4-10: CUSTOS FIXOS</w:t>
      </w:r>
      <w:r>
        <w:br/>
      </w:r>
      <w:r>
        <w:rPr>
          <w:rStyle w:val="VerbatimChar"/>
        </w:rPr>
        <w:t xml:space="preserve">- Aluguel</w:t>
      </w:r>
      <w:r>
        <w:br/>
      </w:r>
      <w:r>
        <w:rPr>
          <w:rStyle w:val="VerbatimChar"/>
        </w:rPr>
        <w:t xml:space="preserve">- Energia</w:t>
      </w:r>
      <w:r>
        <w:br/>
      </w:r>
      <w:r>
        <w:rPr>
          <w:rStyle w:val="VerbatimChar"/>
        </w:rPr>
        <w:t xml:space="preserve">- Água</w:t>
      </w:r>
      <w:r>
        <w:br/>
      </w:r>
      <w:r>
        <w:rPr>
          <w:rStyle w:val="VerbatimChar"/>
        </w:rPr>
        <w:t xml:space="preserve">- Internet</w:t>
      </w:r>
      <w:r>
        <w:br/>
      </w:r>
      <w:r>
        <w:rPr>
          <w:rStyle w:val="VerbatimChar"/>
        </w:rPr>
        <w:t xml:space="preserve">- Salários</w:t>
      </w:r>
      <w:r>
        <w:br/>
      </w:r>
      <w:r>
        <w:rPr>
          <w:rStyle w:val="VerbatimChar"/>
        </w:rPr>
        <w:t xml:space="preserve">- (outros fixos)</w:t>
      </w:r>
      <w:r>
        <w:br/>
      </w:r>
      <w:r>
        <w:rPr>
          <w:rStyle w:val="VerbatimChar"/>
        </w:rPr>
        <w:t xml:space="preserve">Linha 11: Total Fixos (fórmula =SUM(B4:B10))</w:t>
      </w:r>
      <w:r>
        <w:br/>
      </w:r>
      <w:r>
        <w:br/>
      </w:r>
      <w:r>
        <w:rPr>
          <w:rStyle w:val="VerbatimChar"/>
        </w:rPr>
        <w:t xml:space="preserve">Linhas 15-19: CUSTOS VARIÁVEIS</w:t>
      </w:r>
      <w:r>
        <w:br/>
      </w:r>
      <w:r>
        <w:rPr>
          <w:rStyle w:val="VerbatimChar"/>
        </w:rPr>
        <w:t xml:space="preserve">- Frete</w:t>
      </w:r>
      <w:r>
        <w:br/>
      </w:r>
      <w:r>
        <w:rPr>
          <w:rStyle w:val="VerbatimChar"/>
        </w:rPr>
        <w:t xml:space="preserve">- Embalagens</w:t>
      </w:r>
      <w:r>
        <w:br/>
      </w:r>
      <w:r>
        <w:rPr>
          <w:rStyle w:val="VerbatimChar"/>
        </w:rPr>
        <w:t xml:space="preserve">- Marketing</w:t>
      </w:r>
      <w:r>
        <w:br/>
      </w:r>
      <w:r>
        <w:rPr>
          <w:rStyle w:val="VerbatimChar"/>
        </w:rPr>
        <w:t xml:space="preserve">- (outros variáveis)</w:t>
      </w:r>
      <w:r>
        <w:br/>
      </w:r>
      <w:r>
        <w:rPr>
          <w:rStyle w:val="VerbatimChar"/>
        </w:rPr>
        <w:t xml:space="preserve">Linha 20: Total Variáveis (fórmula =SUM(B15:B19))</w:t>
      </w:r>
      <w:r>
        <w:br/>
      </w:r>
      <w:r>
        <w:br/>
      </w:r>
      <w:r>
        <w:rPr>
          <w:rStyle w:val="VerbatimChar"/>
        </w:rPr>
        <w:t xml:space="preserve">Linha 22: TOTAL GERAL (fórmula =B11+B20)</w:t>
      </w:r>
    </w:p>
    <w:p>
      <w:pPr>
        <w:pStyle w:val="FirstParagraph"/>
      </w:pPr>
      <w:r>
        <w:rPr>
          <w:bCs/>
          <w:b/>
        </w:rPr>
        <w:t xml:space="preserve">Aba FORNECEDORES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(dias)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(Sim/Não)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</w:tr>
    </w:tbl>
    <w:p>
      <w:pPr>
        <w:numPr>
          <w:ilvl w:val="0"/>
          <w:numId w:val="1007"/>
        </w:numPr>
      </w:pPr>
      <w:r>
        <w:t xml:space="preserve">Copie o ID da planilha template da URL:</w:t>
      </w:r>
      <w:r>
        <w:t xml:space="preserve"> </w:t>
      </w:r>
      <w:r>
        <w:rPr>
          <w:rStyle w:val="VerbatimChar"/>
        </w:rPr>
        <w:t xml:space="preserve">https://docs.google.com/spreadsheets/d/{TEMPLATE_ID}/edit</w:t>
      </w:r>
    </w:p>
    <w:p>
      <w:pPr>
        <w:numPr>
          <w:ilvl w:val="0"/>
          <w:numId w:val="1007"/>
        </w:numPr>
      </w:pPr>
      <w:r>
        <w:t xml:space="preserve">Guarde este ID — será usado no código</w:t>
      </w:r>
    </w:p>
    <w:bookmarkEnd w:id="31"/>
    <w:bookmarkStart w:id="32" w:name="criar-planilha-registry"/>
    <w:p>
      <w:pPr>
        <w:pStyle w:val="Heading3"/>
      </w:pPr>
      <w:r>
        <w:t xml:space="preserve">3.2. Criar Planilha Registry</w:t>
      </w:r>
    </w:p>
    <w:p>
      <w:pPr>
        <w:numPr>
          <w:ilvl w:val="0"/>
          <w:numId w:val="1008"/>
        </w:numPr>
        <w:pStyle w:val="Compact"/>
      </w:pPr>
      <w:r>
        <w:t xml:space="preserve">Crie nova planilha</w:t>
      </w:r>
      <w:r>
        <w:t xml:space="preserve"> </w:t>
      </w:r>
      <w:r>
        <w:t xml:space="preserve">“</w:t>
      </w:r>
      <w:r>
        <w:t xml:space="preserve">Jade Stock Registry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Crie aba chamada</w:t>
      </w:r>
      <w:r>
        <w:t xml:space="preserve"> </w:t>
      </w:r>
      <w:r>
        <w:t xml:space="preserve">“</w:t>
      </w:r>
      <w:r>
        <w:t xml:space="preserve">USUARIOS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Cabeçalhos na linha 1: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Copie o ID do Registry:</w:t>
      </w:r>
      <w:r>
        <w:t xml:space="preserve"> </w:t>
      </w:r>
      <w:r>
        <w:rPr>
          <w:rStyle w:val="VerbatimChar"/>
        </w:rPr>
        <w:t xml:space="preserve">https://docs.google.com/spreadsheets/d/{REGISTRY_ID}/edit</w:t>
      </w:r>
    </w:p>
    <w:bookmarkEnd w:id="32"/>
    <w:bookmarkStart w:id="34" w:name="configurar-google-cloud-console"/>
    <w:p>
      <w:pPr>
        <w:pStyle w:val="Heading3"/>
      </w:pPr>
      <w:r>
        <w:t xml:space="preserve">3.3. Configurar Google Cloud Console</w:t>
      </w:r>
    </w:p>
    <w:p>
      <w:pPr>
        <w:numPr>
          <w:ilvl w:val="0"/>
          <w:numId w:val="1010"/>
        </w:numPr>
        <w:pStyle w:val="Compact"/>
      </w:pPr>
      <w:r>
        <w:t xml:space="preserve">Acesse</w:t>
      </w:r>
      <w:r>
        <w:t xml:space="preserve"> </w:t>
      </w:r>
      <w:hyperlink r:id="rId33">
        <w:r>
          <w:rPr>
            <w:rStyle w:val="Hyperlink"/>
          </w:rPr>
          <w:t xml:space="preserve">Google Cloud Console</w:t>
        </w:r>
      </w:hyperlink>
    </w:p>
    <w:p>
      <w:pPr>
        <w:numPr>
          <w:ilvl w:val="0"/>
          <w:numId w:val="1010"/>
        </w:numPr>
        <w:pStyle w:val="Compact"/>
      </w:pPr>
      <w:r>
        <w:t xml:space="preserve">Crie novo projeto ou use existente</w:t>
      </w:r>
    </w:p>
    <w:p>
      <w:pPr>
        <w:numPr>
          <w:ilvl w:val="0"/>
          <w:numId w:val="1010"/>
        </w:numPr>
        <w:pStyle w:val="Compact"/>
      </w:pPr>
      <w:r>
        <w:t xml:space="preserve">Navegue para</w:t>
      </w:r>
      <w:r>
        <w:t xml:space="preserve"> </w:t>
      </w:r>
      <w:r>
        <w:rPr>
          <w:bCs/>
          <w:b/>
        </w:rPr>
        <w:t xml:space="preserve">APIs &amp; Services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Credentials</w:t>
      </w:r>
    </w:p>
    <w:p>
      <w:pPr>
        <w:numPr>
          <w:ilvl w:val="0"/>
          <w:numId w:val="1010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Create Credentials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OAuth 2.0 Client ID</w:t>
      </w:r>
    </w:p>
    <w:p>
      <w:pPr>
        <w:numPr>
          <w:ilvl w:val="0"/>
          <w:numId w:val="1010"/>
        </w:numPr>
        <w:pStyle w:val="Compact"/>
      </w:pPr>
      <w:r>
        <w:t xml:space="preserve">Configure:</w:t>
      </w:r>
    </w:p>
    <w:p>
      <w:pPr>
        <w:numPr>
          <w:ilvl w:val="1"/>
          <w:numId w:val="1011"/>
        </w:numPr>
        <w:pStyle w:val="Compact"/>
      </w:pPr>
      <w:r>
        <w:t xml:space="preserve">Application type:</w:t>
      </w:r>
      <w:r>
        <w:t xml:space="preserve"> </w:t>
      </w:r>
      <w:r>
        <w:rPr>
          <w:bCs/>
          <w:b/>
        </w:rPr>
        <w:t xml:space="preserve">Web application</w:t>
      </w:r>
    </w:p>
    <w:p>
      <w:pPr>
        <w:numPr>
          <w:ilvl w:val="1"/>
          <w:numId w:val="1011"/>
        </w:numPr>
        <w:pStyle w:val="Compact"/>
      </w:pPr>
      <w:r>
        <w:t xml:space="preserve">Authorized redirect URIs:</w:t>
      </w:r>
      <w:r>
        <w:t xml:space="preserve"> </w:t>
      </w:r>
      <w:r>
        <w:rPr>
          <w:rStyle w:val="VerbatimChar"/>
        </w:rPr>
        <w:t xml:space="preserve">https://script.google.com/macros/d/{SEU_SCRIPT_ID}/usercallback</w:t>
      </w:r>
    </w:p>
    <w:p>
      <w:pPr>
        <w:numPr>
          <w:ilvl w:val="0"/>
          <w:numId w:val="1010"/>
        </w:numPr>
        <w:pStyle w:val="Compact"/>
      </w:pPr>
      <w:r>
        <w:t xml:space="preserve">Copie o</w:t>
      </w:r>
      <w:r>
        <w:t xml:space="preserve"> </w:t>
      </w:r>
      <w:r>
        <w:rPr>
          <w:bCs/>
          <w:b/>
        </w:rPr>
        <w:t xml:space="preserve">Client ID</w:t>
      </w:r>
      <w:r>
        <w:t xml:space="preserve"> </w:t>
      </w:r>
      <w:r>
        <w:t xml:space="preserve">gerado</w:t>
      </w:r>
    </w:p>
    <w:bookmarkEnd w:id="34"/>
    <w:bookmarkStart w:id="36" w:name="deploy-do-apps-script"/>
    <w:p>
      <w:pPr>
        <w:pStyle w:val="Heading3"/>
      </w:pPr>
      <w:r>
        <w:t xml:space="preserve">3.4. Deploy do Apps Script</w:t>
      </w:r>
    </w:p>
    <w:p>
      <w:pPr>
        <w:numPr>
          <w:ilvl w:val="0"/>
          <w:numId w:val="1012"/>
        </w:numPr>
        <w:pStyle w:val="Compact"/>
      </w:pPr>
      <w:r>
        <w:t xml:space="preserve">Acesse</w:t>
      </w:r>
      <w:r>
        <w:t xml:space="preserve"> </w:t>
      </w:r>
      <w:hyperlink r:id="rId35">
        <w:r>
          <w:rPr>
            <w:rStyle w:val="Hyperlink"/>
          </w:rPr>
          <w:t xml:space="preserve">Google Apps Script</w:t>
        </w:r>
      </w:hyperlink>
    </w:p>
    <w:p>
      <w:pPr>
        <w:numPr>
          <w:ilvl w:val="0"/>
          <w:numId w:val="1012"/>
        </w:numPr>
        <w:pStyle w:val="Compact"/>
      </w:pPr>
      <w:r>
        <w:t xml:space="preserve">Crie novo projeto chamado</w:t>
      </w:r>
      <w:r>
        <w:t xml:space="preserve"> </w:t>
      </w:r>
      <w:r>
        <w:t xml:space="preserve">“</w:t>
      </w:r>
      <w:r>
        <w:t xml:space="preserve">Jade Stock Backend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Cole os arquivos do backend:</w:t>
      </w:r>
    </w:p>
    <w:p>
      <w:pPr>
        <w:pStyle w:val="FirstParagraph"/>
      </w:pPr>
      <w:r>
        <w:rPr>
          <w:bCs/>
          <w:b/>
        </w:rPr>
        <w:t xml:space="preserve">Arquivos a criar: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appsscript.json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Auth.js</w:t>
      </w:r>
      <w:r>
        <w:t xml:space="preserve"> </w:t>
      </w:r>
      <w:r>
        <w:t xml:space="preserve">(Cole o código fornecido)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Code.js</w:t>
      </w:r>
      <w:r>
        <w:t xml:space="preserve"> </w:t>
      </w:r>
      <w:r>
        <w:t xml:space="preserve">(Cole o código fornecido)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Estoque.js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Fornecedores.js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Nfemapper.js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Produtos.js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Relatorios.js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Vendas.js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IMPORTANTE:</w:t>
      </w:r>
      <w:r>
        <w:t xml:space="preserve"> </w:t>
      </w:r>
      <w:r>
        <w:t xml:space="preserve">Edite</w:t>
      </w:r>
      <w:r>
        <w:t xml:space="preserve"> </w:t>
      </w:r>
      <w:r>
        <w:rPr>
          <w:rStyle w:val="VerbatimChar"/>
        </w:rPr>
        <w:t xml:space="preserve">Auth.js</w:t>
      </w:r>
      <w:r>
        <w:t xml:space="preserve"> </w:t>
      </w:r>
      <w:r>
        <w:t xml:space="preserve">e altere as constantes: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REGISTRY_SHEET_ID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'SEU_REGISTRY_ID_AQUI'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TEMPLATE_SHEET_ID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'SEU_TEMPLATE_ID_AQUI'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GOOGLE_CLIENT_ID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'SEU_CLIENT_ID_AQUI'</w:t>
      </w:r>
      <w:r>
        <w:rPr>
          <w:rStyle w:val="OperatorTok"/>
        </w:rPr>
        <w:t xml:space="preserve">;</w:t>
      </w:r>
    </w:p>
    <w:p>
      <w:pPr>
        <w:numPr>
          <w:ilvl w:val="0"/>
          <w:numId w:val="1014"/>
        </w:numPr>
      </w:pPr>
      <w:r>
        <w:t xml:space="preserve">Salve o projeto (Ctrl+S ou ⌘+S)</w:t>
      </w:r>
    </w:p>
    <w:p>
      <w:pPr>
        <w:numPr>
          <w:ilvl w:val="0"/>
          <w:numId w:val="1014"/>
        </w:numPr>
      </w:pPr>
      <w:r>
        <w:t xml:space="preserve">Execute a função</w:t>
      </w:r>
      <w:r>
        <w:t xml:space="preserve"> </w:t>
      </w:r>
      <w:r>
        <w:rPr>
          <w:rStyle w:val="VerbatimChar"/>
        </w:rPr>
        <w:t xml:space="preserve">atualizarTemplate()</w:t>
      </w:r>
      <w:r>
        <w:t xml:space="preserve"> </w:t>
      </w:r>
      <w:r>
        <w:t xml:space="preserve">uma vez:</w:t>
      </w:r>
    </w:p>
    <w:p>
      <w:pPr>
        <w:numPr>
          <w:ilvl w:val="1"/>
          <w:numId w:val="1015"/>
        </w:numPr>
        <w:pStyle w:val="Compact"/>
      </w:pPr>
      <w:r>
        <w:t xml:space="preserve">Selecione a função no dropdown</w:t>
      </w:r>
    </w:p>
    <w:p>
      <w:pPr>
        <w:numPr>
          <w:ilvl w:val="1"/>
          <w:numId w:val="1015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(▶)</w:t>
      </w:r>
    </w:p>
    <w:p>
      <w:pPr>
        <w:numPr>
          <w:ilvl w:val="1"/>
          <w:numId w:val="1015"/>
        </w:numPr>
        <w:pStyle w:val="Compact"/>
      </w:pPr>
      <w:r>
        <w:t xml:space="preserve">Autorize os escopos solicitados</w:t>
      </w:r>
    </w:p>
    <w:bookmarkEnd w:id="36"/>
    <w:bookmarkStart w:id="37" w:name="deploy-como-web-app"/>
    <w:p>
      <w:pPr>
        <w:pStyle w:val="Heading3"/>
      </w:pPr>
      <w:r>
        <w:t xml:space="preserve">3.5. Deploy como Web App</w:t>
      </w:r>
    </w:p>
    <w:p>
      <w:pPr>
        <w:numPr>
          <w:ilvl w:val="0"/>
          <w:numId w:val="1016"/>
        </w:numPr>
        <w:pStyle w:val="Compact"/>
      </w:pPr>
      <w:r>
        <w:t xml:space="preserve">No Apps Script, clique em</w:t>
      </w:r>
      <w:r>
        <w:t xml:space="preserve"> </w:t>
      </w:r>
      <w:r>
        <w:rPr>
          <w:bCs/>
          <w:b/>
        </w:rPr>
        <w:t xml:space="preserve">Deploy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 deployment</w:t>
      </w:r>
    </w:p>
    <w:p>
      <w:pPr>
        <w:numPr>
          <w:ilvl w:val="0"/>
          <w:numId w:val="1016"/>
        </w:numPr>
        <w:pStyle w:val="Compact"/>
      </w:pPr>
      <w:r>
        <w:t xml:space="preserve">Escolha tipo:</w:t>
      </w:r>
      <w:r>
        <w:t xml:space="preserve"> </w:t>
      </w:r>
      <w:r>
        <w:rPr>
          <w:bCs/>
          <w:b/>
        </w:rPr>
        <w:t xml:space="preserve">Web app</w:t>
      </w:r>
    </w:p>
    <w:p>
      <w:pPr>
        <w:numPr>
          <w:ilvl w:val="0"/>
          <w:numId w:val="1016"/>
        </w:numPr>
        <w:pStyle w:val="Compact"/>
      </w:pPr>
      <w:r>
        <w:t xml:space="preserve">Configurações:</w:t>
      </w:r>
    </w:p>
    <w:p>
      <w:pPr>
        <w:numPr>
          <w:ilvl w:val="1"/>
          <w:numId w:val="1017"/>
        </w:numPr>
        <w:pStyle w:val="Compact"/>
      </w:pPr>
      <w:r>
        <w:t xml:space="preserve">Description:</w:t>
      </w:r>
      <w:r>
        <w:t xml:space="preserve"> </w:t>
      </w:r>
      <w:r>
        <w:t xml:space="preserve">“</w:t>
      </w:r>
      <w:r>
        <w:t xml:space="preserve">Jade Stock Backend v1.0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Execute as:</w:t>
      </w:r>
      <w:r>
        <w:t xml:space="preserve"> </w:t>
      </w:r>
      <w:r>
        <w:rPr>
          <w:bCs/>
          <w:b/>
        </w:rPr>
        <w:t xml:space="preserve">User accessing the web app</w:t>
      </w:r>
    </w:p>
    <w:p>
      <w:pPr>
        <w:numPr>
          <w:ilvl w:val="1"/>
          <w:numId w:val="1017"/>
        </w:numPr>
        <w:pStyle w:val="Compact"/>
      </w:pPr>
      <w:r>
        <w:t xml:space="preserve">Who has access:</w:t>
      </w:r>
      <w:r>
        <w:t xml:space="preserve"> </w:t>
      </w:r>
      <w:r>
        <w:rPr>
          <w:bCs/>
          <w:b/>
        </w:rPr>
        <w:t xml:space="preserve">Anyone</w:t>
      </w:r>
    </w:p>
    <w:p>
      <w:pPr>
        <w:numPr>
          <w:ilvl w:val="0"/>
          <w:numId w:val="1016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Deploy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COPIE A URL DO WEB APP</w:t>
      </w:r>
      <w:r>
        <w:t xml:space="preserve"> </w:t>
      </w:r>
      <w:r>
        <w:t xml:space="preserve">(formato:</w:t>
      </w:r>
      <w:r>
        <w:t xml:space="preserve"> </w:t>
      </w:r>
      <w:r>
        <w:rPr>
          <w:rStyle w:val="VerbatimChar"/>
        </w:rPr>
        <w:t xml:space="preserve">https://script.google.com/macros/s/{ID}/exec</w:t>
      </w:r>
      <w:r>
        <w:t xml:space="preserve">)</w:t>
      </w:r>
    </w:p>
    <w:bookmarkEnd w:id="37"/>
    <w:bookmarkStart w:id="38" w:name="testar-backend"/>
    <w:p>
      <w:pPr>
        <w:pStyle w:val="Heading3"/>
      </w:pPr>
      <w:r>
        <w:t xml:space="preserve">3.6. Testar Backend</w:t>
      </w:r>
    </w:p>
    <w:p>
      <w:pPr>
        <w:pStyle w:val="FirstParagraph"/>
      </w:pPr>
      <w:r>
        <w:t xml:space="preserve">Execute a função</w:t>
      </w:r>
      <w:r>
        <w:t xml:space="preserve"> </w:t>
      </w:r>
      <w:r>
        <w:rPr>
          <w:rStyle w:val="VerbatimChar"/>
        </w:rPr>
        <w:t xml:space="preserve">diagnostico()</w:t>
      </w:r>
      <w:r>
        <w:t xml:space="preserve"> </w:t>
      </w:r>
      <w:r>
        <w:t xml:space="preserve">no editor:</w:t>
      </w:r>
    </w:p>
    <w:p>
      <w:pPr>
        <w:pStyle w:val="SourceCode"/>
      </w:pPr>
      <w:r>
        <w:rPr>
          <w:rStyle w:val="CommentTok"/>
        </w:rPr>
        <w:t xml:space="preserve">// Deve aparecer no log:</w:t>
      </w:r>
      <w:r>
        <w:br/>
      </w:r>
      <w:r>
        <w:rPr>
          <w:rStyle w:val="CommentTok"/>
        </w:rPr>
        <w:t xml:space="preserve">// Planilha: Jade Stock — seu-email@gmail.com</w:t>
      </w:r>
      <w:r>
        <w:br/>
      </w:r>
      <w:r>
        <w:rPr>
          <w:rStyle w:val="CommentTok"/>
        </w:rPr>
        <w:t xml:space="preserve">// Produtos: 0</w:t>
      </w:r>
      <w:r>
        <w:br/>
      </w:r>
      <w:r>
        <w:rPr>
          <w:rStyle w:val="CommentTok"/>
        </w:rPr>
        <w:t xml:space="preserve">// OK</w:t>
      </w:r>
    </w:p>
    <w:p>
      <w:pPr>
        <w:pStyle w:val="FirstParagraph"/>
      </w:pPr>
      <w:r>
        <w:t xml:space="preserve">Se aparecer erro, revise os IDs das planilhas.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deploy-do-proxy-cloudflare-worker"/>
    <w:p>
      <w:pPr>
        <w:pStyle w:val="Heading2"/>
      </w:pPr>
      <w:r>
        <w:t xml:space="preserve">4. Deploy do Proxy (Cloudflare Worker)</w:t>
      </w:r>
    </w:p>
    <w:p>
      <w:pPr>
        <w:pStyle w:val="FirstParagraph"/>
      </w:pPr>
      <w:r>
        <w:t xml:space="preserve">O proxy é necessário para contornar restrições de CORS do Apps Script.</w:t>
      </w:r>
    </w:p>
    <w:bookmarkStart w:id="41" w:name="criar-worker"/>
    <w:p>
      <w:pPr>
        <w:pStyle w:val="Heading3"/>
      </w:pPr>
      <w:r>
        <w:t xml:space="preserve">4.1. Criar Worker</w:t>
      </w:r>
    </w:p>
    <w:p>
      <w:pPr>
        <w:numPr>
          <w:ilvl w:val="0"/>
          <w:numId w:val="1018"/>
        </w:numPr>
        <w:pStyle w:val="Compact"/>
      </w:pPr>
      <w:r>
        <w:t xml:space="preserve">Acesse</w:t>
      </w:r>
      <w:r>
        <w:t xml:space="preserve"> </w:t>
      </w:r>
      <w:hyperlink r:id="rId40">
        <w:r>
          <w:rPr>
            <w:rStyle w:val="Hyperlink"/>
          </w:rPr>
          <w:t xml:space="preserve">Cloudflare Dashboard</w:t>
        </w:r>
      </w:hyperlink>
    </w:p>
    <w:p>
      <w:pPr>
        <w:numPr>
          <w:ilvl w:val="0"/>
          <w:numId w:val="1018"/>
        </w:numPr>
        <w:pStyle w:val="Compact"/>
      </w:pPr>
      <w:r>
        <w:t xml:space="preserve">Navegue para</w:t>
      </w:r>
      <w:r>
        <w:t xml:space="preserve"> </w:t>
      </w:r>
      <w:r>
        <w:rPr>
          <w:bCs/>
          <w:b/>
        </w:rPr>
        <w:t xml:space="preserve">Workers &amp; Pages</w:t>
      </w:r>
    </w:p>
    <w:p>
      <w:pPr>
        <w:numPr>
          <w:ilvl w:val="0"/>
          <w:numId w:val="1018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Create Application</w:t>
      </w:r>
    </w:p>
    <w:p>
      <w:pPr>
        <w:numPr>
          <w:ilvl w:val="0"/>
          <w:numId w:val="1018"/>
        </w:numPr>
        <w:pStyle w:val="Compact"/>
      </w:pPr>
      <w:r>
        <w:t xml:space="preserve">Escolha</w:t>
      </w:r>
      <w:r>
        <w:t xml:space="preserve"> </w:t>
      </w:r>
      <w:r>
        <w:rPr>
          <w:bCs/>
          <w:b/>
        </w:rPr>
        <w:t xml:space="preserve">Create Worker</w:t>
      </w:r>
    </w:p>
    <w:p>
      <w:pPr>
        <w:numPr>
          <w:ilvl w:val="0"/>
          <w:numId w:val="1018"/>
        </w:numPr>
        <w:pStyle w:val="Compact"/>
      </w:pPr>
      <w:r>
        <w:t xml:space="preserve">Nome:</w:t>
      </w:r>
      <w:r>
        <w:t xml:space="preserve"> </w:t>
      </w:r>
      <w:r>
        <w:rPr>
          <w:rStyle w:val="VerbatimChar"/>
        </w:rPr>
        <w:t xml:space="preserve">jade-proxy</w:t>
      </w:r>
    </w:p>
    <w:p>
      <w:pPr>
        <w:numPr>
          <w:ilvl w:val="0"/>
          <w:numId w:val="1018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Deploy</w:t>
      </w:r>
    </w:p>
    <w:bookmarkEnd w:id="41"/>
    <w:bookmarkStart w:id="42" w:name="código-do-worker"/>
    <w:p>
      <w:pPr>
        <w:pStyle w:val="Heading3"/>
      </w:pPr>
      <w:r>
        <w:t xml:space="preserve">4.2. Código do Worker</w:t>
      </w:r>
    </w:p>
    <w:p>
      <w:pPr>
        <w:pStyle w:val="FirstParagraph"/>
      </w:pPr>
      <w:r>
        <w:t xml:space="preserve">No editor do Worker, substitua TODO o código por:</w:t>
      </w:r>
    </w:p>
    <w:p>
      <w:pPr>
        <w:pStyle w:val="SourceCode"/>
      </w:pP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handleRequest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APPS_SCRIPT_URL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'SUA_WEB_APP_URL_AQUI'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URL copiada no passo 3.5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handleRequest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CORS preflight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'Access-Control-Allow-Origin'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'Access-Control-Allow-Methods'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'GET, POST, OPTIONS'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'Access-Control-Allow-Headers'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'Access-Control-Max-Age'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'86400'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Apenas POST permitido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'Method not allowed'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'Access-Control-Allow-Origin'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Encaminha para Apps Script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(APPS_SCRIPT_URL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'text/plain'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redirect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'Access-Control-Allow-Origin'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'Access-Control-Allow-Origin'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IMPORTANTE:</w:t>
      </w:r>
      <w:r>
        <w:t xml:space="preserve"> </w:t>
      </w:r>
      <w:r>
        <w:t xml:space="preserve">Substitua</w:t>
      </w:r>
      <w:r>
        <w:t xml:space="preserve"> </w:t>
      </w:r>
      <w:r>
        <w:rPr>
          <w:rStyle w:val="VerbatimChar"/>
        </w:rPr>
        <w:t xml:space="preserve">SUA_WEB_APP_URL_AQUI</w:t>
      </w:r>
      <w:r>
        <w:t xml:space="preserve"> </w:t>
      </w:r>
      <w:r>
        <w:t xml:space="preserve">pela URL copiada no passo 3.5</w:t>
      </w:r>
    </w:p>
    <w:p>
      <w:pPr>
        <w:numPr>
          <w:ilvl w:val="0"/>
          <w:numId w:val="1019"/>
        </w:numPr>
      </w:pPr>
      <w:r>
        <w:t xml:space="preserve">Clique em</w:t>
      </w:r>
      <w:r>
        <w:t xml:space="preserve"> </w:t>
      </w:r>
      <w:r>
        <w:rPr>
          <w:bCs/>
          <w:b/>
        </w:rPr>
        <w:t xml:space="preserve">Save and Deploy</w:t>
      </w:r>
    </w:p>
    <w:p>
      <w:pPr>
        <w:numPr>
          <w:ilvl w:val="0"/>
          <w:numId w:val="1019"/>
        </w:numPr>
      </w:pPr>
      <w:r>
        <w:t xml:space="preserve">Copie a URL do Worker (algo como</w:t>
      </w:r>
      <w:r>
        <w:t xml:space="preserve"> </w:t>
      </w:r>
      <w:r>
        <w:rPr>
          <w:rStyle w:val="VerbatimChar"/>
        </w:rPr>
        <w:t xml:space="preserve">https://jade-proxy.seu-usuario.workers.dev</w:t>
      </w:r>
      <w:r>
        <w:t xml:space="preserve">)</w:t>
      </w:r>
    </w:p>
    <w:bookmarkEnd w:id="42"/>
    <w:bookmarkStart w:id="43" w:name="testar-proxy"/>
    <w:p>
      <w:pPr>
        <w:pStyle w:val="Heading3"/>
      </w:pPr>
      <w:r>
        <w:t xml:space="preserve">4.3. Testar Proxy</w:t>
      </w:r>
    </w:p>
    <w:p>
      <w:pPr>
        <w:pStyle w:val="FirstParagraph"/>
      </w:pPr>
      <w:r>
        <w:t xml:space="preserve">Execute no terminal ou Postman: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https://jade-proxy.seu-usuario.workers.dev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text/plain"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'{"action":"getProdutos","params":{}}'</w:t>
      </w:r>
    </w:p>
    <w:p>
      <w:pPr>
        <w:pStyle w:val="FirstParagraph"/>
      </w:pPr>
      <w:r>
        <w:t xml:space="preserve">Resposta esperada (se tudo estiver certo):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deploy-do-frontend-hosting-estático"/>
    <w:p>
      <w:pPr>
        <w:pStyle w:val="Heading2"/>
      </w:pPr>
      <w:r>
        <w:t xml:space="preserve">5. Deploy do Frontend (Hosting Estático)</w:t>
      </w:r>
    </w:p>
    <w:bookmarkStart w:id="45" w:name="preparar-arquivos"/>
    <w:p>
      <w:pPr>
        <w:pStyle w:val="Heading3"/>
      </w:pPr>
      <w:r>
        <w:t xml:space="preserve">5.1. Preparar Arquivos</w:t>
      </w:r>
    </w:p>
    <w:p>
      <w:pPr>
        <w:pStyle w:val="FirstParagraph"/>
      </w:pPr>
      <w:r>
        <w:t xml:space="preserve">Organize a estrutura do projeto:</w:t>
      </w:r>
    </w:p>
    <w:p>
      <w:pPr>
        <w:pStyle w:val="SourceCode"/>
      </w:pPr>
      <w:r>
        <w:rPr>
          <w:rStyle w:val="VerbatimChar"/>
        </w:rPr>
        <w:t xml:space="preserve">jade-stock/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app.html</w:t>
      </w:r>
      <w:r>
        <w:br/>
      </w:r>
      <w:r>
        <w:rPr>
          <w:rStyle w:val="VerbatimChar"/>
        </w:rPr>
        <w:t xml:space="preserve">├── 404.html</w:t>
      </w:r>
      <w:r>
        <w:br/>
      </w:r>
      <w:r>
        <w:rPr>
          <w:rStyle w:val="VerbatimChar"/>
        </w:rPr>
        <w:t xml:space="preserve">├── style.css</w:t>
      </w:r>
      <w:r>
        <w:br/>
      </w:r>
      <w:r>
        <w:rPr>
          <w:rStyle w:val="VerbatimChar"/>
        </w:rPr>
        <w:t xml:space="preserve">├── manifest.json</w:t>
      </w:r>
      <w:r>
        <w:br/>
      </w:r>
      <w:r>
        <w:rPr>
          <w:rStyle w:val="VerbatimChar"/>
        </w:rPr>
        <w:t xml:space="preserve">├── sw.js</w:t>
      </w:r>
      <w:r>
        <w:br/>
      </w:r>
      <w:r>
        <w:rPr>
          <w:rStyle w:val="VerbatimChar"/>
        </w:rPr>
        <w:t xml:space="preserve">├── icon.svg</w:t>
      </w:r>
      <w:r>
        <w:br/>
      </w:r>
      <w:r>
        <w:rPr>
          <w:rStyle w:val="VerbatimChar"/>
        </w:rPr>
        <w:t xml:space="preserve">├── icon-192.png</w:t>
      </w:r>
      <w:r>
        <w:br/>
      </w:r>
      <w:r>
        <w:rPr>
          <w:rStyle w:val="VerbatimChar"/>
        </w:rPr>
        <w:t xml:space="preserve">├── icon-512.png</w:t>
      </w:r>
      <w:r>
        <w:br/>
      </w:r>
      <w:r>
        <w:rPr>
          <w:rStyle w:val="VerbatimChar"/>
        </w:rPr>
        <w:t xml:space="preserve">├── apple-touch-icon.png</w:t>
      </w:r>
      <w:r>
        <w:br/>
      </w:r>
      <w:r>
        <w:rPr>
          <w:rStyle w:val="VerbatimChar"/>
        </w:rPr>
        <w:t xml:space="preserve">└── js/</w:t>
      </w:r>
      <w:r>
        <w:br/>
      </w:r>
      <w:r>
        <w:rPr>
          <w:rStyle w:val="VerbatimChar"/>
        </w:rPr>
        <w:t xml:space="preserve">    ├── api.js</w:t>
      </w:r>
      <w:r>
        <w:br/>
      </w:r>
      <w:r>
        <w:rPr>
          <w:rStyle w:val="VerbatimChar"/>
        </w:rPr>
        <w:t xml:space="preserve">    ├── app.js</w:t>
      </w:r>
      <w:r>
        <w:br/>
      </w:r>
      <w:r>
        <w:rPr>
          <w:rStyle w:val="VerbatimChar"/>
        </w:rPr>
        <w:t xml:space="preserve">    ├── scanner.js</w:t>
      </w:r>
      <w:r>
        <w:br/>
      </w:r>
      <w:r>
        <w:rPr>
          <w:rStyle w:val="VerbatimChar"/>
        </w:rPr>
        <w:t xml:space="preserve">    ├── pdv.js</w:t>
      </w:r>
      <w:r>
        <w:br/>
      </w:r>
      <w:r>
        <w:rPr>
          <w:rStyle w:val="VerbatimChar"/>
        </w:rPr>
        <w:t xml:space="preserve">    ├── produtos-ui.js</w:t>
      </w:r>
      <w:r>
        <w:br/>
      </w:r>
      <w:r>
        <w:rPr>
          <w:rStyle w:val="VerbatimChar"/>
        </w:rPr>
        <w:t xml:space="preserve">    ├── estoque-ui.js</w:t>
      </w:r>
      <w:r>
        <w:br/>
      </w:r>
      <w:r>
        <w:rPr>
          <w:rStyle w:val="VerbatimChar"/>
        </w:rPr>
        <w:t xml:space="preserve">    ├── nfemapper-ui.js</w:t>
      </w:r>
      <w:r>
        <w:br/>
      </w:r>
      <w:r>
        <w:rPr>
          <w:rStyle w:val="VerbatimChar"/>
        </w:rPr>
        <w:t xml:space="preserve">    ├── custos-ui.js</w:t>
      </w:r>
      <w:r>
        <w:br/>
      </w:r>
      <w:r>
        <w:rPr>
          <w:rStyle w:val="VerbatimChar"/>
        </w:rPr>
        <w:t xml:space="preserve">    ├── fornecedores-ui.js</w:t>
      </w:r>
      <w:r>
        <w:br/>
      </w:r>
      <w:r>
        <w:rPr>
          <w:rStyle w:val="VerbatimChar"/>
        </w:rPr>
        <w:t xml:space="preserve">    ├── dashboard-ui.js</w:t>
      </w:r>
      <w:r>
        <w:br/>
      </w:r>
      <w:r>
        <w:rPr>
          <w:rStyle w:val="VerbatimChar"/>
        </w:rPr>
        <w:t xml:space="preserve">    ├── relatorios-ui.js</w:t>
      </w:r>
      <w:r>
        <w:br/>
      </w:r>
      <w:r>
        <w:rPr>
          <w:rStyle w:val="VerbatimChar"/>
        </w:rPr>
        <w:t xml:space="preserve">    └── manifest.js</w:t>
      </w:r>
    </w:p>
    <w:bookmarkEnd w:id="45"/>
    <w:bookmarkStart w:id="46" w:name="configurar-api-endpoint"/>
    <w:p>
      <w:pPr>
        <w:pStyle w:val="Heading3"/>
      </w:pPr>
      <w:r>
        <w:t xml:space="preserve">5.2. Configurar API Endpoint</w:t>
      </w:r>
    </w:p>
    <w:p>
      <w:pPr>
        <w:pStyle w:val="FirstParagraph"/>
      </w:pPr>
      <w:r>
        <w:t xml:space="preserve">Edite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e atualize a constante: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'https://jade-proxy.seu-usuario.workers.dev'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Substitua pela URL do seu Worker Cloudflare.</w:t>
      </w:r>
    </w:p>
    <w:bookmarkEnd w:id="46"/>
    <w:bookmarkStart w:id="47" w:name="deploy-via-github-pages-opção-1"/>
    <w:p>
      <w:pPr>
        <w:pStyle w:val="Heading3"/>
      </w:pPr>
      <w:r>
        <w:t xml:space="preserve">5.3. Deploy via GitHub Pages (Opção 1)</w:t>
      </w:r>
    </w:p>
    <w:p>
      <w:pPr>
        <w:numPr>
          <w:ilvl w:val="0"/>
          <w:numId w:val="1020"/>
        </w:numPr>
        <w:pStyle w:val="Compact"/>
      </w:pPr>
      <w:r>
        <w:t xml:space="preserve">Crie repositório no GitHub chamado</w:t>
      </w:r>
      <w:r>
        <w:t xml:space="preserve"> </w:t>
      </w:r>
      <w:r>
        <w:rPr>
          <w:rStyle w:val="VerbatimChar"/>
        </w:rPr>
        <w:t xml:space="preserve">jade-stock</w:t>
      </w:r>
    </w:p>
    <w:p>
      <w:pPr>
        <w:numPr>
          <w:ilvl w:val="0"/>
          <w:numId w:val="1020"/>
        </w:numPr>
        <w:pStyle w:val="Compact"/>
      </w:pPr>
      <w:r>
        <w:t xml:space="preserve">Faça upload de todos os arquivos</w:t>
      </w:r>
    </w:p>
    <w:p>
      <w:pPr>
        <w:numPr>
          <w:ilvl w:val="0"/>
          <w:numId w:val="1020"/>
        </w:numPr>
        <w:pStyle w:val="Compact"/>
      </w:pPr>
      <w:r>
        <w:t xml:space="preserve">No repositório, vá em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Pages</w:t>
      </w:r>
    </w:p>
    <w:p>
      <w:pPr>
        <w:numPr>
          <w:ilvl w:val="0"/>
          <w:numId w:val="1020"/>
        </w:numPr>
        <w:pStyle w:val="Compact"/>
      </w:pPr>
      <w:r>
        <w:t xml:space="preserve">Source:</w:t>
      </w:r>
      <w:r>
        <w:t xml:space="preserve"> </w:t>
      </w:r>
      <w:r>
        <w:rPr>
          <w:bCs/>
          <w:b/>
        </w:rPr>
        <w:t xml:space="preserve">Deploy from a branch</w:t>
      </w:r>
    </w:p>
    <w:p>
      <w:pPr>
        <w:numPr>
          <w:ilvl w:val="0"/>
          <w:numId w:val="1020"/>
        </w:numPr>
        <w:pStyle w:val="Compact"/>
      </w:pPr>
      <w:r>
        <w:t xml:space="preserve">Branch: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/ folder:</w:t>
      </w:r>
      <w:r>
        <w:t xml:space="preserve"> </w:t>
      </w:r>
      <w:r>
        <w:rPr>
          <w:bCs/>
          <w:b/>
        </w:rPr>
        <w:t xml:space="preserve">/ (root)</w:t>
      </w:r>
    </w:p>
    <w:p>
      <w:pPr>
        <w:numPr>
          <w:ilvl w:val="0"/>
          <w:numId w:val="1020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Save</w:t>
      </w:r>
    </w:p>
    <w:p>
      <w:pPr>
        <w:numPr>
          <w:ilvl w:val="0"/>
          <w:numId w:val="1020"/>
        </w:numPr>
        <w:pStyle w:val="Compact"/>
      </w:pPr>
      <w:r>
        <w:t xml:space="preserve">Aguarde 2-3 minutos</w:t>
      </w:r>
    </w:p>
    <w:p>
      <w:pPr>
        <w:numPr>
          <w:ilvl w:val="0"/>
          <w:numId w:val="1020"/>
        </w:numPr>
        <w:pStyle w:val="Compact"/>
      </w:pPr>
      <w:r>
        <w:t xml:space="preserve">Acesse:</w:t>
      </w:r>
      <w:r>
        <w:t xml:space="preserve"> </w:t>
      </w:r>
      <w:r>
        <w:rPr>
          <w:rStyle w:val="VerbatimChar"/>
        </w:rPr>
        <w:t xml:space="preserve">https://seu-usuario.github.io/jade-stock</w:t>
      </w:r>
    </w:p>
    <w:bookmarkEnd w:id="47"/>
    <w:bookmarkStart w:id="48" w:name="deploy-via-vercel-opção-2"/>
    <w:p>
      <w:pPr>
        <w:pStyle w:val="Heading3"/>
      </w:pPr>
      <w:r>
        <w:t xml:space="preserve">5.4. Deploy via Vercel (Opção 2)</w:t>
      </w:r>
    </w:p>
    <w:p>
      <w:pPr>
        <w:numPr>
          <w:ilvl w:val="0"/>
          <w:numId w:val="1021"/>
        </w:numPr>
      </w:pPr>
      <w:r>
        <w:t xml:space="preserve">Instale Vercel CLI: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</w:p>
    <w:p>
      <w:pPr>
        <w:numPr>
          <w:ilvl w:val="0"/>
          <w:numId w:val="1021"/>
        </w:numPr>
      </w:pPr>
      <w:r>
        <w:t xml:space="preserve">No diretório do projeto: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p>
      <w:pPr>
        <w:numPr>
          <w:ilvl w:val="0"/>
          <w:numId w:val="1021"/>
        </w:numPr>
      </w:pPr>
      <w:r>
        <w:t xml:space="preserve">URL final:</w:t>
      </w:r>
      <w:r>
        <w:t xml:space="preserve"> </w:t>
      </w:r>
      <w:r>
        <w:rPr>
          <w:rStyle w:val="VerbatimChar"/>
        </w:rPr>
        <w:t xml:space="preserve">https://jade-stock.vercel.app</w:t>
      </w:r>
    </w:p>
    <w:bookmarkEnd w:id="48"/>
    <w:bookmarkStart w:id="50" w:name="deploy-via-netlify-opção-3"/>
    <w:p>
      <w:pPr>
        <w:pStyle w:val="Heading3"/>
      </w:pPr>
      <w:r>
        <w:t xml:space="preserve">5.5. Deploy via Netlify (Opção 3)</w:t>
      </w:r>
    </w:p>
    <w:p>
      <w:pPr>
        <w:numPr>
          <w:ilvl w:val="0"/>
          <w:numId w:val="1022"/>
        </w:numPr>
        <w:pStyle w:val="Compact"/>
      </w:pPr>
      <w:r>
        <w:t xml:space="preserve">Arraste a pasta do projeto para</w:t>
      </w:r>
      <w:r>
        <w:t xml:space="preserve"> </w:t>
      </w:r>
      <w:hyperlink r:id="rId49">
        <w:r>
          <w:rPr>
            <w:rStyle w:val="Hyperlink"/>
          </w:rPr>
          <w:t xml:space="preserve">app.netlify.com/drop</w:t>
        </w:r>
      </w:hyperlink>
    </w:p>
    <w:p>
      <w:pPr>
        <w:numPr>
          <w:ilvl w:val="0"/>
          <w:numId w:val="1022"/>
        </w:numPr>
        <w:pStyle w:val="Compact"/>
      </w:pPr>
      <w:r>
        <w:t xml:space="preserve">Netlify faz deploy automático</w:t>
      </w:r>
    </w:p>
    <w:p>
      <w:pPr>
        <w:numPr>
          <w:ilvl w:val="0"/>
          <w:numId w:val="1022"/>
        </w:numPr>
        <w:pStyle w:val="Compact"/>
      </w:pPr>
      <w:r>
        <w:t xml:space="preserve">Renomeie o site em</w:t>
      </w:r>
      <w:r>
        <w:t xml:space="preserve"> </w:t>
      </w:r>
      <w:r>
        <w:rPr>
          <w:bCs/>
          <w:b/>
        </w:rPr>
        <w:t xml:space="preserve">Site settings</w:t>
      </w:r>
    </w:p>
    <w:p>
      <w:pPr>
        <w:numPr>
          <w:ilvl w:val="0"/>
          <w:numId w:val="1022"/>
        </w:numPr>
        <w:pStyle w:val="Compact"/>
      </w:pPr>
      <w:r>
        <w:t xml:space="preserve">URL final:</w:t>
      </w:r>
      <w:r>
        <w:t xml:space="preserve"> </w:t>
      </w:r>
      <w:r>
        <w:rPr>
          <w:rStyle w:val="VerbatimChar"/>
        </w:rPr>
        <w:t xml:space="preserve">https://jade-stock.netlify.app</w:t>
      </w:r>
    </w:p>
    <w:bookmarkEnd w:id="50"/>
    <w:bookmarkStart w:id="51" w:name="deploy-via-cloudflare-pages-opção-4"/>
    <w:p>
      <w:pPr>
        <w:pStyle w:val="Heading3"/>
      </w:pPr>
      <w:r>
        <w:t xml:space="preserve">5.6. Deploy via Cloudflare Pages (Opção 4)</w:t>
      </w:r>
    </w:p>
    <w:p>
      <w:pPr>
        <w:numPr>
          <w:ilvl w:val="0"/>
          <w:numId w:val="1023"/>
        </w:numPr>
        <w:pStyle w:val="Compact"/>
      </w:pPr>
      <w:r>
        <w:t xml:space="preserve">No Cloudflare Dashboard, vá em</w:t>
      </w:r>
      <w:r>
        <w:t xml:space="preserve"> </w:t>
      </w:r>
      <w:r>
        <w:rPr>
          <w:bCs/>
          <w:b/>
        </w:rPr>
        <w:t xml:space="preserve">Workers &amp; Pages</w:t>
      </w:r>
    </w:p>
    <w:p>
      <w:pPr>
        <w:numPr>
          <w:ilvl w:val="0"/>
          <w:numId w:val="1023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Create Application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Pages</w:t>
      </w:r>
    </w:p>
    <w:p>
      <w:pPr>
        <w:numPr>
          <w:ilvl w:val="0"/>
          <w:numId w:val="1023"/>
        </w:numPr>
        <w:pStyle w:val="Compact"/>
      </w:pPr>
      <w:r>
        <w:t xml:space="preserve">Conecte repositório GitHub ou faça upload direto</w:t>
      </w:r>
    </w:p>
    <w:p>
      <w:pPr>
        <w:numPr>
          <w:ilvl w:val="0"/>
          <w:numId w:val="1023"/>
        </w:numPr>
        <w:pStyle w:val="Compact"/>
      </w:pPr>
      <w:r>
        <w:t xml:space="preserve">Configurações:</w:t>
      </w:r>
    </w:p>
    <w:p>
      <w:pPr>
        <w:numPr>
          <w:ilvl w:val="1"/>
          <w:numId w:val="1024"/>
        </w:numPr>
        <w:pStyle w:val="Compact"/>
      </w:pPr>
      <w:r>
        <w:t xml:space="preserve">Build command: (vazio)</w:t>
      </w:r>
    </w:p>
    <w:p>
      <w:pPr>
        <w:numPr>
          <w:ilvl w:val="1"/>
          <w:numId w:val="1024"/>
        </w:numPr>
        <w:pStyle w:val="Compact"/>
      </w:pPr>
      <w:r>
        <w:t xml:space="preserve">Build output directory:</w:t>
      </w:r>
      <w:r>
        <w:t xml:space="preserve"> </w:t>
      </w:r>
      <w:r>
        <w:rPr>
          <w:rStyle w:val="VerbatimChar"/>
        </w:rPr>
        <w:t xml:space="preserve">/</w:t>
      </w:r>
    </w:p>
    <w:p>
      <w:pPr>
        <w:numPr>
          <w:ilvl w:val="0"/>
          <w:numId w:val="1023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Save and Deploy</w:t>
      </w:r>
    </w:p>
    <w:p>
      <w:pPr>
        <w:numPr>
          <w:ilvl w:val="0"/>
          <w:numId w:val="1023"/>
        </w:numPr>
        <w:pStyle w:val="Compact"/>
      </w:pPr>
      <w:r>
        <w:t xml:space="preserve">URL final:</w:t>
      </w:r>
      <w:r>
        <w:t xml:space="preserve"> </w:t>
      </w:r>
      <w:r>
        <w:rPr>
          <w:rStyle w:val="VerbatimChar"/>
        </w:rPr>
        <w:t xml:space="preserve">https://jade-stock.pages.dev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configuração-final-e-testes"/>
    <w:p>
      <w:pPr>
        <w:pStyle w:val="Heading2"/>
      </w:pPr>
      <w:r>
        <w:t xml:space="preserve">6. Configuração Final e Testes</w:t>
      </w:r>
    </w:p>
    <w:bookmarkStart w:id="53" w:name="validar-urls"/>
    <w:p>
      <w:pPr>
        <w:pStyle w:val="Heading3"/>
      </w:pPr>
      <w:r>
        <w:t xml:space="preserve">6.1. Validar URLs</w:t>
      </w:r>
    </w:p>
    <w:p>
      <w:pPr>
        <w:pStyle w:val="FirstParagraph"/>
      </w:pPr>
      <w:r>
        <w:t xml:space="preserve">Certifique-se que: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API_URL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aponta para o Worker Cloudflare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APPS_SCRIPT_URL</w:t>
      </w:r>
      <w:r>
        <w:t xml:space="preserve"> </w:t>
      </w:r>
      <w:r>
        <w:t xml:space="preserve">no Worker aponta para o Apps Script Web App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REGISTRY_SHEET_ID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TEMPLATE_SHEET_ID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Auth.js</w:t>
      </w:r>
      <w:r>
        <w:t xml:space="preserve"> </w:t>
      </w:r>
      <w:r>
        <w:t xml:space="preserve">estão corretos</w:t>
      </w:r>
    </w:p>
    <w:bookmarkEnd w:id="53"/>
    <w:bookmarkStart w:id="54" w:name="primeiro-acesso"/>
    <w:p>
      <w:pPr>
        <w:pStyle w:val="Heading3"/>
      </w:pPr>
      <w:r>
        <w:t xml:space="preserve">6.2. Primeiro Acesso</w:t>
      </w:r>
    </w:p>
    <w:p>
      <w:pPr>
        <w:numPr>
          <w:ilvl w:val="0"/>
          <w:numId w:val="1026"/>
        </w:numPr>
        <w:pStyle w:val="Compact"/>
      </w:pPr>
      <w:r>
        <w:t xml:space="preserve">Acesse a URL do frontend:</w:t>
      </w:r>
      <w:r>
        <w:t xml:space="preserve"> </w:t>
      </w:r>
      <w:r>
        <w:rPr>
          <w:rStyle w:val="VerbatimChar"/>
        </w:rPr>
        <w:t xml:space="preserve">https://seu-dominio.com/app.html</w:t>
      </w:r>
    </w:p>
    <w:p>
      <w:pPr>
        <w:numPr>
          <w:ilvl w:val="0"/>
          <w:numId w:val="1026"/>
        </w:numPr>
        <w:pStyle w:val="Compact"/>
      </w:pPr>
      <w:r>
        <w:t xml:space="preserve">O sistema solicitará permissão da conta Google</w:t>
      </w:r>
    </w:p>
    <w:p>
      <w:pPr>
        <w:numPr>
          <w:ilvl w:val="0"/>
          <w:numId w:val="1026"/>
        </w:numPr>
        <w:pStyle w:val="Compact"/>
      </w:pPr>
      <w:r>
        <w:t xml:space="preserve">Autorize os escopos:</w:t>
      </w:r>
    </w:p>
    <w:p>
      <w:pPr>
        <w:numPr>
          <w:ilvl w:val="1"/>
          <w:numId w:val="1027"/>
        </w:numPr>
        <w:pStyle w:val="Compact"/>
      </w:pPr>
      <w:r>
        <w:t xml:space="preserve">Ver e editar planilhas</w:t>
      </w:r>
    </w:p>
    <w:p>
      <w:pPr>
        <w:numPr>
          <w:ilvl w:val="1"/>
          <w:numId w:val="1027"/>
        </w:numPr>
        <w:pStyle w:val="Compact"/>
      </w:pPr>
      <w:r>
        <w:t xml:space="preserve">Ver email do usuário</w:t>
      </w:r>
    </w:p>
    <w:p>
      <w:pPr>
        <w:numPr>
          <w:ilvl w:val="0"/>
          <w:numId w:val="1026"/>
        </w:numPr>
        <w:pStyle w:val="Compact"/>
      </w:pPr>
      <w:r>
        <w:t xml:space="preserve">Aguarde o provisionamento (cria planilha automaticamente)</w:t>
      </w:r>
    </w:p>
    <w:p>
      <w:pPr>
        <w:numPr>
          <w:ilvl w:val="0"/>
          <w:numId w:val="1026"/>
        </w:numPr>
        <w:pStyle w:val="Compact"/>
      </w:pPr>
      <w:r>
        <w:t xml:space="preserve">Você será redirecionado para o PDV</w:t>
      </w:r>
    </w:p>
    <w:bookmarkEnd w:id="54"/>
    <w:bookmarkStart w:id="55" w:name="verificar-provisionamento"/>
    <w:p>
      <w:pPr>
        <w:pStyle w:val="Heading3"/>
      </w:pPr>
      <w:r>
        <w:t xml:space="preserve">6.3. Verificar Provisionamento</w:t>
      </w:r>
    </w:p>
    <w:p>
      <w:pPr>
        <w:numPr>
          <w:ilvl w:val="0"/>
          <w:numId w:val="1028"/>
        </w:numPr>
        <w:pStyle w:val="Compact"/>
      </w:pPr>
      <w:r>
        <w:t xml:space="preserve">Acesse a planilha Registry</w:t>
      </w:r>
    </w:p>
    <w:p>
      <w:pPr>
        <w:numPr>
          <w:ilvl w:val="0"/>
          <w:numId w:val="1028"/>
        </w:numPr>
        <w:pStyle w:val="Compact"/>
      </w:pPr>
      <w:r>
        <w:t xml:space="preserve">Deve aparecer uma nova linha com:</w:t>
      </w:r>
    </w:p>
    <w:p>
      <w:pPr>
        <w:numPr>
          <w:ilvl w:val="1"/>
          <w:numId w:val="1029"/>
        </w:numPr>
        <w:pStyle w:val="Compact"/>
      </w:pPr>
      <w:r>
        <w:t xml:space="preserve">Seu email</w:t>
      </w:r>
    </w:p>
    <w:p>
      <w:pPr>
        <w:numPr>
          <w:ilvl w:val="1"/>
          <w:numId w:val="1029"/>
        </w:numPr>
        <w:pStyle w:val="Compact"/>
      </w:pPr>
      <w:r>
        <w:t xml:space="preserve">ID da planilha criada</w:t>
      </w:r>
    </w:p>
    <w:p>
      <w:pPr>
        <w:numPr>
          <w:ilvl w:val="1"/>
          <w:numId w:val="1029"/>
        </w:numPr>
        <w:pStyle w:val="Compact"/>
      </w:pPr>
      <w:r>
        <w:t xml:space="preserve">Status: ATIVA</w:t>
      </w:r>
    </w:p>
    <w:p>
      <w:pPr>
        <w:numPr>
          <w:ilvl w:val="0"/>
          <w:numId w:val="1028"/>
        </w:numPr>
        <w:pStyle w:val="Compact"/>
      </w:pPr>
      <w:r>
        <w:t xml:space="preserve">Clique no ID para abrir sua planilha pessoal</w:t>
      </w:r>
    </w:p>
    <w:p>
      <w:pPr>
        <w:numPr>
          <w:ilvl w:val="0"/>
          <w:numId w:val="1028"/>
        </w:numPr>
        <w:pStyle w:val="Compact"/>
      </w:pPr>
      <w:r>
        <w:t xml:space="preserve">Verifique se todas as abas foram criadas</w:t>
      </w:r>
    </w:p>
    <w:bookmarkEnd w:id="55"/>
    <w:bookmarkStart w:id="56" w:name="testar-funcionalidades"/>
    <w:p>
      <w:pPr>
        <w:pStyle w:val="Heading3"/>
      </w:pPr>
      <w:r>
        <w:t xml:space="preserve">6.4. Testar Funcionalidades</w:t>
      </w:r>
    </w:p>
    <w:p>
      <w:pPr>
        <w:pStyle w:val="FirstParagraph"/>
      </w:pPr>
      <w:r>
        <w:rPr>
          <w:bCs/>
          <w:b/>
        </w:rPr>
        <w:t xml:space="preserve">PDV</w:t>
      </w:r>
      <w:r>
        <w:t xml:space="preserve"> </w:t>
      </w:r>
      <w:r>
        <w:t xml:space="preserve">- [ ] Buscar produto</w:t>
      </w:r>
      <w:r>
        <w:t xml:space="preserve"> </w:t>
      </w:r>
      <w:r>
        <w:t xml:space="preserve">- [ ] Adicionar ao carrinho</w:t>
      </w:r>
      <w:r>
        <w:t xml:space="preserve"> </w:t>
      </w:r>
      <w:r>
        <w:t xml:space="preserve">- [ ] Scanner de código de barras (Chrome Android)</w:t>
      </w:r>
      <w:r>
        <w:t xml:space="preserve"> </w:t>
      </w:r>
      <w:r>
        <w:t xml:space="preserve">- [ ] Finalizar venda</w:t>
      </w:r>
    </w:p>
    <w:p>
      <w:pPr>
        <w:pStyle w:val="BodyText"/>
      </w:pPr>
      <w:r>
        <w:rPr>
          <w:bCs/>
          <w:b/>
        </w:rPr>
        <w:t xml:space="preserve">Produtos</w:t>
      </w:r>
      <w:r>
        <w:t xml:space="preserve"> </w:t>
      </w:r>
      <w:r>
        <w:t xml:space="preserve">- [ ] Cadastrar novo produto</w:t>
      </w:r>
      <w:r>
        <w:t xml:space="preserve"> </w:t>
      </w:r>
      <w:r>
        <w:t xml:space="preserve">- [ ] Listar produtos</w:t>
      </w:r>
      <w:r>
        <w:t xml:space="preserve"> </w:t>
      </w:r>
      <w:r>
        <w:t xml:space="preserve">- [ ] Buscar por nome/categoria</w:t>
      </w:r>
    </w:p>
    <w:p>
      <w:pPr>
        <w:pStyle w:val="BodyText"/>
      </w:pPr>
      <w:r>
        <w:rPr>
          <w:bCs/>
          <w:b/>
        </w:rPr>
        <w:t xml:space="preserve">Estoque</w:t>
      </w:r>
      <w:r>
        <w:t xml:space="preserve"> </w:t>
      </w:r>
      <w:r>
        <w:t xml:space="preserve">- [ ] Registrar entrada manual</w:t>
      </w:r>
      <w:r>
        <w:t xml:space="preserve"> </w:t>
      </w:r>
      <w:r>
        <w:t xml:space="preserve">- [ ] Upload de NF-e XML</w:t>
      </w:r>
      <w:r>
        <w:t xml:space="preserve"> </w:t>
      </w:r>
      <w:r>
        <w:t xml:space="preserve">- [ ] Mapeamento inteligente de itens</w:t>
      </w:r>
      <w:r>
        <w:t xml:space="preserve"> </w:t>
      </w:r>
      <w:r>
        <w:t xml:space="preserve">- [ ] Confirmar entrada</w:t>
      </w:r>
    </w:p>
    <w:p>
      <w:pPr>
        <w:pStyle w:val="BodyText"/>
      </w:pPr>
      <w:r>
        <w:rPr>
          <w:bCs/>
          <w:b/>
        </w:rPr>
        <w:t xml:space="preserve">Dashboard</w:t>
      </w:r>
      <w:r>
        <w:t xml:space="preserve"> </w:t>
      </w:r>
      <w:r>
        <w:t xml:space="preserve">- [ ] Ver faturamento do dia</w:t>
      </w:r>
      <w:r>
        <w:t xml:space="preserve"> </w:t>
      </w:r>
      <w:r>
        <w:t xml:space="preserve">- [ ] Ver meta do mês</w:t>
      </w:r>
      <w:r>
        <w:t xml:space="preserve"> </w:t>
      </w:r>
      <w:r>
        <w:t xml:space="preserve">- [ ] Produtos mais vendidos</w:t>
      </w:r>
      <w:r>
        <w:t xml:space="preserve"> </w:t>
      </w:r>
      <w:r>
        <w:t xml:space="preserve">- [ ] Gráficos por hora/dia</w:t>
      </w:r>
    </w:p>
    <w:p>
      <w:pPr>
        <w:pStyle w:val="BodyText"/>
      </w:pPr>
      <w:r>
        <w:rPr>
          <w:bCs/>
          <w:b/>
        </w:rPr>
        <w:t xml:space="preserve">Custos</w:t>
      </w:r>
      <w:r>
        <w:t xml:space="preserve"> </w:t>
      </w:r>
      <w:r>
        <w:t xml:space="preserve">- [ ] Editar custos fixos</w:t>
      </w:r>
      <w:r>
        <w:t xml:space="preserve"> </w:t>
      </w:r>
      <w:r>
        <w:t xml:space="preserve">- [ ] Editar custos variáveis</w:t>
      </w:r>
      <w:r>
        <w:t xml:space="preserve"> </w:t>
      </w:r>
      <w:r>
        <w:t xml:space="preserve">- [ ] Ver total calculado</w:t>
      </w:r>
    </w:p>
    <w:p>
      <w:pPr>
        <w:pStyle w:val="BodyText"/>
      </w:pPr>
      <w:r>
        <w:rPr>
          <w:bCs/>
          <w:b/>
        </w:rPr>
        <w:t xml:space="preserve">Fornecedores</w:t>
      </w:r>
      <w:r>
        <w:t xml:space="preserve"> </w:t>
      </w:r>
      <w:r>
        <w:t xml:space="preserve">- [ ] Cadastrar fornecedor</w:t>
      </w:r>
      <w:r>
        <w:t xml:space="preserve"> </w:t>
      </w:r>
      <w:r>
        <w:t xml:space="preserve">- [ ] Editar informações</w:t>
      </w:r>
      <w:r>
        <w:t xml:space="preserve"> </w:t>
      </w:r>
      <w:r>
        <w:t xml:space="preserve">- [ ] Deletar fornecedor</w:t>
      </w:r>
    </w:p>
    <w:p>
      <w:pPr>
        <w:pStyle w:val="BodyText"/>
      </w:pPr>
      <w:r>
        <w:rPr>
          <w:bCs/>
          <w:b/>
        </w:rPr>
        <w:t xml:space="preserve">Relatórios</w:t>
      </w:r>
      <w:r>
        <w:t xml:space="preserve"> </w:t>
      </w:r>
      <w:r>
        <w:t xml:space="preserve">- [ ] Gerar relatório por período</w:t>
      </w:r>
      <w:r>
        <w:t xml:space="preserve"> </w:t>
      </w:r>
      <w:r>
        <w:t xml:space="preserve">- [ ] Ver resumo por produto</w:t>
      </w:r>
      <w:r>
        <w:t xml:space="preserve"> </w:t>
      </w:r>
      <w:r>
        <w:t xml:space="preserve">- [ ] Ver snapshot de estoque</w:t>
      </w:r>
    </w:p>
    <w:bookmarkEnd w:id="56"/>
    <w:bookmarkStart w:id="57" w:name="testar-pwa"/>
    <w:p>
      <w:pPr>
        <w:pStyle w:val="Heading3"/>
      </w:pPr>
      <w:r>
        <w:t xml:space="preserve">6.5. Testar PWA</w:t>
      </w:r>
    </w:p>
    <w:p>
      <w:pPr>
        <w:pStyle w:val="FirstParagraph"/>
      </w:pPr>
      <w:r>
        <w:rPr>
          <w:bCs/>
          <w:b/>
        </w:rPr>
        <w:t xml:space="preserve">Desktop</w:t>
      </w:r>
      <w:r>
        <w:t xml:space="preserve"> </w:t>
      </w:r>
      <w:r>
        <w:t xml:space="preserve">1. No Chrome/Edge, clique no ícone de instalação na barra de endereço</w:t>
      </w:r>
      <w:r>
        <w:t xml:space="preserve"> </w:t>
      </w:r>
      <w:r>
        <w:t xml:space="preserve">2. Clique em</w:t>
      </w:r>
      <w:r>
        <w:t xml:space="preserve"> </w:t>
      </w:r>
      <w:r>
        <w:rPr>
          <w:bCs/>
          <w:b/>
        </w:rPr>
        <w:t xml:space="preserve">Instalar</w:t>
      </w:r>
      <w:r>
        <w:t xml:space="preserve"> </w:t>
      </w:r>
      <w:r>
        <w:t xml:space="preserve">3. Aplicativo abre em janela standalone</w:t>
      </w:r>
    </w:p>
    <w:p>
      <w:pPr>
        <w:pStyle w:val="BodyText"/>
      </w:pPr>
      <w:r>
        <w:rPr>
          <w:bCs/>
          <w:b/>
        </w:rPr>
        <w:t xml:space="preserve">Mobile (Android)</w:t>
      </w:r>
      <w:r>
        <w:t xml:space="preserve"> </w:t>
      </w:r>
      <w:r>
        <w:t xml:space="preserve">1. No Chrome, abra o menu (⋮)</w:t>
      </w:r>
      <w:r>
        <w:t xml:space="preserve"> </w:t>
      </w:r>
      <w:r>
        <w:t xml:space="preserve">2. Toque em</w:t>
      </w:r>
      <w:r>
        <w:t xml:space="preserve"> </w:t>
      </w:r>
      <w:r>
        <w:rPr>
          <w:bCs/>
          <w:b/>
        </w:rPr>
        <w:t xml:space="preserve">Instalar app</w:t>
      </w:r>
      <w:r>
        <w:t xml:space="preserve"> </w:t>
      </w:r>
      <w:r>
        <w:t xml:space="preserve">3. Adiciona ícone na tela inicial</w:t>
      </w:r>
      <w:r>
        <w:t xml:space="preserve"> </w:t>
      </w:r>
      <w:r>
        <w:t xml:space="preserve">4. Abre como app nativo</w:t>
      </w:r>
    </w:p>
    <w:p>
      <w:pPr>
        <w:pStyle w:val="BodyText"/>
      </w:pPr>
      <w:r>
        <w:rPr>
          <w:bCs/>
          <w:b/>
        </w:rPr>
        <w:t xml:space="preserve">Offline</w:t>
      </w:r>
      <w:r>
        <w:t xml:space="preserve"> </w:t>
      </w:r>
      <w:r>
        <w:t xml:space="preserve">1. Abra o app</w:t>
      </w:r>
      <w:r>
        <w:t xml:space="preserve"> </w:t>
      </w:r>
      <w:r>
        <w:t xml:space="preserve">2. Desligue WiFi/dados</w:t>
      </w:r>
      <w:r>
        <w:t xml:space="preserve"> </w:t>
      </w:r>
      <w:r>
        <w:t xml:space="preserve">3. Navegue entre telas (deve funcionar com cache)</w:t>
      </w:r>
      <w:r>
        <w:t xml:space="preserve"> </w:t>
      </w:r>
      <w:r>
        <w:t xml:space="preserve">4. Vendas serão enfileiradas até reconectar</w:t>
      </w:r>
    </w:p>
    <w:bookmarkEnd w:id="57"/>
    <w:bookmarkStart w:id="58" w:name="testar-multi-tenancy"/>
    <w:p>
      <w:pPr>
        <w:pStyle w:val="Heading3"/>
      </w:pPr>
      <w:r>
        <w:t xml:space="preserve">6.6. Testar Multi-Tenancy</w:t>
      </w:r>
    </w:p>
    <w:p>
      <w:pPr>
        <w:numPr>
          <w:ilvl w:val="0"/>
          <w:numId w:val="1030"/>
        </w:numPr>
        <w:pStyle w:val="Compact"/>
      </w:pPr>
      <w:r>
        <w:t xml:space="preserve">Faça logout</w:t>
      </w:r>
    </w:p>
    <w:p>
      <w:pPr>
        <w:numPr>
          <w:ilvl w:val="0"/>
          <w:numId w:val="1030"/>
        </w:numPr>
        <w:pStyle w:val="Compact"/>
      </w:pPr>
      <w:r>
        <w:t xml:space="preserve">Acesse com outra conta Google</w:t>
      </w:r>
    </w:p>
    <w:p>
      <w:pPr>
        <w:numPr>
          <w:ilvl w:val="0"/>
          <w:numId w:val="1030"/>
        </w:numPr>
        <w:pStyle w:val="Compact"/>
      </w:pPr>
      <w:r>
        <w:t xml:space="preserve">Verifique que:</w:t>
      </w:r>
    </w:p>
    <w:p>
      <w:pPr>
        <w:numPr>
          <w:ilvl w:val="1"/>
          <w:numId w:val="1031"/>
        </w:numPr>
        <w:pStyle w:val="Compact"/>
      </w:pPr>
      <w:r>
        <w:t xml:space="preserve">Nova planilha é criada</w:t>
      </w:r>
    </w:p>
    <w:p>
      <w:pPr>
        <w:numPr>
          <w:ilvl w:val="1"/>
          <w:numId w:val="1031"/>
        </w:numPr>
        <w:pStyle w:val="Compact"/>
      </w:pPr>
      <w:r>
        <w:t xml:space="preserve">Dados são completamente isolados</w:t>
      </w:r>
    </w:p>
    <w:p>
      <w:pPr>
        <w:numPr>
          <w:ilvl w:val="1"/>
          <w:numId w:val="1031"/>
        </w:numPr>
        <w:pStyle w:val="Compact"/>
      </w:pPr>
      <w:r>
        <w:t xml:space="preserve">Não há vazamento entre usuários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9" w:name="troubleshooting"/>
    <w:p>
      <w:pPr>
        <w:pStyle w:val="Heading2"/>
      </w:pPr>
      <w:r>
        <w:t xml:space="preserve">7. Troubleshooting</w:t>
      </w:r>
    </w:p>
    <w:bookmarkStart w:id="60" w:name="erro-login_required"/>
    <w:p>
      <w:pPr>
        <w:pStyle w:val="Heading3"/>
      </w:pPr>
      <w:r>
        <w:t xml:space="preserve">Erro:</w:t>
      </w:r>
      <w:r>
        <w:t xml:space="preserve"> </w:t>
      </w:r>
      <w:r>
        <w:t xml:space="preserve">“</w:t>
      </w:r>
      <w:r>
        <w:t xml:space="preserve">LOGIN_REQUIRED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Token do Google não foi passado ou expirou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1. Limpe cache e cookies</w:t>
      </w:r>
      <w:r>
        <w:t xml:space="preserve"> </w:t>
      </w:r>
      <w:r>
        <w:t xml:space="preserve">2. Faça logout e login novamente</w:t>
      </w:r>
      <w:r>
        <w:t xml:space="preserve"> </w:t>
      </w:r>
      <w:r>
        <w:t xml:space="preserve">3. Verifique se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Auth.js</w:t>
      </w:r>
      <w:r>
        <w:t xml:space="preserve"> </w:t>
      </w:r>
      <w:r>
        <w:t xml:space="preserve">está correto</w:t>
      </w:r>
    </w:p>
    <w:bookmarkEnd w:id="60"/>
    <w:bookmarkStart w:id="61" w:name="erro-licenca_bloqueada"/>
    <w:p>
      <w:pPr>
        <w:pStyle w:val="Heading3"/>
      </w:pPr>
      <w:r>
        <w:t xml:space="preserve">Erro:</w:t>
      </w:r>
      <w:r>
        <w:t xml:space="preserve"> </w:t>
      </w:r>
      <w:r>
        <w:t xml:space="preserve">“</w:t>
      </w:r>
      <w:r>
        <w:t xml:space="preserve">LICENCA_BLOQUEADA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Usuário foi bloqueado no Registry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1. Abra planilha Registry</w:t>
      </w:r>
      <w:r>
        <w:t xml:space="preserve"> </w:t>
      </w:r>
      <w:r>
        <w:t xml:space="preserve">2. Localize a linha do usuário</w:t>
      </w:r>
      <w:r>
        <w:t xml:space="preserve"> </w:t>
      </w:r>
      <w:r>
        <w:t xml:space="preserve">3. Altere coluna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BLOQUEADA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ATIVA</w:t>
      </w:r>
      <w:r>
        <w:t xml:space="preserve">”</w:t>
      </w:r>
    </w:p>
    <w:bookmarkEnd w:id="61"/>
    <w:bookmarkStart w:id="62" w:name="erro-cors-policy"/>
    <w:p>
      <w:pPr>
        <w:pStyle w:val="Heading3"/>
      </w:pPr>
      <w:r>
        <w:t xml:space="preserve">Erro:</w:t>
      </w:r>
      <w:r>
        <w:t xml:space="preserve"> </w:t>
      </w:r>
      <w:r>
        <w:t xml:space="preserve">“</w:t>
      </w:r>
      <w:r>
        <w:t xml:space="preserve">CORS policy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Worker não está retornando headers CORS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1. Verifique código do Worker</w:t>
      </w:r>
      <w:r>
        <w:t xml:space="preserve"> </w:t>
      </w:r>
      <w:r>
        <w:t xml:space="preserve">2. Certifique-se que inclui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 </w:t>
      </w:r>
      <w:r>
        <w:t xml:space="preserve">3. Teste endpoint do Worker direto no navegador</w:t>
      </w:r>
    </w:p>
    <w:bookmarkEnd w:id="62"/>
    <w:bookmarkStart w:id="63" w:name="produtos-não-aparecem-no-pdv"/>
    <w:p>
      <w:pPr>
        <w:pStyle w:val="Heading3"/>
      </w:pPr>
      <w:r>
        <w:t xml:space="preserve">Produtos não aparecem no PDV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Planilha PRODUTOS vazia ou schema desatualizado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1. Abra sua planilha pessoal</w:t>
      </w:r>
      <w:r>
        <w:t xml:space="preserve"> </w:t>
      </w:r>
      <w:r>
        <w:t xml:space="preserve">2. Vá na aba PRODUTOS</w:t>
      </w:r>
      <w:r>
        <w:t xml:space="preserve"> </w:t>
      </w:r>
      <w:r>
        <w:t xml:space="preserve">3. Verifique se existe coluna L (ean)</w:t>
      </w:r>
      <w:r>
        <w:t xml:space="preserve"> </w:t>
      </w:r>
      <w:r>
        <w:t xml:space="preserve">4. Se não existir, execute</w:t>
      </w:r>
      <w:r>
        <w:t xml:space="preserve"> </w:t>
      </w:r>
      <w:r>
        <w:rPr>
          <w:rStyle w:val="VerbatimChar"/>
        </w:rPr>
        <w:t xml:space="preserve">migrarTodosUsuarios()</w:t>
      </w:r>
      <w:r>
        <w:t xml:space="preserve"> </w:t>
      </w:r>
      <w:r>
        <w:t xml:space="preserve">no Apps Script</w:t>
      </w:r>
    </w:p>
    <w:bookmarkEnd w:id="63"/>
    <w:bookmarkStart w:id="64" w:name="scanner-de-código-de-barras-não-funciona"/>
    <w:p>
      <w:pPr>
        <w:pStyle w:val="Heading3"/>
      </w:pPr>
      <w:r>
        <w:t xml:space="preserve">Scanner de código de barras não funciona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BarcodeDetector não suportado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1. Use Chrome/Edge versão 83+ no Android</w:t>
      </w:r>
      <w:r>
        <w:t xml:space="preserve"> </w:t>
      </w:r>
      <w:r>
        <w:t xml:space="preserve">2. Ou use entrada manual como fallback</w:t>
      </w:r>
      <w:r>
        <w:t xml:space="preserve"> </w:t>
      </w:r>
      <w:r>
        <w:t xml:space="preserve">3. Leitores USB funcionam como teclado (digite + Enter)</w:t>
      </w:r>
    </w:p>
    <w:bookmarkEnd w:id="64"/>
    <w:bookmarkStart w:id="65" w:name="nf-e-não-importa"/>
    <w:p>
      <w:pPr>
        <w:pStyle w:val="Heading3"/>
      </w:pPr>
      <w:r>
        <w:t xml:space="preserve">NF-e não importa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XML inválido ou estrutura não reconhecida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1. Verifique se o XML é de NF-e (não NFC-e ou outro)</w:t>
      </w:r>
      <w:r>
        <w:t xml:space="preserve"> </w:t>
      </w:r>
      <w:r>
        <w:t xml:space="preserve">2. Abra o XML em editor de texto</w:t>
      </w:r>
      <w:r>
        <w:t xml:space="preserve"> </w:t>
      </w:r>
      <w:r>
        <w:t xml:space="preserve">3. Certifique-se que tem namespace</w:t>
      </w:r>
      <w:r>
        <w:t xml:space="preserve"> </w:t>
      </w:r>
      <w:r>
        <w:rPr>
          <w:rStyle w:val="VerbatimChar"/>
        </w:rPr>
        <w:t xml:space="preserve">http://www.portalfiscal.inf.br/nfe</w:t>
      </w:r>
      <w:r>
        <w:t xml:space="preserve"> </w:t>
      </w:r>
      <w:r>
        <w:t xml:space="preserve">4. Verifique logs no Apps Script (View → Logs)</w:t>
      </w:r>
    </w:p>
    <w:bookmarkEnd w:id="65"/>
    <w:bookmarkStart w:id="66" w:name="dashboard-não-carrega"/>
    <w:p>
      <w:pPr>
        <w:pStyle w:val="Heading3"/>
      </w:pPr>
      <w:r>
        <w:t xml:space="preserve">Dashboard não carrega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Erro ao calcular métricas (divisão por zero, dados faltantes)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1. Verifique aba CUSTOS na planilha</w:t>
      </w:r>
      <w:r>
        <w:t xml:space="preserve"> </w:t>
      </w:r>
      <w:r>
        <w:t xml:space="preserve">2. Certifique-se que célula B22 tem fórmula</w:t>
      </w:r>
      <w:r>
        <w:t xml:space="preserve"> </w:t>
      </w:r>
      <w:r>
        <w:rPr>
          <w:rStyle w:val="VerbatimChar"/>
        </w:rPr>
        <w:t xml:space="preserve">=B11+B20</w:t>
      </w:r>
      <w:r>
        <w:t xml:space="preserve"> </w:t>
      </w:r>
      <w:r>
        <w:t xml:space="preserve">3. Adicione pelo menos um custo fixo e um variável</w:t>
      </w:r>
    </w:p>
    <w:bookmarkEnd w:id="66"/>
    <w:bookmarkStart w:id="67" w:name="relatórios-com-erro-invalid-date"/>
    <w:p>
      <w:pPr>
        <w:pStyle w:val="Heading3"/>
      </w:pPr>
      <w:r>
        <w:t xml:space="preserve">Relatórios com erro</w:t>
      </w:r>
      <w:r>
        <w:t xml:space="preserve"> </w:t>
      </w:r>
      <w:r>
        <w:t xml:space="preserve">“</w:t>
      </w:r>
      <w:r>
        <w:t xml:space="preserve">Invalid Date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Formato de data inconsistente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1. Use formato dd/MM/yyyy nos inputs</w:t>
      </w:r>
      <w:r>
        <w:t xml:space="preserve"> </w:t>
      </w:r>
      <w:r>
        <w:t xml:space="preserve">2. Não use datas futuras ou muito antigas</w:t>
      </w:r>
      <w:r>
        <w:t xml:space="preserve"> </w:t>
      </w:r>
      <w:r>
        <w:t xml:space="preserve">3. Evite 29 de fevereiro em anos não bissextos</w:t>
      </w:r>
    </w:p>
    <w:bookmarkEnd w:id="67"/>
    <w:bookmarkStart w:id="68" w:name="service-worker-não-atualiza"/>
    <w:p>
      <w:pPr>
        <w:pStyle w:val="Heading3"/>
      </w:pPr>
      <w:r>
        <w:t xml:space="preserve">Service Worker não atualiza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Cache antigo persistindo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1. Abra DevTools (F12)</w:t>
      </w:r>
      <w:r>
        <w:t xml:space="preserve"> </w:t>
      </w:r>
      <w:r>
        <w:t xml:space="preserve">2. Vá em</w:t>
      </w:r>
      <w:r>
        <w:t xml:space="preserve"> </w:t>
      </w:r>
      <w:r>
        <w:rPr>
          <w:bCs/>
          <w:b/>
        </w:rPr>
        <w:t xml:space="preserve">Application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Service Workers</w:t>
      </w:r>
      <w:r>
        <w:t xml:space="preserve"> </w:t>
      </w:r>
      <w:r>
        <w:t xml:space="preserve">3. Clique em</w:t>
      </w:r>
      <w:r>
        <w:t xml:space="preserve"> </w:t>
      </w:r>
      <w:r>
        <w:rPr>
          <w:bCs/>
          <w:b/>
        </w:rPr>
        <w:t xml:space="preserve">Unregister</w:t>
      </w:r>
      <w:r>
        <w:t xml:space="preserve"> </w:t>
      </w:r>
      <w:r>
        <w:t xml:space="preserve">4. Recarregue a página (Ctrl+Shift+R)</w:t>
      </w:r>
      <w:r>
        <w:t xml:space="preserve"> </w:t>
      </w:r>
      <w:r>
        <w:t xml:space="preserve">5. Incrementar versão do cache em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jade-stock-v6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checklist-de-deploy"/>
    <w:p>
      <w:pPr>
        <w:pStyle w:val="Heading2"/>
      </w:pPr>
      <w:r>
        <w:t xml:space="preserve">8. Checklist de Deploy</w:t>
      </w:r>
    </w:p>
    <w:bookmarkStart w:id="70" w:name="pré-deploy"/>
    <w:p>
      <w:pPr>
        <w:pStyle w:val="Heading3"/>
      </w:pPr>
      <w:r>
        <w:t xml:space="preserve">Pré-Deploy</w:t>
      </w:r>
    </w:p>
    <w:p>
      <w:pPr>
        <w:numPr>
          <w:ilvl w:val="0"/>
          <w:numId w:val="1032"/>
        </w:numPr>
        <w:pStyle w:val="Compact"/>
      </w:pPr>
      <w:r>
        <w:t xml:space="preserve">☐ Template Sheet criada com todas as abas</w:t>
      </w:r>
    </w:p>
    <w:p>
      <w:pPr>
        <w:numPr>
          <w:ilvl w:val="0"/>
          <w:numId w:val="1032"/>
        </w:numPr>
        <w:pStyle w:val="Compact"/>
      </w:pPr>
      <w:r>
        <w:t xml:space="preserve">☐ Registry Sheet criada</w:t>
      </w:r>
    </w:p>
    <w:p>
      <w:pPr>
        <w:numPr>
          <w:ilvl w:val="0"/>
          <w:numId w:val="1032"/>
        </w:numPr>
        <w:pStyle w:val="Compact"/>
      </w:pPr>
      <w:r>
        <w:t xml:space="preserve">☐ Google Cloud Project configurado</w:t>
      </w:r>
    </w:p>
    <w:p>
      <w:pPr>
        <w:numPr>
          <w:ilvl w:val="0"/>
          <w:numId w:val="1032"/>
        </w:numPr>
        <w:pStyle w:val="Compact"/>
      </w:pPr>
      <w:r>
        <w:t xml:space="preserve">☐ OAuth Client ID gerado</w:t>
      </w:r>
    </w:p>
    <w:p>
      <w:pPr>
        <w:numPr>
          <w:ilvl w:val="0"/>
          <w:numId w:val="1032"/>
        </w:numPr>
        <w:pStyle w:val="Compact"/>
      </w:pPr>
      <w:r>
        <w:t xml:space="preserve">☐ Conta Cloudflare criada</w:t>
      </w:r>
    </w:p>
    <w:p>
      <w:pPr>
        <w:numPr>
          <w:ilvl w:val="0"/>
          <w:numId w:val="1032"/>
        </w:numPr>
        <w:pStyle w:val="Compact"/>
      </w:pPr>
      <w:r>
        <w:t xml:space="preserve">☐ Hosting escolhido (GitHub Pages / Vercel / Netlify / etc)</w:t>
      </w:r>
    </w:p>
    <w:bookmarkEnd w:id="70"/>
    <w:bookmarkStart w:id="71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33"/>
        </w:numPr>
        <w:pStyle w:val="Compact"/>
      </w:pPr>
      <w:r>
        <w:t xml:space="preserve">☐ Todos os arquivos .js colados no Apps Script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REGISTRY_SHEET_ID</w:t>
      </w:r>
      <w:r>
        <w:t xml:space="preserve"> </w:t>
      </w:r>
      <w:r>
        <w:t xml:space="preserve">atualizado em</w:t>
      </w:r>
      <w:r>
        <w:t xml:space="preserve"> </w:t>
      </w:r>
      <w:r>
        <w:rPr>
          <w:rStyle w:val="VerbatimChar"/>
        </w:rPr>
        <w:t xml:space="preserve">Auth.js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TEMPLATE_SHEET_ID</w:t>
      </w:r>
      <w:r>
        <w:t xml:space="preserve"> </w:t>
      </w:r>
      <w:r>
        <w:t xml:space="preserve">atualizado em</w:t>
      </w:r>
      <w:r>
        <w:t xml:space="preserve"> </w:t>
      </w:r>
      <w:r>
        <w:rPr>
          <w:rStyle w:val="VerbatimChar"/>
        </w:rPr>
        <w:t xml:space="preserve">Auth.js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 </w:t>
      </w:r>
      <w:r>
        <w:t xml:space="preserve">atualizado em</w:t>
      </w:r>
      <w:r>
        <w:t xml:space="preserve"> </w:t>
      </w:r>
      <w:r>
        <w:rPr>
          <w:rStyle w:val="VerbatimChar"/>
        </w:rPr>
        <w:t xml:space="preserve">Auth.js</w:t>
      </w:r>
    </w:p>
    <w:p>
      <w:pPr>
        <w:numPr>
          <w:ilvl w:val="0"/>
          <w:numId w:val="1033"/>
        </w:numPr>
        <w:pStyle w:val="Compact"/>
      </w:pPr>
      <w:r>
        <w:t xml:space="preserve">☐ Função</w:t>
      </w:r>
      <w:r>
        <w:t xml:space="preserve"> </w:t>
      </w:r>
      <w:r>
        <w:rPr>
          <w:rStyle w:val="VerbatimChar"/>
        </w:rPr>
        <w:t xml:space="preserve">atualizarTemplate()</w:t>
      </w:r>
      <w:r>
        <w:t xml:space="preserve"> </w:t>
      </w:r>
      <w:r>
        <w:t xml:space="preserve">executada com sucesso</w:t>
      </w:r>
    </w:p>
    <w:p>
      <w:pPr>
        <w:numPr>
          <w:ilvl w:val="0"/>
          <w:numId w:val="1033"/>
        </w:numPr>
        <w:pStyle w:val="Compact"/>
      </w:pPr>
      <w:r>
        <w:t xml:space="preserve">☐ Web App deployed com</w:t>
      </w:r>
      <w:r>
        <w:t xml:space="preserve"> </w:t>
      </w:r>
      <w:r>
        <w:t xml:space="preserve">“</w:t>
      </w:r>
      <w:r>
        <w:t xml:space="preserve">Execute as: User accessing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t xml:space="preserve">☐ URL do Web App copiada</w:t>
      </w:r>
    </w:p>
    <w:bookmarkEnd w:id="71"/>
    <w:bookmarkStart w:id="72" w:name="proxy"/>
    <w:p>
      <w:pPr>
        <w:pStyle w:val="Heading3"/>
      </w:pPr>
      <w:r>
        <w:t xml:space="preserve">Proxy</w:t>
      </w:r>
    </w:p>
    <w:p>
      <w:pPr>
        <w:numPr>
          <w:ilvl w:val="0"/>
          <w:numId w:val="1034"/>
        </w:numPr>
        <w:pStyle w:val="Compact"/>
      </w:pPr>
      <w:r>
        <w:t xml:space="preserve">☐ Cloudflare Worker criado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APPS_SCRIPT_URL</w:t>
      </w:r>
      <w:r>
        <w:t xml:space="preserve"> </w:t>
      </w:r>
      <w:r>
        <w:t xml:space="preserve">atualizada no Worker</w:t>
      </w:r>
    </w:p>
    <w:p>
      <w:pPr>
        <w:numPr>
          <w:ilvl w:val="0"/>
          <w:numId w:val="1034"/>
        </w:numPr>
        <w:pStyle w:val="Compact"/>
      </w:pPr>
      <w:r>
        <w:t xml:space="preserve">☐ Worker deployed</w:t>
      </w:r>
    </w:p>
    <w:p>
      <w:pPr>
        <w:numPr>
          <w:ilvl w:val="0"/>
          <w:numId w:val="1034"/>
        </w:numPr>
        <w:pStyle w:val="Compact"/>
      </w:pPr>
      <w:r>
        <w:t xml:space="preserve">☐ URL do Worker copiada</w:t>
      </w:r>
    </w:p>
    <w:p>
      <w:pPr>
        <w:numPr>
          <w:ilvl w:val="0"/>
          <w:numId w:val="1034"/>
        </w:numPr>
        <w:pStyle w:val="Compact"/>
      </w:pPr>
      <w:r>
        <w:t xml:space="preserve">☐ Teste via cURL bem-sucedido</w:t>
      </w:r>
    </w:p>
    <w:bookmarkEnd w:id="72"/>
    <w:bookmarkStart w:id="73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3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 </w:t>
      </w:r>
      <w:r>
        <w:t xml:space="preserve">atualizada em</w:t>
      </w:r>
      <w:r>
        <w:t xml:space="preserve"> </w:t>
      </w:r>
      <w:r>
        <w:rPr>
          <w:rStyle w:val="VerbatimChar"/>
        </w:rPr>
        <w:t xml:space="preserve">api.js</w:t>
      </w:r>
    </w:p>
    <w:p>
      <w:pPr>
        <w:numPr>
          <w:ilvl w:val="0"/>
          <w:numId w:val="1035"/>
        </w:numPr>
        <w:pStyle w:val="Compact"/>
      </w:pPr>
      <w:r>
        <w:t xml:space="preserve">☐ Todos os arquivos HTML/CSS/JS organizados</w:t>
      </w:r>
    </w:p>
    <w:p>
      <w:pPr>
        <w:numPr>
          <w:ilvl w:val="0"/>
          <w:numId w:val="1035"/>
        </w:numPr>
        <w:pStyle w:val="Compact"/>
      </w:pPr>
      <w:r>
        <w:t xml:space="preserve">☐ Ícones (SVG + PNG) incluídos</w:t>
      </w:r>
    </w:p>
    <w:p>
      <w:pPr>
        <w:numPr>
          <w:ilvl w:val="0"/>
          <w:numId w:val="103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configurado</w:t>
      </w:r>
    </w:p>
    <w:p>
      <w:pPr>
        <w:numPr>
          <w:ilvl w:val="0"/>
          <w:numId w:val="1035"/>
        </w:numPr>
        <w:pStyle w:val="Compact"/>
      </w:pPr>
      <w:r>
        <w:t xml:space="preserve">☐ Service Worker (</w:t>
      </w:r>
      <w:r>
        <w:rPr>
          <w:rStyle w:val="VerbatimChar"/>
        </w:rPr>
        <w:t xml:space="preserve">sw.js</w:t>
      </w:r>
      <w:r>
        <w:t xml:space="preserve">) incluído</w:t>
      </w:r>
    </w:p>
    <w:p>
      <w:pPr>
        <w:numPr>
          <w:ilvl w:val="0"/>
          <w:numId w:val="1035"/>
        </w:numPr>
        <w:pStyle w:val="Compact"/>
      </w:pPr>
      <w:r>
        <w:t xml:space="preserve">☐ Deploy realizado no hosting escolhido</w:t>
      </w:r>
    </w:p>
    <w:p>
      <w:pPr>
        <w:numPr>
          <w:ilvl w:val="0"/>
          <w:numId w:val="1035"/>
        </w:numPr>
        <w:pStyle w:val="Compact"/>
      </w:pPr>
      <w:r>
        <w:t xml:space="preserve">☐ URL final acessível</w:t>
      </w:r>
    </w:p>
    <w:bookmarkEnd w:id="73"/>
    <w:bookmarkStart w:id="74" w:name="testes"/>
    <w:p>
      <w:pPr>
        <w:pStyle w:val="Heading3"/>
      </w:pPr>
      <w:r>
        <w:t xml:space="preserve">Testes</w:t>
      </w:r>
    </w:p>
    <w:p>
      <w:pPr>
        <w:numPr>
          <w:ilvl w:val="0"/>
          <w:numId w:val="1036"/>
        </w:numPr>
        <w:pStyle w:val="Compact"/>
      </w:pPr>
      <w:r>
        <w:t xml:space="preserve">☐ Login com Google funciona</w:t>
      </w:r>
    </w:p>
    <w:p>
      <w:pPr>
        <w:numPr>
          <w:ilvl w:val="0"/>
          <w:numId w:val="1036"/>
        </w:numPr>
        <w:pStyle w:val="Compact"/>
      </w:pPr>
      <w:r>
        <w:t xml:space="preserve">☐ Provisionamento automático cria planilha</w:t>
      </w:r>
    </w:p>
    <w:p>
      <w:pPr>
        <w:numPr>
          <w:ilvl w:val="0"/>
          <w:numId w:val="1036"/>
        </w:numPr>
        <w:pStyle w:val="Compact"/>
      </w:pPr>
      <w:r>
        <w:t xml:space="preserve">☐ Usuário aparece no Registry</w:t>
      </w:r>
    </w:p>
    <w:p>
      <w:pPr>
        <w:numPr>
          <w:ilvl w:val="0"/>
          <w:numId w:val="1036"/>
        </w:numPr>
        <w:pStyle w:val="Compact"/>
      </w:pPr>
      <w:r>
        <w:t xml:space="preserve">☐ PDV lista produtos (mesmo vazio)</w:t>
      </w:r>
    </w:p>
    <w:p>
      <w:pPr>
        <w:numPr>
          <w:ilvl w:val="0"/>
          <w:numId w:val="1036"/>
        </w:numPr>
        <w:pStyle w:val="Compact"/>
      </w:pPr>
      <w:r>
        <w:t xml:space="preserve">☐ Cadastro de produto funciona</w:t>
      </w:r>
    </w:p>
    <w:p>
      <w:pPr>
        <w:numPr>
          <w:ilvl w:val="0"/>
          <w:numId w:val="1036"/>
        </w:numPr>
        <w:pStyle w:val="Compact"/>
      </w:pPr>
      <w:r>
        <w:t xml:space="preserve">☐ Venda registrada com sucesso</w:t>
      </w:r>
    </w:p>
    <w:p>
      <w:pPr>
        <w:numPr>
          <w:ilvl w:val="0"/>
          <w:numId w:val="1036"/>
        </w:numPr>
        <w:pStyle w:val="Compact"/>
      </w:pPr>
      <w:r>
        <w:t xml:space="preserve">☐ Entrada de estoque funciona</w:t>
      </w:r>
    </w:p>
    <w:p>
      <w:pPr>
        <w:numPr>
          <w:ilvl w:val="0"/>
          <w:numId w:val="1036"/>
        </w:numPr>
        <w:pStyle w:val="Compact"/>
      </w:pPr>
      <w:r>
        <w:t xml:space="preserve">☐ Upload de NF-e funciona</w:t>
      </w:r>
    </w:p>
    <w:p>
      <w:pPr>
        <w:numPr>
          <w:ilvl w:val="0"/>
          <w:numId w:val="1036"/>
        </w:numPr>
        <w:pStyle w:val="Compact"/>
      </w:pPr>
      <w:r>
        <w:t xml:space="preserve">☐ Dashboard carrega métricas</w:t>
      </w:r>
    </w:p>
    <w:p>
      <w:pPr>
        <w:numPr>
          <w:ilvl w:val="0"/>
          <w:numId w:val="1036"/>
        </w:numPr>
        <w:pStyle w:val="Compact"/>
      </w:pPr>
      <w:r>
        <w:t xml:space="preserve">☐ Custos editáveis</w:t>
      </w:r>
    </w:p>
    <w:p>
      <w:pPr>
        <w:numPr>
          <w:ilvl w:val="0"/>
          <w:numId w:val="1036"/>
        </w:numPr>
        <w:pStyle w:val="Compact"/>
      </w:pPr>
      <w:r>
        <w:t xml:space="preserve">☐ Fornecedores CRUD completo</w:t>
      </w:r>
    </w:p>
    <w:p>
      <w:pPr>
        <w:numPr>
          <w:ilvl w:val="0"/>
          <w:numId w:val="1036"/>
        </w:numPr>
        <w:pStyle w:val="Compact"/>
      </w:pPr>
      <w:r>
        <w:t xml:space="preserve">☐ Relatórios geram PDF</w:t>
      </w:r>
    </w:p>
    <w:p>
      <w:pPr>
        <w:numPr>
          <w:ilvl w:val="0"/>
          <w:numId w:val="1036"/>
        </w:numPr>
        <w:pStyle w:val="Compact"/>
      </w:pPr>
      <w:r>
        <w:t xml:space="preserve">☐ PWA instalável</w:t>
      </w:r>
    </w:p>
    <w:p>
      <w:pPr>
        <w:numPr>
          <w:ilvl w:val="0"/>
          <w:numId w:val="1036"/>
        </w:numPr>
        <w:pStyle w:val="Compact"/>
      </w:pPr>
      <w:r>
        <w:t xml:space="preserve">☐ Funciona offline (cache)</w:t>
      </w:r>
    </w:p>
    <w:p>
      <w:pPr>
        <w:numPr>
          <w:ilvl w:val="0"/>
          <w:numId w:val="1036"/>
        </w:numPr>
        <w:pStyle w:val="Compact"/>
      </w:pPr>
      <w:r>
        <w:t xml:space="preserve">☐ Multi-tenancy isolado</w:t>
      </w:r>
    </w:p>
    <w:bookmarkEnd w:id="74"/>
    <w:bookmarkStart w:id="75" w:name="pós-deploy"/>
    <w:p>
      <w:pPr>
        <w:pStyle w:val="Heading3"/>
      </w:pPr>
      <w:r>
        <w:t xml:space="preserve">Pós-Deploy</w:t>
      </w:r>
    </w:p>
    <w:p>
      <w:pPr>
        <w:numPr>
          <w:ilvl w:val="0"/>
          <w:numId w:val="1037"/>
        </w:numPr>
        <w:pStyle w:val="Compact"/>
      </w:pPr>
      <w:r>
        <w:t xml:space="preserve">☐ Documentação atualizada com URLs reais</w:t>
      </w:r>
    </w:p>
    <w:p>
      <w:pPr>
        <w:numPr>
          <w:ilvl w:val="0"/>
          <w:numId w:val="1037"/>
        </w:numPr>
        <w:pStyle w:val="Compact"/>
      </w:pPr>
      <w:r>
        <w:t xml:space="preserve">☐ Credenciais armazenadas em local seguro</w:t>
      </w:r>
    </w:p>
    <w:p>
      <w:pPr>
        <w:numPr>
          <w:ilvl w:val="0"/>
          <w:numId w:val="1037"/>
        </w:numPr>
        <w:pStyle w:val="Compact"/>
      </w:pPr>
      <w:r>
        <w:t xml:space="preserve">☐ Backup das planilhas Template e Registry</w:t>
      </w:r>
    </w:p>
    <w:p>
      <w:pPr>
        <w:numPr>
          <w:ilvl w:val="0"/>
          <w:numId w:val="1037"/>
        </w:numPr>
        <w:pStyle w:val="Compact"/>
      </w:pPr>
      <w:r>
        <w:t xml:space="preserve">☐ Monitoramento configurado (opcional)</w:t>
      </w:r>
    </w:p>
    <w:p>
      <w:pPr>
        <w:numPr>
          <w:ilvl w:val="0"/>
          <w:numId w:val="1037"/>
        </w:numPr>
        <w:pStyle w:val="Compact"/>
      </w:pPr>
      <w:r>
        <w:t xml:space="preserve">☐ Usuários de teste criados e validados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apêndice-a-urls-e-credenciais"/>
    <w:p>
      <w:pPr>
        <w:pStyle w:val="Heading2"/>
      </w:pPr>
      <w:r>
        <w:t xml:space="preserve">Apêndice A: URLs e Credenciais</w:t>
      </w:r>
    </w:p>
    <w:p>
      <w:pPr>
        <w:pStyle w:val="FirstParagraph"/>
      </w:pPr>
      <w:r>
        <w:t xml:space="preserve">Mantenha registro seguro das seguintes informações:</w:t>
      </w:r>
    </w:p>
    <w:p>
      <w:pPr>
        <w:pStyle w:val="BodyText"/>
      </w:pPr>
      <w:r>
        <w:rPr>
          <w:bCs/>
          <w:b/>
        </w:rPr>
        <w:t xml:space="preserve">Google Apps Script</w:t>
      </w:r>
      <w:r>
        <w:t xml:space="preserve"> </w:t>
      </w:r>
      <w:r>
        <w:t xml:space="preserve">- Script ID:</w:t>
      </w:r>
      <w:r>
        <w:t xml:space="preserve"> </w:t>
      </w:r>
      <w:r>
        <w:rPr>
          <w:rStyle w:val="VerbatimChar"/>
        </w:rPr>
        <w:t xml:space="preserve">_______________________________</w:t>
      </w:r>
      <w:r>
        <w:t xml:space="preserve"> </w:t>
      </w:r>
      <w:r>
        <w:t xml:space="preserve">- Web App URL:</w:t>
      </w:r>
      <w:r>
        <w:t xml:space="preserve"> </w:t>
      </w:r>
      <w:r>
        <w:rPr>
          <w:rStyle w:val="VerbatimChar"/>
        </w:rPr>
        <w:t xml:space="preserve">_______________________________</w:t>
      </w:r>
    </w:p>
    <w:p>
      <w:pPr>
        <w:pStyle w:val="BodyText"/>
      </w:pPr>
      <w:r>
        <w:rPr>
          <w:bCs/>
          <w:b/>
        </w:rPr>
        <w:t xml:space="preserve">Google Sheets</w:t>
      </w:r>
      <w:r>
        <w:t xml:space="preserve"> </w:t>
      </w:r>
      <w:r>
        <w:t xml:space="preserve">- Registry ID:</w:t>
      </w:r>
      <w:r>
        <w:t xml:space="preserve"> </w:t>
      </w:r>
      <w:r>
        <w:rPr>
          <w:rStyle w:val="VerbatimChar"/>
        </w:rPr>
        <w:t xml:space="preserve">_______________________________</w:t>
      </w:r>
      <w:r>
        <w:t xml:space="preserve"> </w:t>
      </w:r>
      <w:r>
        <w:t xml:space="preserve">- Template ID:</w:t>
      </w:r>
      <w:r>
        <w:t xml:space="preserve"> </w:t>
      </w:r>
      <w:r>
        <w:rPr>
          <w:rStyle w:val="VerbatimChar"/>
        </w:rPr>
        <w:t xml:space="preserve">_______________________________</w:t>
      </w:r>
    </w:p>
    <w:p>
      <w:pPr>
        <w:pStyle w:val="BodyText"/>
      </w:pPr>
      <w:r>
        <w:rPr>
          <w:bCs/>
          <w:b/>
        </w:rPr>
        <w:t xml:space="preserve">Google OAuth</w:t>
      </w:r>
      <w:r>
        <w:t xml:space="preserve"> </w:t>
      </w:r>
      <w:r>
        <w:t xml:space="preserve">- Client ID:</w:t>
      </w:r>
      <w:r>
        <w:t xml:space="preserve"> </w:t>
      </w:r>
      <w:r>
        <w:rPr>
          <w:rStyle w:val="VerbatimChar"/>
        </w:rPr>
        <w:t xml:space="preserve">_______________________________</w:t>
      </w:r>
    </w:p>
    <w:p>
      <w:pPr>
        <w:pStyle w:val="BodyText"/>
      </w:pPr>
      <w:r>
        <w:rPr>
          <w:bCs/>
          <w:b/>
        </w:rPr>
        <w:t xml:space="preserve">Cloudflare</w:t>
      </w:r>
      <w:r>
        <w:t xml:space="preserve"> </w:t>
      </w:r>
      <w:r>
        <w:t xml:space="preserve">- Worker URL:</w:t>
      </w:r>
      <w:r>
        <w:t xml:space="preserve"> </w:t>
      </w:r>
      <w:r>
        <w:rPr>
          <w:rStyle w:val="VerbatimChar"/>
        </w:rPr>
        <w:t xml:space="preserve">_______________________________</w:t>
      </w:r>
    </w:p>
    <w:p>
      <w:pPr>
        <w:pStyle w:val="BodyText"/>
      </w:pPr>
      <w:r>
        <w:rPr>
          <w:bCs/>
          <w:b/>
        </w:rPr>
        <w:t xml:space="preserve">Frontend</w:t>
      </w:r>
      <w:r>
        <w:t xml:space="preserve"> </w:t>
      </w:r>
      <w:r>
        <w:t xml:space="preserve">- Production URL:</w:t>
      </w:r>
      <w:r>
        <w:t xml:space="preserve"> </w:t>
      </w:r>
      <w:r>
        <w:rPr>
          <w:rStyle w:val="VerbatimChar"/>
        </w:rPr>
        <w:t xml:space="preserve">_______________________________</w:t>
      </w:r>
    </w:p>
    <w:p>
      <w:r>
        <w:pict>
          <v:rect style="width:0;height:1.5pt" o:hralign="center" o:hrstd="t" o:hr="t"/>
        </w:pict>
      </w:r>
    </w:p>
    <w:bookmarkEnd w:id="77"/>
    <w:bookmarkStart w:id="82" w:name="apêndice-b-comandos-úteis"/>
    <w:p>
      <w:pPr>
        <w:pStyle w:val="Heading2"/>
      </w:pPr>
      <w:r>
        <w:t xml:space="preserve">Apêndice B: Comandos Úteis</w:t>
      </w:r>
    </w:p>
    <w:bookmarkStart w:id="78" w:name="limpar-cache-do-service-worker"/>
    <w:p>
      <w:pPr>
        <w:pStyle w:val="Heading3"/>
      </w:pPr>
      <w:r>
        <w:t xml:space="preserve">Limpar Cache do Service Worker</w:t>
      </w:r>
    </w:p>
    <w:p>
      <w:pPr>
        <w:pStyle w:val="SourceCode"/>
      </w:pPr>
      <w:r>
        <w:rPr>
          <w:rStyle w:val="CommentTok"/>
        </w:rPr>
        <w:t xml:space="preserve">// No DevTools Console</w:t>
      </w:r>
      <w:r>
        <w:br/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getRegistrations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(registrations)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registration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registrations) {</w:t>
      </w:r>
      <w:r>
        <w:br/>
      </w:r>
      <w:r>
        <w:rPr>
          <w:rStyle w:val="NormalTok"/>
        </w:rPr>
        <w:t xml:space="preserve">    registration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unregister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8"/>
    <w:bookmarkStart w:id="79" w:name="forçar-atualização-de-produtos-no-client"/>
    <w:p>
      <w:pPr>
        <w:pStyle w:val="Heading3"/>
      </w:pPr>
      <w:r>
        <w:t xml:space="preserve">Forçar Atualização de Produtos no Client</w:t>
      </w:r>
    </w:p>
    <w:p>
      <w:pPr>
        <w:pStyle w:val="SourceCode"/>
      </w:pPr>
      <w:r>
        <w:rPr>
          <w:rStyle w:val="CommentTok"/>
        </w:rPr>
        <w:t xml:space="preserve">// No DevTools Console</w:t>
      </w:r>
      <w:r>
        <w:br/>
      </w:r>
      <w:r>
        <w:rPr>
          <w:rStyle w:val="FunctionTok"/>
        </w:rPr>
        <w:t xml:space="preserve">loadProdutos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79"/>
    <w:bookmarkStart w:id="80" w:name="ver-estado-global-da-aplicação"/>
    <w:p>
      <w:pPr>
        <w:pStyle w:val="Heading3"/>
      </w:pPr>
      <w:r>
        <w:t xml:space="preserve">Ver Estado Global da Aplicação</w:t>
      </w:r>
    </w:p>
    <w:p>
      <w:pPr>
        <w:pStyle w:val="SourceCode"/>
      </w:pPr>
      <w:r>
        <w:rPr>
          <w:rStyle w:val="CommentTok"/>
        </w:rPr>
        <w:t xml:space="preserve">// No DevTools Console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(state)</w:t>
      </w:r>
      <w:r>
        <w:rPr>
          <w:rStyle w:val="OperatorTok"/>
        </w:rPr>
        <w:t xml:space="preserve">;</w:t>
      </w:r>
    </w:p>
    <w:bookmarkEnd w:id="80"/>
    <w:bookmarkStart w:id="81" w:name="testar-api-diretamente"/>
    <w:p>
      <w:pPr>
        <w:pStyle w:val="Heading3"/>
      </w:pPr>
      <w:r>
        <w:t xml:space="preserve">Testar API Diretamente</w:t>
      </w:r>
    </w:p>
    <w:p>
      <w:pPr>
        <w:pStyle w:val="SourceCode"/>
      </w:pPr>
      <w:r>
        <w:rPr>
          <w:rStyle w:val="CommentTok"/>
        </w:rPr>
        <w:t xml:space="preserve">// No DevTools Console</w:t>
      </w:r>
      <w:r>
        <w:br/>
      </w:r>
      <w:r>
        <w:rPr>
          <w:rStyle w:val="FunctionTok"/>
        </w:rPr>
        <w:t xml:space="preserve">api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'getProdutos'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apêndice-c-estrutura-de-resposta-da-api"/>
    <w:p>
      <w:pPr>
        <w:pStyle w:val="Heading2"/>
      </w:pPr>
      <w:r>
        <w:t xml:space="preserve">Apêndice C: Estrutura de Resposta da API</w:t>
      </w:r>
    </w:p>
    <w:p>
      <w:pPr>
        <w:pStyle w:val="FirstParagraph"/>
      </w:pPr>
      <w:r>
        <w:t xml:space="preserve">Todas as respostas seguem o padrão:</w:t>
      </w:r>
    </w:p>
    <w:p>
      <w:pPr>
        <w:pStyle w:val="BodyText"/>
      </w:pPr>
      <w:r>
        <w:rPr>
          <w:bCs/>
          <w:b/>
        </w:rPr>
        <w:t xml:space="preserve">Sucesso: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"Mensagem do erro"</w:t>
      </w:r>
      <w:r>
        <w:br/>
      </w:r>
      <w:r>
        <w:rPr>
          <w:rStyle w:val="FunctionTok"/>
        </w:rPr>
        <w:t xml:space="preserve">}</w:t>
      </w:r>
    </w:p>
    <w:bookmarkStart w:id="83" w:name="endpoints-disponíveis"/>
    <w:p>
      <w:pPr>
        <w:pStyle w:val="Heading3"/>
      </w:pPr>
      <w:r>
        <w:t xml:space="preserve">Endpoints Disponíveis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2534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iniciarSessao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{ok, email, nome}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getUsuarioAtual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{email, nome}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getProdutos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Array&lt;Produto&gt;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addProduto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{produto}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getProximoCodigo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getProdutoPorEAN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{ean}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Produto \|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registrarVenda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{itens}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{ok, total}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{entrada}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parseNFe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{xmlString}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{ok, cabecalho, itens}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mapearItensNFe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{itensNFe}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Array&lt;ItemMapeado&gt;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confirmarEntradaNFe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{cabecalho, itensVinculados}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{ok, erros}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salvarMapeamentos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{mapeamentos}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cadastrarProdutoViaXML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{nome, valorTotal, fornecedor, fator}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{ok, codigo}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getRelatorio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{dataInicio, dataFim}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getCustos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CustosData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salvarCusto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{linha, valor}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{ok, totalFixos, totalVariaveis, totalGeral}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getFornecedores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Array&lt;Fornecedor&gt;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salvarFornecedor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{fornecedor}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deletarFornecedor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{linha}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8" w:name="apêndice-d-gestão-de-licenças"/>
    <w:p>
      <w:pPr>
        <w:pStyle w:val="Heading2"/>
      </w:pPr>
      <w:r>
        <w:t xml:space="preserve">Apêndice D: Gestão de Licenças</w:t>
      </w:r>
    </w:p>
    <w:bookmarkStart w:id="85" w:name="bloquear-usuário"/>
    <w:p>
      <w:pPr>
        <w:pStyle w:val="Heading3"/>
      </w:pPr>
      <w:r>
        <w:t xml:space="preserve">Bloquear Usuário</w:t>
      </w:r>
    </w:p>
    <w:p>
      <w:pPr>
        <w:numPr>
          <w:ilvl w:val="0"/>
          <w:numId w:val="1038"/>
        </w:numPr>
        <w:pStyle w:val="Compact"/>
      </w:pPr>
      <w:r>
        <w:t xml:space="preserve">Abra planilha Registry</w:t>
      </w:r>
    </w:p>
    <w:p>
      <w:pPr>
        <w:numPr>
          <w:ilvl w:val="0"/>
          <w:numId w:val="1038"/>
        </w:numPr>
        <w:pStyle w:val="Compact"/>
      </w:pPr>
      <w:r>
        <w:t xml:space="preserve">Localize linha do usuário</w:t>
      </w:r>
    </w:p>
    <w:p>
      <w:pPr>
        <w:numPr>
          <w:ilvl w:val="0"/>
          <w:numId w:val="1038"/>
        </w:numPr>
        <w:pStyle w:val="Compact"/>
      </w:pPr>
      <w:r>
        <w:t xml:space="preserve">Altere coluna E (status) para</w:t>
      </w:r>
      <w:r>
        <w:t xml:space="preserve"> </w:t>
      </w:r>
      <w:r>
        <w:t xml:space="preserve">“</w:t>
      </w:r>
      <w:r>
        <w:t xml:space="preserve">BLOQUEADA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t xml:space="preserve">Na próxima requisição, usuário receberá erro</w:t>
      </w:r>
      <w:r>
        <w:t xml:space="preserve"> </w:t>
      </w:r>
      <w:r>
        <w:rPr>
          <w:rStyle w:val="VerbatimChar"/>
        </w:rPr>
        <w:t xml:space="preserve">LICENCA_BLOQUEADA</w:t>
      </w:r>
    </w:p>
    <w:bookmarkEnd w:id="85"/>
    <w:bookmarkStart w:id="86" w:name="reativar-usuário"/>
    <w:p>
      <w:pPr>
        <w:pStyle w:val="Heading3"/>
      </w:pPr>
      <w:r>
        <w:t xml:space="preserve">Reativar Usuário</w:t>
      </w:r>
    </w:p>
    <w:p>
      <w:pPr>
        <w:numPr>
          <w:ilvl w:val="0"/>
          <w:numId w:val="1039"/>
        </w:numPr>
        <w:pStyle w:val="Compact"/>
      </w:pPr>
      <w:r>
        <w:t xml:space="preserve">Altere status de</w:t>
      </w:r>
      <w:r>
        <w:t xml:space="preserve"> </w:t>
      </w:r>
      <w:r>
        <w:t xml:space="preserve">“</w:t>
      </w:r>
      <w:r>
        <w:t xml:space="preserve">BLOQUEADA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ATIVA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Usuário poderá acessar normalmente</w:t>
      </w:r>
    </w:p>
    <w:bookmarkEnd w:id="86"/>
    <w:bookmarkStart w:id="87" w:name="listar-todos-os-usuários-apps-script"/>
    <w:p>
      <w:pPr>
        <w:pStyle w:val="Heading3"/>
      </w:pPr>
      <w:r>
        <w:t xml:space="preserve">Listar Todos os Usuários (Apps Script)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listarUsuarios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openById</w:t>
      </w:r>
      <w:r>
        <w:rPr>
          <w:rStyle w:val="NormalTok"/>
        </w:rPr>
        <w:t xml:space="preserve">(REGISTRY_SHEET_ID)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getSheetByName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'USUARIOS'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getDataRange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(data[i][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|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data[i][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|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(data[i][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Execute no editor do Apps Script.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apêndice-e-migração-de-schema"/>
    <w:p>
      <w:pPr>
        <w:pStyle w:val="Heading2"/>
      </w:pPr>
      <w:r>
        <w:t xml:space="preserve">Apêndice E: Migração de Schema</w:t>
      </w:r>
    </w:p>
    <w:p>
      <w:pPr>
        <w:pStyle w:val="FirstParagraph"/>
      </w:pPr>
      <w:r>
        <w:t xml:space="preserve">Se você atualizou o código e precisa adicionar novas colunas em usuários existentes:</w:t>
      </w:r>
    </w:p>
    <w:bookmarkStart w:id="89" w:name="migrar-todos-os-usuários"/>
    <w:p>
      <w:pPr>
        <w:pStyle w:val="Heading3"/>
      </w:pPr>
      <w:r>
        <w:t xml:space="preserve">Migrar Todos os Usuários</w:t>
      </w:r>
    </w:p>
    <w:p>
      <w:pPr>
        <w:pStyle w:val="FirstParagraph"/>
      </w:pPr>
      <w:r>
        <w:t xml:space="preserve">Execute no Apps Script: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migrarTodosUsuarios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openById</w:t>
      </w:r>
      <w:r>
        <w:rPr>
          <w:rStyle w:val="NormalTok"/>
        </w:rPr>
        <w:t xml:space="preserve">(REGISTRY_SHEET_ID)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tab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getSheetByName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'USUARIOS'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dados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getDataRange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dados[i][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dados[i][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openById</w:t>
      </w:r>
      <w:r>
        <w:rPr>
          <w:rStyle w:val="NormalTok"/>
        </w:rPr>
        <w:t xml:space="preserve">(sid)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getSheetByName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'PRODUTOS'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_garantirSchemaV2</w:t>
      </w:r>
      <w:r>
        <w:rPr>
          <w:rStyle w:val="NormalTok"/>
        </w:rPr>
        <w:t xml:space="preserve">(sheet)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'✓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'✗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Isso adiciona a coluna EAN (L) em todas as planilhas existentes.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Fim do Guia de Deploy</w:t>
      </w:r>
    </w:p>
    <w:p>
      <w:pPr>
        <w:pStyle w:val="BodyText"/>
      </w:pPr>
      <w:r>
        <w:t xml:space="preserve">Para suporte adicional, consulte a documentação do Google Apps Script em:</w:t>
      </w:r>
      <w:r>
        <w:t xml:space="preserve"> </w:t>
      </w:r>
      <w:r>
        <w:t xml:space="preserve">https://developers.google.com/apps-script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Desenvolvido com ❤️ para pequenos negócios que precisam de eficiência sem complicação.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app.netlify.com/drop" TargetMode="External" /><Relationship Type="http://schemas.openxmlformats.org/officeDocument/2006/relationships/hyperlink" Id="rId33" Target="https://console.cloud.google.com" TargetMode="External" /><Relationship Type="http://schemas.openxmlformats.org/officeDocument/2006/relationships/hyperlink" Id="rId40" Target="https://dash.cloudflare.com" TargetMode="External" /><Relationship Type="http://schemas.openxmlformats.org/officeDocument/2006/relationships/hyperlink" Id="rId35" Target="https://script.google.com" TargetMode="External" /><Relationship Type="http://schemas.openxmlformats.org/officeDocument/2006/relationships/hyperlink" Id="rId30" Target="https://sheets.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app.netlify.com/drop" TargetMode="External" /><Relationship Type="http://schemas.openxmlformats.org/officeDocument/2006/relationships/hyperlink" Id="rId33" Target="https://console.cloud.google.com" TargetMode="External" /><Relationship Type="http://schemas.openxmlformats.org/officeDocument/2006/relationships/hyperlink" Id="rId40" Target="https://dash.cloudflare.com" TargetMode="External" /><Relationship Type="http://schemas.openxmlformats.org/officeDocument/2006/relationships/hyperlink" Id="rId35" Target="https://script.google.com" TargetMode="External" /><Relationship Type="http://schemas.openxmlformats.org/officeDocument/2006/relationships/hyperlink" Id="rId30" Target="https://sheets.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2026-03-12T12:47:25Z</dcterms:created>
  <dcterms:modified xsi:type="dcterms:W3CDTF">2026-03-12T12:47:25Z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