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mey56saotar" w:id="0"/>
      <w:bookmarkEnd w:id="0"/>
      <w:r w:rsidDel="00000000" w:rsidR="00000000" w:rsidRPr="00000000">
        <w:rPr>
          <w:sz w:val="36"/>
          <w:szCs w:val="36"/>
          <w:rtl w:val="0"/>
        </w:rPr>
        <w:t xml:space="preserve">Documento de revisão das tarefas do grupo pelo P.O.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ckbl0v1z6ez" w:id="1"/>
      <w:bookmarkEnd w:id="1"/>
      <w:r w:rsidDel="00000000" w:rsidR="00000000" w:rsidRPr="00000000">
        <w:rPr>
          <w:rtl w:val="0"/>
        </w:rPr>
        <w:t xml:space="preserve">Gabriela:</w:t>
      </w:r>
    </w:p>
    <w:tbl>
      <w:tblPr>
        <w:tblStyle w:val="Table1"/>
        <w:tblW w:w="1012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485"/>
        <w:gridCol w:w="3810"/>
        <w:gridCol w:w="2040"/>
        <w:tblGridChange w:id="0">
          <w:tblGrid>
            <w:gridCol w:w="2790"/>
            <w:gridCol w:w="1485"/>
            <w:gridCol w:w="3810"/>
            <w:gridCol w:w="204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Melhoras telas HTML e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Códigos das telas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aluno e organização melhorados para melhor padronização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e url feitas para a tela de cadastro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sgyq0eq5776" w:id="2"/>
      <w:bookmarkEnd w:id="2"/>
      <w:r w:rsidDel="00000000" w:rsidR="00000000" w:rsidRPr="00000000">
        <w:rPr>
          <w:rtl w:val="0"/>
        </w:rPr>
        <w:t xml:space="preserve">Pietra:</w:t>
      </w:r>
    </w:p>
    <w:tbl>
      <w:tblPr>
        <w:tblStyle w:val="Table2"/>
        <w:tblW w:w="1027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025"/>
        <w:gridCol w:w="2700"/>
        <w:gridCol w:w="2715"/>
        <w:tblGridChange w:id="0">
          <w:tblGrid>
            <w:gridCol w:w="2835"/>
            <w:gridCol w:w="2025"/>
            <w:gridCol w:w="270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conversas, homepage, chat, candidaturas e perfil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f7wjpmb8wwn" w:id="3"/>
      <w:bookmarkEnd w:id="3"/>
      <w:r w:rsidDel="00000000" w:rsidR="00000000" w:rsidRPr="00000000">
        <w:rPr>
          <w:rtl w:val="0"/>
        </w:rPr>
        <w:t xml:space="preserve">Eduardo:</w:t>
      </w:r>
    </w:p>
    <w:tbl>
      <w:tblPr>
        <w:tblStyle w:val="Table3"/>
        <w:tblW w:w="1027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1410"/>
        <w:gridCol w:w="3555"/>
        <w:gridCol w:w="2505"/>
        <w:tblGridChange w:id="0">
          <w:tblGrid>
            <w:gridCol w:w="2805"/>
            <w:gridCol w:w="1410"/>
            <w:gridCol w:w="355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esqueci a senha, escolhe cadastro, entrar no cadastro, editar perfil e cadastro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deii7wf3ji3x" w:id="4"/>
      <w:bookmarkEnd w:id="4"/>
      <w:r w:rsidDel="00000000" w:rsidR="00000000" w:rsidRPr="00000000">
        <w:rPr>
          <w:rtl w:val="0"/>
        </w:rPr>
        <w:t xml:space="preserve">Miguel Viana:</w:t>
      </w:r>
    </w:p>
    <w:tbl>
      <w:tblPr>
        <w:tblStyle w:val="Table4"/>
        <w:tblW w:w="106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1380"/>
        <w:gridCol w:w="3465"/>
        <w:gridCol w:w="2475"/>
        <w:tblGridChange w:id="0">
          <w:tblGrid>
            <w:gridCol w:w="3315"/>
            <w:gridCol w:w="1380"/>
            <w:gridCol w:w="346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prazos notificações 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#43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o models. py com base na modelagem de dados + migrações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models.py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criado no repositório a partir das migrações e modelagem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#45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Melhoras telas HTML e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Códigos das telas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escolher cadastro, esqueci a senha e entrar cadastrar melhorados para melhor padronização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pjvqgcu59azq" w:id="5"/>
      <w:bookmarkEnd w:id="5"/>
      <w:r w:rsidDel="00000000" w:rsidR="00000000" w:rsidRPr="00000000">
        <w:rPr>
          <w:rtl w:val="0"/>
        </w:rPr>
        <w:t xml:space="preserve">Gabriel:</w:t>
      </w:r>
    </w:p>
    <w:tbl>
      <w:tblPr>
        <w:tblStyle w:val="Table5"/>
        <w:tblW w:w="1015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1365"/>
        <w:gridCol w:w="3840"/>
        <w:gridCol w:w="2295"/>
        <w:tblGridChange w:id="0">
          <w:tblGrid>
            <w:gridCol w:w="2655"/>
            <w:gridCol w:w="1365"/>
            <w:gridCol w:w="384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Montar a estrutura inicial do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 do django foi aplicada corretamente no repositório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e url feitas para as telas de salvos e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#44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