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7E" w:rsidRDefault="0008466A">
      <w:pPr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.1pt;margin-top:.1pt;width:358.8pt;height:48.75pt;z-index:251658240;mso-wrap-distance-left:5pt;mso-wrap-distance-right:5pt;mso-position-horizontal-relative:margin" filled="f" stroked="f">
            <v:textbox style="mso-fit-shape-to-text:t" inset="0,0,0,0">
              <w:txbxContent>
                <w:p w:rsidR="00DB577E" w:rsidRDefault="0008466A">
                  <w:pPr>
                    <w:pStyle w:val="32"/>
                    <w:keepNext/>
                    <w:keepLines/>
                    <w:shd w:val="clear" w:color="auto" w:fill="auto"/>
                    <w:tabs>
                      <w:tab w:val="left" w:leader="underscore" w:pos="3483"/>
                    </w:tabs>
                    <w:ind w:left="200"/>
                  </w:pPr>
                  <w:bookmarkStart w:id="0" w:name="bookmark0"/>
                  <w:r>
                    <w:rPr>
                      <w:rStyle w:val="3211ptExact"/>
                      <w:b/>
                      <w:bCs/>
                      <w:i/>
                      <w:iCs/>
                      <w:lang w:val="en"/>
                    </w:rPr>
                    <w:t>D</w:t>
                  </w:r>
                  <w:r>
                    <w:rPr>
                      <w:rStyle w:val="32Exact0"/>
                      <w:b/>
                      <w:bCs/>
                      <w:i/>
                      <w:iCs/>
                      <w:lang w:val="en"/>
                    </w:rPr>
                    <w:t xml:space="preserve">eparture </w:t>
                  </w:r>
                  <w:proofErr w:type="gramStart"/>
                  <w:r>
                    <w:rPr>
                      <w:rStyle w:val="32Exact0"/>
                      <w:b/>
                      <w:bCs/>
                      <w:i/>
                      <w:iCs/>
                      <w:lang w:val="en"/>
                    </w:rPr>
                    <w:t xml:space="preserve">station </w:t>
                  </w:r>
                  <w:r>
                    <w:rPr>
                      <w:rStyle w:val="3211ptExact"/>
                      <w:b/>
                      <w:bCs/>
                      <w:i/>
                      <w:iCs/>
                      <w:lang w:val="en"/>
                    </w:rPr>
                    <w:t>:</w:t>
                  </w:r>
                  <w:proofErr w:type="gramEnd"/>
                  <w:r>
                    <w:rPr>
                      <w:rStyle w:val="3211ptExact"/>
                      <w:b/>
                      <w:bCs/>
                      <w:i/>
                      <w:iCs/>
                      <w:lang w:val="en"/>
                    </w:rPr>
                    <w:t xml:space="preserve"> N</w:t>
                  </w:r>
                  <w:r>
                    <w:rPr>
                      <w:rStyle w:val="32Exact0"/>
                      <w:b/>
                      <w:bCs/>
                      <w:i/>
                      <w:iCs/>
                      <w:lang w:val="en"/>
                    </w:rPr>
                    <w:t>akhodka</w:t>
                  </w:r>
                  <w:r>
                    <w:rPr>
                      <w:rStyle w:val="3211ptExact"/>
                      <w:b/>
                      <w:bCs/>
                      <w:i/>
                      <w:iCs/>
                      <w:lang w:val="en"/>
                    </w:rPr>
                    <w:t>-</w:t>
                  </w:r>
                  <w:proofErr w:type="spellStart"/>
                  <w:r>
                    <w:rPr>
                      <w:rStyle w:val="3211ptExact"/>
                      <w:b/>
                      <w:bCs/>
                      <w:i/>
                      <w:iCs/>
                      <w:lang w:val="en"/>
                    </w:rPr>
                    <w:t>V</w:t>
                  </w:r>
                  <w:r>
                    <w:rPr>
                      <w:rStyle w:val="32Exact0"/>
                      <w:b/>
                      <w:bCs/>
                      <w:i/>
                      <w:iCs/>
                      <w:lang w:val="en"/>
                    </w:rPr>
                    <w:t>ostochnaya</w:t>
                  </w:r>
                  <w:proofErr w:type="spellEnd"/>
                  <w:r>
                    <w:rPr>
                      <w:rStyle w:val="32Exact0"/>
                      <w:b/>
                      <w:bCs/>
                      <w:i/>
                      <w:iCs/>
                      <w:lang w:val="en"/>
                    </w:rPr>
                    <w:t xml:space="preserve"> </w:t>
                  </w:r>
                  <w:r>
                    <w:rPr>
                      <w:rStyle w:val="3211ptExact"/>
                      <w:b/>
                      <w:bCs/>
                      <w:i/>
                      <w:iCs/>
                      <w:lang w:val="en"/>
                    </w:rPr>
                    <w:t>(</w:t>
                  </w:r>
                  <w:r>
                    <w:rPr>
                      <w:rStyle w:val="32Exact0"/>
                      <w:b/>
                      <w:bCs/>
                      <w:i/>
                      <w:iCs/>
                      <w:lang w:val="en"/>
                    </w:rPr>
                    <w:t>exp</w:t>
                  </w:r>
                  <w:r>
                    <w:rPr>
                      <w:rStyle w:val="3211ptExact"/>
                      <w:b/>
                      <w:bCs/>
                      <w:i/>
                      <w:iCs/>
                      <w:lang w:val="en"/>
                    </w:rPr>
                    <w:t>.) DVZHD. D</w:t>
                  </w:r>
                  <w:r>
                    <w:rPr>
                      <w:rStyle w:val="32Exact0"/>
                      <w:b/>
                      <w:bCs/>
                      <w:i/>
                      <w:iCs/>
                      <w:lang w:val="en"/>
                    </w:rPr>
                    <w:t xml:space="preserve">estination </w:t>
                  </w:r>
                  <w:proofErr w:type="gramStart"/>
                  <w:r>
                    <w:rPr>
                      <w:rStyle w:val="32Exact0"/>
                      <w:b/>
                      <w:bCs/>
                      <w:i/>
                      <w:iCs/>
                      <w:lang w:val="en"/>
                    </w:rPr>
                    <w:t xml:space="preserve">station </w:t>
                  </w:r>
                  <w:r>
                    <w:rPr>
                      <w:rStyle w:val="3211ptExact"/>
                      <w:b/>
                      <w:bCs/>
                      <w:i/>
                      <w:iCs/>
                      <w:lang w:val="en"/>
                    </w:rPr>
                    <w:t>:</w:t>
                  </w:r>
                  <w:proofErr w:type="gramEnd"/>
                  <w:r>
                    <w:rPr>
                      <w:rStyle w:val="3211ptExact"/>
                      <w:b/>
                      <w:bCs/>
                      <w:i/>
                      <w:iCs/>
                      <w:lang w:val="en"/>
                    </w:rPr>
                    <w:t xml:space="preserve"> </w:t>
                  </w:r>
                  <w:r>
                    <w:rPr>
                      <w:rStyle w:val="32Exact0"/>
                      <w:b/>
                      <w:bCs/>
                      <w:i/>
                      <w:iCs/>
                      <w:lang w:val="en"/>
                    </w:rPr>
                    <w:t xml:space="preserve">stations of the railroad network of </w:t>
                  </w:r>
                  <w:proofErr w:type="spellStart"/>
                  <w:r>
                    <w:rPr>
                      <w:rStyle w:val="3211ptExact"/>
                      <w:b/>
                      <w:bCs/>
                      <w:i/>
                      <w:iCs/>
                      <w:lang w:val="en"/>
                    </w:rPr>
                    <w:t>RZhD</w:t>
                  </w:r>
                  <w:proofErr w:type="spellEnd"/>
                  <w:r>
                    <w:rPr>
                      <w:rStyle w:val="3211ptExact"/>
                      <w:b/>
                      <w:bCs/>
                      <w:i/>
                      <w:iCs/>
                      <w:lang w:val="en"/>
                    </w:rPr>
                    <w:t xml:space="preserve"> OJSC. </w:t>
                  </w:r>
                  <w:r>
                    <w:rPr>
                      <w:rStyle w:val="3211ptExact0"/>
                      <w:b/>
                      <w:bCs/>
                      <w:i/>
                      <w:iCs/>
                      <w:lang w:val="en"/>
                    </w:rPr>
                    <w:t>Cargo</w:t>
                  </w:r>
                  <w:r>
                    <w:rPr>
                      <w:rStyle w:val="32Exact0"/>
                      <w:b/>
                      <w:bCs/>
                      <w:i/>
                      <w:iCs/>
                      <w:lang w:val="en"/>
                    </w:rPr>
                    <w:t xml:space="preserve"> </w:t>
                  </w:r>
                  <w:r>
                    <w:rPr>
                      <w:rStyle w:val="32Exact00"/>
                      <w:b/>
                      <w:bCs/>
                      <w:i/>
                      <w:iCs/>
                      <w:lang w:val="en"/>
                    </w:rPr>
                    <w:t>carrier</w:t>
                  </w:r>
                  <w:r>
                    <w:rPr>
                      <w:rStyle w:val="3211ptExact0"/>
                      <w:b/>
                      <w:bCs/>
                      <w:i/>
                      <w:iCs/>
                      <w:lang w:val="en"/>
                    </w:rPr>
                    <w:t>:</w:t>
                  </w:r>
                  <w:r>
                    <w:rPr>
                      <w:rStyle w:val="32Exact0"/>
                      <w:b/>
                      <w:bCs/>
                      <w:i/>
                      <w:iCs/>
                      <w:lang w:val="en"/>
                    </w:rPr>
                    <w:tab/>
                  </w:r>
                  <w:proofErr w:type="spellStart"/>
                  <w:r>
                    <w:rPr>
                      <w:rStyle w:val="3211ptExact0"/>
                      <w:b/>
                      <w:bCs/>
                      <w:i/>
                      <w:iCs/>
                      <w:lang w:val="en"/>
                    </w:rPr>
                    <w:t>RZhD</w:t>
                  </w:r>
                  <w:proofErr w:type="spellEnd"/>
                  <w:r>
                    <w:rPr>
                      <w:rStyle w:val="3211ptExact0"/>
                      <w:b/>
                      <w:bCs/>
                      <w:i/>
                      <w:iCs/>
                      <w:lang w:val="en"/>
                    </w:rPr>
                    <w:t xml:space="preserve"> OJSC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pt;margin-top:54.25pt;width:732.95pt;height:408.5pt;z-index:-251657216;mso-wrap-distance-left:5pt;mso-wrap-distance-right:5pt;mso-position-horizontal-relative:margin" wrapcoords="0 0">
            <v:imagedata r:id="rId5" o:title="image1"/>
            <w10:wrap anchorx="margin"/>
          </v:shape>
        </w:pict>
      </w:r>
      <w:r>
        <w:pict>
          <v:shape id="_x0000_s1027" type="#_x0000_t202" style="position:absolute;margin-left:944.65pt;margin-top:.1pt;width:171.1pt;height:110.2pt;z-index:251660288;mso-wrap-distance-left:5pt;mso-wrap-distance-right:5pt;mso-position-horizontal-relative:margin" filled="f" stroked="f">
            <v:textbox style="mso-fit-shape-to-text:t" inset="0,0,0,0">
              <w:txbxContent>
                <w:p w:rsidR="00DB577E" w:rsidRPr="00FD5F43" w:rsidRDefault="0008466A">
                  <w:pPr>
                    <w:pStyle w:val="6"/>
                    <w:shd w:val="clear" w:color="auto" w:fill="auto"/>
                    <w:ind w:right="40"/>
                    <w:rPr>
                      <w:lang w:val="en-US"/>
                    </w:rPr>
                  </w:pPr>
                  <w:r>
                    <w:rPr>
                      <w:rStyle w:val="6Exact0"/>
                      <w:b/>
                      <w:bCs/>
                      <w:i/>
                      <w:iCs/>
                      <w:lang w:val="en"/>
                    </w:rPr>
                    <w:t>Approved by:</w:t>
                  </w:r>
                </w:p>
                <w:p w:rsidR="00DB577E" w:rsidRPr="00FD5F43" w:rsidRDefault="0008466A">
                  <w:pPr>
                    <w:pStyle w:val="6"/>
                    <w:shd w:val="clear" w:color="auto" w:fill="auto"/>
                    <w:ind w:right="40"/>
                    <w:rPr>
                      <w:lang w:val="en-US"/>
                    </w:rPr>
                  </w:pPr>
                  <w:r>
                    <w:rPr>
                      <w:rStyle w:val="6Exact00"/>
                      <w:b/>
                      <w:bCs/>
                      <w:i/>
                      <w:iCs/>
                      <w:lang w:val="en"/>
                    </w:rPr>
                    <w:t>Head of the container freight station</w:t>
                  </w:r>
                  <w:r>
                    <w:rPr>
                      <w:rStyle w:val="6Exact00"/>
                      <w:b/>
                      <w:bCs/>
                      <w:i/>
                      <w:iCs/>
                      <w:lang w:val="en"/>
                    </w:rPr>
                    <w:br/>
                  </w:r>
                  <w:proofErr w:type="spellStart"/>
                  <w:r>
                    <w:rPr>
                      <w:rStyle w:val="6Exact0"/>
                      <w:b/>
                      <w:bCs/>
                      <w:i/>
                      <w:iCs/>
                      <w:lang w:val="en"/>
                    </w:rPr>
                    <w:t>Vostochnaya</w:t>
                  </w:r>
                  <w:proofErr w:type="spellEnd"/>
                </w:p>
                <w:p w:rsidR="00DB577E" w:rsidRPr="00FD5F43" w:rsidRDefault="0008466A">
                  <w:pPr>
                    <w:pStyle w:val="4"/>
                    <w:keepNext/>
                    <w:keepLines/>
                    <w:shd w:val="clear" w:color="auto" w:fill="auto"/>
                    <w:ind w:right="40"/>
                    <w:rPr>
                      <w:lang w:val="en-US"/>
                    </w:rPr>
                  </w:pPr>
                  <w:bookmarkStart w:id="1" w:name="bookmark1"/>
                  <w:r>
                    <w:rPr>
                      <w:lang w:val="en"/>
                    </w:rPr>
                    <w:t>Stevedoring Company LLC</w:t>
                  </w:r>
                  <w:bookmarkEnd w:id="1"/>
                </w:p>
                <w:p w:rsidR="00DB577E" w:rsidRPr="00FD5F43" w:rsidRDefault="0008466A">
                  <w:pPr>
                    <w:pStyle w:val="6"/>
                    <w:shd w:val="clear" w:color="auto" w:fill="auto"/>
                    <w:tabs>
                      <w:tab w:val="left" w:leader="underscore" w:pos="1503"/>
                    </w:tabs>
                    <w:ind w:left="140"/>
                    <w:jc w:val="both"/>
                    <w:rPr>
                      <w:lang w:val="en-US"/>
                    </w:rPr>
                  </w:pPr>
                  <w:r>
                    <w:rPr>
                      <w:rStyle w:val="6Exact0"/>
                      <w:b/>
                      <w:bCs/>
                      <w:i/>
                      <w:iCs/>
                      <w:lang w:val="en"/>
                    </w:rPr>
                    <w:tab/>
                    <w:t xml:space="preserve">Е. M. </w:t>
                  </w:r>
                  <w:proofErr w:type="spellStart"/>
                  <w:r>
                    <w:rPr>
                      <w:rStyle w:val="6Exact0"/>
                      <w:b/>
                      <w:bCs/>
                      <w:i/>
                      <w:iCs/>
                      <w:lang w:val="en"/>
                    </w:rPr>
                    <w:t>Schulzhenko</w:t>
                  </w:r>
                  <w:proofErr w:type="spellEnd"/>
                </w:p>
                <w:p w:rsidR="00DB577E" w:rsidRDefault="0008466A">
                  <w:pPr>
                    <w:pStyle w:val="4"/>
                    <w:keepNext/>
                    <w:keepLines/>
                    <w:shd w:val="clear" w:color="auto" w:fill="auto"/>
                    <w:tabs>
                      <w:tab w:val="left" w:leader="underscore" w:pos="2273"/>
                    </w:tabs>
                    <w:ind w:left="420"/>
                    <w:jc w:val="both"/>
                  </w:pPr>
                  <w:bookmarkStart w:id="2" w:name="bookmark2"/>
                  <w:r>
                    <w:rPr>
                      <w:rStyle w:val="4Exact0"/>
                      <w:b/>
                      <w:bCs/>
                      <w:i/>
                      <w:iCs/>
                      <w:lang w:val="en"/>
                    </w:rPr>
                    <w:t>« »</w:t>
                  </w:r>
                  <w:r>
                    <w:rPr>
                      <w:rStyle w:val="4Exact0"/>
                      <w:b/>
                      <w:bCs/>
                      <w:i/>
                      <w:iCs/>
                      <w:lang w:val="en"/>
                    </w:rPr>
                    <w:tab/>
                    <w:t>2021.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28" type="#_x0000_t75" style="position:absolute;margin-left:747.85pt;margin-top:91.7pt;width:284.15pt;height:204.5pt;z-index:-251655168;mso-wrap-distance-left:5pt;mso-wrap-distance-right:5pt;mso-position-horizontal-relative:margin" wrapcoords="0 0">
            <v:imagedata r:id="rId6" o:title="image2"/>
            <w10:wrap anchorx="margin"/>
          </v:shape>
        </w:pict>
      </w:r>
      <w:r>
        <w:pict>
          <v:shape id="_x0000_s1029" type="#_x0000_t202" style="position:absolute;margin-left:777.85pt;margin-top:299.95pt;width:156.25pt;height:21.6pt;z-index:251662336;mso-wrap-distance-left:5pt;mso-wrap-distance-right:5pt;mso-position-horizontal-relative:margin" filled="f" stroked="f">
            <v:textbox style="mso-fit-shape-to-text:t" inset="0,0,0,0">
              <w:txbxContent>
                <w:p w:rsidR="00DB577E" w:rsidRPr="00FD5F43" w:rsidRDefault="0008466A">
                  <w:pPr>
                    <w:pStyle w:val="30"/>
                    <w:shd w:val="clear" w:color="auto" w:fill="auto"/>
                    <w:spacing w:line="192" w:lineRule="exact"/>
                    <w:ind w:right="80"/>
                    <w:jc w:val="center"/>
                    <w:rPr>
                      <w:lang w:val="en-US"/>
                    </w:rPr>
                  </w:pPr>
                  <w:r>
                    <w:rPr>
                      <w:rStyle w:val="3Arial8pt0ptExact"/>
                      <w:i/>
                      <w:iCs/>
                      <w:lang w:val="en"/>
                    </w:rPr>
                    <w:t>In the view from the end of the board positions 1, 2, 3 and 4</w:t>
                  </w:r>
                  <w:r>
                    <w:rPr>
                      <w:rStyle w:val="3Arial8pt0ptExact"/>
                      <w:i/>
                      <w:iCs/>
                      <w:lang w:val="en"/>
                    </w:rPr>
                    <w:br/>
                    <w:t xml:space="preserve"> </w:t>
                  </w:r>
                  <w:proofErr w:type="gramStart"/>
                  <w:r>
                    <w:rPr>
                      <w:rStyle w:val="3Arial8pt0ptExact"/>
                      <w:i/>
                      <w:iCs/>
                      <w:lang w:val="en"/>
                    </w:rPr>
                    <w:t>are not conditionally shown</w:t>
                  </w:r>
                  <w:proofErr w:type="gramEnd"/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927.35pt;margin-top:335.85pt;width:187.7pt;height:102.2pt;z-index:251663360;mso-wrap-distance-left:5pt;mso-wrap-distance-right:5pt;mso-position-horizontal-relative:margin" filled="f" stroked="f">
            <v:textbox style="mso-fit-shape-to-text:t" inset="0,0,0,0">
              <w:txbxContent>
                <w:p w:rsidR="00DB577E" w:rsidRPr="00FD5F43" w:rsidRDefault="0008466A">
                  <w:pPr>
                    <w:pStyle w:val="6"/>
                    <w:shd w:val="clear" w:color="auto" w:fill="auto"/>
                    <w:spacing w:after="203" w:line="220" w:lineRule="exact"/>
                    <w:ind w:left="20"/>
                    <w:rPr>
                      <w:lang w:val="en-US"/>
                    </w:rPr>
                  </w:pPr>
                  <w:r>
                    <w:rPr>
                      <w:rStyle w:val="611ptExact"/>
                      <w:b/>
                      <w:bCs/>
                      <w:i/>
                      <w:iCs/>
                      <w:lang w:val="en"/>
                    </w:rPr>
                    <w:t>A</w:t>
                  </w:r>
                  <w:r>
                    <w:rPr>
                      <w:rStyle w:val="6Exact0"/>
                      <w:b/>
                      <w:bCs/>
                      <w:i/>
                      <w:iCs/>
                      <w:lang w:val="en"/>
                    </w:rPr>
                    <w:t>greed by</w:t>
                  </w:r>
                  <w:r>
                    <w:rPr>
                      <w:rStyle w:val="611ptExact"/>
                      <w:b/>
                      <w:bCs/>
                      <w:i/>
                      <w:iCs/>
                      <w:lang w:val="en"/>
                    </w:rPr>
                    <w:t>:</w:t>
                  </w:r>
                </w:p>
                <w:p w:rsidR="00DB577E" w:rsidRDefault="0008466A">
                  <w:pPr>
                    <w:pStyle w:val="6"/>
                    <w:shd w:val="clear" w:color="auto" w:fill="auto"/>
                    <w:spacing w:after="275"/>
                    <w:ind w:left="20"/>
                  </w:pPr>
                  <w:r>
                    <w:rPr>
                      <w:rStyle w:val="611ptExact0"/>
                      <w:b/>
                      <w:bCs/>
                      <w:i/>
                      <w:iCs/>
                      <w:lang w:val="en"/>
                    </w:rPr>
                    <w:t>H</w:t>
                  </w:r>
                  <w:r>
                    <w:rPr>
                      <w:rStyle w:val="6Exact00"/>
                      <w:b/>
                      <w:bCs/>
                      <w:i/>
                      <w:iCs/>
                      <w:lang w:val="en"/>
                    </w:rPr>
                    <w:t>ead of</w:t>
                  </w:r>
                  <w:r>
                    <w:rPr>
                      <w:rStyle w:val="611ptExact0"/>
                      <w:b/>
                      <w:bCs/>
                      <w:i/>
                      <w:iCs/>
                      <w:lang w:val="en"/>
                    </w:rPr>
                    <w:t xml:space="preserve"> N</w:t>
                  </w:r>
                  <w:r>
                    <w:rPr>
                      <w:rStyle w:val="6Exact00"/>
                      <w:b/>
                      <w:bCs/>
                      <w:i/>
                      <w:iCs/>
                      <w:lang w:val="en"/>
                    </w:rPr>
                    <w:t>akhodka</w:t>
                  </w:r>
                  <w:r>
                    <w:rPr>
                      <w:rStyle w:val="611ptExact0"/>
                      <w:b/>
                      <w:bCs/>
                      <w:i/>
                      <w:iCs/>
                      <w:lang w:val="en"/>
                    </w:rPr>
                    <w:t>-</w:t>
                  </w:r>
                  <w:proofErr w:type="spellStart"/>
                  <w:r>
                    <w:rPr>
                      <w:rStyle w:val="611ptExact0"/>
                      <w:b/>
                      <w:bCs/>
                      <w:i/>
                      <w:iCs/>
                      <w:lang w:val="en"/>
                    </w:rPr>
                    <w:t>V</w:t>
                  </w:r>
                  <w:r>
                    <w:rPr>
                      <w:rStyle w:val="6Exact00"/>
                      <w:b/>
                      <w:bCs/>
                      <w:i/>
                      <w:iCs/>
                      <w:lang w:val="en"/>
                    </w:rPr>
                    <w:t>ostochnaya</w:t>
                  </w:r>
                  <w:proofErr w:type="spellEnd"/>
                  <w:r>
                    <w:rPr>
                      <w:rStyle w:val="6Exact00"/>
                      <w:b/>
                      <w:bCs/>
                      <w:i/>
                      <w:iCs/>
                      <w:lang w:val="en"/>
                    </w:rPr>
                    <w:t xml:space="preserve"> station.</w:t>
                  </w:r>
                  <w:r>
                    <w:rPr>
                      <w:rStyle w:val="6Exact00"/>
                      <w:b/>
                      <w:bCs/>
                      <w:i/>
                      <w:iCs/>
                      <w:lang w:val="en"/>
                    </w:rPr>
                    <w:br/>
                    <w:t xml:space="preserve"> </w:t>
                  </w:r>
                  <w:proofErr w:type="spellStart"/>
                  <w:r>
                    <w:rPr>
                      <w:rStyle w:val="611ptExact"/>
                      <w:b/>
                      <w:bCs/>
                      <w:i/>
                      <w:iCs/>
                      <w:lang w:val="en"/>
                    </w:rPr>
                    <w:t>DVZhD</w:t>
                  </w:r>
                  <w:proofErr w:type="spellEnd"/>
                  <w:r>
                    <w:rPr>
                      <w:rStyle w:val="611ptExact"/>
                      <w:b/>
                      <w:bCs/>
                      <w:i/>
                      <w:iCs/>
                      <w:lang w:val="en"/>
                    </w:rPr>
                    <w:t xml:space="preserve">. </w:t>
                  </w:r>
                  <w:proofErr w:type="spellStart"/>
                  <w:r>
                    <w:rPr>
                      <w:rStyle w:val="611ptExact"/>
                      <w:b/>
                      <w:bCs/>
                      <w:i/>
                      <w:iCs/>
                      <w:lang w:val="en"/>
                    </w:rPr>
                    <w:t>RZhD</w:t>
                  </w:r>
                  <w:proofErr w:type="spellEnd"/>
                  <w:r>
                    <w:rPr>
                      <w:rStyle w:val="611ptExact"/>
                      <w:b/>
                      <w:bCs/>
                      <w:i/>
                      <w:iCs/>
                      <w:lang w:val="en"/>
                    </w:rPr>
                    <w:t xml:space="preserve"> OJSC</w:t>
                  </w:r>
                </w:p>
                <w:p w:rsidR="00DB577E" w:rsidRDefault="0008466A">
                  <w:pPr>
                    <w:pStyle w:val="6"/>
                    <w:shd w:val="clear" w:color="auto" w:fill="auto"/>
                    <w:tabs>
                      <w:tab w:val="left" w:leader="underscore" w:pos="2208"/>
                    </w:tabs>
                    <w:spacing w:line="220" w:lineRule="exact"/>
                    <w:jc w:val="both"/>
                  </w:pPr>
                  <w:r>
                    <w:rPr>
                      <w:rStyle w:val="6Exact0"/>
                      <w:b/>
                      <w:bCs/>
                      <w:i/>
                      <w:iCs/>
                      <w:lang w:val="en"/>
                    </w:rPr>
                    <w:tab/>
                  </w:r>
                  <w:proofErr w:type="spellStart"/>
                  <w:r>
                    <w:rPr>
                      <w:rStyle w:val="611ptExact"/>
                      <w:b/>
                      <w:bCs/>
                      <w:i/>
                      <w:iCs/>
                      <w:lang w:val="en"/>
                    </w:rPr>
                    <w:t>M</w:t>
                  </w:r>
                  <w:r>
                    <w:rPr>
                      <w:rStyle w:val="6Exact0"/>
                      <w:b/>
                      <w:bCs/>
                      <w:i/>
                      <w:iCs/>
                      <w:lang w:val="en"/>
                    </w:rPr>
                    <w:t>oiseev</w:t>
                  </w:r>
                  <w:proofErr w:type="spellEnd"/>
                  <w:r>
                    <w:rPr>
                      <w:rStyle w:val="6Exact0"/>
                      <w:b/>
                      <w:bCs/>
                      <w:i/>
                      <w:iCs/>
                      <w:lang w:val="en"/>
                    </w:rPr>
                    <w:t xml:space="preserve"> </w:t>
                  </w:r>
                  <w:r>
                    <w:rPr>
                      <w:rStyle w:val="611ptExact2"/>
                      <w:b/>
                      <w:bCs/>
                      <w:i/>
                      <w:iCs/>
                      <w:lang w:val="en"/>
                    </w:rPr>
                    <w:t>E.V.</w:t>
                  </w:r>
                </w:p>
                <w:p w:rsidR="00DB577E" w:rsidRDefault="0008466A">
                  <w:pPr>
                    <w:pStyle w:val="13"/>
                    <w:keepNext/>
                    <w:keepLines/>
                    <w:shd w:val="clear" w:color="auto" w:fill="auto"/>
                    <w:tabs>
                      <w:tab w:val="left" w:pos="786"/>
                      <w:tab w:val="left" w:leader="underscore" w:pos="2322"/>
                    </w:tabs>
                    <w:spacing w:before="0" w:line="220" w:lineRule="exact"/>
                    <w:ind w:left="320"/>
                  </w:pPr>
                  <w:bookmarkStart w:id="3" w:name="bookmark3"/>
                  <w:r>
                    <w:rPr>
                      <w:rStyle w:val="13Exact0"/>
                      <w:b/>
                      <w:bCs/>
                      <w:i/>
                      <w:iCs/>
                      <w:lang w:val="en"/>
                    </w:rPr>
                    <w:t>«</w:t>
                  </w:r>
                  <w:r>
                    <w:rPr>
                      <w:rStyle w:val="13Exact0"/>
                      <w:b/>
                      <w:bCs/>
                      <w:i/>
                      <w:iCs/>
                      <w:lang w:val="en"/>
                    </w:rPr>
                    <w:tab/>
                    <w:t>»</w:t>
                  </w:r>
                  <w:r>
                    <w:rPr>
                      <w:rStyle w:val="13Exact0"/>
                      <w:b/>
                      <w:bCs/>
                      <w:i/>
                      <w:iCs/>
                      <w:lang w:val="en"/>
                    </w:rPr>
                    <w:tab/>
                    <w:t xml:space="preserve">2021 </w:t>
                  </w:r>
                  <w:bookmarkEnd w:id="3"/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740.65pt;margin-top:462.7pt;width:324.95pt;height:12pt;z-index:251664384;mso-wrap-distance-left:5pt;mso-wrap-distance-right:5pt;mso-position-horizontal-relative:margin" filled="f" stroked="f">
            <v:textbox style="mso-fit-shape-to-text:t" inset="0,0,0,0">
              <w:txbxContent>
                <w:p w:rsidR="00DB577E" w:rsidRPr="00FD5F43" w:rsidRDefault="0008466A">
                  <w:pPr>
                    <w:pStyle w:val="22"/>
                    <w:keepNext/>
                    <w:keepLines/>
                    <w:shd w:val="clear" w:color="auto" w:fill="auto"/>
                    <w:spacing w:line="180" w:lineRule="exact"/>
                    <w:rPr>
                      <w:lang w:val="en-US"/>
                    </w:rPr>
                  </w:pPr>
                  <w:bookmarkStart w:id="4" w:name="bookmark4"/>
                  <w:r>
                    <w:rPr>
                      <w:lang w:val="en"/>
                    </w:rPr>
                    <w:t xml:space="preserve">Specification of fastening elements and </w:t>
                  </w:r>
                  <w:r>
                    <w:rPr>
                      <w:lang w:val="en"/>
                    </w:rPr>
                    <w:t>materials used</w:t>
                  </w:r>
                  <w:bookmarkEnd w:id="4"/>
                </w:p>
              </w:txbxContent>
            </v:textbox>
            <w10:wrap anchorx="margin"/>
          </v:shape>
        </w:pict>
      </w:r>
    </w:p>
    <w:p w:rsidR="00DB577E" w:rsidRDefault="00FD5F43">
      <w:pPr>
        <w:spacing w:line="360" w:lineRule="exact"/>
      </w:pPr>
      <w:r>
        <w:rPr>
          <w:noProof/>
        </w:rPr>
        <w:pict>
          <v:shape id="Надпись 2" o:spid="_x0000_s1035" type="#_x0000_t202" style="position:absolute;margin-left:550.85pt;margin-top:16.65pt;width:139.55pt;height:36.1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FD5F43" w:rsidRPr="00FD5F43" w:rsidRDefault="00FD5F4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Notice: </w:t>
                  </w:r>
                  <w:r>
                    <w:t xml:space="preserve">ЦТ – </w:t>
                  </w:r>
                  <w:r>
                    <w:rPr>
                      <w:lang w:val="en-US"/>
                    </w:rPr>
                    <w:t>Load Center</w:t>
                  </w:r>
                </w:p>
              </w:txbxContent>
            </v:textbox>
          </v:shape>
        </w:pict>
      </w: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360" w:lineRule="exact"/>
      </w:pPr>
    </w:p>
    <w:p w:rsidR="00DB577E" w:rsidRDefault="00DB577E">
      <w:pPr>
        <w:spacing w:line="486" w:lineRule="exact"/>
      </w:pPr>
    </w:p>
    <w:p w:rsidR="00DB577E" w:rsidRDefault="00DB577E">
      <w:pPr>
        <w:rPr>
          <w:sz w:val="2"/>
          <w:szCs w:val="2"/>
        </w:rPr>
        <w:sectPr w:rsidR="00DB577E">
          <w:type w:val="continuous"/>
          <w:pgSz w:w="23800" w:h="16840" w:orient="landscape"/>
          <w:pgMar w:top="240" w:right="288" w:bottom="259" w:left="1182" w:header="0" w:footer="3" w:gutter="0"/>
          <w:cols w:space="720"/>
          <w:noEndnote/>
          <w:docGrid w:linePitch="360"/>
        </w:sectPr>
      </w:pPr>
    </w:p>
    <w:p w:rsidR="00DB577E" w:rsidRDefault="00DB577E">
      <w:pPr>
        <w:spacing w:line="34" w:lineRule="exact"/>
        <w:rPr>
          <w:sz w:val="3"/>
          <w:szCs w:val="3"/>
        </w:rPr>
      </w:pPr>
    </w:p>
    <w:p w:rsidR="00DB577E" w:rsidRDefault="00DB577E">
      <w:pPr>
        <w:rPr>
          <w:sz w:val="2"/>
          <w:szCs w:val="2"/>
        </w:rPr>
        <w:sectPr w:rsidR="00DB577E">
          <w:type w:val="continuous"/>
          <w:pgSz w:w="23800" w:h="16840" w:orient="landscape"/>
          <w:pgMar w:top="10137" w:right="0" w:bottom="445" w:left="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0"/>
        <w:gridCol w:w="2458"/>
        <w:gridCol w:w="442"/>
        <w:gridCol w:w="706"/>
        <w:gridCol w:w="1032"/>
        <w:gridCol w:w="1118"/>
        <w:gridCol w:w="917"/>
        <w:gridCol w:w="1027"/>
        <w:gridCol w:w="1382"/>
        <w:gridCol w:w="1123"/>
        <w:gridCol w:w="1142"/>
        <w:gridCol w:w="1075"/>
      </w:tblGrid>
      <w:tr w:rsidR="00F97703">
        <w:trPr>
          <w:trHeight w:hRule="exact" w:val="408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10" w:lineRule="exact"/>
              <w:jc w:val="center"/>
            </w:pPr>
            <w:r>
              <w:rPr>
                <w:rStyle w:val="2Arial55pt0pt"/>
                <w:i/>
                <w:iCs/>
                <w:lang w:val="en"/>
              </w:rPr>
              <w:t>Item</w:t>
            </w:r>
          </w:p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10" w:lineRule="exact"/>
              <w:jc w:val="left"/>
            </w:pPr>
            <w:r>
              <w:rPr>
                <w:rStyle w:val="2Arial55pt0pt"/>
                <w:i/>
                <w:iCs/>
                <w:lang w:val="en"/>
              </w:rPr>
              <w:t>of stack</w:t>
            </w:r>
          </w:p>
        </w:tc>
        <w:tc>
          <w:tcPr>
            <w:tcW w:w="245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420"/>
              <w:jc w:val="left"/>
            </w:pPr>
            <w:r>
              <w:rPr>
                <w:rStyle w:val="2Arial65pt0pt"/>
                <w:i/>
                <w:iCs/>
                <w:lang w:val="en"/>
              </w:rPr>
              <w:t>Cargo name</w:t>
            </w:r>
          </w:p>
        </w:tc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after="60" w:line="130" w:lineRule="exact"/>
              <w:jc w:val="left"/>
            </w:pPr>
            <w:proofErr w:type="spellStart"/>
            <w:r>
              <w:rPr>
                <w:rStyle w:val="2Arial65pt0pt"/>
                <w:i/>
                <w:iCs/>
                <w:lang w:val="en"/>
              </w:rPr>
              <w:t>Qty</w:t>
            </w:r>
            <w:proofErr w:type="spellEnd"/>
          </w:p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before="60" w:line="130" w:lineRule="exact"/>
              <w:ind w:left="140"/>
              <w:jc w:val="left"/>
            </w:pPr>
            <w:r>
              <w:rPr>
                <w:rStyle w:val="2Arial65pt0pt"/>
                <w:i/>
                <w:iCs/>
                <w:lang w:val="en"/>
              </w:rPr>
              <w:t>.</w:t>
            </w: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68" w:lineRule="exact"/>
            </w:pPr>
            <w:r>
              <w:rPr>
                <w:rStyle w:val="2Arial65pt0pt"/>
                <w:i/>
                <w:iCs/>
                <w:lang w:val="en"/>
              </w:rPr>
              <w:t>Total weight, t.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Pr="00FD5F43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840"/>
              <w:jc w:val="left"/>
              <w:rPr>
                <w:lang w:val="en-US"/>
              </w:rPr>
            </w:pPr>
            <w:r>
              <w:rPr>
                <w:rStyle w:val="2Arial65pt0pt"/>
                <w:i/>
                <w:iCs/>
                <w:lang w:val="en"/>
              </w:rPr>
              <w:t>Overall dimensions of the cargo</w:t>
            </w:r>
          </w:p>
        </w:tc>
        <w:tc>
          <w:tcPr>
            <w:tcW w:w="353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Pr="00FD5F43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760"/>
              <w:jc w:val="left"/>
              <w:rPr>
                <w:lang w:val="en-US"/>
              </w:rPr>
            </w:pPr>
            <w:r>
              <w:rPr>
                <w:rStyle w:val="2Arial65pt0pt"/>
                <w:i/>
                <w:iCs/>
                <w:lang w:val="en"/>
              </w:rPr>
              <w:t>Coordinates of the load center, mm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68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Load stability coefficient in</w:t>
            </w:r>
          </w:p>
        </w:tc>
      </w:tr>
      <w:tr w:rsidR="00F97703">
        <w:trPr>
          <w:trHeight w:hRule="exact" w:val="221"/>
        </w:trPr>
        <w:tc>
          <w:tcPr>
            <w:tcW w:w="590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DB577E" w:rsidRDefault="00DB577E">
            <w:pPr>
              <w:framePr w:w="13013" w:h="2016" w:hSpace="242" w:wrap="notBeside" w:vAnchor="text" w:hAnchor="text" w:x="243" w:y="380"/>
            </w:pPr>
          </w:p>
        </w:tc>
        <w:tc>
          <w:tcPr>
            <w:tcW w:w="2458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DB577E" w:rsidRDefault="00DB577E">
            <w:pPr>
              <w:framePr w:w="13013" w:h="2016" w:hSpace="242" w:wrap="notBeside" w:vAnchor="text" w:hAnchor="text" w:x="243" w:y="380"/>
            </w:pPr>
          </w:p>
        </w:tc>
        <w:tc>
          <w:tcPr>
            <w:tcW w:w="44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DB577E" w:rsidRDefault="00DB577E">
            <w:pPr>
              <w:framePr w:w="13013" w:h="2016" w:hSpace="242" w:wrap="notBeside" w:vAnchor="text" w:hAnchor="text" w:x="243" w:y="380"/>
            </w:pPr>
          </w:p>
        </w:tc>
        <w:tc>
          <w:tcPr>
            <w:tcW w:w="706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DB577E" w:rsidRDefault="00DB577E">
            <w:pPr>
              <w:framePr w:w="13013" w:h="2016" w:hSpace="242" w:wrap="notBeside" w:vAnchor="text" w:hAnchor="text" w:x="243" w:y="380"/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right"/>
            </w:pPr>
            <w:r>
              <w:rPr>
                <w:rStyle w:val="2Arial65pt0pt"/>
                <w:i/>
                <w:iCs/>
                <w:lang w:val="en"/>
              </w:rPr>
              <w:t>Length, mm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200"/>
              <w:jc w:val="left"/>
            </w:pPr>
            <w:r>
              <w:rPr>
                <w:rStyle w:val="2Arial65pt0pt"/>
                <w:i/>
                <w:iCs/>
                <w:lang w:val="en"/>
              </w:rPr>
              <w:t>Width, mm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Height, mm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In length, mm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180"/>
              <w:jc w:val="left"/>
            </w:pPr>
            <w:r>
              <w:rPr>
                <w:rStyle w:val="2Arial65pt0pt"/>
                <w:i/>
                <w:iCs/>
                <w:lang w:val="en"/>
              </w:rPr>
              <w:t>In width, mm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In height, mm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right"/>
            </w:pPr>
            <w:r>
              <w:rPr>
                <w:rStyle w:val="2Arial65pt0pt"/>
                <w:i/>
                <w:iCs/>
                <w:lang w:val="en"/>
              </w:rPr>
              <w:t>Longitudinal direction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Transverse direction</w:t>
            </w:r>
          </w:p>
        </w:tc>
      </w:tr>
      <w:tr w:rsidR="00F97703">
        <w:trPr>
          <w:trHeight w:hRule="exact" w:val="278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DB577E">
            <w:pPr>
              <w:framePr w:w="13013" w:h="2016" w:hSpace="242" w:wrap="notBeside" w:vAnchor="text" w:hAnchor="text" w:x="243" w:y="380"/>
              <w:rPr>
                <w:sz w:val="10"/>
                <w:szCs w:val="10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Transportation block with metal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140"/>
              <w:jc w:val="left"/>
            </w:pPr>
            <w:r>
              <w:rPr>
                <w:rStyle w:val="2Arial65pt0pt"/>
                <w:i/>
                <w:iCs/>
                <w:lang w:val="en"/>
              </w:rPr>
              <w:t>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160"/>
              <w:jc w:val="left"/>
            </w:pPr>
            <w:r>
              <w:rPr>
                <w:rStyle w:val="2Arial65pt0pt"/>
                <w:i/>
                <w:iCs/>
                <w:lang w:val="en"/>
              </w:rPr>
              <w:t>7.184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6000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1500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460"/>
              <w:jc w:val="left"/>
            </w:pPr>
            <w:r>
              <w:rPr>
                <w:rStyle w:val="2Arial65pt0pt"/>
                <w:i/>
                <w:iCs/>
                <w:lang w:val="en"/>
              </w:rPr>
              <w:t>720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3000+3000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280"/>
              <w:jc w:val="left"/>
            </w:pPr>
            <w:r>
              <w:rPr>
                <w:rStyle w:val="2Arial65pt0pt"/>
                <w:i/>
                <w:iCs/>
                <w:lang w:val="en"/>
              </w:rPr>
              <w:t>750+750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320"/>
              <w:jc w:val="left"/>
            </w:pPr>
            <w:r>
              <w:rPr>
                <w:rStyle w:val="2Arial65pt0pt"/>
                <w:i/>
                <w:iCs/>
                <w:lang w:val="en"/>
              </w:rPr>
              <w:t>360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&lt;1,25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&lt;1,25</w:t>
            </w:r>
          </w:p>
        </w:tc>
      </w:tr>
      <w:tr w:rsidR="00F97703">
        <w:trPr>
          <w:trHeight w:hRule="exact" w:val="26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10" w:lineRule="exact"/>
              <w:jc w:val="center"/>
            </w:pPr>
            <w:r>
              <w:rPr>
                <w:rStyle w:val="2Arial55pt0pt"/>
                <w:i/>
                <w:iCs/>
                <w:lang w:val="en"/>
              </w:rPr>
              <w:t>2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Transportation block with metal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140"/>
              <w:jc w:val="left"/>
            </w:pPr>
            <w:r>
              <w:rPr>
                <w:rStyle w:val="2Arial65pt0pt"/>
                <w:i/>
                <w:iCs/>
                <w:lang w:val="en"/>
              </w:rPr>
              <w:t>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160"/>
              <w:jc w:val="left"/>
            </w:pPr>
            <w:r>
              <w:rPr>
                <w:rStyle w:val="2Arial65pt0pt"/>
                <w:i/>
                <w:iCs/>
                <w:lang w:val="en"/>
              </w:rPr>
              <w:t>7.183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6000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1500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460"/>
              <w:jc w:val="left"/>
            </w:pPr>
            <w:r>
              <w:rPr>
                <w:rStyle w:val="2Arial65pt0pt"/>
                <w:i/>
                <w:iCs/>
                <w:lang w:val="en"/>
              </w:rPr>
              <w:t>720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3000+3000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280"/>
              <w:jc w:val="left"/>
            </w:pPr>
            <w:r>
              <w:rPr>
                <w:rStyle w:val="2Arial65pt0pt"/>
                <w:i/>
                <w:iCs/>
                <w:lang w:val="en"/>
              </w:rPr>
              <w:t>750+750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320"/>
              <w:jc w:val="left"/>
            </w:pPr>
            <w:r>
              <w:rPr>
                <w:rStyle w:val="2Arial65pt0pt"/>
                <w:i/>
                <w:iCs/>
                <w:lang w:val="en"/>
              </w:rPr>
              <w:t>360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&lt;1,25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&lt;1,25</w:t>
            </w:r>
          </w:p>
        </w:tc>
      </w:tr>
      <w:tr w:rsidR="00F97703">
        <w:trPr>
          <w:trHeight w:hRule="exact" w:val="26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10" w:lineRule="exact"/>
              <w:jc w:val="center"/>
            </w:pPr>
            <w:r>
              <w:rPr>
                <w:rStyle w:val="2Arial55pt0pt"/>
                <w:i/>
                <w:iCs/>
                <w:lang w:val="en"/>
              </w:rPr>
              <w:t>3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Transportation block with metal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140"/>
              <w:jc w:val="left"/>
            </w:pPr>
            <w:r>
              <w:rPr>
                <w:rStyle w:val="2Arial65pt0pt"/>
                <w:i/>
                <w:iCs/>
                <w:lang w:val="en"/>
              </w:rPr>
              <w:t>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</w:pPr>
            <w:r>
              <w:rPr>
                <w:rStyle w:val="2Arial65pt0pt"/>
                <w:i/>
                <w:iCs/>
                <w:lang w:val="en"/>
              </w:rPr>
              <w:t>3.036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2500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1250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460"/>
              <w:jc w:val="left"/>
            </w:pPr>
            <w:r>
              <w:rPr>
                <w:rStyle w:val="2Arial65pt0pt"/>
                <w:i/>
                <w:iCs/>
                <w:lang w:val="en"/>
              </w:rPr>
              <w:t>420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1250+1250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280"/>
              <w:jc w:val="left"/>
            </w:pPr>
            <w:r>
              <w:rPr>
                <w:rStyle w:val="2Arial65pt0pt"/>
                <w:i/>
                <w:iCs/>
                <w:lang w:val="en"/>
              </w:rPr>
              <w:t>625+625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320"/>
              <w:jc w:val="left"/>
            </w:pPr>
            <w:r>
              <w:rPr>
                <w:rStyle w:val="2Arial65pt0pt"/>
                <w:i/>
                <w:iCs/>
                <w:lang w:val="en"/>
              </w:rPr>
              <w:t>210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&lt;1,25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&lt;1,25</w:t>
            </w:r>
          </w:p>
        </w:tc>
      </w:tr>
      <w:tr w:rsidR="00F97703">
        <w:trPr>
          <w:trHeight w:hRule="exact" w:val="264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10" w:lineRule="exact"/>
              <w:jc w:val="center"/>
            </w:pPr>
            <w:r>
              <w:rPr>
                <w:rStyle w:val="2Arial55pt0pt"/>
                <w:i/>
                <w:iCs/>
                <w:lang w:val="en"/>
              </w:rPr>
              <w:t>4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Transportation block with metal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140"/>
              <w:jc w:val="left"/>
            </w:pPr>
            <w:r>
              <w:rPr>
                <w:rStyle w:val="2Arial65pt0pt"/>
                <w:i/>
                <w:iCs/>
                <w:lang w:val="en"/>
              </w:rPr>
              <w:t>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160"/>
              <w:jc w:val="left"/>
            </w:pPr>
            <w:r>
              <w:rPr>
                <w:rStyle w:val="2Arial65pt0pt"/>
                <w:i/>
                <w:iCs/>
                <w:lang w:val="en"/>
              </w:rPr>
              <w:t>3.035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2500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1250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460"/>
              <w:jc w:val="left"/>
            </w:pPr>
            <w:r>
              <w:rPr>
                <w:rStyle w:val="2Arial65pt0pt"/>
                <w:i/>
                <w:iCs/>
                <w:lang w:val="en"/>
              </w:rPr>
              <w:t>420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1250+1250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280"/>
              <w:jc w:val="left"/>
            </w:pPr>
            <w:r>
              <w:rPr>
                <w:rStyle w:val="2Arial65pt0pt"/>
                <w:i/>
                <w:iCs/>
                <w:lang w:val="en"/>
              </w:rPr>
              <w:t>625+625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320"/>
              <w:jc w:val="left"/>
            </w:pPr>
            <w:r>
              <w:rPr>
                <w:rStyle w:val="2Arial65pt0pt"/>
                <w:i/>
                <w:iCs/>
                <w:lang w:val="en"/>
              </w:rPr>
              <w:t>210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&lt;1,25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&lt;1,25</w:t>
            </w:r>
          </w:p>
        </w:tc>
      </w:tr>
      <w:tr w:rsidR="00F97703">
        <w:trPr>
          <w:trHeight w:hRule="exact" w:val="3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10" w:lineRule="exact"/>
              <w:jc w:val="center"/>
            </w:pPr>
            <w:r>
              <w:rPr>
                <w:rStyle w:val="2Arial55pt0pt"/>
                <w:i/>
                <w:iCs/>
                <w:lang w:val="en"/>
              </w:rPr>
              <w:t>5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Transportation block with metal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140"/>
              <w:jc w:val="left"/>
            </w:pPr>
            <w:r>
              <w:rPr>
                <w:rStyle w:val="2Arial65pt0pt"/>
                <w:i/>
                <w:iCs/>
                <w:lang w:val="en"/>
              </w:rPr>
              <w:t>2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</w:pPr>
            <w:r>
              <w:rPr>
                <w:rStyle w:val="2Arial65pt0pt"/>
                <w:i/>
                <w:iCs/>
                <w:lang w:val="en"/>
              </w:rPr>
              <w:t>3.042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2500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1250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460"/>
              <w:jc w:val="left"/>
            </w:pPr>
            <w:r>
              <w:rPr>
                <w:rStyle w:val="2Arial65pt0pt"/>
                <w:i/>
                <w:iCs/>
                <w:lang w:val="en"/>
              </w:rPr>
              <w:t>420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left"/>
            </w:pPr>
            <w:r>
              <w:rPr>
                <w:rStyle w:val="2Arial65pt0pt"/>
                <w:i/>
                <w:iCs/>
                <w:lang w:val="en"/>
              </w:rPr>
              <w:t>1250+1250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280"/>
              <w:jc w:val="left"/>
            </w:pPr>
            <w:r>
              <w:rPr>
                <w:rStyle w:val="2Arial65pt0pt"/>
                <w:i/>
                <w:iCs/>
                <w:lang w:val="en"/>
              </w:rPr>
              <w:t>625+625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ind w:left="320"/>
              <w:jc w:val="left"/>
            </w:pPr>
            <w:r>
              <w:rPr>
                <w:rStyle w:val="2Arial65pt0pt"/>
                <w:i/>
                <w:iCs/>
                <w:lang w:val="en"/>
              </w:rPr>
              <w:t>210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&lt;1,25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577E" w:rsidRDefault="0008466A">
            <w:pPr>
              <w:pStyle w:val="20"/>
              <w:framePr w:w="13013" w:h="2016" w:hSpace="242" w:wrap="notBeside" w:vAnchor="text" w:hAnchor="text" w:x="243" w:y="380"/>
              <w:shd w:val="clear" w:color="auto" w:fill="auto"/>
              <w:spacing w:line="130" w:lineRule="exact"/>
              <w:jc w:val="center"/>
            </w:pPr>
            <w:r>
              <w:rPr>
                <w:rStyle w:val="2Arial65pt0pt"/>
                <w:i/>
                <w:iCs/>
                <w:lang w:val="en"/>
              </w:rPr>
              <w:t>&lt;1,25</w:t>
            </w:r>
          </w:p>
        </w:tc>
      </w:tr>
    </w:tbl>
    <w:p w:rsidR="00DB577E" w:rsidRPr="00FD5F43" w:rsidRDefault="0008466A">
      <w:pPr>
        <w:pStyle w:val="23"/>
        <w:framePr w:w="3936" w:h="188" w:hSpace="242" w:wrap="notBeside" w:vAnchor="text" w:hAnchor="text" w:x="406" w:y="-5"/>
        <w:shd w:val="clear" w:color="auto" w:fill="auto"/>
        <w:spacing w:line="140" w:lineRule="exact"/>
        <w:rPr>
          <w:lang w:val="en-US"/>
        </w:rPr>
      </w:pPr>
      <w:r>
        <w:rPr>
          <w:lang w:val="en"/>
        </w:rPr>
        <w:t>ETSNG code 324116 - "Rolled ferrous metal products, not indexed by name"</w:t>
      </w:r>
    </w:p>
    <w:p w:rsidR="00DB577E" w:rsidRPr="00FD5F43" w:rsidRDefault="00DB577E">
      <w:pPr>
        <w:rPr>
          <w:sz w:val="2"/>
          <w:szCs w:val="2"/>
          <w:lang w:val="en-US"/>
        </w:rPr>
      </w:pPr>
    </w:p>
    <w:p w:rsidR="00DB577E" w:rsidRDefault="0008466A">
      <w:pPr>
        <w:pStyle w:val="80"/>
        <w:shd w:val="clear" w:color="auto" w:fill="auto"/>
        <w:spacing w:before="84"/>
      </w:pPr>
      <w:r>
        <w:rPr>
          <w:lang w:val="en"/>
        </w:rPr>
        <w:t>Choosing a container:</w:t>
      </w:r>
    </w:p>
    <w:p w:rsidR="00DB577E" w:rsidRPr="00FD5F43" w:rsidRDefault="0008466A">
      <w:pPr>
        <w:pStyle w:val="30"/>
        <w:numPr>
          <w:ilvl w:val="0"/>
          <w:numId w:val="1"/>
        </w:numPr>
        <w:shd w:val="clear" w:color="auto" w:fill="auto"/>
        <w:tabs>
          <w:tab w:val="left" w:pos="353"/>
        </w:tabs>
        <w:spacing w:line="202" w:lineRule="exact"/>
        <w:ind w:firstLine="160"/>
        <w:rPr>
          <w:lang w:val="en-US"/>
        </w:rPr>
      </w:pPr>
      <w:r>
        <w:rPr>
          <w:rStyle w:val="3Arial8pt0pt"/>
          <w:i/>
          <w:iCs/>
          <w:lang w:val="en"/>
        </w:rPr>
        <w:t xml:space="preserve">Use large-capacity containers of type 1AA with a nominal gross weight of 30.48 tons with internal </w:t>
      </w:r>
      <w:r>
        <w:rPr>
          <w:rStyle w:val="3Arial8pt0pt"/>
          <w:i/>
          <w:iCs/>
          <w:lang w:val="en"/>
        </w:rPr>
        <w:t>dimensions: length - 12056mm, width - 2347mm, height - 2684mm. Containers must comply with GOST R 53350-2009 (ISO 668:1995), GOST R 51876-2008 (ISO 1496-1:1990), GOST 20259-80 (ISO 1496-1).</w:t>
      </w:r>
    </w:p>
    <w:p w:rsidR="00DB577E" w:rsidRPr="00FD5F43" w:rsidRDefault="0008466A">
      <w:pPr>
        <w:pStyle w:val="30"/>
        <w:numPr>
          <w:ilvl w:val="0"/>
          <w:numId w:val="1"/>
        </w:numPr>
        <w:shd w:val="clear" w:color="auto" w:fill="auto"/>
        <w:tabs>
          <w:tab w:val="left" w:pos="394"/>
        </w:tabs>
        <w:spacing w:line="202" w:lineRule="exact"/>
        <w:ind w:firstLine="220"/>
        <w:jc w:val="both"/>
        <w:rPr>
          <w:lang w:val="en-US"/>
        </w:rPr>
      </w:pPr>
      <w:r>
        <w:rPr>
          <w:rStyle w:val="3Arial8pt0pt"/>
          <w:i/>
          <w:iCs/>
          <w:lang w:val="en"/>
        </w:rPr>
        <w:t xml:space="preserve">The cargo for transportation must be prepared in such a way as to </w:t>
      </w:r>
      <w:r>
        <w:rPr>
          <w:rStyle w:val="3Arial8pt0pt"/>
          <w:i/>
          <w:iCs/>
          <w:lang w:val="en"/>
        </w:rPr>
        <w:t xml:space="preserve">ensure the safety of train traffic, safety of cargo and container in the process of transportation. The shipper shall be responsible: for the specified dimensions, weight and location of the load center of each unit of cargo; for the correct indication of </w:t>
      </w:r>
      <w:r>
        <w:rPr>
          <w:rStyle w:val="3Arial8pt0pt"/>
          <w:i/>
          <w:iCs/>
          <w:lang w:val="en"/>
        </w:rPr>
        <w:t>the ETSNG code (classes of transport rates), for securing the cargo in the transportation block; for the reliability of the blocks' structure. The fastening elements shall be prepared for transportation and installed in accordance with section 1, p. 4 of t</w:t>
      </w:r>
      <w:r>
        <w:rPr>
          <w:rStyle w:val="3Arial8pt0pt"/>
          <w:i/>
          <w:iCs/>
          <w:lang w:val="en"/>
        </w:rPr>
        <w:t>he Specifications.</w:t>
      </w:r>
    </w:p>
    <w:p w:rsidR="00DB577E" w:rsidRPr="00FD5F43" w:rsidRDefault="0008466A">
      <w:pPr>
        <w:pStyle w:val="30"/>
        <w:numPr>
          <w:ilvl w:val="0"/>
          <w:numId w:val="1"/>
        </w:numPr>
        <w:shd w:val="clear" w:color="auto" w:fill="auto"/>
        <w:tabs>
          <w:tab w:val="left" w:pos="353"/>
        </w:tabs>
        <w:spacing w:line="202" w:lineRule="exact"/>
        <w:ind w:firstLine="160"/>
        <w:jc w:val="both"/>
        <w:rPr>
          <w:lang w:val="en-US"/>
        </w:rPr>
      </w:pPr>
      <w:r>
        <w:rPr>
          <w:rStyle w:val="3Arial8pt0pt"/>
          <w:i/>
          <w:iCs/>
          <w:lang w:val="en"/>
        </w:rPr>
        <w:t xml:space="preserve">The cargo in the container </w:t>
      </w:r>
      <w:proofErr w:type="gramStart"/>
      <w:r>
        <w:rPr>
          <w:rStyle w:val="3Arial8pt0pt"/>
          <w:i/>
          <w:iCs/>
          <w:lang w:val="en"/>
        </w:rPr>
        <w:t>must be placed</w:t>
      </w:r>
      <w:proofErr w:type="gramEnd"/>
      <w:r>
        <w:rPr>
          <w:rStyle w:val="3Arial8pt0pt"/>
          <w:i/>
          <w:iCs/>
          <w:lang w:val="en"/>
        </w:rPr>
        <w:t xml:space="preserve"> according to the drawing and in such a way that the projection of the load center of each load lags behind the projection of the longitudinal and transverse symmetry planes of the container at th</w:t>
      </w:r>
      <w:r>
        <w:rPr>
          <w:rStyle w:val="3Arial8pt0pt"/>
          <w:i/>
          <w:iCs/>
          <w:lang w:val="en"/>
        </w:rPr>
        <w:t xml:space="preserve">e distances indicated in the drawing. The end wall and doors of the container </w:t>
      </w:r>
      <w:proofErr w:type="gramStart"/>
      <w:r>
        <w:rPr>
          <w:rStyle w:val="3Arial8pt0pt"/>
          <w:i/>
          <w:iCs/>
          <w:lang w:val="en"/>
        </w:rPr>
        <w:t>must be enclosed</w:t>
      </w:r>
      <w:proofErr w:type="gramEnd"/>
      <w:r>
        <w:rPr>
          <w:rStyle w:val="3Arial8pt0pt"/>
          <w:i/>
          <w:iCs/>
          <w:lang w:val="en"/>
        </w:rPr>
        <w:t xml:space="preserve"> with a shield made of vertical boards (item 1) and horizontal boards (item 2). Boards (item 2) must be attached to the boards (item 1) with nails (item 11), two </w:t>
      </w:r>
      <w:r>
        <w:rPr>
          <w:rStyle w:val="3Arial8pt0pt"/>
          <w:i/>
          <w:iCs/>
          <w:lang w:val="en"/>
        </w:rPr>
        <w:t xml:space="preserve">at each joint. The ends of the boards (item 2) must fit into the cavities of the corrugations of the </w:t>
      </w:r>
      <w:proofErr w:type="gramStart"/>
      <w:r>
        <w:rPr>
          <w:rStyle w:val="3Arial8pt0pt"/>
          <w:i/>
          <w:iCs/>
          <w:lang w:val="en"/>
        </w:rPr>
        <w:t>side walls</w:t>
      </w:r>
      <w:proofErr w:type="gramEnd"/>
      <w:r>
        <w:rPr>
          <w:rStyle w:val="3Arial8pt0pt"/>
          <w:i/>
          <w:iCs/>
          <w:lang w:val="en"/>
        </w:rPr>
        <w:t xml:space="preserve"> of the container. The cargo must be loaded with two stacks of 6000 mm in length in the lower tier and three stacks of 2500 mm in length in the u</w:t>
      </w:r>
      <w:r>
        <w:rPr>
          <w:rStyle w:val="3Arial8pt0pt"/>
          <w:i/>
          <w:iCs/>
          <w:lang w:val="en"/>
        </w:rPr>
        <w:t xml:space="preserve">pper tier, according to the drawing. The upper blocks with the cargo in the stack No. 3, 4, 5 </w:t>
      </w:r>
      <w:proofErr w:type="gramStart"/>
      <w:r>
        <w:rPr>
          <w:rStyle w:val="3Arial8pt0pt"/>
          <w:i/>
          <w:iCs/>
          <w:lang w:val="en"/>
        </w:rPr>
        <w:t>must be fastened</w:t>
      </w:r>
      <w:proofErr w:type="gramEnd"/>
      <w:r>
        <w:rPr>
          <w:rStyle w:val="3Arial8pt0pt"/>
          <w:i/>
          <w:iCs/>
          <w:lang w:val="en"/>
        </w:rPr>
        <w:t xml:space="preserve"> from the longitudinal shift with shields made of vertical boards (item 3) and horizontal boards (item 4). Boards (item 3) must be attached to the</w:t>
      </w:r>
      <w:r>
        <w:rPr>
          <w:rStyle w:val="3Arial8pt0pt"/>
          <w:i/>
          <w:iCs/>
          <w:lang w:val="en"/>
        </w:rPr>
        <w:t xml:space="preserve"> boards (item 4) with nails (item 11), two at each joint. The ends of the boards (item 4) must fit into the cavities of the corrugations of the </w:t>
      </w:r>
      <w:proofErr w:type="gramStart"/>
      <w:r>
        <w:rPr>
          <w:rStyle w:val="3Arial8pt0pt"/>
          <w:i/>
          <w:iCs/>
          <w:lang w:val="en"/>
        </w:rPr>
        <w:t>side walls</w:t>
      </w:r>
      <w:proofErr w:type="gramEnd"/>
      <w:r>
        <w:rPr>
          <w:rStyle w:val="3Arial8pt0pt"/>
          <w:i/>
          <w:iCs/>
          <w:lang w:val="en"/>
        </w:rPr>
        <w:t xml:space="preserve"> of the container. </w:t>
      </w:r>
      <w:proofErr w:type="gramStart"/>
      <w:r>
        <w:rPr>
          <w:rStyle w:val="3Arial8pt0pt"/>
          <w:i/>
          <w:iCs/>
          <w:lang w:val="en"/>
        </w:rPr>
        <w:t>Also</w:t>
      </w:r>
      <w:proofErr w:type="gramEnd"/>
      <w:r>
        <w:rPr>
          <w:rStyle w:val="3Arial8pt0pt"/>
          <w:i/>
          <w:iCs/>
          <w:lang w:val="en"/>
        </w:rPr>
        <w:t>, the upper tier with cargo must be secured with frames made of dead stop rails</w:t>
      </w:r>
      <w:r>
        <w:rPr>
          <w:rStyle w:val="3Arial8pt0pt"/>
          <w:i/>
          <w:iCs/>
          <w:lang w:val="en"/>
        </w:rPr>
        <w:t xml:space="preserve"> (hurters) (item 5) and strut rails (stretchers) (item 6). Dead stop rails (hurters) and strut rails (stretchers) (items 5 and 6) </w:t>
      </w:r>
      <w:proofErr w:type="gramStart"/>
      <w:r>
        <w:rPr>
          <w:rStyle w:val="3Arial8pt0pt"/>
          <w:i/>
          <w:iCs/>
          <w:lang w:val="en"/>
        </w:rPr>
        <w:t>must be fastened</w:t>
      </w:r>
      <w:proofErr w:type="gramEnd"/>
      <w:r>
        <w:rPr>
          <w:rStyle w:val="3Arial8pt0pt"/>
          <w:i/>
          <w:iCs/>
          <w:lang w:val="en"/>
        </w:rPr>
        <w:t xml:space="preserve"> together with cramp iron (braces) (12), two at each joint. From the transverse shift, all cargo units </w:t>
      </w:r>
      <w:proofErr w:type="gramStart"/>
      <w:r>
        <w:rPr>
          <w:rStyle w:val="3Arial8pt0pt"/>
          <w:i/>
          <w:iCs/>
          <w:lang w:val="en"/>
        </w:rPr>
        <w:t>must be</w:t>
      </w:r>
      <w:r>
        <w:rPr>
          <w:rStyle w:val="3Arial8pt0pt"/>
          <w:i/>
          <w:iCs/>
          <w:lang w:val="en"/>
        </w:rPr>
        <w:t xml:space="preserve"> secured</w:t>
      </w:r>
      <w:proofErr w:type="gramEnd"/>
      <w:r>
        <w:rPr>
          <w:rStyle w:val="3Arial8pt0pt"/>
          <w:i/>
          <w:iCs/>
          <w:lang w:val="en"/>
        </w:rPr>
        <w:t xml:space="preserve"> with vertical boards (item 8), connecting boards (item 9) and strut rails (stretchers) (item 10). All the fastening elements </w:t>
      </w:r>
      <w:proofErr w:type="gramStart"/>
      <w:r>
        <w:rPr>
          <w:rStyle w:val="3Arial8pt0pt"/>
          <w:i/>
          <w:iCs/>
          <w:lang w:val="en"/>
        </w:rPr>
        <w:t>must be fastened</w:t>
      </w:r>
      <w:proofErr w:type="gramEnd"/>
      <w:r>
        <w:rPr>
          <w:rStyle w:val="3Arial8pt0pt"/>
          <w:i/>
          <w:iCs/>
          <w:lang w:val="en"/>
        </w:rPr>
        <w:t xml:space="preserve"> together with nails (item 11), two at each joint. Stack No. 3, No. 4, No. 5 from the shift must be secure</w:t>
      </w:r>
      <w:r>
        <w:rPr>
          <w:rStyle w:val="3Arial8pt0pt"/>
          <w:i/>
          <w:iCs/>
          <w:lang w:val="en"/>
        </w:rPr>
        <w:t xml:space="preserve">d with strapping (item 7) of wire with a diameter of 6 mm in </w:t>
      </w:r>
      <w:proofErr w:type="gramStart"/>
      <w:r>
        <w:rPr>
          <w:rStyle w:val="3Arial8pt0pt"/>
          <w:i/>
          <w:iCs/>
          <w:lang w:val="en"/>
        </w:rPr>
        <w:t>2</w:t>
      </w:r>
      <w:proofErr w:type="gramEnd"/>
      <w:r>
        <w:rPr>
          <w:rStyle w:val="3Arial8pt0pt"/>
          <w:i/>
          <w:iCs/>
          <w:lang w:val="en"/>
        </w:rPr>
        <w:t xml:space="preserve"> threads.</w:t>
      </w:r>
    </w:p>
    <w:p w:rsidR="00DB577E" w:rsidRPr="00FD5F43" w:rsidRDefault="0008466A">
      <w:pPr>
        <w:pStyle w:val="30"/>
        <w:numPr>
          <w:ilvl w:val="0"/>
          <w:numId w:val="1"/>
        </w:numPr>
        <w:shd w:val="clear" w:color="auto" w:fill="auto"/>
        <w:tabs>
          <w:tab w:val="left" w:pos="353"/>
        </w:tabs>
        <w:spacing w:line="202" w:lineRule="exact"/>
        <w:jc w:val="both"/>
        <w:rPr>
          <w:lang w:val="en-US"/>
        </w:rPr>
      </w:pPr>
      <w:r>
        <w:rPr>
          <w:rStyle w:val="3Arial8pt0pt"/>
          <w:i/>
          <w:iCs/>
          <w:lang w:val="en"/>
        </w:rPr>
        <w:t>The FREIGHT FORWARDER shall be responsible to the Shipper for the reliability and suitability of the package.</w:t>
      </w:r>
    </w:p>
    <w:p w:rsidR="00DB577E" w:rsidRDefault="0008466A">
      <w:pPr>
        <w:pStyle w:val="30"/>
        <w:numPr>
          <w:ilvl w:val="0"/>
          <w:numId w:val="1"/>
        </w:numPr>
        <w:shd w:val="clear" w:color="auto" w:fill="auto"/>
        <w:tabs>
          <w:tab w:val="left" w:pos="353"/>
        </w:tabs>
        <w:spacing w:line="202" w:lineRule="exact"/>
        <w:jc w:val="both"/>
      </w:pPr>
      <w:r>
        <w:pict>
          <v:shape id="_x0000_s1032" type="#_x0000_t202" style="position:absolute;left:0;text-align:left;margin-left:681.1pt;margin-top:-15.85pt;width:435.35pt;height:.05pt;z-index:-251651072;mso-wrap-distance-left:6.2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W w:w="0" w:type="auto"/>
                    <w:jc w:val="center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8"/>
                    <w:gridCol w:w="595"/>
                    <w:gridCol w:w="1094"/>
                    <w:gridCol w:w="754"/>
                    <w:gridCol w:w="787"/>
                    <w:gridCol w:w="461"/>
                    <w:gridCol w:w="1819"/>
                    <w:gridCol w:w="624"/>
                    <w:gridCol w:w="298"/>
                    <w:gridCol w:w="624"/>
                    <w:gridCol w:w="624"/>
                    <w:gridCol w:w="610"/>
                  </w:tblGrid>
                  <w:tr w:rsidR="00F97703">
                    <w:trPr>
                      <w:trHeight w:hRule="exact" w:val="259"/>
                      <w:jc w:val="center"/>
                    </w:trPr>
                    <w:tc>
                      <w:tcPr>
                        <w:tcW w:w="4109" w:type="dxa"/>
                        <w:gridSpan w:val="6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TOTAL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0"/>
                            <w:i/>
                            <w:iCs/>
                            <w:lang w:val="en"/>
                          </w:rPr>
                          <w:t>1.521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0"/>
                            <w:i/>
                            <w:iCs/>
                            <w:lang w:val="en"/>
                          </w:rPr>
                          <w:t>0.92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259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264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259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259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12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3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Cramp iron (brace) GOST</w:t>
                        </w: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 xml:space="preserve"> 103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right="160"/>
                          <w:jc w:val="righ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 w:eastAsia="en-US" w:bidi="en-US"/>
                          </w:rPr>
                          <w:t>D=6-8 mm, I=150 mm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16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0.002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264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11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74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Nails GOST 283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 w:eastAsia="en-US" w:bidi="en-US"/>
                          </w:rPr>
                          <w:t>D=5 mm, I=120 mm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368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0.015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259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10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8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Strut rail (stretcher) (pine, spruce) GOST</w:t>
                        </w:r>
                        <w:bookmarkStart w:id="5" w:name="_GoBack"/>
                        <w:bookmarkEnd w:id="5"/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 xml:space="preserve"> 8486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100х100х400*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36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0.144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0.086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24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4</w:t>
                        </w:r>
                      </w:p>
                    </w:tc>
                  </w:tr>
                  <w:tr w:rsidR="00F97703">
                    <w:trPr>
                      <w:trHeight w:hRule="exact" w:val="259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9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8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Connecting board (pine, spruce) GOST 8486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50х100х1800*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36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0.324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0.194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24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4</w:t>
                        </w:r>
                      </w:p>
                    </w:tc>
                  </w:tr>
                  <w:tr w:rsidR="00F97703">
                    <w:trPr>
                      <w:trHeight w:hRule="exact" w:val="264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8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8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Vertical board (pine, spruce) GOST 8486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50х150х420-1150*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36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0.27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0.142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259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7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Strapping (steel, wire) GOST 3282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 w:eastAsia="en-US" w:bidi="en-US"/>
                          </w:rPr>
                          <w:t>D=6 mm, in 2 threads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6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0.015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259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6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8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Strut rail (stretcher) (pine, spruce) GOST 8486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150х150х1700*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4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0.153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0.092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259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5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8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 xml:space="preserve">Dead </w:t>
                        </w: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stop rail (hurter) (pine, spruce) GOST 8486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150х150х2420*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4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0.216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0.13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259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4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Horizontal board (pine, spruce) GOST 8486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50х150х2420*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4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0.072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0.044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259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3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Vertical board (pine, spruce) GOST 8486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50х150х450-1150*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8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2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0.099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0.054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4</w:t>
                        </w:r>
                      </w:p>
                    </w:tc>
                  </w:tr>
                  <w:tr w:rsidR="00F97703">
                    <w:trPr>
                      <w:trHeight w:hRule="exact" w:val="283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2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8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 xml:space="preserve">Horizontal board </w:t>
                        </w: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(pine, spruce) GOST 8486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25*х150х2420*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12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0.216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0.13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4</w:t>
                        </w:r>
                      </w:p>
                    </w:tc>
                  </w:tr>
                  <w:tr w:rsidR="00F97703">
                    <w:trPr>
                      <w:trHeight w:hRule="exact" w:val="250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1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8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Vertical board (pine, spruce) GOST 8486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50х150х900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4 pcs.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0.027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0.016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 w:rsidR="00F97703">
                    <w:trPr>
                      <w:trHeight w:hRule="exact" w:val="442"/>
                      <w:jc w:val="center"/>
                    </w:trPr>
                    <w:tc>
                      <w:tcPr>
                        <w:tcW w:w="418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Item</w:t>
                        </w:r>
                      </w:p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No.</w:t>
                        </w:r>
                      </w:p>
                    </w:tc>
                    <w:tc>
                      <w:tcPr>
                        <w:tcW w:w="369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Name</w:t>
                        </w:r>
                      </w:p>
                    </w:tc>
                    <w:tc>
                      <w:tcPr>
                        <w:tcW w:w="181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Dimensions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after="60" w:line="240" w:lineRule="auto"/>
                          <w:jc w:val="center"/>
                        </w:pPr>
                        <w:proofErr w:type="spellStart"/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Qty</w:t>
                        </w:r>
                        <w:proofErr w:type="spellEnd"/>
                      </w:p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before="60"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.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Volume, m</w:t>
                        </w:r>
                        <w:r>
                          <w:rPr>
                            <w:rStyle w:val="2Arial8pt0pt"/>
                            <w:i/>
                            <w:iCs/>
                            <w:vertAlign w:val="superscript"/>
                            <w:lang w:val="en"/>
                          </w:rPr>
                          <w:t>3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after="60"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Weight</w:t>
                        </w:r>
                      </w:p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before="60"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(tons)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</w:pPr>
                        <w:proofErr w:type="spellStart"/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Qty</w:t>
                        </w:r>
                        <w:proofErr w:type="spellEnd"/>
                      </w:p>
                    </w:tc>
                  </w:tr>
                  <w:tr w:rsidR="00F97703" w:rsidRPr="00FD5F43">
                    <w:trPr>
                      <w:trHeight w:hRule="exact" w:val="307"/>
                      <w:jc w:val="center"/>
                    </w:trPr>
                    <w:tc>
                      <w:tcPr>
                        <w:tcW w:w="1013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Full name</w:t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160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Date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Signature</w:t>
                        </w:r>
                      </w:p>
                    </w:tc>
                    <w:tc>
                      <w:tcPr>
                        <w:tcW w:w="5060" w:type="dxa"/>
                        <w:gridSpan w:val="7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Style w:val="2Arial8pt0pt0"/>
                            <w:i/>
                            <w:iCs/>
                            <w:lang w:val="en"/>
                          </w:rPr>
                          <w:t xml:space="preserve">Placement and fastening of metal </w:t>
                        </w:r>
                        <w:r>
                          <w:rPr>
                            <w:rStyle w:val="2Arial8pt0pt0"/>
                            <w:i/>
                            <w:iCs/>
                            <w:lang w:val="en"/>
                          </w:rPr>
                          <w:t>in transportation blocks in a universal high-capacity container of 1AA type</w:t>
                        </w:r>
                      </w:p>
                    </w:tc>
                  </w:tr>
                  <w:tr w:rsidR="00F97703">
                    <w:trPr>
                      <w:trHeight w:hRule="exact" w:val="326"/>
                      <w:jc w:val="center"/>
                    </w:trPr>
                    <w:tc>
                      <w:tcPr>
                        <w:tcW w:w="1013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65pt0pt"/>
                            <w:i/>
                            <w:iCs/>
                            <w:lang w:val="en"/>
                          </w:rPr>
                          <w:t>Executed by: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proofErr w:type="spellStart"/>
                        <w:r>
                          <w:rPr>
                            <w:rStyle w:val="2Arial65pt0pt"/>
                            <w:i/>
                            <w:iCs/>
                            <w:lang w:val="en"/>
                          </w:rPr>
                          <w:t>Gurkovskaya</w:t>
                        </w:r>
                        <w:proofErr w:type="spellEnd"/>
                        <w:r>
                          <w:rPr>
                            <w:rStyle w:val="2Arial65pt0pt"/>
                            <w:i/>
                            <w:iCs/>
                            <w:lang w:val="en"/>
                          </w:rPr>
                          <w:t xml:space="preserve"> I.A.</w:t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23.07.21</w:t>
                        </w: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A2609A0E-1E5A-453C-AA63-8A82F0E4D4E3"/>
                            <w:i/>
                            <w:iCs/>
                            <w:lang w:val="en"/>
                          </w:rPr>
                          <w:t>/signature/</w:t>
                        </w:r>
                      </w:p>
                    </w:tc>
                    <w:tc>
                      <w:tcPr>
                        <w:tcW w:w="5060" w:type="dxa"/>
                        <w:gridSpan w:val="7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/>
                    </w:tc>
                  </w:tr>
                  <w:tr w:rsidR="00F97703">
                    <w:trPr>
                      <w:trHeight w:hRule="exact" w:val="326"/>
                      <w:jc w:val="center"/>
                    </w:trPr>
                    <w:tc>
                      <w:tcPr>
                        <w:tcW w:w="1013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left"/>
                        </w:pPr>
                        <w:r>
                          <w:rPr>
                            <w:rStyle w:val="2Arial65pt0pt"/>
                            <w:i/>
                            <w:iCs/>
                            <w:lang w:val="en"/>
                          </w:rPr>
                          <w:t>Inspected by: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754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787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DB577E" w:rsidP="0008466A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280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Total weight, tons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scale</w:t>
                        </w:r>
                      </w:p>
                    </w:tc>
                    <w:tc>
                      <w:tcPr>
                        <w:tcW w:w="1858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Drawing</w:t>
                        </w:r>
                      </w:p>
                    </w:tc>
                  </w:tr>
                  <w:tr w:rsidR="00F97703">
                    <w:trPr>
                      <w:trHeight w:hRule="exact" w:val="1118"/>
                      <w:jc w:val="center"/>
                    </w:trPr>
                    <w:tc>
                      <w:tcPr>
                        <w:tcW w:w="3648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460"/>
                          <w:jc w:val="left"/>
                        </w:pPr>
                        <w:r>
                          <w:rPr>
                            <w:rStyle w:val="2Arial65pt0pt"/>
                            <w:i/>
                            <w:iCs/>
                            <w:lang w:val="en"/>
                          </w:rPr>
                          <w:t>*- specify dimensions on site</w:t>
                        </w:r>
                      </w:p>
                    </w:tc>
                    <w:tc>
                      <w:tcPr>
                        <w:tcW w:w="2280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32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23,48 m - cargo</w:t>
                        </w:r>
                      </w:p>
                      <w:p w:rsidR="00DB577E" w:rsidRPr="00FD5F43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ind w:left="32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 xml:space="preserve">0,92 m - fastening 24,4 m - </w:t>
                        </w: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total weight</w:t>
                        </w:r>
                      </w:p>
                    </w:tc>
                    <w:tc>
                      <w:tcPr>
                        <w:tcW w:w="922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1:50</w:t>
                        </w:r>
                      </w:p>
                    </w:tc>
                    <w:tc>
                      <w:tcPr>
                        <w:tcW w:w="1858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DB577E" w:rsidRDefault="0008466A" w:rsidP="0008466A">
                        <w:pPr>
                          <w:pStyle w:val="20"/>
                          <w:shd w:val="clear" w:color="auto" w:fill="auto"/>
                          <w:spacing w:line="240" w:lineRule="auto"/>
                          <w:jc w:val="center"/>
                        </w:pPr>
                        <w:r>
                          <w:rPr>
                            <w:rStyle w:val="2Arial8pt0pt"/>
                            <w:i/>
                            <w:iCs/>
                            <w:lang w:val="en"/>
                          </w:rPr>
                          <w:t>29721ВТ</w:t>
                        </w:r>
                      </w:p>
                    </w:tc>
                  </w:tr>
                </w:tbl>
                <w:p w:rsidR="00DB577E" w:rsidRDefault="00DB577E">
                  <w:pPr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rStyle w:val="3Arial8pt0pt"/>
          <w:i/>
          <w:iCs/>
          <w:lang w:val="en"/>
        </w:rPr>
        <w:t xml:space="preserve">Used literature: Specifications (ЦМ-943) dated 27.05.2003 section 1 cl. 6, 10. </w:t>
      </w:r>
      <w:proofErr w:type="gramStart"/>
      <w:r>
        <w:rPr>
          <w:rStyle w:val="3Arial8pt0pt"/>
          <w:i/>
          <w:iCs/>
          <w:lang w:val="en"/>
        </w:rPr>
        <w:t>para</w:t>
      </w:r>
      <w:proofErr w:type="gramEnd"/>
      <w:r>
        <w:rPr>
          <w:rStyle w:val="3Arial8pt0pt"/>
          <w:i/>
          <w:iCs/>
          <w:lang w:val="en"/>
        </w:rPr>
        <w:t>. 12. p. 1, 2, 3</w:t>
      </w:r>
    </w:p>
    <w:sectPr w:rsidR="00DB577E">
      <w:type w:val="continuous"/>
      <w:pgSz w:w="23800" w:h="16840" w:orient="landscape"/>
      <w:pgMar w:top="10137" w:right="9120" w:bottom="445" w:left="1182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F752B"/>
    <w:multiLevelType w:val="multilevel"/>
    <w:tmpl w:val="92A66128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81"/>
  <w:drawingGridVerticalSpacing w:val="181"/>
  <w:characterSpacingControl w:val="compressPunctuation"/>
  <w:compat>
    <w:doNotExpandShiftReturn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7E"/>
    <w:rsid w:val="0008466A"/>
    <w:rsid w:val="007C5C94"/>
    <w:rsid w:val="00DB577E"/>
    <w:rsid w:val="00F97703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"/>
    </o:shapedefaults>
    <o:shapelayout v:ext="edit">
      <o:idmap v:ext="edit" data="1"/>
    </o:shapelayout>
  </w:shapeDefaults>
  <w:decimalSymbol w:val=","/>
  <w:listSeparator w:val=";"/>
  <w15:docId w15:val="{BB14444A-FD1B-4D43-9817-C349DAF1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2Exact">
    <w:name w:val="Заголовок №3 (2) Exact"/>
    <w:basedOn w:val="a0"/>
    <w:link w:val="32"/>
    <w:rPr>
      <w:rFonts w:ascii="Arial" w:eastAsia="Arial" w:hAnsi="Arial" w:cs="Arial"/>
      <w:b/>
      <w:bCs/>
      <w:i/>
      <w:iCs/>
      <w:smallCaps w:val="0"/>
      <w:strike w:val="0"/>
      <w:u w:val="none"/>
    </w:rPr>
  </w:style>
  <w:style w:type="character" w:customStyle="1" w:styleId="3211ptExact">
    <w:name w:val="Заголовок №3 (2) + 11 pt Exact"/>
    <w:basedOn w:val="32Exac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Exact0">
    <w:name w:val="Заголовок №3 (2) + Малые прописные Exact"/>
    <w:basedOn w:val="32Exact"/>
    <w:rPr>
      <w:rFonts w:ascii="Arial" w:eastAsia="Arial" w:hAnsi="Arial" w:cs="Arial"/>
      <w:b/>
      <w:bCs/>
      <w:i/>
      <w:iCs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211ptExact0">
    <w:name w:val="Заголовок №3 (2) + 11 pt Exact_0"/>
    <w:basedOn w:val="32Exac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32Exact00">
    <w:name w:val="Заголовок №3 (2) + Малые прописные Exact_0"/>
    <w:basedOn w:val="32Exact"/>
    <w:rPr>
      <w:rFonts w:ascii="Arial" w:eastAsia="Arial" w:hAnsi="Arial" w:cs="Arial"/>
      <w:b/>
      <w:bCs/>
      <w:i/>
      <w:iCs/>
      <w:smallCaps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3211ptExact1">
    <w:name w:val="Заголовок №3 (2) + 11 pt;Не полужирный;Не курсив Exact"/>
    <w:basedOn w:val="32Exac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6Exact">
    <w:name w:val="Основной текст (6) Exact"/>
    <w:basedOn w:val="a0"/>
    <w:link w:val="6"/>
    <w:rPr>
      <w:rFonts w:ascii="Arial" w:eastAsia="Arial" w:hAnsi="Arial" w:cs="Arial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6Exact0">
    <w:name w:val="Основной текст (6) + Малые прописные Exact"/>
    <w:basedOn w:val="6Exact"/>
    <w:rPr>
      <w:rFonts w:ascii="Arial" w:eastAsia="Arial" w:hAnsi="Arial" w:cs="Arial"/>
      <w:b/>
      <w:bCs/>
      <w:i/>
      <w:iCs/>
      <w:smallCaps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6Exact00">
    <w:name w:val="Основной текст (6) + Малые прописные Exact_0"/>
    <w:basedOn w:val="6Exact"/>
    <w:rPr>
      <w:rFonts w:ascii="Arial" w:eastAsia="Arial" w:hAnsi="Arial" w:cs="Arial"/>
      <w:b/>
      <w:bCs/>
      <w:i/>
      <w:iCs/>
      <w:smallCaps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Exact">
    <w:name w:val="Заголовок №4 Exact"/>
    <w:basedOn w:val="a0"/>
    <w:link w:val="4"/>
    <w:rPr>
      <w:rFonts w:ascii="Arial" w:eastAsia="Arial" w:hAnsi="Arial" w:cs="Arial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6Exact1">
    <w:name w:val="Основной текст (6) + Не полужирный;Не курсив Exact"/>
    <w:basedOn w:val="6Exac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4Exact0">
    <w:name w:val="Заголовок №4 Exact_0"/>
    <w:basedOn w:val="4Exac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4Exact1">
    <w:name w:val="Заголовок №4 + Не полужирный;Не курсив Exact"/>
    <w:basedOn w:val="4Exac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4Exact2">
    <w:name w:val="Заголовок №4 + Малые прописные Exact"/>
    <w:basedOn w:val="4Exact"/>
    <w:rPr>
      <w:rFonts w:ascii="Arial" w:eastAsia="Arial" w:hAnsi="Arial" w:cs="Arial"/>
      <w:b/>
      <w:bCs/>
      <w:i/>
      <w:iCs/>
      <w:smallCaps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3Exact">
    <w:name w:val="Основной текст (3) Exact"/>
    <w:basedOn w:val="a0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3Arial8pt0ptExact">
    <w:name w:val="Основной текст (3) + Arial;8 pt;Интервал 0 pt Exact"/>
    <w:basedOn w:val="3"/>
    <w:rPr>
      <w:rFonts w:ascii="Arial" w:eastAsia="Arial" w:hAnsi="Arial" w:cs="Arial"/>
      <w:b w:val="0"/>
      <w:bCs w:val="0"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611ptExact">
    <w:name w:val="Основной текст (6) + 11 pt Exact"/>
    <w:basedOn w:val="6Exac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611ptExact0">
    <w:name w:val="Основной текст (6) + 11 pt Exact_0"/>
    <w:basedOn w:val="6Exac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611ptExact1">
    <w:name w:val="Основной текст (6) + 11 pt;Не полужирный;Не курсив Exact"/>
    <w:basedOn w:val="6Exac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611ptExact2">
    <w:name w:val="Основной текст (6) + 11 pt;Малые прописные Exact"/>
    <w:basedOn w:val="6Exact"/>
    <w:rPr>
      <w:rFonts w:ascii="Arial" w:eastAsia="Arial" w:hAnsi="Arial" w:cs="Arial"/>
      <w:b/>
      <w:bCs/>
      <w:i/>
      <w:iCs/>
      <w:smallCaps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13Exact">
    <w:name w:val="Заголовок №1 (3) Exact"/>
    <w:basedOn w:val="a0"/>
    <w:link w:val="13"/>
    <w:rPr>
      <w:rFonts w:ascii="Arial" w:eastAsia="Arial" w:hAnsi="Arial" w:cs="Arial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13Exact0">
    <w:name w:val="Заголовок №1 (3) Exact_0"/>
    <w:basedOn w:val="13Exac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13Exact1">
    <w:name w:val="Заголовок №1 (3) + Не полужирный;Не курсив Exact"/>
    <w:basedOn w:val="13Exact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13105ptExact">
    <w:name w:val="Заголовок №1 (3) + 10;5 pt;Малые прописные Exact"/>
    <w:basedOn w:val="13Exact"/>
    <w:rPr>
      <w:rFonts w:ascii="Arial" w:eastAsia="Arial" w:hAnsi="Arial" w:cs="Arial"/>
      <w:b/>
      <w:bCs/>
      <w:i/>
      <w:iCs/>
      <w:smallCaps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2Exact">
    <w:name w:val="Заголовок №2 (2) Exact"/>
    <w:basedOn w:val="a0"/>
    <w:link w:val="22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2">
    <w:name w:val="Основной текст (2)_"/>
    <w:basedOn w:val="a0"/>
    <w:link w:val="20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0"/>
      <w:sz w:val="18"/>
      <w:szCs w:val="18"/>
      <w:u w:val="none"/>
    </w:rPr>
  </w:style>
  <w:style w:type="character" w:customStyle="1" w:styleId="2Arial8pt0pt">
    <w:name w:val="Основной текст (2) + Arial;8 pt;Интервал 0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Arial8pt0pt0">
    <w:name w:val="Основной текст (2) + Arial;8 pt;Полужирный;Интервал 0 pt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Arial65pt0pt">
    <w:name w:val="Основной текст (2) + Arial;6;5 pt;Интервал 0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A2609A0E-1E5A-453C-AA63-8A82F0E4D4E3">
    <w:name w:val="{A2609A0E-1E5A-453C-AA63-8A82F0E4D4E3}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Arial55pt0pt">
    <w:name w:val="Основной текст (2) + Arial;5;5 pt;Интервал 0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21">
    <w:name w:val="Подпись к таблице (2)_"/>
    <w:basedOn w:val="a0"/>
    <w:link w:val="23"/>
    <w:rPr>
      <w:rFonts w:ascii="Arial" w:eastAsia="Arial" w:hAnsi="Arial" w:cs="Arial"/>
      <w:b/>
      <w:bCs/>
      <w:i/>
      <w:iCs/>
      <w:smallCaps w:val="0"/>
      <w:strike w:val="0"/>
      <w:sz w:val="14"/>
      <w:szCs w:val="14"/>
      <w:u w:val="none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3">
    <w:name w:val="Основной текст (3)_"/>
    <w:basedOn w:val="a0"/>
    <w:link w:val="30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3Arial8pt0pt">
    <w:name w:val="Основной текст (3) + Arial;8 pt;Интервал 0 pt"/>
    <w:basedOn w:val="3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paragraph" w:customStyle="1" w:styleId="32">
    <w:name w:val="Заголовок №3 (2)"/>
    <w:basedOn w:val="a"/>
    <w:link w:val="32Exact"/>
    <w:pPr>
      <w:shd w:val="clear" w:color="auto" w:fill="FFFFFF"/>
      <w:spacing w:line="288" w:lineRule="exact"/>
      <w:outlineLvl w:val="2"/>
    </w:pPr>
    <w:rPr>
      <w:rFonts w:ascii="Arial" w:eastAsia="Arial" w:hAnsi="Arial" w:cs="Arial"/>
      <w:b/>
      <w:bCs/>
      <w:i/>
      <w:iCs/>
    </w:rPr>
  </w:style>
  <w:style w:type="paragraph" w:customStyle="1" w:styleId="6">
    <w:name w:val="Основной текст (6)"/>
    <w:basedOn w:val="a"/>
    <w:link w:val="6Exact"/>
    <w:pPr>
      <w:shd w:val="clear" w:color="auto" w:fill="FFFFFF"/>
      <w:spacing w:line="264" w:lineRule="exact"/>
      <w:jc w:val="center"/>
    </w:pPr>
    <w:rPr>
      <w:rFonts w:ascii="Arial" w:eastAsia="Arial" w:hAnsi="Arial" w:cs="Arial"/>
      <w:b/>
      <w:bCs/>
      <w:i/>
      <w:iCs/>
      <w:sz w:val="21"/>
      <w:szCs w:val="21"/>
    </w:rPr>
  </w:style>
  <w:style w:type="paragraph" w:customStyle="1" w:styleId="4">
    <w:name w:val="Заголовок №4"/>
    <w:basedOn w:val="a"/>
    <w:link w:val="4Exact"/>
    <w:pPr>
      <w:shd w:val="clear" w:color="auto" w:fill="FFFFFF"/>
      <w:spacing w:line="264" w:lineRule="exact"/>
      <w:jc w:val="center"/>
      <w:outlineLvl w:val="3"/>
    </w:pPr>
    <w:rPr>
      <w:rFonts w:ascii="Arial" w:eastAsia="Arial" w:hAnsi="Arial" w:cs="Arial"/>
      <w:b/>
      <w:bCs/>
      <w:i/>
      <w:iCs/>
      <w:sz w:val="21"/>
      <w:szCs w:val="21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78" w:lineRule="exact"/>
    </w:pPr>
    <w:rPr>
      <w:rFonts w:ascii="Trebuchet MS" w:eastAsia="Trebuchet MS" w:hAnsi="Trebuchet MS" w:cs="Trebuchet MS"/>
      <w:i/>
      <w:iCs/>
      <w:spacing w:val="-10"/>
      <w:sz w:val="17"/>
      <w:szCs w:val="17"/>
    </w:rPr>
  </w:style>
  <w:style w:type="paragraph" w:customStyle="1" w:styleId="13">
    <w:name w:val="Заголовок №1 (3)"/>
    <w:basedOn w:val="a"/>
    <w:link w:val="13Exact"/>
    <w:pPr>
      <w:shd w:val="clear" w:color="auto" w:fill="FFFFFF"/>
      <w:spacing w:before="60" w:line="0" w:lineRule="atLeast"/>
      <w:jc w:val="both"/>
      <w:outlineLvl w:val="0"/>
    </w:pPr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22">
    <w:name w:val="Заголовок №2 (2)"/>
    <w:basedOn w:val="a"/>
    <w:link w:val="22Exact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16" w:lineRule="exact"/>
      <w:jc w:val="both"/>
    </w:pPr>
    <w:rPr>
      <w:rFonts w:ascii="Trebuchet MS" w:eastAsia="Trebuchet MS" w:hAnsi="Trebuchet MS" w:cs="Trebuchet MS"/>
      <w:i/>
      <w:iCs/>
      <w:spacing w:val="-20"/>
      <w:sz w:val="18"/>
      <w:szCs w:val="18"/>
    </w:rPr>
  </w:style>
  <w:style w:type="paragraph" w:customStyle="1" w:styleId="23">
    <w:name w:val="Подпись к таблице (2)"/>
    <w:basedOn w:val="a"/>
    <w:link w:val="21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z w:val="14"/>
      <w:szCs w:val="14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120" w:line="202" w:lineRule="exact"/>
      <w:jc w:val="both"/>
    </w:pPr>
    <w:rPr>
      <w:rFonts w:ascii="Arial" w:eastAsia="Arial" w:hAnsi="Arial" w:cs="Arial"/>
      <w:b/>
      <w:bCs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</dc:title>
  <cp:lastModifiedBy>Учетная запись Майкрософт</cp:lastModifiedBy>
  <cp:revision>4</cp:revision>
  <dcterms:created xsi:type="dcterms:W3CDTF">2022-03-10T12:04:00Z</dcterms:created>
  <dcterms:modified xsi:type="dcterms:W3CDTF">2022-03-11T12:36:00Z</dcterms:modified>
</cp:coreProperties>
</file>