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numbering.xml" ContentType="application/vnd.openxmlformats-officedocument.wordprocessingml.numbering+xml"/>
  <ns0:Override PartName="/word/theme/theme1.xml" ContentType="application/vnd.openxmlformats-officedocument.theme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w:document xmlns:w="http://schemas.openxmlformats.org/wordprocessingml/2006/main">
  <w:body>
    <w:sectPr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40657"/>
    <w:multiLevelType w:val="multilevel"/>
    <w:tmpl w:val="E306FFC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66210DC"/>
    <w:multiLevelType w:val="multilevel"/>
    <w:tmpl w:val="E9ACFCF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38D4464"/>
    <w:multiLevelType w:val="multilevel"/>
    <w:tmpl w:val="FF608A4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2A55DC"/>
    <w:multiLevelType w:val="multilevel"/>
    <w:tmpl w:val="5FA4A6B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DE759C7"/>
    <w:multiLevelType w:val="multilevel"/>
    <w:tmpl w:val="D8747C9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87F4033"/>
    <w:multiLevelType w:val="multilevel"/>
    <w:tmpl w:val="654A629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0195976"/>
    <w:multiLevelType w:val="multilevel"/>
    <w:tmpl w:val="79AC4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7AF03AF"/>
    <w:multiLevelType w:val="multilevel"/>
    <w:tmpl w:val="F4248BC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EF45612"/>
    <w:multiLevelType w:val="multilevel"/>
    <w:tmpl w:val="9034BFE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A1551CD"/>
    <w:multiLevelType w:val="multilevel"/>
    <w:tmpl w:val="CFF2FC2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60A731F"/>
    <w:multiLevelType w:val="multilevel"/>
    <w:tmpl w:val="6C36ADD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D380A6F"/>
    <w:multiLevelType w:val="multilevel"/>
    <w:tmpl w:val="CB24BC8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EAA6978"/>
    <w:multiLevelType w:val="multilevel"/>
    <w:tmpl w:val="C4406A4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0143575"/>
    <w:multiLevelType w:val="multilevel"/>
    <w:tmpl w:val="1CA8A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2192572"/>
    <w:multiLevelType w:val="multilevel"/>
    <w:tmpl w:val="75221D9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E946F94"/>
    <w:multiLevelType w:val="multilevel"/>
    <w:tmpl w:val="A01CBB2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01F379C"/>
    <w:multiLevelType w:val="multilevel"/>
    <w:tmpl w:val="29F272F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0BE00D4"/>
    <w:multiLevelType w:val="multilevel"/>
    <w:tmpl w:val="D070EC0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7B24AB9"/>
    <w:multiLevelType w:val="multilevel"/>
    <w:tmpl w:val="C3923D4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87D35C1"/>
    <w:multiLevelType w:val="multilevel"/>
    <w:tmpl w:val="C8CA9C7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B251B65"/>
    <w:multiLevelType w:val="multilevel"/>
    <w:tmpl w:val="3A24EBD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D29695C"/>
    <w:multiLevelType w:val="multilevel"/>
    <w:tmpl w:val="7222F68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E2A53EA"/>
    <w:multiLevelType w:val="multilevel"/>
    <w:tmpl w:val="DFBA74C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47329417">
    <w:abstractNumId w:val="8"/>
  </w:num>
  <w:num w:numId="2" w16cid:durableId="737362531">
    <w:abstractNumId w:val="6"/>
  </w:num>
  <w:num w:numId="3" w16cid:durableId="968125214">
    <w:abstractNumId w:val="5"/>
  </w:num>
  <w:num w:numId="4" w16cid:durableId="1093238071">
    <w:abstractNumId w:val="4"/>
  </w:num>
  <w:num w:numId="5" w16cid:durableId="898637353">
    <w:abstractNumId w:val="7"/>
  </w:num>
  <w:num w:numId="6" w16cid:durableId="1766729789">
    <w:abstractNumId w:val="3"/>
  </w:num>
  <w:num w:numId="7" w16cid:durableId="1911038047">
    <w:abstractNumId w:val="2"/>
  </w:num>
  <w:num w:numId="8" w16cid:durableId="761998411">
    <w:abstractNumId w:val="1"/>
  </w:num>
  <w:num w:numId="9" w16cid:durableId="2062290001">
    <w:abstractNumId w:val="0"/>
  </w:num>
  <w:num w:numId="10" w16cid:durableId="1507983713">
    <w:abstractNumId w:val="20"/>
  </w:num>
  <w:num w:numId="11" w16cid:durableId="102383566">
    <w:abstractNumId w:val="28"/>
  </w:num>
  <w:num w:numId="12" w16cid:durableId="2053143562">
    <w:abstractNumId w:val="17"/>
  </w:num>
  <w:num w:numId="13" w16cid:durableId="764808555">
    <w:abstractNumId w:val="29"/>
  </w:num>
  <w:num w:numId="14" w16cid:durableId="1172642922">
    <w:abstractNumId w:val="9"/>
  </w:num>
  <w:num w:numId="15" w16cid:durableId="1596941517">
    <w:abstractNumId w:val="12"/>
  </w:num>
  <w:num w:numId="16" w16cid:durableId="961688994">
    <w:abstractNumId w:val="14"/>
  </w:num>
  <w:num w:numId="17" w16cid:durableId="509954195">
    <w:abstractNumId w:val="25"/>
  </w:num>
  <w:num w:numId="18" w16cid:durableId="1419252895">
    <w:abstractNumId w:val="10"/>
  </w:num>
  <w:num w:numId="19" w16cid:durableId="1441681311">
    <w:abstractNumId w:val="11"/>
  </w:num>
  <w:num w:numId="20" w16cid:durableId="685408151">
    <w:abstractNumId w:val="19"/>
  </w:num>
  <w:num w:numId="21" w16cid:durableId="1479810232">
    <w:abstractNumId w:val="27"/>
  </w:num>
  <w:num w:numId="22" w16cid:durableId="834997227">
    <w:abstractNumId w:val="31"/>
  </w:num>
  <w:num w:numId="23" w16cid:durableId="973633799">
    <w:abstractNumId w:val="23"/>
  </w:num>
  <w:num w:numId="24" w16cid:durableId="514461630">
    <w:abstractNumId w:val="24"/>
  </w:num>
  <w:num w:numId="25" w16cid:durableId="740641210">
    <w:abstractNumId w:val="26"/>
  </w:num>
  <w:num w:numId="26" w16cid:durableId="201796511">
    <w:abstractNumId w:val="15"/>
  </w:num>
  <w:num w:numId="27" w16cid:durableId="2019849897">
    <w:abstractNumId w:val="21"/>
  </w:num>
  <w:num w:numId="28" w16cid:durableId="317266787">
    <w:abstractNumId w:val="30"/>
  </w:num>
  <w:num w:numId="29" w16cid:durableId="1204561128">
    <w:abstractNumId w:val="18"/>
  </w:num>
  <w:num w:numId="30" w16cid:durableId="1719666069">
    <w:abstractNumId w:val="13"/>
  </w:num>
  <w:num w:numId="31" w16cid:durableId="2136942668">
    <w:abstractNumId w:val="16"/>
  </w:num>
  <w:num w:numId="32" w16cid:durableId="2031762896">
    <w:abstractNumId w:val="22"/>
  </w:num>
</w:numbering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eastAsia="Aptos" w:hAnsi="Aptos" w:cs="Aptos"/>
    </w:rPr>
  </w:style>
  <w:style w:type="paragraph" w:styleId="Titolo1">
    <w:name w:val="heading 1"/>
    <w:basedOn w:val="Normale"/>
    <w:next w:val="Normale"/>
    <w:link w:val="Titolo1Carattere"/>
    <w:uiPriority w:val="1"/>
    <w:qFormat/>
    <w:rsid w:val="00FC693F"/>
    <w:pPr>
      <w:keepNext/>
      <w:keepLines/>
      <w:spacing w:before="160" w:after="80"/>
      <w:outlineLvl w:val="0"/>
    </w:pPr>
    <w:rPr>
      <w:rFonts w:ascii="Aptos Display" w:hAnsi="Aptos Display" w:eastAsia="Aptos Display" w:cs="Aptos Display"/>
      <w:b w:val="1"/>
      <w:bCs/>
      <w:color w:val="0F4761"/>
      <w:sz w:val="32"/>
      <w:szCs w:val="28"/>
      <w:i w:val="0"/>
    </w:rPr>
    <w:unhideWhenUsed/>
  </w:style>
  <w:style w:type="paragraph" w:styleId="Titolo2">
    <w:name w:val="heading 2"/>
    <w:basedOn w:val="Normale"/>
    <w:next w:val="Normale"/>
    <w:link w:val="Titolo2Carattere"/>
    <w:uiPriority w:val="2"/>
    <w:unhideWhenUsed/>
    <w:qFormat/>
    <w:rsid w:val="00FC693F"/>
    <w:pPr>
      <w:keepNext/>
      <w:keepLines/>
      <w:spacing w:before="160" w:after="80"/>
      <w:outlineLvl w:val="1"/>
    </w:pPr>
    <w:rPr>
      <w:rFonts w:ascii="Aptos Display" w:hAnsi="Aptos Display" w:eastAsia="Aptos Display" w:cs="Aptos Display"/>
      <w:b w:val="1"/>
      <w:bCs/>
      <w:color w:val="0F4761"/>
      <w:sz w:val="28"/>
      <w:szCs w:val="26"/>
      <w:i w:val="0"/>
    </w:rPr>
  </w:style>
  <w:style w:type="paragraph" w:styleId="Titolo3">
    <w:name w:val="heading 3"/>
    <w:basedOn w:val="Normale"/>
    <w:next w:val="Normale"/>
    <w:link w:val="Titolo3Carattere"/>
    <w:uiPriority w:val="3"/>
    <w:unhideWhenUsed/>
    <w:qFormat/>
    <w:rsid w:val="00FC693F"/>
    <w:pPr>
      <w:keepNext/>
      <w:keepLines/>
      <w:spacing w:before="160" w:after="80"/>
      <w:outlineLvl w:val="2"/>
    </w:pPr>
    <w:rPr>
      <w:rFonts w:ascii="Aptos Display" w:hAnsi="Aptos Display" w:eastAsia="Aptos Display" w:cs="Aptos Display"/>
      <w:b w:val="1"/>
      <w:bCs/>
      <w:color w:val="0F4761"/>
      <w:sz w:val="24"/>
      <w:i w:val="0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0F4761"/>
      <w:sz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erminetecnico">
    <w:name w:val="Termine tecnico"/>
    <w:qFormat/>
    <w:unhideWhenUsed/>
    <w:uiPriority w:val="20"/>
    <w:rPr>
      <w:rFonts w:ascii="Aptos" w:hAnsi="Aptos" w:eastAsia="Aptos" w:cs="Aptos"/>
      <w:b w:val="1"/>
      <w:color w:val="ED7D31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numbering" Target="numbering.xml" /><ns0:Relationship Id="rId3" Type="http://schemas.openxmlformats.org/officeDocument/2006/relationships/theme" Target="theme/theme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