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B869" w14:textId="12DDD666" w:rsidR="007300C5" w:rsidRPr="00AC5536" w:rsidRDefault="007300C5" w:rsidP="00AC5536">
      <w:pPr>
        <w:spacing w:line="480" w:lineRule="auto"/>
        <w:jc w:val="center"/>
        <w:rPr>
          <w:rFonts w:ascii="Times New Roman" w:hAnsi="Times New Roman" w:cs="Times New Roman"/>
          <w:sz w:val="24"/>
          <w:szCs w:val="24"/>
        </w:rPr>
      </w:pPr>
      <w:r w:rsidRPr="00AC5536">
        <w:rPr>
          <w:rFonts w:ascii="Times New Roman" w:hAnsi="Times New Roman" w:cs="Times New Roman"/>
          <w:sz w:val="24"/>
          <w:szCs w:val="24"/>
        </w:rPr>
        <w:t xml:space="preserve">Statement of Work - </w:t>
      </w:r>
      <w:proofErr w:type="spellStart"/>
      <w:r w:rsidRPr="00AC5536">
        <w:rPr>
          <w:rFonts w:ascii="Times New Roman" w:hAnsi="Times New Roman" w:cs="Times New Roman"/>
          <w:sz w:val="24"/>
          <w:szCs w:val="24"/>
        </w:rPr>
        <w:t>HolyFit</w:t>
      </w:r>
      <w:proofErr w:type="spellEnd"/>
    </w:p>
    <w:p w14:paraId="1427C79E" w14:textId="77777777" w:rsidR="007300C5" w:rsidRPr="00AC5536" w:rsidRDefault="007300C5" w:rsidP="00AC5536">
      <w:pPr>
        <w:spacing w:line="480" w:lineRule="auto"/>
        <w:rPr>
          <w:rFonts w:ascii="Times New Roman" w:hAnsi="Times New Roman" w:cs="Times New Roman"/>
          <w:sz w:val="24"/>
          <w:szCs w:val="24"/>
        </w:rPr>
      </w:pPr>
    </w:p>
    <w:p w14:paraId="3F97F9FB" w14:textId="052002E3" w:rsidR="00BA162D" w:rsidRPr="00AC5536" w:rsidRDefault="00EE58A0" w:rsidP="00AC5536">
      <w:pPr>
        <w:spacing w:line="480" w:lineRule="auto"/>
        <w:rPr>
          <w:rFonts w:ascii="Times New Roman" w:hAnsi="Times New Roman" w:cs="Times New Roman"/>
          <w:b/>
          <w:bCs/>
          <w:sz w:val="24"/>
          <w:szCs w:val="24"/>
          <w:u w:val="single"/>
        </w:rPr>
      </w:pPr>
      <w:r w:rsidRPr="00AC5536">
        <w:rPr>
          <w:rFonts w:ascii="Times New Roman" w:hAnsi="Times New Roman" w:cs="Times New Roman"/>
          <w:b/>
          <w:bCs/>
          <w:sz w:val="24"/>
          <w:szCs w:val="24"/>
          <w:u w:val="single"/>
        </w:rPr>
        <w:t>Gabe</w:t>
      </w:r>
      <w:r w:rsidR="00AC5536">
        <w:rPr>
          <w:rFonts w:ascii="Times New Roman" w:hAnsi="Times New Roman" w:cs="Times New Roman"/>
          <w:b/>
          <w:bCs/>
          <w:sz w:val="24"/>
          <w:szCs w:val="24"/>
          <w:u w:val="single"/>
        </w:rPr>
        <w:t xml:space="preserve"> Brown:</w:t>
      </w:r>
    </w:p>
    <w:p w14:paraId="34E35C9A" w14:textId="75F30C93" w:rsidR="00EE58A0" w:rsidRPr="00AC5536" w:rsidRDefault="00EE58A0" w:rsidP="00AC5536">
      <w:pPr>
        <w:spacing w:line="480" w:lineRule="auto"/>
        <w:ind w:firstLine="720"/>
        <w:rPr>
          <w:rFonts w:ascii="Times New Roman" w:hAnsi="Times New Roman" w:cs="Times New Roman"/>
          <w:sz w:val="24"/>
          <w:szCs w:val="24"/>
        </w:rPr>
      </w:pPr>
      <w:r w:rsidRPr="00AC5536">
        <w:rPr>
          <w:rFonts w:ascii="Times New Roman" w:hAnsi="Times New Roman" w:cs="Times New Roman"/>
          <w:sz w:val="24"/>
          <w:szCs w:val="24"/>
        </w:rPr>
        <w:t xml:space="preserve">Gabe set up the </w:t>
      </w:r>
      <w:proofErr w:type="spellStart"/>
      <w:r w:rsidRPr="00AC5536">
        <w:rPr>
          <w:rFonts w:ascii="Times New Roman" w:hAnsi="Times New Roman" w:cs="Times New Roman"/>
          <w:sz w:val="24"/>
          <w:szCs w:val="24"/>
        </w:rPr>
        <w:t>Github</w:t>
      </w:r>
      <w:proofErr w:type="spellEnd"/>
      <w:r w:rsidRPr="00AC5536">
        <w:rPr>
          <w:rFonts w:ascii="Times New Roman" w:hAnsi="Times New Roman" w:cs="Times New Roman"/>
          <w:sz w:val="24"/>
          <w:szCs w:val="24"/>
        </w:rPr>
        <w:t xml:space="preserve"> repo</w:t>
      </w:r>
      <w:r w:rsidR="007300C5" w:rsidRPr="00AC5536">
        <w:rPr>
          <w:rFonts w:ascii="Times New Roman" w:hAnsi="Times New Roman" w:cs="Times New Roman"/>
          <w:sz w:val="24"/>
          <w:szCs w:val="24"/>
        </w:rPr>
        <w:t xml:space="preserve">sitory so that each of us had one place to pull and push our work from. Additionally, he </w:t>
      </w:r>
      <w:r w:rsidRPr="00AC5536">
        <w:rPr>
          <w:rFonts w:ascii="Times New Roman" w:hAnsi="Times New Roman" w:cs="Times New Roman"/>
          <w:sz w:val="24"/>
          <w:szCs w:val="24"/>
        </w:rPr>
        <w:t>worked to get Azure running</w:t>
      </w:r>
      <w:r w:rsidR="00AC5536" w:rsidRPr="00AC5536">
        <w:rPr>
          <w:rFonts w:ascii="Times New Roman" w:hAnsi="Times New Roman" w:cs="Times New Roman"/>
          <w:sz w:val="24"/>
          <w:szCs w:val="24"/>
        </w:rPr>
        <w:t xml:space="preserve"> by using Azure adb2c</w:t>
      </w:r>
      <w:r w:rsidRPr="00AC5536">
        <w:rPr>
          <w:rFonts w:ascii="Times New Roman" w:hAnsi="Times New Roman" w:cs="Times New Roman"/>
          <w:sz w:val="24"/>
          <w:szCs w:val="24"/>
        </w:rPr>
        <w:t>. He streamlined the build and deployment process</w:t>
      </w:r>
      <w:r w:rsidR="007300C5" w:rsidRPr="00AC5536">
        <w:rPr>
          <w:rFonts w:ascii="Times New Roman" w:hAnsi="Times New Roman" w:cs="Times New Roman"/>
          <w:sz w:val="24"/>
          <w:szCs w:val="24"/>
        </w:rPr>
        <w:t xml:space="preserve"> so that we were able to view our webapp.</w:t>
      </w:r>
    </w:p>
    <w:p w14:paraId="16B7F21B" w14:textId="77777777" w:rsidR="00EE58A0" w:rsidRPr="00AC5536" w:rsidRDefault="00EE58A0" w:rsidP="00AC5536">
      <w:pPr>
        <w:spacing w:line="480" w:lineRule="auto"/>
        <w:rPr>
          <w:rFonts w:ascii="Times New Roman" w:hAnsi="Times New Roman" w:cs="Times New Roman"/>
          <w:sz w:val="24"/>
          <w:szCs w:val="24"/>
        </w:rPr>
      </w:pPr>
    </w:p>
    <w:p w14:paraId="50908B4F" w14:textId="3B7737DF" w:rsidR="00EE58A0" w:rsidRPr="00AC5536" w:rsidRDefault="00EE58A0" w:rsidP="00AC5536">
      <w:pPr>
        <w:spacing w:line="480" w:lineRule="auto"/>
        <w:rPr>
          <w:rFonts w:ascii="Times New Roman" w:hAnsi="Times New Roman" w:cs="Times New Roman"/>
          <w:b/>
          <w:bCs/>
          <w:sz w:val="24"/>
          <w:szCs w:val="24"/>
          <w:u w:val="single"/>
        </w:rPr>
      </w:pPr>
      <w:r w:rsidRPr="00AC5536">
        <w:rPr>
          <w:rFonts w:ascii="Times New Roman" w:hAnsi="Times New Roman" w:cs="Times New Roman"/>
          <w:b/>
          <w:bCs/>
          <w:sz w:val="24"/>
          <w:szCs w:val="24"/>
          <w:u w:val="single"/>
        </w:rPr>
        <w:t>Adrian</w:t>
      </w:r>
      <w:r w:rsidR="00AC5536">
        <w:rPr>
          <w:rFonts w:ascii="Times New Roman" w:hAnsi="Times New Roman" w:cs="Times New Roman"/>
          <w:b/>
          <w:bCs/>
          <w:sz w:val="24"/>
          <w:szCs w:val="24"/>
          <w:u w:val="single"/>
        </w:rPr>
        <w:t xml:space="preserve"> Pawlowski:</w:t>
      </w:r>
    </w:p>
    <w:p w14:paraId="1832D609" w14:textId="42E5F052" w:rsidR="00EE58A0" w:rsidRPr="00AC5536" w:rsidRDefault="00EE58A0" w:rsidP="00AC5536">
      <w:pPr>
        <w:spacing w:line="480" w:lineRule="auto"/>
        <w:ind w:firstLine="720"/>
        <w:rPr>
          <w:rFonts w:ascii="Times New Roman" w:hAnsi="Times New Roman" w:cs="Times New Roman"/>
          <w:sz w:val="24"/>
          <w:szCs w:val="24"/>
        </w:rPr>
      </w:pPr>
      <w:r w:rsidRPr="00AC5536">
        <w:rPr>
          <w:rFonts w:ascii="Times New Roman" w:hAnsi="Times New Roman" w:cs="Times New Roman"/>
          <w:sz w:val="24"/>
          <w:szCs w:val="24"/>
        </w:rPr>
        <w:t>Adrian is responsible for most of the database setup. He organized the models so that they exchange information properly between the database and the web application.</w:t>
      </w:r>
      <w:r w:rsidR="007300C5" w:rsidRPr="00AC5536">
        <w:rPr>
          <w:rFonts w:ascii="Times New Roman" w:hAnsi="Times New Roman" w:cs="Times New Roman"/>
          <w:sz w:val="24"/>
          <w:szCs w:val="24"/>
        </w:rPr>
        <w:t xml:space="preserve"> This includes emails, passwords, and usernames.</w:t>
      </w:r>
    </w:p>
    <w:p w14:paraId="5259D28A" w14:textId="77777777" w:rsidR="00EE58A0" w:rsidRPr="00AC5536" w:rsidRDefault="00EE58A0" w:rsidP="00AC5536">
      <w:pPr>
        <w:spacing w:line="480" w:lineRule="auto"/>
        <w:rPr>
          <w:rFonts w:ascii="Times New Roman" w:hAnsi="Times New Roman" w:cs="Times New Roman"/>
          <w:sz w:val="24"/>
          <w:szCs w:val="24"/>
        </w:rPr>
      </w:pPr>
    </w:p>
    <w:p w14:paraId="3891C070" w14:textId="45E9F560" w:rsidR="00EE58A0" w:rsidRPr="00AC5536" w:rsidRDefault="00EE58A0" w:rsidP="00AC5536">
      <w:pPr>
        <w:spacing w:line="480" w:lineRule="auto"/>
        <w:rPr>
          <w:rFonts w:ascii="Times New Roman" w:hAnsi="Times New Roman" w:cs="Times New Roman"/>
          <w:b/>
          <w:bCs/>
          <w:sz w:val="24"/>
          <w:szCs w:val="24"/>
          <w:u w:val="single"/>
        </w:rPr>
      </w:pPr>
      <w:r w:rsidRPr="00AC5536">
        <w:rPr>
          <w:rFonts w:ascii="Times New Roman" w:hAnsi="Times New Roman" w:cs="Times New Roman"/>
          <w:b/>
          <w:bCs/>
          <w:sz w:val="24"/>
          <w:szCs w:val="24"/>
          <w:u w:val="single"/>
        </w:rPr>
        <w:t>Brennan</w:t>
      </w:r>
      <w:r w:rsidR="00AC5536">
        <w:rPr>
          <w:rFonts w:ascii="Times New Roman" w:hAnsi="Times New Roman" w:cs="Times New Roman"/>
          <w:b/>
          <w:bCs/>
          <w:sz w:val="24"/>
          <w:szCs w:val="24"/>
          <w:u w:val="single"/>
        </w:rPr>
        <w:t xml:space="preserve"> Mahoney:</w:t>
      </w:r>
    </w:p>
    <w:p w14:paraId="03CF9652" w14:textId="4B8A52FB" w:rsidR="00EE58A0" w:rsidRPr="00AC5536" w:rsidRDefault="004A7D4D" w:rsidP="00AC5536">
      <w:pPr>
        <w:spacing w:line="480" w:lineRule="auto"/>
        <w:ind w:firstLine="720"/>
        <w:rPr>
          <w:rFonts w:ascii="Times New Roman" w:hAnsi="Times New Roman" w:cs="Times New Roman"/>
          <w:sz w:val="24"/>
          <w:szCs w:val="24"/>
        </w:rPr>
      </w:pPr>
      <w:r w:rsidRPr="00AC5536">
        <w:rPr>
          <w:rFonts w:ascii="Times New Roman" w:hAnsi="Times New Roman" w:cs="Times New Roman"/>
          <w:sz w:val="24"/>
          <w:szCs w:val="24"/>
        </w:rPr>
        <w:t>Brennan prepared most of the documentation, including</w:t>
      </w:r>
      <w:r w:rsidR="007300C5" w:rsidRPr="00AC5536">
        <w:rPr>
          <w:rFonts w:ascii="Times New Roman" w:hAnsi="Times New Roman" w:cs="Times New Roman"/>
          <w:sz w:val="24"/>
          <w:szCs w:val="24"/>
        </w:rPr>
        <w:t xml:space="preserve"> the statement of work, project timeline and project documentation. He also worked with Xamarin to create the login page and homepage </w:t>
      </w:r>
      <w:proofErr w:type="gramStart"/>
      <w:r w:rsidR="007300C5" w:rsidRPr="00AC5536">
        <w:rPr>
          <w:rFonts w:ascii="Times New Roman" w:hAnsi="Times New Roman" w:cs="Times New Roman"/>
          <w:sz w:val="24"/>
          <w:szCs w:val="24"/>
        </w:rPr>
        <w:t>through the use of</w:t>
      </w:r>
      <w:proofErr w:type="gramEnd"/>
      <w:r w:rsidR="007300C5" w:rsidRPr="00AC5536">
        <w:rPr>
          <w:rFonts w:ascii="Times New Roman" w:hAnsi="Times New Roman" w:cs="Times New Roman"/>
          <w:sz w:val="24"/>
          <w:szCs w:val="24"/>
        </w:rPr>
        <w:t xml:space="preserve"> Visual Studio.</w:t>
      </w:r>
      <w:r w:rsidR="00AC5536">
        <w:rPr>
          <w:rFonts w:ascii="Times New Roman" w:hAnsi="Times New Roman" w:cs="Times New Roman"/>
          <w:sz w:val="24"/>
          <w:szCs w:val="24"/>
        </w:rPr>
        <w:t xml:space="preserve"> He also helped with the debugging of the C# code by using Visual Studio Code.</w:t>
      </w:r>
    </w:p>
    <w:p w14:paraId="4C059B23" w14:textId="0E1D6529" w:rsidR="00EE58A0" w:rsidRPr="00AC5536" w:rsidRDefault="00EE58A0" w:rsidP="00AC5536">
      <w:pPr>
        <w:spacing w:line="480" w:lineRule="auto"/>
        <w:rPr>
          <w:rFonts w:ascii="Times New Roman" w:hAnsi="Times New Roman" w:cs="Times New Roman"/>
          <w:sz w:val="24"/>
          <w:szCs w:val="24"/>
        </w:rPr>
      </w:pPr>
    </w:p>
    <w:p w14:paraId="3858E084" w14:textId="4620D1F3" w:rsidR="00EE58A0" w:rsidRPr="00AC5536" w:rsidRDefault="00EE58A0" w:rsidP="00AC5536">
      <w:pPr>
        <w:spacing w:line="480" w:lineRule="auto"/>
        <w:rPr>
          <w:rFonts w:ascii="Times New Roman" w:hAnsi="Times New Roman" w:cs="Times New Roman"/>
          <w:b/>
          <w:bCs/>
          <w:sz w:val="24"/>
          <w:szCs w:val="24"/>
          <w:u w:val="single"/>
        </w:rPr>
      </w:pPr>
      <w:r w:rsidRPr="00AC5536">
        <w:rPr>
          <w:rFonts w:ascii="Times New Roman" w:hAnsi="Times New Roman" w:cs="Times New Roman"/>
          <w:b/>
          <w:bCs/>
          <w:sz w:val="24"/>
          <w:szCs w:val="24"/>
          <w:u w:val="single"/>
        </w:rPr>
        <w:t>Ryan</w:t>
      </w:r>
      <w:r w:rsidR="00AC5536">
        <w:rPr>
          <w:rFonts w:ascii="Times New Roman" w:hAnsi="Times New Roman" w:cs="Times New Roman"/>
          <w:b/>
          <w:bCs/>
          <w:sz w:val="24"/>
          <w:szCs w:val="24"/>
          <w:u w:val="single"/>
        </w:rPr>
        <w:t xml:space="preserve"> </w:t>
      </w:r>
      <w:proofErr w:type="spellStart"/>
      <w:r w:rsidR="00AC5536">
        <w:rPr>
          <w:rFonts w:ascii="Times New Roman" w:hAnsi="Times New Roman" w:cs="Times New Roman"/>
          <w:b/>
          <w:bCs/>
          <w:sz w:val="24"/>
          <w:szCs w:val="24"/>
          <w:u w:val="single"/>
        </w:rPr>
        <w:t>Hekman</w:t>
      </w:r>
      <w:proofErr w:type="spellEnd"/>
      <w:r w:rsidRPr="00AC5536">
        <w:rPr>
          <w:rFonts w:ascii="Times New Roman" w:hAnsi="Times New Roman" w:cs="Times New Roman"/>
          <w:b/>
          <w:bCs/>
          <w:sz w:val="24"/>
          <w:szCs w:val="24"/>
          <w:u w:val="single"/>
        </w:rPr>
        <w:t>:</w:t>
      </w:r>
    </w:p>
    <w:p w14:paraId="196C4728" w14:textId="409FCA75" w:rsidR="00EE58A0" w:rsidRDefault="00EE58A0" w:rsidP="00AC5536">
      <w:pPr>
        <w:spacing w:line="480" w:lineRule="auto"/>
        <w:ind w:firstLine="720"/>
      </w:pPr>
      <w:r w:rsidRPr="00AC5536">
        <w:rPr>
          <w:rFonts w:ascii="Times New Roman" w:hAnsi="Times New Roman" w:cs="Times New Roman"/>
          <w:sz w:val="24"/>
          <w:szCs w:val="24"/>
        </w:rPr>
        <w:t xml:space="preserve">Ryan prepared most of the documentation for this project. He also was responsible for getting Xamarin and the android SDK up and running on his computer. After switching to razor pages, Ryan created the pages in the app for goals and workout </w:t>
      </w:r>
      <w:proofErr w:type="gramStart"/>
      <w:r w:rsidRPr="00AC5536">
        <w:rPr>
          <w:rFonts w:ascii="Times New Roman" w:hAnsi="Times New Roman" w:cs="Times New Roman"/>
          <w:sz w:val="24"/>
          <w:szCs w:val="24"/>
        </w:rPr>
        <w:t>log, and</w:t>
      </w:r>
      <w:proofErr w:type="gramEnd"/>
      <w:r w:rsidRPr="00AC5536">
        <w:rPr>
          <w:rFonts w:ascii="Times New Roman" w:hAnsi="Times New Roman" w:cs="Times New Roman"/>
          <w:sz w:val="24"/>
          <w:szCs w:val="24"/>
        </w:rPr>
        <w:t xml:space="preserve"> helped populate them. He did some cleanup of the UX to make the site look clean</w:t>
      </w:r>
      <w:r>
        <w:t>.</w:t>
      </w:r>
    </w:p>
    <w:sectPr w:rsidR="00EE5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7E"/>
    <w:rsid w:val="004A7D4D"/>
    <w:rsid w:val="005D637E"/>
    <w:rsid w:val="007300C5"/>
    <w:rsid w:val="00AC5536"/>
    <w:rsid w:val="00BA162D"/>
    <w:rsid w:val="00EE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5D73"/>
  <w15:chartTrackingRefBased/>
  <w15:docId w15:val="{373CE6CD-78EC-4AD2-A7CD-7F1A711B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Hekman</dc:creator>
  <cp:keywords/>
  <dc:description/>
  <cp:lastModifiedBy>Mahoney, Brennan, Michael</cp:lastModifiedBy>
  <cp:revision>3</cp:revision>
  <dcterms:created xsi:type="dcterms:W3CDTF">2022-12-12T18:52:00Z</dcterms:created>
  <dcterms:modified xsi:type="dcterms:W3CDTF">2022-12-12T21:58:00Z</dcterms:modified>
</cp:coreProperties>
</file>