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0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3510"/>
        <w:gridCol w:w="422"/>
        <w:gridCol w:w="2908"/>
        <w:gridCol w:w="2213"/>
        <w:gridCol w:w="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9" w:type="dxa"/>
          <w:trHeight w:val="674" w:hRule="atLeast"/>
          <w:jc w:val="center"/>
        </w:trPr>
        <w:tc>
          <w:tcPr>
            <w:tcW w:w="1216" w:type="dxa"/>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lang w:val="en-PH" w:eastAsia="en-PH"/>
              </w:rPr>
              <w:drawing>
                <wp:anchor distT="0" distB="0" distL="114300" distR="114300" simplePos="0" relativeHeight="251659264" behindDoc="0" locked="0" layoutInCell="1" allowOverlap="1">
                  <wp:simplePos x="0" y="0"/>
                  <wp:positionH relativeFrom="column">
                    <wp:posOffset>88265</wp:posOffset>
                  </wp:positionH>
                  <wp:positionV relativeFrom="paragraph">
                    <wp:posOffset>7620</wp:posOffset>
                  </wp:positionV>
                  <wp:extent cx="411480" cy="411480"/>
                  <wp:effectExtent l="0" t="0" r="7620" b="7620"/>
                  <wp:wrapNone/>
                  <wp:docPr id="2" name="Picture 2" descr="F:\bsu 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bsu sea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11480" cy="411480"/>
                          </a:xfrm>
                          <a:prstGeom prst="rect">
                            <a:avLst/>
                          </a:prstGeom>
                          <a:noFill/>
                          <a:ln>
                            <a:noFill/>
                          </a:ln>
                        </pic:spPr>
                      </pic:pic>
                    </a:graphicData>
                  </a:graphic>
                </wp:anchor>
              </w:drawing>
            </w:r>
          </w:p>
        </w:tc>
        <w:tc>
          <w:tcPr>
            <w:tcW w:w="3510" w:type="dxa"/>
            <w:tcBorders>
              <w:bottom w:val="single" w:color="auto" w:sz="4" w:space="0"/>
            </w:tcBorders>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Reference No.: BatStateU-FO-ESO-01</w:t>
            </w:r>
          </w:p>
        </w:tc>
        <w:tc>
          <w:tcPr>
            <w:tcW w:w="3330" w:type="dxa"/>
            <w:gridSpan w:val="2"/>
            <w:tcBorders>
              <w:bottom w:val="single" w:color="auto" w:sz="4" w:space="0"/>
            </w:tcBorders>
            <w:vAlign w:val="center"/>
          </w:tcPr>
          <w:p>
            <w:pPr>
              <w:spacing w:after="0" w:line="240" w:lineRule="auto"/>
              <w:rPr>
                <w:rFonts w:ascii="Times New Roman" w:hAnsi="Times New Roman" w:cs="Times New Roman"/>
                <w:sz w:val="20"/>
                <w:szCs w:val="20"/>
              </w:rPr>
            </w:pPr>
            <w:r>
              <w:rPr>
                <w:rFonts w:ascii="Times New Roman" w:hAnsi="Times New Roman" w:cs="Times New Roman"/>
                <w:bCs/>
                <w:spacing w:val="7"/>
                <w:position w:val="-1"/>
                <w:sz w:val="20"/>
                <w:szCs w:val="20"/>
              </w:rPr>
              <w:t xml:space="preserve">Effectivity Date: </w:t>
            </w:r>
            <w:r>
              <w:rPr>
                <w:rFonts w:ascii="Times New Roman" w:hAnsi="Times New Roman" w:cs="Times New Roman"/>
                <w:bCs/>
                <w:spacing w:val="7"/>
                <w:position w:val="-1"/>
                <w:sz w:val="20"/>
                <w:szCs w:val="20"/>
                <w:lang w:val="en-PH"/>
              </w:rPr>
              <w:t>January</w:t>
            </w:r>
            <w:r>
              <w:rPr>
                <w:rFonts w:ascii="Times New Roman" w:hAnsi="Times New Roman" w:cs="Times New Roman"/>
                <w:bCs/>
                <w:spacing w:val="7"/>
                <w:position w:val="-1"/>
                <w:sz w:val="20"/>
                <w:szCs w:val="20"/>
              </w:rPr>
              <w:t xml:space="preserve"> </w:t>
            </w:r>
            <w:r>
              <w:rPr>
                <w:rFonts w:ascii="Times New Roman" w:hAnsi="Times New Roman" w:cs="Times New Roman"/>
                <w:bCs/>
                <w:spacing w:val="7"/>
                <w:position w:val="-1"/>
                <w:sz w:val="20"/>
                <w:szCs w:val="20"/>
                <w:lang w:val="en-PH"/>
              </w:rPr>
              <w:t>3</w:t>
            </w:r>
            <w:r>
              <w:rPr>
                <w:rFonts w:ascii="Times New Roman" w:hAnsi="Times New Roman" w:cs="Times New Roman"/>
                <w:bCs/>
                <w:spacing w:val="7"/>
                <w:position w:val="-1"/>
                <w:sz w:val="20"/>
                <w:szCs w:val="20"/>
              </w:rPr>
              <w:t>, 201</w:t>
            </w:r>
            <w:r>
              <w:rPr>
                <w:rFonts w:ascii="Times New Roman" w:hAnsi="Times New Roman" w:cs="Times New Roman"/>
                <w:bCs/>
                <w:spacing w:val="7"/>
                <w:position w:val="-1"/>
                <w:sz w:val="20"/>
                <w:szCs w:val="20"/>
                <w:lang w:val="en-PH"/>
              </w:rPr>
              <w:t>7</w:t>
            </w:r>
          </w:p>
        </w:tc>
        <w:tc>
          <w:tcPr>
            <w:tcW w:w="2213" w:type="dxa"/>
            <w:tcBorders>
              <w:bottom w:val="single" w:color="auto" w:sz="4" w:space="0"/>
            </w:tcBorders>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Revision No.: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9" w:type="dxa"/>
          <w:trHeight w:val="395" w:hRule="atLeast"/>
          <w:jc w:val="center"/>
        </w:trPr>
        <w:tc>
          <w:tcPr>
            <w:tcW w:w="1216" w:type="dxa"/>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Title:</w:t>
            </w:r>
          </w:p>
        </w:tc>
        <w:tc>
          <w:tcPr>
            <w:tcW w:w="9053" w:type="dxa"/>
            <w:gridSpan w:val="4"/>
            <w:shd w:val="clear" w:color="auto" w:fill="C3BD96" w:themeFill="background2" w:themeFillShade="BF"/>
            <w:vAlign w:val="center"/>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EXTENSION PROGRAM PLAN / PROJECT PROPOSAL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9" w:type="dxa"/>
          <w:trHeight w:val="395" w:hRule="atLeast"/>
          <w:jc w:val="center"/>
        </w:trPr>
        <w:tc>
          <w:tcPr>
            <w:tcW w:w="10269" w:type="dxa"/>
            <w:gridSpan w:val="5"/>
            <w:shd w:val="clear" w:color="auto" w:fill="auto"/>
            <w:vAlign w:val="center"/>
          </w:tcPr>
          <w:p>
            <w:pPr>
              <w:tabs>
                <w:tab w:val="left" w:pos="374"/>
                <w:tab w:val="left" w:pos="729"/>
                <w:tab w:val="left" w:pos="1069"/>
                <w:tab w:val="left" w:pos="1431"/>
                <w:tab w:val="left" w:pos="1791"/>
                <w:tab w:val="left" w:pos="2147"/>
                <w:tab w:val="left" w:pos="2509"/>
                <w:tab w:val="left" w:pos="2878"/>
                <w:tab w:val="left" w:pos="3247"/>
                <w:tab w:val="left" w:pos="3609"/>
                <w:tab w:val="left" w:pos="3956"/>
                <w:tab w:val="left" w:pos="4318"/>
                <w:tab w:val="left" w:pos="4673"/>
              </w:tabs>
              <w:spacing w:after="0" w:line="240" w:lineRule="auto"/>
              <w:jc w:val="both"/>
              <w:rPr>
                <w:rFonts w:ascii="Times New Roman" w:hAnsi="Times New Roman" w:cs="Times New Roman"/>
                <w:sz w:val="20"/>
                <w:szCs w:val="20"/>
              </w:rPr>
            </w:pPr>
          </w:p>
          <w:p>
            <w:pPr>
              <w:tabs>
                <w:tab w:val="left" w:pos="374"/>
                <w:tab w:val="left" w:pos="729"/>
                <w:tab w:val="left" w:pos="1069"/>
                <w:tab w:val="left" w:pos="1431"/>
                <w:tab w:val="left" w:pos="1791"/>
                <w:tab w:val="left" w:pos="2147"/>
                <w:tab w:val="left" w:pos="2509"/>
                <w:tab w:val="left" w:pos="2878"/>
                <w:tab w:val="left" w:pos="3247"/>
                <w:tab w:val="left" w:pos="3609"/>
                <w:tab w:val="left" w:pos="3956"/>
                <w:tab w:val="left" w:pos="4318"/>
                <w:tab w:val="left" w:pos="4673"/>
              </w:tabs>
              <w:spacing w:after="0" w:line="240" w:lineRule="auto"/>
              <w:jc w:val="both"/>
              <w:rPr>
                <w:rFonts w:ascii="Times New Roman" w:hAnsi="Times New Roman" w:cs="Times New Roman"/>
                <w:sz w:val="20"/>
                <w:szCs w:val="20"/>
              </w:rPr>
            </w:pPr>
            <w:r>
              <w:rPr>
                <w:rFonts w:ascii="Times New Roman" w:hAnsi="Times New Roman" w:cs="Times New Roman"/>
                <w:sz w:val="20"/>
                <w:szCs w:val="20"/>
              </w:rPr>
              <w:drawing>
                <wp:anchor distT="0" distB="0" distL="114300" distR="114300" simplePos="0" relativeHeight="251664384" behindDoc="0" locked="0" layoutInCell="1" allowOverlap="1">
                  <wp:simplePos x="0" y="0"/>
                  <wp:positionH relativeFrom="column">
                    <wp:posOffset>927735</wp:posOffset>
                  </wp:positionH>
                  <wp:positionV relativeFrom="paragraph">
                    <wp:posOffset>128905</wp:posOffset>
                  </wp:positionV>
                  <wp:extent cx="176530" cy="172720"/>
                  <wp:effectExtent l="19050" t="0" r="0" b="0"/>
                  <wp:wrapNone/>
                  <wp:docPr id="1" name="Picture 1" descr="Image result for check symbo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check symbol png"/>
                          <pic:cNvPicPr>
                            <a:picLocks noChangeAspect="1" noChangeArrowheads="1"/>
                          </pic:cNvPicPr>
                        </pic:nvPicPr>
                        <pic:blipFill>
                          <a:blip r:embed="rId7" cstate="print"/>
                          <a:srcRect/>
                          <a:stretch>
                            <a:fillRect/>
                          </a:stretch>
                        </pic:blipFill>
                        <pic:spPr>
                          <a:xfrm>
                            <a:off x="0" y="0"/>
                            <a:ext cx="178435" cy="172720"/>
                          </a:xfrm>
                          <a:prstGeom prst="rect">
                            <a:avLst/>
                          </a:prstGeom>
                          <a:noFill/>
                          <a:ln w="9525">
                            <a:noFill/>
                            <a:miter lim="800000"/>
                            <a:headEnd/>
                            <a:tailEnd/>
                          </a:ln>
                        </pic:spPr>
                      </pic:pic>
                    </a:graphicData>
                  </a:graphic>
                </wp:anchor>
              </w:drawing>
            </w:r>
            <w:r>
              <w:rPr>
                <w:rFonts w:ascii="Times New Roman" w:hAnsi="Times New Roman" w:cs="Times New Roman"/>
                <w:sz w:val="20"/>
                <w:szCs w:val="20"/>
              </w:rPr>
              <w:pict>
                <v:rect id="Rectangle 1" o:spid="_x0000_s1026" o:spt="1" style="position:absolute;left:0pt;margin-left:69.6pt;margin-top:0.15pt;height:10.1pt;width:14.1pt;z-index:251660288;v-text-anchor:middle;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filAIAAI0FAAAOAAAAZHJzL2Uyb0RvYy54bWysVFFv2yAQfp+0/4B4X21H7dJadaqoVadJ&#10;VVu1nfpMMcSWgGNA4mS/fgc4TtRVe5iWBwK+u+/u++7g8mqrFdkI53swDa1OSkqE4dD2ZtXQHy+3&#10;X84p8YGZlikwoqE74enV4vOny8HWYgYdqFY4giDG14NtaBeCrYvC805o5k/ACoNGCU6zgEe3KlrH&#10;BkTXqpiV5ddiANdaB1x4j19vspEuEr6UgocHKb0IRDUUawtpdWl9i2uxuGT1yjHb9Xwsg/1DFZr1&#10;BpNOUDcsMLJ2/R9QuucOPMhwwkEXIGXPReKAbKryHZvnjlmRuKA43k4y+f8Hy+83j470LfaOEsM0&#10;tugJRWNmpQSpojyD9TV6PdtHN548biPXrXQ6/iMLsk2S7iZJxTYQjh+r+UU5R+E5mqrZ+Qz3iFIc&#10;gq3z4ZsATeKmoQ6TJyHZ5s6H7Lp3ibkM3PZK4XdWK0OGCDovyxThQfVttEZjGiBxrRzZMGx92CYu&#10;mPfIC0/KYDGRYeaUdmGnRMZ/EhKlQRaznCAO5QGTcS5MqLKpY63Iqc5K/I0kpyoSZWUQMCJLLHLC&#10;HgE+xs4CjP4xVKSZnoJH5n8LniJSZjBhCta9AfcRM4WsxszZfy9Sliaq9AbtDgfHQb5R3vLbHht4&#10;x3x4ZA6vEPYcn4XwgItUgI2CcUdJB+7XR9+jP042WikZ8Eo21P9cMycoUd8NzvxFdXoa73A6nJ7N&#10;Z3hwx5a3Y4tZ62vA1uNcY3VpG/2D2m+lA/2Kr8cyZkUTMxxzN5QHtz9ch/xU4PvDxXKZ3PDeWhbu&#10;zLPlETyqGgf0ZfvKnB2nOOD438P++rL63TBn3xhpYLkOIPs06QddR73xzqfBGd+n+Kgcn5PX4RVd&#10;/AYAAP//AwBQSwMEFAAGAAgAAAAhAGMd8KPeAAAABwEAAA8AAABkcnMvZG93bnJldi54bWxMjsFO&#10;wzAQRO9I/IO1SFwq6jSF0oY4FQKBekBIFHrobRMvcWi8jmK3DX9f9wTH0YzevHw52FYcqPeNYwWT&#10;cQKCuHK64VrB1+fLzRyED8gaW8ek4Jc8LIvLixwz7Y78QYd1qEWEsM9QgQmhy6T0lSGLfuw64th9&#10;u95iiLGvpe7xGOG2lWmSzKTFhuODwY6eDFW79d4q2K6GUP9MXsPbDkeb0cqU1ftzqdT11fD4ACLQ&#10;EP7GcNaP6lBEp9LtWXvRxjxdpHGqYAriXM/ub0GUCtLkDmSRy//+xQkAAP//AwBQSwECLQAUAAYA&#10;CAAAACEAtoM4kv4AAADhAQAAEwAAAAAAAAAAAAAAAAAAAAAAW0NvbnRlbnRfVHlwZXNdLnhtbFBL&#10;AQItABQABgAIAAAAIQA4/SH/1gAAAJQBAAALAAAAAAAAAAAAAAAAAC8BAABfcmVscy8ucmVsc1BL&#10;AQItABQABgAIAAAAIQDSTUfilAIAAI0FAAAOAAAAAAAAAAAAAAAAAC4CAABkcnMvZTJvRG9jLnht&#10;bFBLAQItABQABgAIAAAAIQBjHfCj3gAAAAcBAAAPAAAAAAAAAAAAAAAAAO4EAABkcnMvZG93bnJl&#10;di54bWxQSwUGAAAAAAQABADzAAAA+QUAAAAA&#10;">
                  <v:path/>
                  <v:fill on="f" focussize="0,0"/>
                  <v:stroke weight="1pt" color="#000000 [3213]"/>
                  <v:imagedata o:title=""/>
                  <o:lock v:ext="edit"/>
                </v:rect>
              </w:pic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 xml:space="preserve">Extension Service / Training is requested by clients. </w:t>
            </w:r>
          </w:p>
          <w:p>
            <w:pPr>
              <w:tabs>
                <w:tab w:val="left" w:pos="374"/>
                <w:tab w:val="left" w:pos="729"/>
                <w:tab w:val="left" w:pos="1069"/>
                <w:tab w:val="left" w:pos="1431"/>
                <w:tab w:val="left" w:pos="1791"/>
                <w:tab w:val="left" w:pos="2147"/>
                <w:tab w:val="left" w:pos="2509"/>
                <w:tab w:val="left" w:pos="2878"/>
                <w:tab w:val="left" w:pos="3247"/>
                <w:tab w:val="left" w:pos="3609"/>
                <w:tab w:val="left" w:pos="3956"/>
                <w:tab w:val="left" w:pos="4318"/>
                <w:tab w:val="left" w:pos="4673"/>
              </w:tabs>
              <w:spacing w:after="0" w:line="240" w:lineRule="auto"/>
              <w:jc w:val="both"/>
              <w:rPr>
                <w:rFonts w:ascii="Times New Roman" w:hAnsi="Times New Roman" w:cs="Times New Roman"/>
                <w:sz w:val="20"/>
                <w:szCs w:val="20"/>
              </w:rPr>
            </w:pPr>
            <w:r>
              <w:rPr>
                <w:rFonts w:ascii="Times New Roman" w:hAnsi="Times New Roman" w:cs="Times New Roman"/>
                <w:sz w:val="20"/>
                <w:szCs w:val="20"/>
              </w:rPr>
              <w:pict>
                <v:rect id="_x0000_s1027" o:spid="_x0000_s1027" o:spt="1" style="position:absolute;left:0pt;margin-left:69.6pt;margin-top:0.4pt;height:10.1pt;width:14.1pt;z-index:251662336;v-text-anchor:middle;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kB0mAIAAI0FAAAOAAAAZHJzL2Uyb0RvYy54bWysVFFP2zAQfp+0/2D5fSQpsEJEiioQ0yQE&#10;FTDxbBy7ieT4PNtt2v36ne0krRjaw7Q8OGff3Xe+z3d3db3rFNkK61rQFS1OckqE5lC3el3RHy93&#10;Xy4ocZ7pminQoqJ74ej14vOnq96UYgYNqFpYgiDalb2paOO9KbPM8UZ0zJ2AERqVEmzHPG7tOqst&#10;6xG9U9ksz79mPdjaWODCOTy9TUq6iPhSCu4fpXTCE1VRvJuPq43rW1izxRUr15aZpuXDNdg/3KJj&#10;rcagE9Qt84xsbPsHVNdyCw6kP+HQZSBly0XMAbMp8nfZPDfMiJgLkuPMRJP7f7D8YbuypK0rekqJ&#10;Zh0+0ROSxvRaCXIa6OmNK9Hq2azssHMohlx30nbhj1mQXaR0P1Eqdp5wPCzml/kcieeoKmYXM5QR&#10;JTs4G+v8NwEdCUJFLQaPRLLtvfPJdDQJsTTctUrhOSuVJn0Aned59HCg2jpogzIWkLhRlmwZPr3f&#10;FUPcIyu8hdJ4mZBhyilKfq9Ewn8SEqnBLGYpQCjKAybjXGhfJFXDapFCnef4jcFGj5iy0ggYkCVe&#10;csIeAEbLBDJiJwIG++AqYk1PzkPmf3OePGJk0H5y7loN9qPMFGY1RE72I0mJmsDSG9R7LBwLqaOc&#10;4XctPuA9c37FLLYQvjmOBf+Ii1SADwWDREkD9tdH58EeKxu1lPTYkhV1PzfMCkrUd401f1mcnYUe&#10;jpuz8/kMN/ZY83as0ZvuBvDpCxxAhkcx2Hs1itJC94rTYxmiooppjrEryr0dNzc+jQqcP1wsl9EM&#10;+9Ywf6+fDQ/ggdVQoC+7V2bNUMUey/8BxvZl5btiTrbBU8Ny40G2sdIPvA58Y8/HwhnmUxgqx/to&#10;dZiii98AAAD//wMAUEsDBBQABgAIAAAAIQBPYV3s3gAAAAcBAAAPAAAAZHJzL2Rvd25yZXYueG1s&#10;TI9BS8NAFITvgv9heYKXYjeJUjVmU0RReiiCVQ/eXrLPJDb7NmS3bfz3vp70OMww802xnFyv9jSG&#10;zrOBdJ6AIq697bgx8P72dHEDKkRki71nMvBDAZbl6UmBufUHfqX9JjZKSjjkaKCNcci1DnVLDsPc&#10;D8TiffnRYRQ5NtqOeJBy1+ssSRbaYcey0OJADy3V283OGfhcTbH5Tp/jeouzj9mqreqXx8qY87Pp&#10;/g5UpCn+heGIL+hQClPld2yD6kVf3mYSNSAHjvbi+gpUZSBLE9Blof/zl78AAAD//wMAUEsBAi0A&#10;FAAGAAgAAAAhALaDOJL+AAAA4QEAABMAAAAAAAAAAAAAAAAAAAAAAFtDb250ZW50X1R5cGVzXS54&#10;bWxQSwECLQAUAAYACAAAACEAOP0h/9YAAACUAQAACwAAAAAAAAAAAAAAAAAvAQAAX3JlbHMvLnJl&#10;bHNQSwECLQAUAAYACAAAACEA2t5AdJgCAACNBQAADgAAAAAAAAAAAAAAAAAuAgAAZHJzL2Uyb0Rv&#10;Yy54bWxQSwECLQAUAAYACAAAACEAT2Fd7N4AAAAHAQAADwAAAAAAAAAAAAAAAADyBAAAZHJzL2Rv&#10;d25yZXYueG1sUEsFBgAAAAAEAAQA8wAAAP0FAAAAAA==&#10;">
                  <v:path/>
                  <v:fill on="f" focussize="0,0"/>
                  <v:stroke weight="1pt" color="#000000 [3213]"/>
                  <v:imagedata o:title=""/>
                  <o:lock v:ext="edit"/>
                </v:rect>
              </w:pic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Extension Service / Training is Department’s initiative.</w:t>
            </w:r>
          </w:p>
          <w:p>
            <w:pPr>
              <w:spacing w:after="0" w:line="240" w:lineRule="auto"/>
              <w:jc w:val="both"/>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9" w:type="dxa"/>
          <w:trHeight w:val="395" w:hRule="atLeast"/>
          <w:jc w:val="center"/>
        </w:trPr>
        <w:tc>
          <w:tcPr>
            <w:tcW w:w="10269" w:type="dxa"/>
            <w:gridSpan w:val="5"/>
            <w:vAlign w:val="center"/>
          </w:tcPr>
          <w:p>
            <w:pPr>
              <w:spacing w:after="0" w:line="240" w:lineRule="auto"/>
              <w:rPr>
                <w:rFonts w:ascii="Times New Roman" w:hAnsi="Times New Roman" w:cs="Times New Roman"/>
                <w:sz w:val="20"/>
                <w:szCs w:val="20"/>
              </w:rPr>
            </w:pPr>
          </w:p>
          <w:p>
            <w:pPr>
              <w:spacing w:after="0" w:line="240" w:lineRule="auto"/>
              <w:rPr>
                <w:rFonts w:ascii="Times New Roman" w:hAnsi="Times New Roman" w:cs="Times New Roman"/>
                <w:sz w:val="20"/>
                <w:szCs w:val="20"/>
              </w:rPr>
            </w:pPr>
          </w:p>
          <w:p>
            <w:pPr>
              <w:numPr>
                <w:ilvl w:val="1"/>
                <w:numId w:val="1"/>
              </w:numPr>
              <w:tabs>
                <w:tab w:val="left" w:pos="990"/>
                <w:tab w:val="clear" w:pos="1800"/>
              </w:tabs>
              <w:spacing w:after="0" w:line="240" w:lineRule="auto"/>
              <w:ind w:left="990" w:hanging="630"/>
              <w:jc w:val="both"/>
              <w:rPr>
                <w:rFonts w:ascii="Times New Roman" w:hAnsi="Times New Roman" w:cs="Times New Roman"/>
                <w:sz w:val="20"/>
                <w:szCs w:val="20"/>
              </w:rPr>
            </w:pPr>
            <w:r>
              <w:rPr>
                <w:rFonts w:ascii="Times New Roman" w:hAnsi="Times New Roman" w:cs="Times New Roman"/>
                <w:sz w:val="20"/>
                <w:szCs w:val="20"/>
              </w:rPr>
              <w:t>Title of the Project:</w:t>
            </w:r>
          </w:p>
          <w:p>
            <w:pPr>
              <w:spacing w:after="0" w:line="240" w:lineRule="auto"/>
              <w:ind w:left="990"/>
              <w:jc w:val="both"/>
              <w:rPr>
                <w:rFonts w:ascii="Times New Roman" w:hAnsi="Times New Roman" w:cs="Times New Roman"/>
                <w:sz w:val="20"/>
                <w:szCs w:val="20"/>
              </w:rPr>
            </w:pPr>
            <w:r>
              <w:rPr>
                <w:rFonts w:cs="Times New Roman" w:asciiTheme="majorHAnsi" w:hAnsiTheme="majorHAnsi"/>
                <w:b/>
                <w:color w:val="0C0C0C" w:themeColor="text1" w:themeTint="F2"/>
                <w:sz w:val="20"/>
                <w:szCs w:val="20"/>
                <w:shd w:val="clear" w:color="auto" w:fill="FFFFFF"/>
              </w:rPr>
              <w:t xml:space="preserve">Technology transfer : </w:t>
            </w:r>
            <w:r>
              <w:rPr>
                <w:rFonts w:cs="Times New Roman" w:asciiTheme="majorHAnsi" w:hAnsiTheme="majorHAnsi"/>
                <w:b/>
                <w:sz w:val="20"/>
                <w:szCs w:val="20"/>
              </w:rPr>
              <w:t>DATA ANALYTICS SUPPORT FOR HUMAN RESOURCE SYSTEM</w:t>
            </w:r>
          </w:p>
          <w:p>
            <w:pPr>
              <w:spacing w:after="0" w:line="240" w:lineRule="auto"/>
              <w:ind w:left="990"/>
              <w:jc w:val="both"/>
              <w:rPr>
                <w:rFonts w:ascii="Times New Roman" w:hAnsi="Times New Roman" w:cs="Times New Roman"/>
                <w:sz w:val="20"/>
                <w:szCs w:val="20"/>
              </w:rPr>
            </w:pPr>
          </w:p>
          <w:p>
            <w:pPr>
              <w:numPr>
                <w:ilvl w:val="1"/>
                <w:numId w:val="1"/>
              </w:numPr>
              <w:tabs>
                <w:tab w:val="left" w:pos="990"/>
                <w:tab w:val="clear" w:pos="1800"/>
              </w:tabs>
              <w:spacing w:after="0" w:line="240" w:lineRule="auto"/>
              <w:ind w:left="990" w:hanging="630"/>
              <w:jc w:val="both"/>
              <w:rPr>
                <w:rFonts w:ascii="Times New Roman" w:hAnsi="Times New Roman" w:cs="Times New Roman"/>
                <w:sz w:val="20"/>
                <w:szCs w:val="20"/>
              </w:rPr>
            </w:pPr>
            <w:r>
              <w:rPr>
                <w:rFonts w:ascii="Times New Roman" w:hAnsi="Times New Roman" w:cs="Times New Roman"/>
                <w:sz w:val="20"/>
                <w:szCs w:val="20"/>
              </w:rPr>
              <w:t>Location:</w:t>
            </w:r>
          </w:p>
          <w:p>
            <w:pPr>
              <w:spacing w:after="0" w:line="240" w:lineRule="auto"/>
              <w:ind w:firstLine="1600" w:firstLineChars="800"/>
              <w:jc w:val="both"/>
              <w:rPr>
                <w:rFonts w:ascii="Times New Roman" w:hAnsi="Times New Roman" w:cs="Times New Roman"/>
                <w:sz w:val="20"/>
                <w:szCs w:val="20"/>
              </w:rPr>
            </w:pPr>
            <w:r>
              <w:rPr>
                <w:rFonts w:cs="Times New Roman" w:asciiTheme="majorHAnsi" w:hAnsiTheme="majorHAnsi"/>
                <w:sz w:val="20"/>
                <w:szCs w:val="20"/>
              </w:rPr>
              <w:t>Provincial Capitol of Batangas</w:t>
            </w:r>
          </w:p>
          <w:p>
            <w:pPr>
              <w:numPr>
                <w:ilvl w:val="1"/>
                <w:numId w:val="1"/>
              </w:numPr>
              <w:tabs>
                <w:tab w:val="left" w:pos="990"/>
                <w:tab w:val="clear" w:pos="1800"/>
              </w:tabs>
              <w:spacing w:after="0" w:line="240" w:lineRule="auto"/>
              <w:ind w:left="990" w:hanging="630"/>
              <w:jc w:val="left"/>
              <w:rPr>
                <w:rFonts w:ascii="Times New Roman" w:hAnsi="Times New Roman" w:cs="Times New Roman"/>
                <w:sz w:val="20"/>
                <w:szCs w:val="20"/>
              </w:rPr>
            </w:pPr>
            <w:r>
              <w:rPr>
                <w:rFonts w:ascii="Times New Roman" w:hAnsi="Times New Roman" w:cs="Times New Roman"/>
                <w:sz w:val="20"/>
                <w:szCs w:val="20"/>
              </w:rPr>
              <w:t>Duration:</w:t>
            </w:r>
            <w:r>
              <w:rPr>
                <w:rFonts w:ascii="Times New Roman" w:hAnsi="Times New Roman" w:cs="Times New Roman"/>
                <w:sz w:val="20"/>
                <w:szCs w:val="20"/>
              </w:rPr>
              <w:br w:type="textWrapping"/>
            </w:r>
            <w:r>
              <w:rPr>
                <w:rFonts w:ascii="Times New Roman" w:hAnsi="Times New Roman" w:cs="Times New Roman"/>
                <w:sz w:val="20"/>
                <w:szCs w:val="20"/>
                <w:lang w:val="en-PH"/>
              </w:rPr>
              <w:t xml:space="preserve">                  </w:t>
            </w:r>
            <w:r>
              <w:rPr>
                <w:rFonts w:cs="Times New Roman" w:asciiTheme="majorHAnsi" w:hAnsiTheme="majorHAnsi"/>
                <w:sz w:val="20"/>
                <w:szCs w:val="20"/>
                <w:lang w:eastAsia="zh-TW"/>
              </w:rPr>
              <w:t>January 29, 2016</w:t>
            </w:r>
            <w:r>
              <w:rPr>
                <w:rFonts w:cs="Times New Roman" w:asciiTheme="majorHAnsi" w:hAnsiTheme="majorHAnsi"/>
                <w:sz w:val="20"/>
                <w:szCs w:val="20"/>
                <w:lang w:eastAsia="zh-TW"/>
              </w:rPr>
              <w:br w:type="textWrapping"/>
            </w:r>
            <w:r>
              <w:rPr>
                <w:rFonts w:cs="Times New Roman" w:asciiTheme="majorHAnsi" w:hAnsiTheme="majorHAnsi"/>
                <w:sz w:val="20"/>
                <w:szCs w:val="20"/>
                <w:lang w:val="en-PH" w:eastAsia="zh-TW"/>
              </w:rPr>
              <w:t xml:space="preserve">                    </w:t>
            </w:r>
            <w:r>
              <w:rPr>
                <w:rFonts w:cs="Times New Roman" w:asciiTheme="majorHAnsi" w:hAnsiTheme="majorHAnsi"/>
                <w:sz w:val="20"/>
                <w:szCs w:val="20"/>
                <w:lang w:eastAsia="zh-TW"/>
              </w:rPr>
              <w:t>Tuesday, 8 hours</w:t>
            </w:r>
          </w:p>
          <w:p>
            <w:pPr>
              <w:spacing w:after="0" w:line="240" w:lineRule="auto"/>
              <w:ind w:left="990"/>
              <w:jc w:val="both"/>
              <w:rPr>
                <w:rFonts w:ascii="Times New Roman" w:hAnsi="Times New Roman" w:cs="Times New Roman"/>
                <w:sz w:val="20"/>
                <w:szCs w:val="20"/>
              </w:rPr>
            </w:pPr>
          </w:p>
          <w:p>
            <w:pPr>
              <w:numPr>
                <w:ilvl w:val="1"/>
                <w:numId w:val="1"/>
              </w:numPr>
              <w:tabs>
                <w:tab w:val="left" w:pos="990"/>
                <w:tab w:val="clear" w:pos="1800"/>
              </w:tabs>
              <w:spacing w:after="0" w:line="240" w:lineRule="auto"/>
              <w:ind w:left="990" w:hanging="630"/>
              <w:jc w:val="both"/>
              <w:rPr>
                <w:rFonts w:ascii="Times New Roman" w:hAnsi="Times New Roman" w:cs="Times New Roman"/>
                <w:sz w:val="20"/>
                <w:szCs w:val="20"/>
              </w:rPr>
            </w:pPr>
            <w:r>
              <w:rPr>
                <w:rFonts w:ascii="Times New Roman" w:hAnsi="Times New Roman" w:cs="Times New Roman"/>
                <w:sz w:val="20"/>
                <w:szCs w:val="20"/>
              </w:rPr>
              <w:t>Type of Community Extension Service:</w:t>
            </w:r>
          </w:p>
          <w:p>
            <w:pPr>
              <w:spacing w:after="0" w:line="240" w:lineRule="auto"/>
              <w:ind w:left="990" w:firstLine="700" w:firstLineChars="350"/>
              <w:jc w:val="both"/>
              <w:rPr>
                <w:rFonts w:ascii="Times New Roman" w:hAnsi="Times New Roman" w:cs="Times New Roman"/>
                <w:sz w:val="20"/>
                <w:szCs w:val="20"/>
              </w:rPr>
            </w:pPr>
            <w:r>
              <w:rPr>
                <w:rFonts w:eastAsia="Times New Roman" w:cs="Times New Roman" w:asciiTheme="majorHAnsi" w:hAnsiTheme="majorHAnsi"/>
                <w:color w:val="000000" w:themeColor="text1"/>
                <w:sz w:val="20"/>
                <w:szCs w:val="20"/>
              </w:rPr>
              <w:t>Technology Transfer</w:t>
            </w:r>
          </w:p>
          <w:p>
            <w:pPr>
              <w:spacing w:after="0" w:line="240" w:lineRule="auto"/>
              <w:ind w:left="990"/>
              <w:jc w:val="both"/>
              <w:rPr>
                <w:rFonts w:ascii="Times New Roman" w:hAnsi="Times New Roman" w:cs="Times New Roman"/>
                <w:sz w:val="20"/>
                <w:szCs w:val="20"/>
              </w:rPr>
            </w:pPr>
          </w:p>
          <w:p>
            <w:pPr>
              <w:numPr>
                <w:ilvl w:val="1"/>
                <w:numId w:val="1"/>
              </w:numPr>
              <w:tabs>
                <w:tab w:val="left" w:pos="990"/>
                <w:tab w:val="clear" w:pos="1800"/>
              </w:tabs>
              <w:spacing w:after="0" w:line="240" w:lineRule="auto"/>
              <w:ind w:left="990" w:hanging="630"/>
              <w:jc w:val="both"/>
              <w:rPr>
                <w:rFonts w:ascii="Times New Roman" w:hAnsi="Times New Roman" w:cs="Times New Roman"/>
                <w:sz w:val="20"/>
                <w:szCs w:val="20"/>
              </w:rPr>
            </w:pPr>
            <w:r>
              <w:rPr>
                <w:rFonts w:ascii="Times New Roman" w:hAnsi="Times New Roman" w:cs="Times New Roman"/>
                <w:sz w:val="20"/>
                <w:szCs w:val="20"/>
              </w:rPr>
              <w:t>Department Involved:</w:t>
            </w:r>
          </w:p>
          <w:p>
            <w:pPr>
              <w:spacing w:after="0" w:line="240" w:lineRule="auto"/>
              <w:ind w:left="990" w:firstLine="600" w:firstLineChars="300"/>
              <w:jc w:val="both"/>
              <w:rPr>
                <w:rFonts w:cs="Times New Roman" w:asciiTheme="majorHAnsi" w:hAnsiTheme="majorHAnsi"/>
                <w:color w:val="000000" w:themeColor="text1"/>
                <w:sz w:val="20"/>
                <w:szCs w:val="20"/>
              </w:rPr>
            </w:pPr>
            <w:r>
              <w:rPr>
                <w:rFonts w:cs="Times New Roman" w:asciiTheme="majorHAnsi" w:hAnsiTheme="majorHAnsi"/>
                <w:color w:val="000000" w:themeColor="text1"/>
                <w:sz w:val="20"/>
                <w:szCs w:val="20"/>
              </w:rPr>
              <w:t>College of Informatics and Computing Sciences</w:t>
            </w:r>
          </w:p>
          <w:p>
            <w:pPr>
              <w:spacing w:after="0" w:line="240" w:lineRule="auto"/>
              <w:ind w:left="990" w:firstLine="600" w:firstLineChars="300"/>
              <w:jc w:val="both"/>
              <w:rPr>
                <w:rFonts w:cs="Times New Roman" w:asciiTheme="majorHAnsi" w:hAnsiTheme="majorHAnsi"/>
                <w:color w:val="000000" w:themeColor="text1"/>
                <w:sz w:val="20"/>
                <w:szCs w:val="20"/>
              </w:rPr>
            </w:pPr>
          </w:p>
          <w:p>
            <w:pPr>
              <w:numPr>
                <w:ilvl w:val="1"/>
                <w:numId w:val="1"/>
              </w:numPr>
              <w:tabs>
                <w:tab w:val="left" w:pos="990"/>
                <w:tab w:val="clear" w:pos="1800"/>
              </w:tabs>
              <w:spacing w:after="0" w:line="240" w:lineRule="auto"/>
              <w:ind w:left="990" w:hanging="630"/>
              <w:jc w:val="both"/>
              <w:rPr>
                <w:rFonts w:ascii="Times New Roman" w:hAnsi="Times New Roman" w:cs="Times New Roman"/>
                <w:sz w:val="20"/>
                <w:szCs w:val="20"/>
              </w:rPr>
            </w:pPr>
            <w:r>
              <w:rPr>
                <w:rFonts w:ascii="Times New Roman" w:hAnsi="Times New Roman" w:cs="Times New Roman"/>
                <w:sz w:val="20"/>
                <w:szCs w:val="20"/>
              </w:rPr>
              <w:t>Project Leader, Asst. Project Leader and Coordinators:</w:t>
            </w:r>
          </w:p>
          <w:p>
            <w:pPr>
              <w:jc w:val="left"/>
              <w:rPr>
                <w:rFonts w:cs="Times New Roman" w:asciiTheme="majorHAnsi" w:hAnsiTheme="majorHAnsi"/>
                <w:sz w:val="20"/>
                <w:szCs w:val="20"/>
              </w:rPr>
            </w:pPr>
            <w:r>
              <w:rPr>
                <w:rFonts w:ascii="Times New Roman" w:hAnsi="Times New Roman" w:cs="Times New Roman"/>
                <w:sz w:val="20"/>
                <w:szCs w:val="20"/>
                <w:lang w:val="en-PH"/>
              </w:rPr>
              <w:t xml:space="preserve">                    </w:t>
            </w:r>
            <w:r>
              <w:rPr>
                <w:rFonts w:cs="Times New Roman" w:asciiTheme="majorHAnsi" w:hAnsiTheme="majorHAnsi"/>
                <w:color w:val="000000" w:themeColor="text1"/>
                <w:sz w:val="20"/>
                <w:szCs w:val="20"/>
              </w:rPr>
              <w:t>Project Leader</w:t>
            </w:r>
            <w:r>
              <w:rPr>
                <w:rFonts w:cs="Times New Roman" w:asciiTheme="majorHAnsi" w:hAnsiTheme="majorHAnsi"/>
                <w:sz w:val="20"/>
                <w:szCs w:val="20"/>
              </w:rPr>
              <w:t>: Mr. Lloyd H. Macatangay</w:t>
            </w:r>
            <w:r>
              <w:rPr>
                <w:rFonts w:cs="Times New Roman" w:asciiTheme="majorHAnsi" w:hAnsiTheme="majorHAnsi"/>
                <w:sz w:val="20"/>
                <w:szCs w:val="20"/>
                <w:lang w:val="en-PH"/>
              </w:rPr>
              <w:t xml:space="preserve"> </w:t>
            </w:r>
            <w:r>
              <w:rPr>
                <w:rFonts w:cs="Times New Roman" w:asciiTheme="majorHAnsi" w:hAnsiTheme="majorHAnsi"/>
                <w:color w:val="FF0000"/>
                <w:sz w:val="20"/>
                <w:szCs w:val="20"/>
                <w:lang w:val="en-PH"/>
              </w:rPr>
              <w:t xml:space="preserve"> ( Thesis Adviser)</w:t>
            </w:r>
          </w:p>
          <w:p>
            <w:pPr>
              <w:ind w:left="1100" w:leftChars="500" w:firstLine="0" w:firstLineChars="0"/>
              <w:jc w:val="left"/>
              <w:rPr>
                <w:rFonts w:cs="Times New Roman" w:asciiTheme="majorHAnsi" w:hAnsiTheme="majorHAnsi"/>
                <w:sz w:val="20"/>
                <w:szCs w:val="20"/>
              </w:rPr>
            </w:pPr>
            <w:r>
              <w:rPr>
                <w:rFonts w:cs="Times New Roman" w:asciiTheme="majorHAnsi" w:hAnsiTheme="majorHAnsi"/>
                <w:sz w:val="20"/>
                <w:szCs w:val="20"/>
              </w:rPr>
              <w:t xml:space="preserve">Faculty Involved: </w:t>
            </w:r>
          </w:p>
          <w:p>
            <w:pPr>
              <w:pStyle w:val="8"/>
              <w:numPr>
                <w:ilvl w:val="0"/>
                <w:numId w:val="2"/>
              </w:numPr>
              <w:ind w:left="1100" w:leftChars="500" w:firstLine="0" w:firstLineChars="0"/>
              <w:jc w:val="left"/>
              <w:rPr>
                <w:rFonts w:cs="Times New Roman" w:asciiTheme="majorHAnsi" w:hAnsiTheme="majorHAnsi"/>
                <w:sz w:val="20"/>
                <w:szCs w:val="20"/>
              </w:rPr>
            </w:pPr>
            <w:r>
              <w:rPr>
                <w:rFonts w:cs="Times New Roman" w:asciiTheme="majorHAnsi" w:hAnsiTheme="majorHAnsi"/>
                <w:sz w:val="20"/>
                <w:szCs w:val="20"/>
              </w:rPr>
              <w:t>Engr. Alex I. Magboo</w:t>
            </w:r>
          </w:p>
          <w:p>
            <w:pPr>
              <w:pStyle w:val="8"/>
              <w:numPr>
                <w:ilvl w:val="0"/>
                <w:numId w:val="2"/>
              </w:numPr>
              <w:ind w:left="1100" w:leftChars="500" w:firstLine="0" w:firstLineChars="0"/>
              <w:jc w:val="left"/>
              <w:rPr>
                <w:rFonts w:cs="Times New Roman" w:asciiTheme="majorHAnsi" w:hAnsiTheme="majorHAnsi"/>
                <w:sz w:val="20"/>
                <w:szCs w:val="20"/>
              </w:rPr>
            </w:pPr>
            <w:r>
              <w:rPr>
                <w:rFonts w:cs="Times New Roman" w:asciiTheme="majorHAnsi" w:hAnsiTheme="majorHAnsi"/>
                <w:sz w:val="20"/>
                <w:szCs w:val="20"/>
              </w:rPr>
              <w:t>Engr. Jennifer L. Marasigan</w:t>
            </w:r>
          </w:p>
          <w:p>
            <w:pPr>
              <w:pStyle w:val="8"/>
              <w:numPr>
                <w:ilvl w:val="0"/>
                <w:numId w:val="2"/>
              </w:numPr>
              <w:ind w:left="1100" w:leftChars="500" w:firstLine="0" w:firstLineChars="0"/>
              <w:jc w:val="left"/>
              <w:rPr>
                <w:rFonts w:cs="Times New Roman" w:asciiTheme="majorHAnsi" w:hAnsiTheme="majorHAnsi"/>
                <w:sz w:val="20"/>
                <w:szCs w:val="20"/>
              </w:rPr>
            </w:pPr>
            <w:r>
              <w:rPr>
                <w:rFonts w:cs="Times New Roman" w:asciiTheme="majorHAnsi" w:hAnsiTheme="majorHAnsi"/>
                <w:sz w:val="20"/>
                <w:szCs w:val="20"/>
              </w:rPr>
              <w:t>Engr. Jeffrey S. Sarmiento</w:t>
            </w:r>
          </w:p>
          <w:p>
            <w:pPr>
              <w:ind w:left="1100" w:leftChars="500" w:firstLine="0" w:firstLineChars="0"/>
              <w:jc w:val="left"/>
              <w:rPr>
                <w:rFonts w:cs="Times New Roman" w:asciiTheme="majorHAnsi" w:hAnsiTheme="majorHAnsi"/>
                <w:sz w:val="20"/>
                <w:szCs w:val="20"/>
              </w:rPr>
            </w:pPr>
            <w:r>
              <w:rPr>
                <w:rFonts w:cs="Times New Roman" w:asciiTheme="majorHAnsi" w:hAnsiTheme="majorHAnsi"/>
                <w:sz w:val="20"/>
                <w:szCs w:val="20"/>
              </w:rPr>
              <w:t>BS IT Students:</w:t>
            </w:r>
          </w:p>
          <w:p>
            <w:pPr>
              <w:pStyle w:val="8"/>
              <w:numPr>
                <w:ilvl w:val="0"/>
                <w:numId w:val="3"/>
              </w:numPr>
              <w:ind w:left="1100" w:leftChars="500" w:firstLine="0" w:firstLineChars="0"/>
              <w:jc w:val="left"/>
              <w:rPr>
                <w:rFonts w:cs="Times New Roman" w:asciiTheme="majorHAnsi" w:hAnsiTheme="majorHAnsi"/>
                <w:sz w:val="20"/>
                <w:szCs w:val="20"/>
              </w:rPr>
            </w:pPr>
            <w:r>
              <w:rPr>
                <w:rFonts w:cs="Times New Roman" w:asciiTheme="majorHAnsi" w:hAnsiTheme="majorHAnsi"/>
                <w:sz w:val="20"/>
                <w:szCs w:val="20"/>
              </w:rPr>
              <w:t>Donna Mae G. Caringal</w:t>
            </w:r>
          </w:p>
          <w:p>
            <w:pPr>
              <w:pStyle w:val="8"/>
              <w:numPr>
                <w:ilvl w:val="0"/>
                <w:numId w:val="3"/>
              </w:numPr>
              <w:ind w:left="1100" w:leftChars="500" w:firstLine="0" w:firstLineChars="0"/>
              <w:jc w:val="left"/>
              <w:rPr>
                <w:rFonts w:cs="Times New Roman" w:asciiTheme="majorHAnsi" w:hAnsiTheme="majorHAnsi"/>
                <w:sz w:val="20"/>
                <w:szCs w:val="20"/>
              </w:rPr>
            </w:pPr>
            <w:r>
              <w:rPr>
                <w:rFonts w:cs="Times New Roman" w:asciiTheme="majorHAnsi" w:hAnsiTheme="majorHAnsi"/>
                <w:sz w:val="20"/>
                <w:szCs w:val="20"/>
              </w:rPr>
              <w:t>Angelica P. Lontoc</w:t>
            </w:r>
          </w:p>
          <w:p>
            <w:pPr>
              <w:pStyle w:val="8"/>
              <w:numPr>
                <w:ilvl w:val="0"/>
                <w:numId w:val="3"/>
              </w:numPr>
              <w:ind w:left="1100" w:leftChars="500" w:firstLine="0" w:firstLineChars="0"/>
              <w:jc w:val="left"/>
              <w:rPr>
                <w:rFonts w:cs="Times New Roman" w:asciiTheme="majorHAnsi" w:hAnsiTheme="majorHAnsi"/>
                <w:sz w:val="20"/>
                <w:szCs w:val="20"/>
              </w:rPr>
            </w:pPr>
            <w:r>
              <w:rPr>
                <w:rFonts w:cs="Times New Roman" w:asciiTheme="majorHAnsi" w:hAnsiTheme="majorHAnsi"/>
                <w:sz w:val="20"/>
                <w:szCs w:val="20"/>
              </w:rPr>
              <w:t>Pamela Mae M. Plata</w:t>
            </w:r>
          </w:p>
          <w:p>
            <w:pPr>
              <w:ind w:left="1100" w:leftChars="500" w:firstLine="0" w:firstLineChars="0"/>
              <w:jc w:val="left"/>
              <w:rPr>
                <w:rFonts w:ascii="Times New Roman" w:hAnsi="Times New Roman" w:cs="Times New Roman"/>
                <w:sz w:val="20"/>
                <w:szCs w:val="20"/>
                <w:lang w:val="en-PH"/>
              </w:rPr>
            </w:pPr>
            <w:r>
              <w:rPr>
                <w:rFonts w:cs="Times New Roman" w:asciiTheme="majorHAnsi" w:hAnsiTheme="majorHAnsi"/>
                <w:color w:val="0C0C0C" w:themeColor="text1" w:themeTint="F2"/>
                <w:sz w:val="20"/>
                <w:szCs w:val="20"/>
              </w:rPr>
              <w:t xml:space="preserve">CICS Extension Coordinator: </w:t>
            </w:r>
            <w:r>
              <w:rPr>
                <w:rFonts w:cs="Times New Roman" w:asciiTheme="majorHAnsi" w:hAnsiTheme="majorHAnsi"/>
                <w:sz w:val="20"/>
                <w:szCs w:val="20"/>
              </w:rPr>
              <w:t>Mr. Lloyd H. Macatangay</w:t>
            </w:r>
          </w:p>
          <w:p>
            <w:pPr>
              <w:spacing w:after="0" w:line="240" w:lineRule="auto"/>
              <w:ind w:left="990"/>
              <w:jc w:val="both"/>
              <w:rPr>
                <w:rFonts w:ascii="Times New Roman" w:hAnsi="Times New Roman" w:cs="Times New Roman"/>
                <w:sz w:val="20"/>
                <w:szCs w:val="20"/>
              </w:rPr>
            </w:pPr>
          </w:p>
          <w:p>
            <w:pPr>
              <w:numPr>
                <w:ilvl w:val="1"/>
                <w:numId w:val="1"/>
              </w:numPr>
              <w:tabs>
                <w:tab w:val="left" w:pos="990"/>
                <w:tab w:val="clear" w:pos="1800"/>
              </w:tabs>
              <w:spacing w:after="0" w:line="240" w:lineRule="auto"/>
              <w:ind w:left="990" w:hanging="630"/>
              <w:jc w:val="both"/>
              <w:rPr>
                <w:rFonts w:ascii="Times New Roman" w:hAnsi="Times New Roman" w:cs="Times New Roman"/>
                <w:sz w:val="20"/>
                <w:szCs w:val="20"/>
              </w:rPr>
            </w:pPr>
            <w:r>
              <w:rPr>
                <w:rFonts w:ascii="Times New Roman" w:hAnsi="Times New Roman" w:cs="Times New Roman"/>
                <w:sz w:val="20"/>
                <w:szCs w:val="20"/>
              </w:rPr>
              <w:t>Cooperating Agencies:</w:t>
            </w:r>
          </w:p>
          <w:p>
            <w:pPr>
              <w:spacing w:after="0" w:line="240" w:lineRule="auto"/>
              <w:ind w:left="990"/>
              <w:jc w:val="both"/>
              <w:rPr>
                <w:rFonts w:ascii="Times New Roman" w:hAnsi="Times New Roman" w:cs="Times New Roman"/>
                <w:sz w:val="20"/>
                <w:szCs w:val="20"/>
              </w:rPr>
            </w:pPr>
          </w:p>
          <w:p>
            <w:pPr>
              <w:ind w:firstLine="900" w:firstLineChars="450"/>
              <w:jc w:val="left"/>
              <w:rPr>
                <w:rFonts w:cs="Times New Roman" w:asciiTheme="majorHAnsi" w:hAnsiTheme="majorHAnsi"/>
                <w:b w:val="0"/>
                <w:bCs w:val="0"/>
                <w:color w:val="000000" w:themeColor="text1"/>
                <w:sz w:val="20"/>
                <w:szCs w:val="20"/>
              </w:rPr>
            </w:pPr>
            <w:r>
              <w:rPr>
                <w:rFonts w:cs="Times New Roman" w:asciiTheme="majorHAnsi" w:hAnsiTheme="majorHAnsi"/>
                <w:b w:val="0"/>
                <w:bCs w:val="0"/>
                <w:color w:val="000000" w:themeColor="text1"/>
                <w:sz w:val="20"/>
                <w:szCs w:val="20"/>
              </w:rPr>
              <w:t>Batangas State University</w:t>
            </w:r>
            <w:r>
              <w:rPr>
                <w:rFonts w:cs="Times New Roman" w:asciiTheme="majorHAnsi" w:hAnsiTheme="majorHAnsi"/>
                <w:b w:val="0"/>
                <w:bCs w:val="0"/>
                <w:color w:val="000000" w:themeColor="text1"/>
                <w:sz w:val="20"/>
                <w:szCs w:val="20"/>
                <w:lang w:val="en-PH"/>
              </w:rPr>
              <w:t xml:space="preserve"> </w:t>
            </w:r>
            <w:r>
              <w:rPr>
                <w:rFonts w:cs="Times New Roman" w:asciiTheme="majorHAnsi" w:hAnsiTheme="majorHAnsi"/>
                <w:b w:val="0"/>
                <w:bCs w:val="0"/>
                <w:sz w:val="20"/>
                <w:szCs w:val="20"/>
              </w:rPr>
              <w:t>IT</w:t>
            </w:r>
            <w:r>
              <w:rPr>
                <w:rFonts w:cs="Times New Roman" w:asciiTheme="majorHAnsi" w:hAnsiTheme="majorHAnsi"/>
                <w:b w:val="0"/>
                <w:bCs w:val="0"/>
                <w:color w:val="000000" w:themeColor="text1"/>
                <w:sz w:val="20"/>
                <w:szCs w:val="20"/>
              </w:rPr>
              <w:t xml:space="preserve"> Department</w:t>
            </w:r>
          </w:p>
          <w:p>
            <w:pPr>
              <w:ind w:firstLine="900" w:firstLineChars="450"/>
              <w:jc w:val="left"/>
              <w:rPr>
                <w:rFonts w:cs="Times New Roman" w:asciiTheme="majorHAnsi" w:hAnsiTheme="majorHAnsi"/>
                <w:color w:val="000000" w:themeColor="text1"/>
                <w:sz w:val="20"/>
                <w:szCs w:val="20"/>
              </w:rPr>
            </w:pPr>
            <w:r>
              <w:rPr>
                <w:rFonts w:asciiTheme="majorHAnsi" w:hAnsiTheme="majorHAnsi"/>
                <w:b w:val="0"/>
                <w:bCs w:val="0"/>
                <w:sz w:val="20"/>
                <w:szCs w:val="20"/>
              </w:rPr>
              <w:t>Provincial Human Resource Management Office</w:t>
            </w:r>
          </w:p>
          <w:p>
            <w:pPr>
              <w:numPr>
                <w:ilvl w:val="1"/>
                <w:numId w:val="1"/>
              </w:numPr>
              <w:tabs>
                <w:tab w:val="left" w:pos="990"/>
                <w:tab w:val="clear" w:pos="1800"/>
              </w:tabs>
              <w:spacing w:after="0" w:line="240" w:lineRule="auto"/>
              <w:ind w:left="990" w:hanging="630"/>
              <w:jc w:val="both"/>
              <w:rPr>
                <w:rFonts w:ascii="Times New Roman" w:hAnsi="Times New Roman" w:cs="Times New Roman"/>
                <w:sz w:val="20"/>
                <w:szCs w:val="20"/>
              </w:rPr>
            </w:pPr>
            <w:r>
              <w:rPr>
                <w:rFonts w:ascii="Times New Roman" w:hAnsi="Times New Roman" w:cs="Times New Roman"/>
                <w:sz w:val="20"/>
                <w:szCs w:val="20"/>
              </w:rPr>
              <w:t>Beneficiaries:</w:t>
            </w:r>
          </w:p>
          <w:p>
            <w:pPr>
              <w:spacing w:after="0" w:line="240" w:lineRule="auto"/>
              <w:ind w:left="990"/>
              <w:jc w:val="both"/>
              <w:rPr>
                <w:rFonts w:ascii="Times New Roman" w:hAnsi="Times New Roman" w:cs="Times New Roman"/>
                <w:sz w:val="20"/>
                <w:szCs w:val="20"/>
              </w:rPr>
            </w:pPr>
          </w:p>
          <w:p>
            <w:pPr>
              <w:spacing w:after="0" w:line="240" w:lineRule="auto"/>
              <w:ind w:left="990"/>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The result of this study would be significant to </w:t>
            </w:r>
            <w:r>
              <w:rPr>
                <w:rFonts w:asciiTheme="majorHAnsi" w:hAnsiTheme="majorHAnsi"/>
                <w:b/>
                <w:sz w:val="20"/>
                <w:szCs w:val="20"/>
              </w:rPr>
              <w:t>Provincial Human Resource Management Office</w:t>
            </w:r>
            <w:r>
              <w:rPr>
                <w:rFonts w:asciiTheme="majorHAnsi" w:hAnsiTheme="majorHAnsi"/>
                <w:color w:val="000000" w:themeColor="text1"/>
                <w:sz w:val="20"/>
                <w:szCs w:val="20"/>
                <w:shd w:val="clear" w:color="auto" w:fill="FFFFFF"/>
              </w:rPr>
              <w:t xml:space="preserve"> as the prime beneficiary of this study. </w:t>
            </w:r>
            <w:r>
              <w:rPr>
                <w:rFonts w:asciiTheme="majorHAnsi" w:hAnsiTheme="majorHAnsi"/>
                <w:sz w:val="20"/>
                <w:szCs w:val="20"/>
                <w:shd w:val="clear" w:color="auto" w:fill="FFFFFF"/>
              </w:rPr>
              <w:t xml:space="preserve">This would hopefully provide </w:t>
            </w:r>
            <w:r>
              <w:rPr>
                <w:rStyle w:val="12"/>
                <w:rFonts w:cs="Arial" w:asciiTheme="majorHAnsi" w:hAnsiTheme="majorHAnsi"/>
                <w:sz w:val="20"/>
                <w:szCs w:val="20"/>
                <w:shd w:val="clear" w:color="auto" w:fill="FFFFFF"/>
              </w:rPr>
              <w:t>a better working system for the Provincial Government of Batangas</w:t>
            </w:r>
            <w:r>
              <w:rPr>
                <w:rFonts w:asciiTheme="majorHAnsi" w:hAnsiTheme="majorHAnsi"/>
                <w:color w:val="000000" w:themeColor="text1"/>
                <w:sz w:val="20"/>
                <w:szCs w:val="20"/>
              </w:rPr>
              <w:t>.</w:t>
            </w:r>
          </w:p>
          <w:p>
            <w:pPr>
              <w:spacing w:after="0" w:line="240" w:lineRule="auto"/>
              <w:ind w:left="990"/>
              <w:jc w:val="both"/>
              <w:rPr>
                <w:rFonts w:asciiTheme="majorHAnsi" w:hAnsiTheme="majorHAnsi"/>
                <w:color w:val="000000" w:themeColor="text1"/>
                <w:sz w:val="20"/>
                <w:szCs w:val="20"/>
              </w:rPr>
            </w:pPr>
          </w:p>
          <w:p>
            <w:pPr>
              <w:numPr>
                <w:ilvl w:val="1"/>
                <w:numId w:val="1"/>
              </w:numPr>
              <w:tabs>
                <w:tab w:val="left" w:pos="990"/>
                <w:tab w:val="clear" w:pos="1800"/>
              </w:tabs>
              <w:spacing w:after="0" w:line="240" w:lineRule="auto"/>
              <w:ind w:left="990" w:hanging="630"/>
              <w:jc w:val="both"/>
              <w:rPr>
                <w:rFonts w:ascii="Times New Roman" w:hAnsi="Times New Roman" w:cs="Times New Roman"/>
                <w:sz w:val="20"/>
                <w:szCs w:val="20"/>
              </w:rPr>
            </w:pPr>
            <w:r>
              <w:rPr>
                <w:rFonts w:ascii="Times New Roman" w:hAnsi="Times New Roman" w:cs="Times New Roman"/>
                <w:sz w:val="20"/>
                <w:szCs w:val="20"/>
              </w:rPr>
              <w:t>Total Cost of the Project and Sources of Funds:</w:t>
            </w:r>
          </w:p>
          <w:p>
            <w:pPr>
              <w:spacing w:after="0" w:line="240" w:lineRule="auto"/>
              <w:ind w:left="990"/>
              <w:jc w:val="both"/>
              <w:rPr>
                <w:rFonts w:ascii="Times New Roman" w:hAnsi="Times New Roman" w:cs="Times New Roman"/>
                <w:sz w:val="20"/>
                <w:szCs w:val="20"/>
              </w:rPr>
            </w:pPr>
          </w:p>
          <w:p>
            <w:pPr>
              <w:ind w:left="660" w:leftChars="300" w:firstLine="0" w:firstLineChars="0"/>
              <w:jc w:val="left"/>
              <w:rPr>
                <w:rFonts w:cs="Times New Roman" w:asciiTheme="majorHAnsi" w:hAnsiTheme="majorHAnsi"/>
                <w:color w:val="000000"/>
                <w:sz w:val="20"/>
                <w:szCs w:val="20"/>
              </w:rPr>
            </w:pPr>
            <w:r>
              <w:rPr>
                <w:rFonts w:cs="Times New Roman" w:asciiTheme="majorHAnsi" w:hAnsiTheme="majorHAnsi"/>
                <w:color w:val="000000"/>
                <w:sz w:val="20"/>
                <w:szCs w:val="20"/>
              </w:rPr>
              <w:t>Funds provided by the researchers</w:t>
            </w:r>
            <w:r>
              <w:rPr>
                <w:rFonts w:cs="Times New Roman" w:asciiTheme="majorHAnsi" w:hAnsiTheme="majorHAnsi"/>
                <w:color w:val="000000"/>
                <w:sz w:val="20"/>
                <w:szCs w:val="20"/>
                <w:lang w:val="en-PH"/>
              </w:rPr>
              <w:t xml:space="preserve"> </w:t>
            </w:r>
            <w:r>
              <w:rPr>
                <w:rFonts w:cs="Times New Roman" w:asciiTheme="majorHAnsi" w:hAnsiTheme="majorHAnsi"/>
                <w:color w:val="FF0000"/>
                <w:sz w:val="20"/>
                <w:szCs w:val="20"/>
                <w:lang w:val="en-PH"/>
              </w:rPr>
              <w:t>( Project Cost)</w:t>
            </w:r>
          </w:p>
          <w:p>
            <w:pPr>
              <w:spacing w:after="0" w:line="240" w:lineRule="auto"/>
              <w:ind w:left="990"/>
              <w:jc w:val="both"/>
              <w:rPr>
                <w:rFonts w:ascii="Times New Roman" w:hAnsi="Times New Roman" w:cs="Times New Roman"/>
                <w:sz w:val="20"/>
                <w:szCs w:val="20"/>
              </w:rPr>
            </w:pPr>
          </w:p>
          <w:p>
            <w:pPr>
              <w:numPr>
                <w:ilvl w:val="1"/>
                <w:numId w:val="1"/>
              </w:numPr>
              <w:tabs>
                <w:tab w:val="left" w:pos="990"/>
                <w:tab w:val="clear" w:pos="1800"/>
              </w:tabs>
              <w:spacing w:after="0" w:line="240" w:lineRule="auto"/>
              <w:ind w:left="990" w:hanging="630"/>
              <w:jc w:val="both"/>
              <w:rPr>
                <w:rFonts w:ascii="Times New Roman" w:hAnsi="Times New Roman" w:cs="Times New Roman"/>
                <w:sz w:val="20"/>
                <w:szCs w:val="20"/>
              </w:rPr>
            </w:pPr>
            <w:r>
              <w:rPr>
                <w:rFonts w:ascii="Times New Roman" w:hAnsi="Times New Roman" w:cs="Times New Roman"/>
                <w:sz w:val="20"/>
                <w:szCs w:val="20"/>
              </w:rPr>
              <w:t>Rationale of the Project (brief description of the situation):</w:t>
            </w:r>
          </w:p>
          <w:p>
            <w:pPr>
              <w:spacing w:after="0" w:line="240" w:lineRule="auto"/>
              <w:ind w:left="990"/>
              <w:jc w:val="both"/>
              <w:rPr>
                <w:rFonts w:ascii="Times New Roman" w:hAnsi="Times New Roman" w:cs="Times New Roman"/>
                <w:sz w:val="20"/>
                <w:szCs w:val="20"/>
              </w:rPr>
            </w:pPr>
          </w:p>
          <w:p>
            <w:pPr>
              <w:ind w:left="1100" w:leftChars="500" w:firstLine="0" w:firstLineChars="0"/>
              <w:jc w:val="both"/>
              <w:rPr>
                <w:rFonts w:cs="Times New Roman" w:asciiTheme="majorHAnsi" w:hAnsiTheme="majorHAnsi"/>
                <w:bCs/>
                <w:sz w:val="20"/>
                <w:szCs w:val="20"/>
              </w:rPr>
            </w:pPr>
            <w:r>
              <w:rPr>
                <w:rFonts w:cs="Times New Roman" w:asciiTheme="majorHAnsi" w:hAnsiTheme="majorHAnsi"/>
                <w:bCs/>
                <w:sz w:val="20"/>
                <w:szCs w:val="20"/>
              </w:rPr>
              <w:t xml:space="preserve">The developed website is in recognition of the fact that there will be instances that tweets will contain various, even ironic opinions of the different Twitter users on the said concern.  The researchers used the popular tool on twitter which is the hashtag tool. Their tweets will be analyzed using the proposed system; and they will be indicated as positive, neutral and negative tweets.  </w:t>
            </w:r>
          </w:p>
          <w:p>
            <w:pPr>
              <w:spacing w:after="0" w:line="240" w:lineRule="auto"/>
              <w:ind w:left="990"/>
              <w:jc w:val="both"/>
              <w:rPr>
                <w:rFonts w:ascii="Times New Roman" w:hAnsi="Times New Roman" w:cs="Times New Roman"/>
                <w:sz w:val="20"/>
                <w:szCs w:val="20"/>
              </w:rPr>
            </w:pPr>
            <w:r>
              <w:rPr>
                <w:rFonts w:cs="Times New Roman" w:asciiTheme="majorHAnsi" w:hAnsiTheme="majorHAnsi"/>
                <w:color w:val="000000" w:themeColor="text1"/>
                <w:sz w:val="20"/>
                <w:szCs w:val="20"/>
              </w:rPr>
              <w:t xml:space="preserve">The researchers developed a system for mining tweets from Twitter users, which can analyze whether their tweets are positive or negative feedbacks on the foreign currency exchange. </w:t>
            </w:r>
          </w:p>
          <w:p>
            <w:pPr>
              <w:spacing w:after="0" w:line="240" w:lineRule="auto"/>
              <w:jc w:val="both"/>
              <w:rPr>
                <w:rFonts w:ascii="Times New Roman" w:hAnsi="Times New Roman" w:cs="Times New Roman"/>
                <w:sz w:val="20"/>
                <w:szCs w:val="20"/>
              </w:rPr>
            </w:pPr>
          </w:p>
          <w:p>
            <w:pPr>
              <w:spacing w:after="0" w:line="240" w:lineRule="auto"/>
              <w:jc w:val="both"/>
              <w:rPr>
                <w:rFonts w:ascii="Times New Roman" w:hAnsi="Times New Roman" w:cs="Times New Roman"/>
                <w:sz w:val="20"/>
                <w:szCs w:val="20"/>
              </w:rPr>
            </w:pPr>
          </w:p>
          <w:p>
            <w:pPr>
              <w:numPr>
                <w:ilvl w:val="1"/>
                <w:numId w:val="1"/>
              </w:numPr>
              <w:tabs>
                <w:tab w:val="left" w:pos="990"/>
                <w:tab w:val="clear" w:pos="1800"/>
              </w:tabs>
              <w:spacing w:after="0" w:line="240" w:lineRule="auto"/>
              <w:ind w:left="990" w:hanging="630"/>
              <w:jc w:val="both"/>
              <w:rPr>
                <w:rFonts w:ascii="Times New Roman" w:hAnsi="Times New Roman" w:cs="Times New Roman"/>
                <w:sz w:val="20"/>
                <w:szCs w:val="20"/>
              </w:rPr>
            </w:pPr>
            <w:r>
              <w:rPr>
                <w:rFonts w:ascii="Times New Roman" w:hAnsi="Times New Roman" w:cs="Times New Roman"/>
                <w:sz w:val="20"/>
                <w:szCs w:val="20"/>
              </w:rPr>
              <w:t>Objectives (General and Specific):</w:t>
            </w:r>
          </w:p>
          <w:p>
            <w:pPr>
              <w:spacing w:after="0" w:line="240" w:lineRule="auto"/>
              <w:ind w:left="990"/>
              <w:jc w:val="both"/>
              <w:rPr>
                <w:rFonts w:ascii="Times New Roman" w:hAnsi="Times New Roman" w:cs="Times New Roman"/>
                <w:sz w:val="20"/>
                <w:szCs w:val="20"/>
              </w:rPr>
            </w:pPr>
          </w:p>
          <w:p>
            <w:pPr>
              <w:ind w:left="660" w:leftChars="300" w:firstLine="0" w:firstLineChars="0"/>
              <w:jc w:val="left"/>
              <w:rPr>
                <w:rFonts w:cs="Times New Roman" w:asciiTheme="majorHAnsi" w:hAnsiTheme="majorHAnsi"/>
                <w:color w:val="000000" w:themeColor="text1"/>
                <w:sz w:val="20"/>
                <w:szCs w:val="20"/>
              </w:rPr>
            </w:pPr>
            <w:r>
              <w:rPr>
                <w:rFonts w:cs="Times New Roman" w:asciiTheme="majorHAnsi" w:hAnsiTheme="majorHAnsi"/>
                <w:b/>
                <w:color w:val="000000" w:themeColor="text1"/>
                <w:sz w:val="20"/>
                <w:szCs w:val="20"/>
              </w:rPr>
              <w:t xml:space="preserve">Generally </w:t>
            </w:r>
            <w:r>
              <w:rPr>
                <w:rFonts w:cs="Times New Roman" w:asciiTheme="majorHAnsi" w:hAnsiTheme="majorHAnsi"/>
                <w:color w:val="000000" w:themeColor="text1"/>
                <w:sz w:val="20"/>
                <w:szCs w:val="20"/>
              </w:rPr>
              <w:t xml:space="preserve">the project/activity aims </w:t>
            </w:r>
            <w:r>
              <w:rPr>
                <w:rFonts w:cs="Arial" w:asciiTheme="majorHAnsi" w:hAnsiTheme="majorHAnsi"/>
                <w:sz w:val="20"/>
                <w:szCs w:val="20"/>
              </w:rPr>
              <w:t>to provide an online system for Human Resource Office of Provincial Government of Batangas</w:t>
            </w:r>
            <w:r>
              <w:rPr>
                <w:rFonts w:ascii="Arial" w:hAnsi="Arial" w:cs="Arial"/>
                <w:sz w:val="20"/>
                <w:szCs w:val="20"/>
              </w:rPr>
              <w:t>.</w:t>
            </w:r>
          </w:p>
          <w:p>
            <w:pPr>
              <w:ind w:left="660" w:leftChars="300" w:firstLine="0" w:firstLineChars="0"/>
              <w:jc w:val="left"/>
              <w:rPr>
                <w:rFonts w:cs="Times New Roman" w:asciiTheme="majorHAnsi" w:hAnsiTheme="majorHAnsi"/>
                <w:b/>
                <w:color w:val="000000" w:themeColor="text1"/>
                <w:sz w:val="20"/>
                <w:szCs w:val="20"/>
              </w:rPr>
            </w:pPr>
            <w:r>
              <w:rPr>
                <w:rFonts w:cs="Times New Roman" w:asciiTheme="majorHAnsi" w:hAnsiTheme="majorHAnsi"/>
                <w:b/>
                <w:color w:val="000000" w:themeColor="text1"/>
                <w:sz w:val="20"/>
                <w:szCs w:val="20"/>
              </w:rPr>
              <w:t>Specifically:</w:t>
            </w:r>
          </w:p>
          <w:p>
            <w:pPr>
              <w:pStyle w:val="8"/>
              <w:numPr>
                <w:ilvl w:val="0"/>
                <w:numId w:val="4"/>
              </w:numPr>
              <w:spacing w:after="200"/>
              <w:ind w:left="660" w:leftChars="300" w:firstLine="0" w:firstLineChars="0"/>
              <w:jc w:val="both"/>
              <w:rPr>
                <w:rFonts w:cs="Arial" w:asciiTheme="majorHAnsi" w:hAnsiTheme="majorHAnsi"/>
                <w:sz w:val="20"/>
                <w:szCs w:val="20"/>
              </w:rPr>
            </w:pPr>
            <w:r>
              <w:rPr>
                <w:rFonts w:cs="Arial" w:asciiTheme="majorHAnsi" w:hAnsiTheme="majorHAnsi"/>
                <w:sz w:val="20"/>
                <w:szCs w:val="20"/>
              </w:rPr>
              <w:t>To design and develop a system that provides:</w:t>
            </w:r>
          </w:p>
          <w:p>
            <w:pPr>
              <w:pStyle w:val="8"/>
              <w:ind w:left="660" w:leftChars="300" w:firstLine="500" w:firstLineChars="250"/>
              <w:jc w:val="both"/>
              <w:rPr>
                <w:rFonts w:cs="Arial" w:asciiTheme="majorHAnsi" w:hAnsiTheme="majorHAnsi"/>
                <w:sz w:val="20"/>
                <w:szCs w:val="20"/>
              </w:rPr>
            </w:pPr>
            <w:r>
              <w:rPr>
                <w:rFonts w:cs="Arial" w:asciiTheme="majorHAnsi" w:hAnsiTheme="majorHAnsi"/>
                <w:sz w:val="20"/>
                <w:szCs w:val="20"/>
              </w:rPr>
              <w:t>1.1 User</w:t>
            </w:r>
          </w:p>
          <w:p>
            <w:pPr>
              <w:pStyle w:val="8"/>
              <w:numPr>
                <w:ilvl w:val="2"/>
                <w:numId w:val="4"/>
              </w:numPr>
              <w:spacing w:after="200"/>
              <w:ind w:left="1320" w:leftChars="600" w:firstLine="0" w:firstLineChars="0"/>
              <w:jc w:val="both"/>
              <w:rPr>
                <w:rFonts w:cs="Arial" w:asciiTheme="majorHAnsi" w:hAnsiTheme="majorHAnsi"/>
                <w:sz w:val="20"/>
                <w:szCs w:val="20"/>
              </w:rPr>
            </w:pPr>
            <w:r>
              <w:rPr>
                <w:rFonts w:cs="Arial" w:asciiTheme="majorHAnsi" w:hAnsiTheme="majorHAnsi"/>
                <w:sz w:val="20"/>
                <w:szCs w:val="20"/>
              </w:rPr>
              <w:t>Administrator</w:t>
            </w:r>
          </w:p>
          <w:p>
            <w:pPr>
              <w:pStyle w:val="8"/>
              <w:numPr>
                <w:ilvl w:val="0"/>
                <w:numId w:val="5"/>
              </w:numPr>
              <w:spacing w:after="200"/>
              <w:ind w:left="1760" w:leftChars="800" w:firstLine="0" w:firstLineChars="0"/>
              <w:jc w:val="both"/>
              <w:rPr>
                <w:rFonts w:cs="Arial" w:asciiTheme="majorHAnsi" w:hAnsiTheme="majorHAnsi"/>
                <w:sz w:val="20"/>
                <w:szCs w:val="20"/>
              </w:rPr>
            </w:pPr>
            <w:r>
              <w:rPr>
                <w:rFonts w:cs="Arial" w:asciiTheme="majorHAnsi" w:hAnsiTheme="majorHAnsi"/>
                <w:sz w:val="20"/>
                <w:szCs w:val="20"/>
              </w:rPr>
              <w:t>To view the applicants information.</w:t>
            </w:r>
          </w:p>
          <w:p>
            <w:pPr>
              <w:pStyle w:val="8"/>
              <w:numPr>
                <w:ilvl w:val="0"/>
                <w:numId w:val="5"/>
              </w:numPr>
              <w:spacing w:after="200"/>
              <w:ind w:left="1760" w:leftChars="800" w:firstLine="0" w:firstLineChars="0"/>
              <w:jc w:val="both"/>
              <w:rPr>
                <w:rFonts w:cs="Arial" w:asciiTheme="majorHAnsi" w:hAnsiTheme="majorHAnsi"/>
                <w:sz w:val="20"/>
                <w:szCs w:val="20"/>
              </w:rPr>
            </w:pPr>
            <w:r>
              <w:rPr>
                <w:rFonts w:cs="Arial" w:asciiTheme="majorHAnsi" w:hAnsiTheme="majorHAnsi"/>
                <w:sz w:val="20"/>
                <w:szCs w:val="20"/>
              </w:rPr>
              <w:t>To view the job seeker interest to work.</w:t>
            </w:r>
          </w:p>
          <w:p>
            <w:pPr>
              <w:pStyle w:val="8"/>
              <w:numPr>
                <w:ilvl w:val="2"/>
                <w:numId w:val="4"/>
              </w:numPr>
              <w:spacing w:after="200"/>
              <w:ind w:left="1320" w:leftChars="600" w:firstLine="0" w:firstLineChars="0"/>
              <w:jc w:val="both"/>
              <w:rPr>
                <w:rFonts w:cs="Arial" w:asciiTheme="majorHAnsi" w:hAnsiTheme="majorHAnsi"/>
                <w:sz w:val="20"/>
                <w:szCs w:val="20"/>
              </w:rPr>
            </w:pPr>
            <w:r>
              <w:rPr>
                <w:rFonts w:cs="Arial" w:asciiTheme="majorHAnsi" w:hAnsiTheme="majorHAnsi"/>
                <w:sz w:val="20"/>
                <w:szCs w:val="20"/>
              </w:rPr>
              <w:t>Employee</w:t>
            </w:r>
          </w:p>
          <w:p>
            <w:pPr>
              <w:pStyle w:val="8"/>
              <w:numPr>
                <w:ilvl w:val="2"/>
                <w:numId w:val="4"/>
              </w:numPr>
              <w:spacing w:after="200"/>
              <w:ind w:left="1320" w:leftChars="600" w:firstLine="0" w:firstLineChars="0"/>
              <w:jc w:val="both"/>
              <w:rPr>
                <w:rFonts w:cs="Arial" w:asciiTheme="majorHAnsi" w:hAnsiTheme="majorHAnsi"/>
                <w:sz w:val="20"/>
                <w:szCs w:val="20"/>
              </w:rPr>
            </w:pPr>
            <w:r>
              <w:rPr>
                <w:rFonts w:cs="Arial" w:asciiTheme="majorHAnsi" w:hAnsiTheme="majorHAnsi"/>
                <w:sz w:val="20"/>
                <w:szCs w:val="20"/>
              </w:rPr>
              <w:t>Job Seeker</w:t>
            </w:r>
          </w:p>
          <w:p>
            <w:pPr>
              <w:pStyle w:val="8"/>
              <w:numPr>
                <w:ilvl w:val="1"/>
                <w:numId w:val="4"/>
              </w:numPr>
              <w:spacing w:after="200"/>
              <w:ind w:left="1100" w:leftChars="500" w:firstLine="0" w:firstLineChars="0"/>
              <w:jc w:val="both"/>
              <w:rPr>
                <w:rFonts w:cs="Arial" w:asciiTheme="majorHAnsi" w:hAnsiTheme="majorHAnsi"/>
                <w:sz w:val="20"/>
                <w:szCs w:val="20"/>
              </w:rPr>
            </w:pPr>
            <w:r>
              <w:rPr>
                <w:rFonts w:cs="Arial" w:asciiTheme="majorHAnsi" w:hAnsiTheme="majorHAnsi"/>
                <w:sz w:val="20"/>
                <w:szCs w:val="20"/>
              </w:rPr>
              <w:t>Printable PDS</w:t>
            </w:r>
          </w:p>
          <w:p>
            <w:pPr>
              <w:pStyle w:val="8"/>
              <w:numPr>
                <w:ilvl w:val="1"/>
                <w:numId w:val="4"/>
              </w:numPr>
              <w:spacing w:after="200"/>
              <w:ind w:left="1100" w:leftChars="500" w:firstLine="0" w:firstLineChars="0"/>
              <w:jc w:val="both"/>
              <w:rPr>
                <w:rFonts w:cs="Arial" w:asciiTheme="majorHAnsi" w:hAnsiTheme="majorHAnsi"/>
                <w:sz w:val="20"/>
                <w:szCs w:val="20"/>
              </w:rPr>
            </w:pPr>
            <w:r>
              <w:rPr>
                <w:rFonts w:cs="Arial" w:asciiTheme="majorHAnsi" w:hAnsiTheme="majorHAnsi"/>
                <w:sz w:val="20"/>
                <w:szCs w:val="20"/>
              </w:rPr>
              <w:t>Printable reports such as:</w:t>
            </w:r>
          </w:p>
          <w:p>
            <w:pPr>
              <w:pStyle w:val="8"/>
              <w:numPr>
                <w:ilvl w:val="2"/>
                <w:numId w:val="4"/>
              </w:numPr>
              <w:spacing w:after="200"/>
              <w:ind w:left="1320" w:leftChars="600" w:firstLine="0" w:firstLineChars="0"/>
              <w:jc w:val="both"/>
              <w:rPr>
                <w:rFonts w:cs="Arial" w:asciiTheme="majorHAnsi" w:hAnsiTheme="majorHAnsi"/>
                <w:sz w:val="20"/>
                <w:szCs w:val="20"/>
              </w:rPr>
            </w:pPr>
            <w:r>
              <w:rPr>
                <w:rFonts w:cs="Arial" w:asciiTheme="majorHAnsi" w:hAnsiTheme="majorHAnsi"/>
                <w:sz w:val="20"/>
                <w:szCs w:val="20"/>
              </w:rPr>
              <w:t>Tabular report</w:t>
            </w:r>
          </w:p>
          <w:p>
            <w:pPr>
              <w:pStyle w:val="8"/>
              <w:numPr>
                <w:ilvl w:val="2"/>
                <w:numId w:val="4"/>
              </w:numPr>
              <w:spacing w:after="200"/>
              <w:ind w:left="1320" w:leftChars="600" w:firstLine="0" w:firstLineChars="0"/>
              <w:jc w:val="both"/>
              <w:rPr>
                <w:rFonts w:cs="Arial" w:asciiTheme="majorHAnsi" w:hAnsiTheme="majorHAnsi"/>
                <w:sz w:val="20"/>
                <w:szCs w:val="20"/>
              </w:rPr>
            </w:pPr>
            <w:r>
              <w:rPr>
                <w:rFonts w:cs="Arial" w:asciiTheme="majorHAnsi" w:hAnsiTheme="majorHAnsi"/>
                <w:sz w:val="20"/>
                <w:szCs w:val="20"/>
              </w:rPr>
              <w:t xml:space="preserve">Graphical Report </w:t>
            </w:r>
          </w:p>
          <w:p>
            <w:pPr>
              <w:pStyle w:val="8"/>
              <w:numPr>
                <w:ilvl w:val="0"/>
                <w:numId w:val="4"/>
              </w:numPr>
              <w:spacing w:after="200"/>
              <w:ind w:left="660" w:leftChars="300" w:firstLine="0" w:firstLineChars="0"/>
              <w:jc w:val="both"/>
              <w:rPr>
                <w:rFonts w:cs="Arial" w:asciiTheme="majorHAnsi" w:hAnsiTheme="majorHAnsi"/>
                <w:sz w:val="20"/>
                <w:szCs w:val="20"/>
              </w:rPr>
            </w:pPr>
            <w:r>
              <w:rPr>
                <w:rFonts w:cs="Arial" w:asciiTheme="majorHAnsi" w:hAnsiTheme="majorHAnsi"/>
                <w:sz w:val="20"/>
                <w:szCs w:val="20"/>
              </w:rPr>
              <w:t>To develop a user-friendly web-based application that automates the activities of HR office.</w:t>
            </w:r>
          </w:p>
          <w:p>
            <w:pPr>
              <w:pStyle w:val="8"/>
              <w:numPr>
                <w:ilvl w:val="1"/>
                <w:numId w:val="4"/>
              </w:numPr>
              <w:spacing w:after="200"/>
              <w:ind w:left="1100" w:leftChars="500" w:firstLine="0" w:firstLineChars="0"/>
              <w:jc w:val="both"/>
              <w:rPr>
                <w:rFonts w:cs="Arial" w:asciiTheme="majorHAnsi" w:hAnsiTheme="majorHAnsi"/>
                <w:sz w:val="20"/>
                <w:szCs w:val="20"/>
              </w:rPr>
            </w:pPr>
            <w:r>
              <w:rPr>
                <w:rFonts w:cs="Arial" w:asciiTheme="majorHAnsi" w:hAnsiTheme="majorHAnsi"/>
                <w:sz w:val="20"/>
                <w:szCs w:val="20"/>
              </w:rPr>
              <w:t>Job Posting</w:t>
            </w:r>
          </w:p>
          <w:p>
            <w:pPr>
              <w:pStyle w:val="8"/>
              <w:numPr>
                <w:ilvl w:val="1"/>
                <w:numId w:val="4"/>
              </w:numPr>
              <w:spacing w:after="200"/>
              <w:ind w:left="1100" w:leftChars="500" w:firstLine="0" w:firstLineChars="0"/>
              <w:jc w:val="both"/>
              <w:rPr>
                <w:rFonts w:cs="Arial" w:asciiTheme="majorHAnsi" w:hAnsiTheme="majorHAnsi"/>
                <w:sz w:val="20"/>
                <w:szCs w:val="20"/>
              </w:rPr>
            </w:pPr>
            <w:r>
              <w:rPr>
                <w:rFonts w:cs="Arial" w:asciiTheme="majorHAnsi" w:hAnsiTheme="majorHAnsi"/>
                <w:sz w:val="20"/>
                <w:szCs w:val="20"/>
              </w:rPr>
              <w:t>Upload Requirements</w:t>
            </w:r>
          </w:p>
          <w:p>
            <w:pPr>
              <w:pStyle w:val="8"/>
              <w:numPr>
                <w:ilvl w:val="1"/>
                <w:numId w:val="4"/>
              </w:numPr>
              <w:spacing w:after="200"/>
              <w:ind w:left="1100" w:leftChars="500" w:firstLine="0" w:firstLineChars="0"/>
              <w:jc w:val="both"/>
              <w:rPr>
                <w:rFonts w:cs="Arial" w:asciiTheme="majorHAnsi" w:hAnsiTheme="majorHAnsi"/>
                <w:sz w:val="20"/>
                <w:szCs w:val="20"/>
              </w:rPr>
            </w:pPr>
            <w:r>
              <w:rPr>
                <w:rFonts w:cs="Arial" w:asciiTheme="majorHAnsi" w:hAnsiTheme="majorHAnsi"/>
                <w:sz w:val="20"/>
                <w:szCs w:val="20"/>
              </w:rPr>
              <w:t>Evaluate Employees Performances.</w:t>
            </w:r>
          </w:p>
          <w:p>
            <w:pPr>
              <w:spacing w:after="0" w:line="240" w:lineRule="auto"/>
              <w:ind w:left="660" w:leftChars="300" w:firstLine="0" w:firstLineChars="0"/>
              <w:jc w:val="both"/>
              <w:rPr>
                <w:rFonts w:ascii="Times New Roman" w:hAnsi="Times New Roman" w:cs="Times New Roman"/>
                <w:sz w:val="20"/>
                <w:szCs w:val="20"/>
              </w:rPr>
            </w:pPr>
            <w:r>
              <w:rPr>
                <w:rFonts w:cs="Arial" w:asciiTheme="majorHAnsi" w:hAnsiTheme="majorHAnsi"/>
                <w:sz w:val="20"/>
                <w:szCs w:val="20"/>
              </w:rPr>
              <w:t>To test and evaluate the proposed system in terms of functionality and usability.</w:t>
            </w:r>
          </w:p>
          <w:p>
            <w:pPr>
              <w:spacing w:after="0" w:line="240" w:lineRule="auto"/>
              <w:ind w:left="990"/>
              <w:jc w:val="both"/>
              <w:rPr>
                <w:rFonts w:ascii="Times New Roman" w:hAnsi="Times New Roman" w:cs="Times New Roman"/>
                <w:sz w:val="20"/>
                <w:szCs w:val="20"/>
              </w:rPr>
            </w:pPr>
          </w:p>
          <w:p>
            <w:pPr>
              <w:spacing w:after="0" w:line="240" w:lineRule="auto"/>
              <w:ind w:left="990"/>
              <w:jc w:val="both"/>
              <w:rPr>
                <w:rFonts w:ascii="Times New Roman" w:hAnsi="Times New Roman" w:cs="Times New Roman"/>
                <w:sz w:val="20"/>
                <w:szCs w:val="20"/>
              </w:rPr>
            </w:pPr>
          </w:p>
          <w:p>
            <w:pPr>
              <w:numPr>
                <w:ilvl w:val="1"/>
                <w:numId w:val="1"/>
              </w:numPr>
              <w:tabs>
                <w:tab w:val="left" w:pos="990"/>
                <w:tab w:val="clear" w:pos="1800"/>
              </w:tabs>
              <w:spacing w:after="0" w:line="240" w:lineRule="auto"/>
              <w:ind w:left="990" w:hanging="630"/>
              <w:jc w:val="both"/>
              <w:rPr>
                <w:rFonts w:ascii="Times New Roman" w:hAnsi="Times New Roman" w:cs="Times New Roman"/>
                <w:sz w:val="20"/>
                <w:szCs w:val="20"/>
              </w:rPr>
            </w:pPr>
            <w:r>
              <w:rPr>
                <w:rFonts w:ascii="Times New Roman" w:hAnsi="Times New Roman" w:cs="Times New Roman"/>
                <w:sz w:val="20"/>
                <w:szCs w:val="20"/>
              </w:rPr>
              <w:t>Description of the Project, Strategies and Methods (Activities / Schedule):</w:t>
            </w:r>
          </w:p>
          <w:p>
            <w:pPr>
              <w:spacing w:after="0" w:line="240" w:lineRule="auto"/>
              <w:ind w:left="990"/>
              <w:jc w:val="both"/>
              <w:rPr>
                <w:rFonts w:ascii="Times New Roman" w:hAnsi="Times New Roman" w:cs="Times New Roman"/>
                <w:sz w:val="20"/>
                <w:szCs w:val="20"/>
              </w:rPr>
            </w:pPr>
          </w:p>
          <w:p>
            <w:pPr>
              <w:ind w:left="880" w:leftChars="400" w:firstLine="0" w:firstLineChars="0"/>
              <w:jc w:val="both"/>
              <w:rPr>
                <w:rFonts w:cs="Times New Roman" w:asciiTheme="majorHAnsi" w:hAnsiTheme="majorHAnsi"/>
                <w:sz w:val="20"/>
                <w:szCs w:val="20"/>
              </w:rPr>
            </w:pPr>
            <w:r>
              <w:rPr>
                <w:rFonts w:cs="Times New Roman" w:asciiTheme="majorHAnsi" w:hAnsiTheme="majorHAnsi"/>
                <w:sz w:val="20"/>
                <w:szCs w:val="20"/>
              </w:rPr>
              <w:t>Step by step process on how the project was done.</w:t>
            </w:r>
          </w:p>
          <w:p>
            <w:pPr>
              <w:pStyle w:val="8"/>
              <w:numPr>
                <w:ilvl w:val="0"/>
                <w:numId w:val="6"/>
              </w:numPr>
              <w:ind w:left="880" w:leftChars="400" w:firstLine="0" w:firstLineChars="0"/>
              <w:jc w:val="both"/>
              <w:rPr>
                <w:rFonts w:cs="Times New Roman" w:asciiTheme="majorHAnsi" w:hAnsiTheme="majorHAnsi"/>
                <w:sz w:val="20"/>
                <w:szCs w:val="20"/>
              </w:rPr>
            </w:pPr>
            <w:r>
              <w:rPr>
                <w:rFonts w:cs="Times New Roman" w:asciiTheme="majorHAnsi" w:hAnsiTheme="majorHAnsi"/>
                <w:sz w:val="20"/>
                <w:szCs w:val="20"/>
              </w:rPr>
              <w:t xml:space="preserve">Data Gathering - </w:t>
            </w:r>
            <w:r>
              <w:rPr>
                <w:rFonts w:cs="Arial" w:asciiTheme="majorHAnsi" w:hAnsiTheme="majorHAnsi"/>
                <w:sz w:val="20"/>
                <w:szCs w:val="20"/>
              </w:rPr>
              <w:t>determining the needs or conditions to meet for a new project.</w:t>
            </w:r>
          </w:p>
          <w:p>
            <w:pPr>
              <w:pStyle w:val="8"/>
              <w:numPr>
                <w:ilvl w:val="0"/>
                <w:numId w:val="6"/>
              </w:numPr>
              <w:ind w:left="880" w:leftChars="400" w:firstLine="0" w:firstLineChars="0"/>
              <w:jc w:val="both"/>
              <w:rPr>
                <w:rFonts w:cs="Times New Roman" w:asciiTheme="majorHAnsi" w:hAnsiTheme="majorHAnsi"/>
                <w:sz w:val="20"/>
                <w:szCs w:val="20"/>
              </w:rPr>
            </w:pPr>
            <w:r>
              <w:rPr>
                <w:rFonts w:cs="Times New Roman" w:asciiTheme="majorHAnsi" w:hAnsiTheme="majorHAnsi"/>
                <w:sz w:val="20"/>
                <w:szCs w:val="20"/>
              </w:rPr>
              <w:t xml:space="preserve">Architecture &amp; Design - </w:t>
            </w:r>
            <w:r>
              <w:rPr>
                <w:rFonts w:cs="Arial" w:asciiTheme="majorHAnsi" w:hAnsiTheme="majorHAnsi"/>
                <w:sz w:val="20"/>
                <w:szCs w:val="20"/>
                <w:shd w:val="clear" w:color="auto" w:fill="FFFFFF"/>
              </w:rPr>
              <w:t>all the activities involved in conceptualizing, framing, implementing, commissioning, and ultimately modifying systems and an activity following</w:t>
            </w:r>
            <w:r>
              <w:rPr>
                <w:rStyle w:val="13"/>
                <w:rFonts w:cs="Arial" w:asciiTheme="majorHAnsi" w:hAnsiTheme="majorHAnsi"/>
                <w:sz w:val="20"/>
                <w:szCs w:val="20"/>
                <w:shd w:val="clear" w:color="auto" w:fill="FFFFFF"/>
              </w:rPr>
              <w:t xml:space="preserve"> requirements </w:t>
            </w:r>
            <w:r>
              <w:rPr>
                <w:rFonts w:cs="Arial" w:asciiTheme="majorHAnsi" w:hAnsiTheme="majorHAnsi"/>
                <w:sz w:val="20"/>
                <w:szCs w:val="20"/>
                <w:shd w:val="clear" w:color="auto" w:fill="FFFFFF"/>
              </w:rPr>
              <w:t>specification before</w:t>
            </w:r>
            <w:r>
              <w:rPr>
                <w:rStyle w:val="13"/>
                <w:rFonts w:cs="Arial" w:asciiTheme="majorHAnsi" w:hAnsiTheme="majorHAnsi"/>
                <w:sz w:val="20"/>
                <w:szCs w:val="20"/>
                <w:shd w:val="clear" w:color="auto" w:fill="FFFFFF"/>
              </w:rPr>
              <w:t> </w:t>
            </w:r>
            <w:r>
              <w:rPr>
                <w:rFonts w:cs="Arial" w:asciiTheme="majorHAnsi" w:hAnsiTheme="majorHAnsi"/>
                <w:sz w:val="20"/>
                <w:szCs w:val="20"/>
                <w:shd w:val="clear" w:color="auto" w:fill="FFFFFF"/>
              </w:rPr>
              <w:t>programming.</w:t>
            </w:r>
          </w:p>
          <w:p>
            <w:pPr>
              <w:pStyle w:val="8"/>
              <w:numPr>
                <w:ilvl w:val="0"/>
                <w:numId w:val="6"/>
              </w:numPr>
              <w:ind w:left="880" w:leftChars="400" w:firstLine="0" w:firstLineChars="0"/>
              <w:jc w:val="both"/>
              <w:rPr>
                <w:rFonts w:cs="Times New Roman" w:asciiTheme="majorHAnsi" w:hAnsiTheme="majorHAnsi"/>
                <w:sz w:val="20"/>
                <w:szCs w:val="20"/>
              </w:rPr>
            </w:pPr>
            <w:r>
              <w:rPr>
                <w:rFonts w:cs="Times New Roman" w:asciiTheme="majorHAnsi" w:hAnsiTheme="majorHAnsi"/>
                <w:sz w:val="20"/>
                <w:szCs w:val="20"/>
              </w:rPr>
              <w:t xml:space="preserve">Development - </w:t>
            </w:r>
            <w:r>
              <w:rPr>
                <w:rStyle w:val="13"/>
                <w:rFonts w:cs="Arial" w:asciiTheme="majorHAnsi" w:hAnsiTheme="majorHAnsi"/>
                <w:sz w:val="20"/>
                <w:szCs w:val="20"/>
                <w:shd w:val="clear" w:color="auto" w:fill="FFFFFF"/>
              </w:rPr>
              <w:t>computer programming</w:t>
            </w:r>
            <w:r>
              <w:rPr>
                <w:rFonts w:cs="Arial" w:asciiTheme="majorHAnsi" w:hAnsiTheme="majorHAnsi"/>
                <w:sz w:val="20"/>
                <w:szCs w:val="20"/>
                <w:shd w:val="clear" w:color="auto" w:fill="FFFFFF"/>
              </w:rPr>
              <w:t>,</w:t>
            </w:r>
            <w:r>
              <w:rPr>
                <w:rStyle w:val="13"/>
                <w:rFonts w:cs="Arial" w:asciiTheme="majorHAnsi" w:hAnsiTheme="majorHAnsi"/>
                <w:sz w:val="20"/>
                <w:szCs w:val="20"/>
                <w:shd w:val="clear" w:color="auto" w:fill="FFFFFF"/>
              </w:rPr>
              <w:t> </w:t>
            </w:r>
            <w:r>
              <w:rPr>
                <w:rFonts w:cs="Arial" w:asciiTheme="majorHAnsi" w:hAnsiTheme="majorHAnsi"/>
                <w:sz w:val="20"/>
                <w:szCs w:val="20"/>
                <w:shd w:val="clear" w:color="auto" w:fill="FFFFFF"/>
              </w:rPr>
              <w:t>documenting,</w:t>
            </w:r>
            <w:r>
              <w:rPr>
                <w:rStyle w:val="13"/>
                <w:rFonts w:cs="Arial" w:asciiTheme="majorHAnsi" w:hAnsiTheme="majorHAnsi"/>
                <w:sz w:val="20"/>
                <w:szCs w:val="20"/>
                <w:shd w:val="clear" w:color="auto" w:fill="FFFFFF"/>
              </w:rPr>
              <w:t> </w:t>
            </w:r>
            <w:r>
              <w:rPr>
                <w:rFonts w:cs="Arial" w:asciiTheme="majorHAnsi" w:hAnsiTheme="majorHAnsi"/>
                <w:sz w:val="20"/>
                <w:szCs w:val="20"/>
                <w:shd w:val="clear" w:color="auto" w:fill="FFFFFF"/>
              </w:rPr>
              <w:t>testing, and</w:t>
            </w:r>
            <w:r>
              <w:rPr>
                <w:rStyle w:val="13"/>
                <w:rFonts w:cs="Arial" w:asciiTheme="majorHAnsi" w:hAnsiTheme="majorHAnsi"/>
                <w:sz w:val="20"/>
                <w:szCs w:val="20"/>
                <w:shd w:val="clear" w:color="auto" w:fill="FFFFFF"/>
              </w:rPr>
              <w:t xml:space="preserve"> bug fixing, </w:t>
            </w:r>
            <w:r>
              <w:rPr>
                <w:rFonts w:cs="Arial" w:asciiTheme="majorHAnsi" w:hAnsiTheme="majorHAnsi"/>
                <w:sz w:val="20"/>
                <w:szCs w:val="20"/>
                <w:shd w:val="clear" w:color="auto" w:fill="FFFFFF"/>
              </w:rPr>
              <w:t>maintenance, or any other activities that result in software products.</w:t>
            </w:r>
          </w:p>
          <w:p>
            <w:pPr>
              <w:pStyle w:val="8"/>
              <w:numPr>
                <w:ilvl w:val="0"/>
                <w:numId w:val="6"/>
              </w:numPr>
              <w:ind w:left="880" w:leftChars="400" w:firstLine="0" w:firstLineChars="0"/>
              <w:jc w:val="both"/>
              <w:rPr>
                <w:rFonts w:ascii="Times New Roman" w:hAnsi="Times New Roman" w:cs="Times New Roman"/>
                <w:sz w:val="20"/>
                <w:szCs w:val="20"/>
              </w:rPr>
            </w:pPr>
            <w:r>
              <w:rPr>
                <w:rFonts w:cs="Times New Roman" w:asciiTheme="majorHAnsi" w:hAnsiTheme="majorHAnsi"/>
                <w:sz w:val="20"/>
                <w:szCs w:val="20"/>
              </w:rPr>
              <w:t xml:space="preserve">Testing - </w:t>
            </w:r>
            <w:r>
              <w:rPr>
                <w:rFonts w:ascii="Times New Roman" w:hAnsi="Times New Roman" w:cs="Times New Roman"/>
                <w:sz w:val="20"/>
                <w:szCs w:val="20"/>
                <w:shd w:val="clear" w:color="auto" w:fill="FFFFFF"/>
              </w:rPr>
              <w:t>independent view of the</w:t>
            </w:r>
            <w:r>
              <w:rPr>
                <w:rStyle w:val="13"/>
                <w:rFonts w:ascii="Times New Roman" w:hAnsi="Times New Roman" w:cs="Times New Roman"/>
                <w:sz w:val="20"/>
                <w:szCs w:val="20"/>
                <w:shd w:val="clear" w:color="auto" w:fill="FFFFFF"/>
              </w:rPr>
              <w:t xml:space="preserve"> software </w:t>
            </w:r>
            <w:r>
              <w:rPr>
                <w:rFonts w:ascii="Times New Roman" w:hAnsi="Times New Roman" w:cs="Times New Roman"/>
                <w:sz w:val="20"/>
                <w:szCs w:val="20"/>
                <w:shd w:val="clear" w:color="auto" w:fill="FFFFFF"/>
              </w:rPr>
              <w:t>to appreciate and understand the risks of software implementation.</w:t>
            </w:r>
          </w:p>
          <w:p>
            <w:pPr>
              <w:pStyle w:val="8"/>
              <w:numPr>
                <w:ilvl w:val="0"/>
                <w:numId w:val="6"/>
              </w:numPr>
              <w:ind w:left="880" w:leftChars="400" w:firstLine="0" w:firstLineChars="0"/>
              <w:jc w:val="both"/>
              <w:rPr>
                <w:rFonts w:cs="Times New Roman" w:asciiTheme="majorHAnsi" w:hAnsiTheme="majorHAnsi"/>
                <w:sz w:val="20"/>
                <w:szCs w:val="20"/>
              </w:rPr>
            </w:pPr>
            <w:r>
              <w:rPr>
                <w:rFonts w:cs="Times New Roman" w:asciiTheme="majorHAnsi" w:hAnsiTheme="majorHAnsi"/>
                <w:sz w:val="20"/>
                <w:szCs w:val="20"/>
              </w:rPr>
              <w:t xml:space="preserve">Implementation - </w:t>
            </w:r>
            <w:r>
              <w:rPr>
                <w:rFonts w:cs="Arial" w:asciiTheme="majorHAnsi" w:hAnsiTheme="majorHAnsi"/>
                <w:sz w:val="20"/>
                <w:szCs w:val="20"/>
                <w:shd w:val="clear" w:color="auto" w:fill="FFFFFF"/>
              </w:rPr>
              <w:t xml:space="preserve">execution of a plan. </w:t>
            </w:r>
          </w:p>
          <w:p>
            <w:pPr>
              <w:ind w:left="880" w:leftChars="400" w:firstLine="0" w:firstLineChars="0"/>
              <w:jc w:val="both"/>
              <w:rPr>
                <w:rFonts w:cs="Times New Roman" w:asciiTheme="majorHAnsi" w:hAnsiTheme="majorHAnsi"/>
                <w:color w:val="000000" w:themeColor="text1"/>
                <w:sz w:val="20"/>
                <w:szCs w:val="20"/>
              </w:rPr>
            </w:pPr>
            <w:r>
              <w:rPr>
                <w:rFonts w:cs="Times New Roman" w:asciiTheme="majorHAnsi" w:hAnsiTheme="majorHAnsi"/>
                <w:color w:val="000000" w:themeColor="text1"/>
                <w:sz w:val="20"/>
                <w:szCs w:val="20"/>
              </w:rPr>
              <w:t xml:space="preserve">            With the help and assistance of the person who have the knowledge and skills involved in the process, the proponents came up with the final design of the </w:t>
            </w:r>
            <w:r>
              <w:rPr>
                <w:rFonts w:cs="Times New Roman" w:asciiTheme="majorHAnsi" w:hAnsiTheme="majorHAnsi"/>
                <w:sz w:val="20"/>
                <w:szCs w:val="20"/>
              </w:rPr>
              <w:t>Data Analytics Support for Human Resource System.</w:t>
            </w:r>
          </w:p>
          <w:p>
            <w:pPr>
              <w:ind w:left="880" w:leftChars="400" w:firstLine="0" w:firstLineChars="0"/>
              <w:jc w:val="both"/>
              <w:rPr>
                <w:rFonts w:cs="Times New Roman" w:asciiTheme="majorHAnsi" w:hAnsiTheme="majorHAnsi"/>
                <w:color w:val="000000" w:themeColor="text1"/>
                <w:sz w:val="20"/>
                <w:szCs w:val="20"/>
              </w:rPr>
            </w:pPr>
            <w:r>
              <w:rPr>
                <w:rFonts w:cs="Times New Roman" w:asciiTheme="majorHAnsi" w:hAnsiTheme="majorHAnsi"/>
                <w:color w:val="000000" w:themeColor="text1"/>
                <w:sz w:val="20"/>
                <w:szCs w:val="20"/>
              </w:rPr>
              <w:t xml:space="preserve">            During the extension of the developed website, technology transfer and skills will be conducted. For better comprehension, a user manual will be provided to the personnel of the company. This manual indicates the steps in operating the website.</w:t>
            </w:r>
          </w:p>
          <w:p>
            <w:pPr>
              <w:ind w:left="880" w:leftChars="400" w:firstLine="0" w:firstLineChars="0"/>
              <w:jc w:val="both"/>
              <w:rPr>
                <w:rFonts w:cs="Times New Roman" w:asciiTheme="majorHAnsi" w:hAnsiTheme="majorHAnsi"/>
                <w:sz w:val="20"/>
                <w:szCs w:val="20"/>
              </w:rPr>
            </w:pPr>
            <w:r>
              <w:rPr>
                <w:rFonts w:cs="Times New Roman" w:asciiTheme="majorHAnsi" w:hAnsiTheme="majorHAnsi"/>
                <w:sz w:val="20"/>
                <w:szCs w:val="20"/>
              </w:rPr>
              <w:t>Friday, January 29, 2016</w:t>
            </w:r>
          </w:p>
          <w:p>
            <w:pPr>
              <w:pStyle w:val="8"/>
              <w:numPr>
                <w:ilvl w:val="0"/>
                <w:numId w:val="7"/>
              </w:numPr>
              <w:ind w:left="880" w:leftChars="400" w:firstLine="0" w:firstLineChars="0"/>
              <w:jc w:val="both"/>
              <w:rPr>
                <w:rFonts w:cs="Times New Roman" w:asciiTheme="majorHAnsi" w:hAnsiTheme="majorHAnsi"/>
                <w:sz w:val="20"/>
                <w:szCs w:val="20"/>
              </w:rPr>
            </w:pPr>
            <w:r>
              <w:rPr>
                <w:rFonts w:cs="Times New Roman" w:asciiTheme="majorHAnsi" w:hAnsiTheme="majorHAnsi"/>
                <w:sz w:val="20"/>
                <w:szCs w:val="20"/>
              </w:rPr>
              <w:t>Lecture/Orientation</w:t>
            </w:r>
          </w:p>
          <w:p>
            <w:pPr>
              <w:pStyle w:val="8"/>
              <w:numPr>
                <w:ilvl w:val="0"/>
                <w:numId w:val="7"/>
              </w:numPr>
              <w:ind w:left="880" w:leftChars="400" w:firstLine="0" w:firstLineChars="0"/>
              <w:jc w:val="both"/>
              <w:rPr>
                <w:rFonts w:ascii="Times New Roman" w:hAnsi="Times New Roman" w:cs="Times New Roman"/>
                <w:sz w:val="20"/>
                <w:szCs w:val="20"/>
              </w:rPr>
            </w:pPr>
            <w:r>
              <w:rPr>
                <w:rFonts w:cs="Times New Roman" w:asciiTheme="majorHAnsi" w:hAnsiTheme="majorHAnsi"/>
                <w:sz w:val="20"/>
                <w:szCs w:val="20"/>
              </w:rPr>
              <w:t>Hands On</w:t>
            </w:r>
          </w:p>
          <w:p>
            <w:pPr>
              <w:numPr>
                <w:ilvl w:val="1"/>
                <w:numId w:val="1"/>
              </w:numPr>
              <w:tabs>
                <w:tab w:val="left" w:pos="990"/>
                <w:tab w:val="clear" w:pos="1800"/>
              </w:tabs>
              <w:spacing w:after="0" w:line="240" w:lineRule="auto"/>
              <w:ind w:left="990" w:hanging="630"/>
              <w:jc w:val="both"/>
              <w:rPr>
                <w:rFonts w:ascii="Times New Roman" w:hAnsi="Times New Roman" w:cs="Times New Roman"/>
                <w:sz w:val="20"/>
                <w:szCs w:val="20"/>
              </w:rPr>
            </w:pPr>
            <w:r>
              <w:rPr>
                <w:rFonts w:ascii="Times New Roman" w:hAnsi="Times New Roman" w:cs="Times New Roman"/>
                <w:sz w:val="20"/>
                <w:szCs w:val="20"/>
              </w:rPr>
              <w:t>Financial Plan:</w:t>
            </w:r>
          </w:p>
          <w:p>
            <w:pPr>
              <w:spacing w:after="0" w:line="240" w:lineRule="auto"/>
              <w:ind w:left="990"/>
              <w:jc w:val="both"/>
              <w:rPr>
                <w:rFonts w:ascii="Times New Roman" w:hAnsi="Times New Roman" w:cs="Times New Roman"/>
                <w:sz w:val="20"/>
                <w:szCs w:val="20"/>
              </w:rPr>
            </w:pPr>
          </w:p>
          <w:p>
            <w:pPr>
              <w:ind w:left="660" w:leftChars="300" w:firstLine="0" w:firstLineChars="0"/>
              <w:jc w:val="left"/>
              <w:rPr>
                <w:rFonts w:cs="Times New Roman" w:asciiTheme="majorHAnsi" w:hAnsiTheme="majorHAnsi"/>
                <w:color w:val="000000"/>
                <w:sz w:val="20"/>
                <w:szCs w:val="20"/>
              </w:rPr>
            </w:pPr>
            <w:r>
              <w:rPr>
                <w:rFonts w:cs="Times New Roman" w:asciiTheme="majorHAnsi" w:hAnsiTheme="majorHAnsi"/>
                <w:color w:val="000000"/>
                <w:sz w:val="20"/>
                <w:szCs w:val="20"/>
              </w:rPr>
              <w:t>Funds provided by the researchers</w:t>
            </w:r>
          </w:p>
          <w:p>
            <w:pPr>
              <w:spacing w:after="0" w:line="240" w:lineRule="auto"/>
              <w:jc w:val="both"/>
              <w:rPr>
                <w:rFonts w:ascii="Times New Roman" w:hAnsi="Times New Roman" w:cs="Times New Roman"/>
                <w:sz w:val="20"/>
                <w:szCs w:val="20"/>
              </w:rPr>
            </w:pPr>
          </w:p>
          <w:p>
            <w:pPr>
              <w:numPr>
                <w:ilvl w:val="1"/>
                <w:numId w:val="1"/>
              </w:numPr>
              <w:tabs>
                <w:tab w:val="left" w:pos="990"/>
                <w:tab w:val="clear" w:pos="1800"/>
              </w:tabs>
              <w:spacing w:after="0" w:line="240" w:lineRule="auto"/>
              <w:ind w:left="990" w:hanging="630"/>
              <w:jc w:val="both"/>
              <w:rPr>
                <w:rFonts w:ascii="Times New Roman" w:hAnsi="Times New Roman" w:cs="Times New Roman"/>
                <w:sz w:val="20"/>
                <w:szCs w:val="20"/>
              </w:rPr>
            </w:pPr>
            <w:r>
              <w:rPr>
                <w:rFonts w:ascii="Times New Roman" w:hAnsi="Times New Roman" w:cs="Times New Roman"/>
                <w:sz w:val="20"/>
                <w:szCs w:val="20"/>
              </w:rPr>
              <w:t>Functional Relationships with the Collaborating Agencies (Duties / Tasks of the Cooperating Agencies):</w:t>
            </w:r>
          </w:p>
          <w:p>
            <w:pPr>
              <w:spacing w:after="0" w:line="240" w:lineRule="auto"/>
              <w:jc w:val="both"/>
              <w:rPr>
                <w:rFonts w:ascii="Times New Roman" w:hAnsi="Times New Roman" w:cs="Times New Roman"/>
                <w:sz w:val="20"/>
                <w:szCs w:val="20"/>
              </w:rPr>
            </w:pPr>
          </w:p>
          <w:p>
            <w:pPr>
              <w:spacing w:after="0" w:line="240" w:lineRule="auto"/>
              <w:ind w:left="990"/>
              <w:jc w:val="both"/>
              <w:rPr>
                <w:rFonts w:ascii="Times New Roman" w:hAnsi="Times New Roman" w:cs="Times New Roman"/>
                <w:sz w:val="20"/>
                <w:szCs w:val="20"/>
              </w:rPr>
            </w:pPr>
            <w:r>
              <w:rPr>
                <w:rFonts w:cs="Times New Roman" w:asciiTheme="majorHAnsi" w:hAnsiTheme="majorHAnsi"/>
                <w:color w:val="000000" w:themeColor="text1"/>
                <w:sz w:val="20"/>
                <w:szCs w:val="20"/>
              </w:rPr>
              <w:t xml:space="preserve">The </w:t>
            </w:r>
            <w:r>
              <w:rPr>
                <w:rFonts w:asciiTheme="majorHAnsi" w:hAnsiTheme="majorHAnsi"/>
                <w:b/>
                <w:sz w:val="20"/>
                <w:szCs w:val="20"/>
              </w:rPr>
              <w:t xml:space="preserve">Provincial Human Resource Management Office </w:t>
            </w:r>
            <w:r>
              <w:rPr>
                <w:rFonts w:asciiTheme="majorHAnsi" w:hAnsiTheme="majorHAnsi"/>
                <w:color w:val="000000" w:themeColor="text1"/>
                <w:sz w:val="20"/>
                <w:szCs w:val="20"/>
              </w:rPr>
              <w:t xml:space="preserve">shall allow and assist student of BatStateU, specifically BS </w:t>
            </w:r>
            <w:r>
              <w:rPr>
                <w:rFonts w:asciiTheme="majorHAnsi" w:hAnsiTheme="majorHAnsi"/>
                <w:sz w:val="20"/>
                <w:szCs w:val="20"/>
              </w:rPr>
              <w:t>Information Technology major in Business Analytics students to conduct data gathering and/or testing necessary for their research.</w:t>
            </w:r>
          </w:p>
          <w:p>
            <w:pPr>
              <w:spacing w:after="0" w:line="240" w:lineRule="auto"/>
              <w:jc w:val="both"/>
              <w:rPr>
                <w:rFonts w:ascii="Times New Roman" w:hAnsi="Times New Roman" w:cs="Times New Roman"/>
                <w:sz w:val="20"/>
                <w:szCs w:val="20"/>
              </w:rPr>
            </w:pPr>
          </w:p>
          <w:p>
            <w:pPr>
              <w:spacing w:after="0" w:line="240" w:lineRule="auto"/>
              <w:ind w:left="990"/>
              <w:jc w:val="both"/>
              <w:rPr>
                <w:rFonts w:ascii="Times New Roman" w:hAnsi="Times New Roman" w:cs="Times New Roman"/>
                <w:sz w:val="20"/>
                <w:szCs w:val="20"/>
              </w:rPr>
            </w:pPr>
          </w:p>
          <w:p>
            <w:pPr>
              <w:numPr>
                <w:ilvl w:val="1"/>
                <w:numId w:val="1"/>
              </w:numPr>
              <w:tabs>
                <w:tab w:val="left" w:pos="990"/>
                <w:tab w:val="clear" w:pos="1800"/>
              </w:tabs>
              <w:spacing w:after="0" w:line="240" w:lineRule="auto"/>
              <w:ind w:left="990" w:hanging="630"/>
              <w:jc w:val="both"/>
              <w:rPr>
                <w:rFonts w:ascii="Times New Roman" w:hAnsi="Times New Roman" w:cs="Times New Roman"/>
                <w:sz w:val="20"/>
                <w:szCs w:val="20"/>
              </w:rPr>
            </w:pPr>
            <w:r>
              <w:rPr>
                <w:rFonts w:ascii="Times New Roman" w:hAnsi="Times New Roman" w:cs="Times New Roman"/>
                <w:sz w:val="20"/>
                <w:szCs w:val="20"/>
              </w:rPr>
              <w:t>Monitoring  and Evaluation Mechanics / Plan:</w:t>
            </w:r>
          </w:p>
          <w:p>
            <w:pPr>
              <w:spacing w:after="0" w:line="240" w:lineRule="auto"/>
              <w:ind w:left="990"/>
              <w:jc w:val="both"/>
              <w:rPr>
                <w:rFonts w:ascii="Times New Roman" w:hAnsi="Times New Roman" w:cs="Times New Roman"/>
                <w:sz w:val="20"/>
                <w:szCs w:val="20"/>
              </w:rPr>
            </w:pPr>
          </w:p>
          <w:p>
            <w:pPr>
              <w:ind w:left="1100" w:leftChars="500" w:firstLine="0" w:firstLineChars="0"/>
              <w:jc w:val="left"/>
              <w:rPr>
                <w:rFonts w:ascii="Times New Roman" w:hAnsi="Times New Roman" w:cs="Times New Roman"/>
                <w:sz w:val="20"/>
                <w:szCs w:val="20"/>
              </w:rPr>
            </w:pPr>
            <w:r>
              <w:rPr>
                <w:rFonts w:cs="Times New Roman" w:asciiTheme="majorHAnsi" w:hAnsiTheme="majorHAnsi"/>
                <w:color w:val="0C0C0C" w:themeColor="text1" w:themeTint="F2"/>
                <w:sz w:val="20"/>
                <w:szCs w:val="20"/>
              </w:rPr>
              <w:t>Accomplished training assessment/evaluation survey</w:t>
            </w:r>
            <w:r>
              <w:rPr>
                <w:rFonts w:cs="Times New Roman" w:asciiTheme="majorHAnsi" w:hAnsiTheme="majorHAnsi"/>
                <w:color w:val="0C0C0C" w:themeColor="text1" w:themeTint="F2"/>
                <w:sz w:val="20"/>
                <w:szCs w:val="20"/>
              </w:rPr>
              <w:br w:type="textWrapping"/>
            </w:r>
            <w:r>
              <w:rPr>
                <w:rFonts w:cs="Times New Roman" w:asciiTheme="majorHAnsi" w:hAnsiTheme="majorHAnsi"/>
                <w:color w:val="0C0C0C" w:themeColor="text1" w:themeTint="F2"/>
                <w:sz w:val="20"/>
                <w:szCs w:val="20"/>
              </w:rPr>
              <w:t>Narrative Reports</w:t>
            </w:r>
            <w:r>
              <w:rPr>
                <w:rFonts w:cs="Times New Roman" w:asciiTheme="majorHAnsi" w:hAnsiTheme="majorHAnsi"/>
                <w:color w:val="0C0C0C" w:themeColor="text1" w:themeTint="F2"/>
                <w:sz w:val="20"/>
                <w:szCs w:val="20"/>
              </w:rPr>
              <w:br w:type="textWrapping"/>
            </w:r>
            <w:r>
              <w:rPr>
                <w:rFonts w:cs="Times New Roman" w:asciiTheme="majorHAnsi" w:hAnsiTheme="majorHAnsi"/>
                <w:color w:val="0C0C0C" w:themeColor="text1" w:themeTint="F2"/>
                <w:sz w:val="20"/>
                <w:szCs w:val="20"/>
              </w:rPr>
              <w:t>Photo documents</w:t>
            </w:r>
            <w:r>
              <w:rPr>
                <w:rFonts w:cs="Times New Roman" w:asciiTheme="majorHAnsi" w:hAnsiTheme="majorHAnsi"/>
                <w:color w:val="0C0C0C" w:themeColor="text1" w:themeTint="F2"/>
                <w:sz w:val="20"/>
                <w:szCs w:val="20"/>
              </w:rPr>
              <w:br w:type="textWrapping"/>
            </w:r>
            <w:r>
              <w:rPr>
                <w:rFonts w:cs="Times New Roman" w:asciiTheme="majorHAnsi" w:hAnsiTheme="majorHAnsi"/>
                <w:color w:val="0C0C0C" w:themeColor="text1" w:themeTint="F2"/>
                <w:sz w:val="20"/>
                <w:szCs w:val="20"/>
                <w:lang w:val="en-PH"/>
              </w:rPr>
              <w:t>Technical Assistant for the system</w:t>
            </w:r>
          </w:p>
          <w:p>
            <w:pPr>
              <w:numPr>
                <w:ilvl w:val="1"/>
                <w:numId w:val="1"/>
              </w:numPr>
              <w:tabs>
                <w:tab w:val="left" w:pos="990"/>
                <w:tab w:val="clear" w:pos="1800"/>
              </w:tabs>
              <w:spacing w:after="0" w:line="240" w:lineRule="auto"/>
              <w:ind w:left="990" w:hanging="630"/>
              <w:jc w:val="both"/>
              <w:rPr>
                <w:rFonts w:ascii="Times New Roman" w:hAnsi="Times New Roman" w:cs="Times New Roman"/>
                <w:sz w:val="20"/>
                <w:szCs w:val="20"/>
              </w:rPr>
            </w:pPr>
            <w:r>
              <w:rPr>
                <w:rFonts w:ascii="Times New Roman" w:hAnsi="Times New Roman" w:cs="Times New Roman"/>
                <w:sz w:val="20"/>
                <w:szCs w:val="20"/>
              </w:rPr>
              <w:t>Plans for Ensuring the Sustainability of the Project:</w:t>
            </w:r>
          </w:p>
          <w:p>
            <w:pPr>
              <w:spacing w:after="0" w:line="240" w:lineRule="auto"/>
              <w:rPr>
                <w:rFonts w:ascii="Times New Roman" w:hAnsi="Times New Roman" w:cs="Times New Roman"/>
                <w:sz w:val="20"/>
                <w:szCs w:val="20"/>
              </w:rPr>
            </w:pPr>
          </w:p>
          <w:p>
            <w:pPr>
              <w:ind w:left="440" w:leftChars="200" w:firstLine="0" w:firstLineChars="0"/>
              <w:jc w:val="both"/>
              <w:rPr>
                <w:rFonts w:cs="Times New Roman" w:asciiTheme="majorHAnsi" w:hAnsiTheme="majorHAnsi"/>
                <w:color w:val="0C0C0C" w:themeColor="text1" w:themeTint="F2"/>
                <w:sz w:val="20"/>
                <w:szCs w:val="20"/>
              </w:rPr>
            </w:pPr>
            <w:r>
              <w:rPr>
                <w:rFonts w:cs="Times New Roman" w:asciiTheme="majorHAnsi" w:hAnsiTheme="majorHAnsi"/>
                <w:color w:val="0C0C0C" w:themeColor="text1" w:themeTint="F2"/>
                <w:sz w:val="20"/>
                <w:szCs w:val="20"/>
              </w:rPr>
              <w:t>The university recognizes the need to strengthen the services to and network with public entities to make functional its goals of development research and extension service. Thus, the project leader and coordinator offer partnership.</w:t>
            </w:r>
          </w:p>
          <w:p>
            <w:pPr>
              <w:spacing w:after="0" w:line="240" w:lineRule="auto"/>
              <w:ind w:left="440" w:leftChars="200" w:firstLine="0" w:firstLineChars="0"/>
              <w:rPr>
                <w:rFonts w:ascii="Times New Roman" w:hAnsi="Times New Roman" w:cs="Times New Roman"/>
                <w:sz w:val="20"/>
                <w:szCs w:val="20"/>
              </w:rPr>
            </w:pPr>
            <w:r>
              <w:rPr>
                <w:rFonts w:cs="Times New Roman" w:asciiTheme="majorHAnsi" w:hAnsiTheme="majorHAnsi"/>
                <w:color w:val="0C0C0C" w:themeColor="text1" w:themeTint="F2"/>
                <w:sz w:val="20"/>
                <w:szCs w:val="20"/>
              </w:rPr>
              <w:t xml:space="preserve">        To ensure sustainability of the project, the outputs of the researches to be conducted will be given to </w:t>
            </w:r>
            <w:r>
              <w:rPr>
                <w:rFonts w:asciiTheme="majorHAnsi" w:hAnsiTheme="majorHAnsi"/>
                <w:b/>
                <w:sz w:val="20"/>
                <w:szCs w:val="20"/>
              </w:rPr>
              <w:t xml:space="preserve">Provincial Human Resource Management Office </w:t>
            </w:r>
            <w:r>
              <w:rPr>
                <w:rFonts w:cs="Times New Roman" w:asciiTheme="majorHAnsi" w:hAnsiTheme="majorHAnsi"/>
                <w:color w:val="0C0C0C" w:themeColor="text1" w:themeTint="F2"/>
                <w:sz w:val="20"/>
                <w:szCs w:val="20"/>
              </w:rPr>
              <w:t xml:space="preserve">for its possible utilization whether in form of system improvement. Furthermore, a Memorandum of Understanding between the Batangas State University and </w:t>
            </w:r>
            <w:r>
              <w:rPr>
                <w:rFonts w:asciiTheme="majorHAnsi" w:hAnsiTheme="majorHAnsi"/>
                <w:b w:val="0"/>
                <w:bCs/>
                <w:sz w:val="20"/>
                <w:szCs w:val="20"/>
              </w:rPr>
              <w:t>Provincial Human Resource Management Office</w:t>
            </w:r>
            <w:r>
              <w:rPr>
                <w:rFonts w:cs="Times New Roman" w:asciiTheme="majorHAnsi" w:hAnsiTheme="majorHAnsi"/>
                <w:b w:val="0"/>
                <w:bCs/>
                <w:color w:val="0C0C0C" w:themeColor="text1" w:themeTint="F2"/>
                <w:sz w:val="20"/>
                <w:szCs w:val="20"/>
              </w:rPr>
              <w:t xml:space="preserve"> </w:t>
            </w:r>
            <w:r>
              <w:rPr>
                <w:rFonts w:cs="Times New Roman" w:asciiTheme="majorHAnsi" w:hAnsiTheme="majorHAnsi"/>
                <w:color w:val="0C0C0C" w:themeColor="text1" w:themeTint="F2"/>
                <w:sz w:val="20"/>
                <w:szCs w:val="20"/>
              </w:rPr>
              <w:t>will be provided to protect the rights of both parties.</w:t>
            </w:r>
          </w:p>
          <w:p>
            <w:pPr>
              <w:spacing w:after="0" w:line="240" w:lineRule="auto"/>
              <w:rPr>
                <w:rFonts w:ascii="Times New Roman" w:hAnsi="Times New Roman" w:cs="Times New Roman"/>
                <w:sz w:val="20"/>
                <w:szCs w:val="20"/>
              </w:rPr>
            </w:pPr>
          </w:p>
          <w:p>
            <w:pPr>
              <w:spacing w:after="0" w:line="240" w:lineRule="auto"/>
              <w:rPr>
                <w:rFonts w:ascii="Times New Roman" w:hAnsi="Times New Roman" w:cs="Times New Roman"/>
                <w:sz w:val="20"/>
                <w:szCs w:val="20"/>
              </w:rPr>
            </w:pPr>
          </w:p>
          <w:p>
            <w:pPr>
              <w:spacing w:after="0" w:line="240" w:lineRule="auto"/>
              <w:rPr>
                <w:rFonts w:ascii="Times New Roman" w:hAnsi="Times New Roman" w:cs="Times New Roman"/>
                <w:sz w:val="20"/>
                <w:szCs w:val="20"/>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48" w:type="dxa"/>
            <w:gridSpan w:val="3"/>
          </w:tcPr>
          <w:p>
            <w:pPr>
              <w:spacing w:after="0" w:line="240" w:lineRule="auto"/>
              <w:rPr>
                <w:rFonts w:ascii="Times New Roman" w:hAnsi="Times New Roman" w:cs="Times New Roman"/>
                <w:sz w:val="20"/>
                <w:szCs w:val="20"/>
              </w:rPr>
            </w:pPr>
            <w:r>
              <w:rPr>
                <w:rFonts w:ascii="Times New Roman" w:hAnsi="Times New Roman" w:cs="Times New Roman"/>
                <w:sz w:val="20"/>
                <w:szCs w:val="20"/>
              </w:rPr>
              <w:t>Prepared by:</w:t>
            </w:r>
          </w:p>
          <w:p>
            <w:pPr>
              <w:spacing w:after="0" w:line="240" w:lineRule="auto"/>
              <w:rPr>
                <w:rFonts w:ascii="Times New Roman" w:hAnsi="Times New Roman" w:cs="Times New Roman"/>
                <w:sz w:val="20"/>
                <w:szCs w:val="20"/>
              </w:rPr>
            </w:pPr>
          </w:p>
          <w:p>
            <w:pPr>
              <w:spacing w:after="0" w:line="240" w:lineRule="auto"/>
              <w:rPr>
                <w:rFonts w:ascii="Times New Roman" w:hAnsi="Times New Roman" w:cs="Times New Roman"/>
                <w:sz w:val="20"/>
                <w:szCs w:val="20"/>
              </w:rPr>
            </w:pPr>
          </w:p>
          <w:p>
            <w:pPr>
              <w:spacing w:after="0" w:line="240" w:lineRule="auto"/>
              <w:jc w:val="center"/>
              <w:rPr>
                <w:rFonts w:ascii="Times New Roman" w:hAnsi="Times New Roman" w:cs="Times New Roman"/>
                <w:sz w:val="20"/>
                <w:szCs w:val="20"/>
              </w:rPr>
            </w:pPr>
            <w:r>
              <w:rPr>
                <w:rFonts w:ascii="Times New Roman" w:hAnsi="Times New Roman" w:cs="Times New Roman"/>
                <w:b/>
                <w:sz w:val="20"/>
                <w:szCs w:val="20"/>
                <w:lang w:val="en-PH"/>
              </w:rPr>
              <w:t>MR. LLOYD H. MACATANGAY</w:t>
            </w:r>
            <w:r>
              <w:rPr>
                <w:rFonts w:ascii="Times New Roman" w:hAnsi="Times New Roman" w:cs="Times New Roman"/>
                <w:b/>
                <w:sz w:val="20"/>
                <w:szCs w:val="20"/>
                <w:lang w:val="en-PH"/>
              </w:rPr>
              <w:br w:type="textWrapping"/>
            </w:r>
            <w:r>
              <w:rPr>
                <w:rFonts w:ascii="Times New Roman" w:hAnsi="Times New Roman" w:cs="Times New Roman"/>
                <w:b/>
                <w:sz w:val="20"/>
                <w:szCs w:val="20"/>
                <w:lang w:val="en-PH"/>
              </w:rPr>
              <w:t xml:space="preserve">Coordinator, Extension Services </w:t>
            </w:r>
          </w:p>
          <w:p>
            <w:pPr>
              <w:spacing w:after="0" w:line="240" w:lineRule="auto"/>
              <w:rPr>
                <w:rFonts w:ascii="Times New Roman" w:hAnsi="Times New Roman" w:cs="Times New Roman"/>
                <w:sz w:val="20"/>
                <w:szCs w:val="20"/>
              </w:rPr>
            </w:pPr>
            <w:r>
              <w:rPr>
                <w:rFonts w:ascii="Times New Roman" w:hAnsi="Times New Roman" w:cs="Times New Roman"/>
                <w:sz w:val="20"/>
                <w:szCs w:val="20"/>
              </w:rPr>
              <w:t>Date Signed:</w:t>
            </w:r>
          </w:p>
        </w:tc>
        <w:tc>
          <w:tcPr>
            <w:tcW w:w="5130" w:type="dxa"/>
            <w:gridSpan w:val="3"/>
          </w:tcPr>
          <w:p>
            <w:pPr>
              <w:spacing w:after="0" w:line="240" w:lineRule="auto"/>
              <w:rPr>
                <w:rFonts w:ascii="Times New Roman" w:hAnsi="Times New Roman" w:cs="Times New Roman"/>
                <w:sz w:val="20"/>
                <w:szCs w:val="20"/>
              </w:rPr>
            </w:pPr>
            <w:r>
              <w:rPr>
                <w:rFonts w:ascii="Times New Roman" w:hAnsi="Times New Roman" w:cs="Times New Roman"/>
                <w:sz w:val="20"/>
                <w:szCs w:val="20"/>
              </w:rPr>
              <w:t>Reviewed by:</w:t>
            </w:r>
          </w:p>
          <w:p>
            <w:pPr>
              <w:spacing w:after="0" w:line="240" w:lineRule="auto"/>
              <w:rPr>
                <w:rFonts w:ascii="Times New Roman" w:hAnsi="Times New Roman" w:cs="Times New Roman"/>
                <w:sz w:val="20"/>
                <w:szCs w:val="20"/>
              </w:rPr>
            </w:pPr>
          </w:p>
          <w:p>
            <w:pPr>
              <w:spacing w:after="0" w:line="240" w:lineRule="auto"/>
              <w:rPr>
                <w:rFonts w:ascii="Times New Roman" w:hAnsi="Times New Roman" w:cs="Times New Roman"/>
                <w:sz w:val="20"/>
                <w:szCs w:val="20"/>
              </w:rPr>
            </w:pPr>
          </w:p>
          <w:p>
            <w:pPr>
              <w:spacing w:after="0" w:line="240" w:lineRule="auto"/>
              <w:jc w:val="center"/>
              <w:rPr>
                <w:rFonts w:ascii="Times New Roman" w:hAnsi="Times New Roman" w:cs="Times New Roman"/>
                <w:b/>
                <w:sz w:val="20"/>
                <w:szCs w:val="20"/>
                <w:lang w:val="en-PH"/>
              </w:rPr>
            </w:pPr>
            <w:r>
              <w:rPr>
                <w:rFonts w:ascii="Times New Roman" w:hAnsi="Times New Roman" w:cs="Times New Roman"/>
                <w:b/>
                <w:sz w:val="20"/>
                <w:szCs w:val="20"/>
                <w:lang w:val="en-PH"/>
              </w:rPr>
              <w:t>DR. JESSIE A. MONTALBO</w:t>
            </w:r>
          </w:p>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Executive Director</w:t>
            </w:r>
          </w:p>
          <w:p>
            <w:pPr>
              <w:spacing w:after="0" w:line="240" w:lineRule="auto"/>
              <w:rPr>
                <w:rFonts w:ascii="Times New Roman" w:hAnsi="Times New Roman" w:cs="Times New Roman"/>
                <w:sz w:val="20"/>
                <w:szCs w:val="20"/>
              </w:rPr>
            </w:pPr>
            <w:r>
              <w:rPr>
                <w:rFonts w:ascii="Times New Roman" w:hAnsi="Times New Roman" w:cs="Times New Roman"/>
                <w:sz w:val="20"/>
                <w:szCs w:val="20"/>
              </w:rPr>
              <w:t>Date 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48" w:type="dxa"/>
            <w:gridSpan w:val="3"/>
          </w:tcPr>
          <w:p>
            <w:pPr>
              <w:spacing w:after="0" w:line="240" w:lineRule="auto"/>
              <w:rPr>
                <w:rFonts w:ascii="Times New Roman" w:hAnsi="Times New Roman" w:cs="Times New Roman"/>
                <w:sz w:val="20"/>
                <w:szCs w:val="20"/>
              </w:rPr>
            </w:pPr>
            <w:r>
              <w:rPr>
                <w:rFonts w:ascii="Times New Roman" w:hAnsi="Times New Roman" w:cs="Times New Roman"/>
                <w:sz w:val="20"/>
                <w:szCs w:val="20"/>
              </w:rPr>
              <w:t>Reviewed by:</w:t>
            </w:r>
          </w:p>
          <w:p>
            <w:pPr>
              <w:spacing w:after="0" w:line="240" w:lineRule="auto"/>
              <w:rPr>
                <w:rFonts w:ascii="Times New Roman" w:hAnsi="Times New Roman" w:cs="Times New Roman"/>
                <w:sz w:val="20"/>
                <w:szCs w:val="20"/>
              </w:rPr>
            </w:pPr>
          </w:p>
          <w:p>
            <w:pPr>
              <w:spacing w:after="0" w:line="240" w:lineRule="auto"/>
              <w:rPr>
                <w:rFonts w:ascii="Times New Roman" w:hAnsi="Times New Roman" w:cs="Times New Roman"/>
                <w:sz w:val="20"/>
                <w:szCs w:val="20"/>
              </w:rPr>
            </w:pPr>
          </w:p>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AS</w:t>
            </w:r>
            <w:r>
              <w:rPr>
                <w:rFonts w:ascii="Times New Roman" w:hAnsi="Times New Roman" w:cs="Times New Roman"/>
                <w:b/>
                <w:sz w:val="20"/>
                <w:szCs w:val="20"/>
                <w:lang w:val="en-PH"/>
              </w:rPr>
              <w:t>ST</w:t>
            </w:r>
            <w:r>
              <w:rPr>
                <w:rFonts w:ascii="Times New Roman" w:hAnsi="Times New Roman" w:cs="Times New Roman"/>
                <w:b/>
                <w:sz w:val="20"/>
                <w:szCs w:val="20"/>
              </w:rPr>
              <w:t xml:space="preserve">. PROF. </w:t>
            </w:r>
            <w:r>
              <w:rPr>
                <w:rFonts w:ascii="Times New Roman" w:hAnsi="Times New Roman" w:cs="Times New Roman"/>
                <w:b/>
                <w:sz w:val="20"/>
                <w:szCs w:val="20"/>
                <w:lang w:val="en-PH"/>
              </w:rPr>
              <w:t>ARMANDO V. MENDOZA Jr.</w:t>
            </w:r>
          </w:p>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Director, Extension Services</w:t>
            </w:r>
          </w:p>
          <w:p>
            <w:pPr>
              <w:spacing w:after="0" w:line="240" w:lineRule="auto"/>
              <w:rPr>
                <w:rFonts w:ascii="Times New Roman" w:hAnsi="Times New Roman" w:cs="Times New Roman"/>
                <w:sz w:val="20"/>
                <w:szCs w:val="20"/>
              </w:rPr>
            </w:pPr>
            <w:r>
              <w:rPr>
                <w:rFonts w:ascii="Times New Roman" w:hAnsi="Times New Roman" w:cs="Times New Roman"/>
                <w:sz w:val="20"/>
                <w:szCs w:val="20"/>
              </w:rPr>
              <w:t>Date Signed:</w:t>
            </w:r>
          </w:p>
        </w:tc>
        <w:tc>
          <w:tcPr>
            <w:tcW w:w="5130" w:type="dxa"/>
            <w:gridSpan w:val="3"/>
          </w:tcPr>
          <w:p>
            <w:pPr>
              <w:spacing w:after="0" w:line="240" w:lineRule="auto"/>
              <w:rPr>
                <w:rFonts w:ascii="Times New Roman" w:hAnsi="Times New Roman" w:cs="Times New Roman"/>
                <w:sz w:val="20"/>
                <w:szCs w:val="20"/>
              </w:rPr>
            </w:pPr>
            <w:r>
              <w:rPr>
                <w:rFonts w:ascii="Times New Roman" w:hAnsi="Times New Roman" w:cs="Times New Roman"/>
                <w:sz w:val="20"/>
                <w:szCs w:val="20"/>
              </w:rPr>
              <w:t>Recommending Approval:</w:t>
            </w:r>
          </w:p>
          <w:p>
            <w:pPr>
              <w:spacing w:after="0" w:line="240" w:lineRule="auto"/>
              <w:rPr>
                <w:rFonts w:ascii="Times New Roman" w:hAnsi="Times New Roman" w:cs="Times New Roman"/>
                <w:sz w:val="20"/>
                <w:szCs w:val="20"/>
              </w:rPr>
            </w:pPr>
          </w:p>
          <w:p>
            <w:pPr>
              <w:spacing w:after="0" w:line="240" w:lineRule="auto"/>
              <w:rPr>
                <w:rFonts w:ascii="Times New Roman" w:hAnsi="Times New Roman" w:cs="Times New Roman"/>
                <w:sz w:val="20"/>
                <w:szCs w:val="20"/>
              </w:rPr>
            </w:pPr>
          </w:p>
          <w:p>
            <w:pPr>
              <w:spacing w:after="0" w:line="240" w:lineRule="auto"/>
              <w:jc w:val="center"/>
              <w:rPr>
                <w:rFonts w:ascii="Times New Roman" w:hAnsi="Times New Roman" w:cs="Times New Roman"/>
                <w:b/>
                <w:sz w:val="20"/>
                <w:szCs w:val="20"/>
                <w:lang w:val="en-PH"/>
              </w:rPr>
            </w:pPr>
            <w:r>
              <w:rPr>
                <w:rFonts w:ascii="Times New Roman" w:hAnsi="Times New Roman" w:cs="Times New Roman"/>
                <w:b/>
                <w:sz w:val="20"/>
                <w:szCs w:val="20"/>
                <w:lang w:val="en-PH"/>
              </w:rPr>
              <w:t>ENGR. ALBERTSON D. AMANTE</w:t>
            </w:r>
          </w:p>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Vice President for Research, Development and Extension</w:t>
            </w:r>
          </w:p>
          <w:p>
            <w:pPr>
              <w:spacing w:after="0" w:line="240" w:lineRule="auto"/>
              <w:rPr>
                <w:rFonts w:ascii="Times New Roman" w:hAnsi="Times New Roman" w:cs="Times New Roman"/>
                <w:sz w:val="20"/>
                <w:szCs w:val="20"/>
              </w:rPr>
            </w:pPr>
            <w:r>
              <w:rPr>
                <w:rFonts w:ascii="Times New Roman" w:hAnsi="Times New Roman" w:cs="Times New Roman"/>
                <w:sz w:val="20"/>
                <w:szCs w:val="20"/>
              </w:rPr>
              <w:t>Date 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48" w:type="dxa"/>
            <w:gridSpan w:val="3"/>
          </w:tcPr>
          <w:p>
            <w:pPr>
              <w:spacing w:after="0" w:line="240" w:lineRule="auto"/>
              <w:rPr>
                <w:rFonts w:ascii="Times New Roman" w:hAnsi="Times New Roman" w:cs="Times New Roman"/>
                <w:sz w:val="20"/>
                <w:szCs w:val="20"/>
              </w:rPr>
            </w:pPr>
            <w:r>
              <w:rPr>
                <w:rFonts w:ascii="Times New Roman" w:hAnsi="Times New Roman" w:cs="Times New Roman"/>
                <w:sz w:val="20"/>
                <w:szCs w:val="20"/>
              </w:rPr>
              <w:t>Recommending Approval:</w:t>
            </w:r>
          </w:p>
          <w:p>
            <w:pPr>
              <w:spacing w:after="0" w:line="240" w:lineRule="auto"/>
              <w:rPr>
                <w:rFonts w:ascii="Times New Roman" w:hAnsi="Times New Roman" w:cs="Times New Roman"/>
                <w:sz w:val="20"/>
                <w:szCs w:val="20"/>
              </w:rPr>
            </w:pPr>
          </w:p>
          <w:p>
            <w:pPr>
              <w:spacing w:after="0" w:line="240" w:lineRule="auto"/>
              <w:jc w:val="center"/>
              <w:rPr>
                <w:rFonts w:ascii="Times New Roman" w:hAnsi="Times New Roman" w:cs="Times New Roman"/>
                <w:b/>
                <w:sz w:val="20"/>
                <w:szCs w:val="20"/>
              </w:rPr>
            </w:pPr>
          </w:p>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ATTY. LUZVIMINDA C. ROSALES</w:t>
            </w:r>
          </w:p>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Vice President for Finance &amp; Resource Generation</w:t>
            </w:r>
          </w:p>
          <w:p>
            <w:pPr>
              <w:spacing w:after="0" w:line="240" w:lineRule="auto"/>
              <w:rPr>
                <w:rFonts w:ascii="Times New Roman" w:hAnsi="Times New Roman" w:cs="Times New Roman"/>
                <w:sz w:val="20"/>
                <w:szCs w:val="20"/>
              </w:rPr>
            </w:pPr>
            <w:r>
              <w:rPr>
                <w:rFonts w:ascii="Times New Roman" w:hAnsi="Times New Roman" w:cs="Times New Roman"/>
                <w:sz w:val="20"/>
                <w:szCs w:val="20"/>
              </w:rPr>
              <w:t>Date Signed:</w:t>
            </w:r>
          </w:p>
        </w:tc>
        <w:tc>
          <w:tcPr>
            <w:tcW w:w="5130" w:type="dxa"/>
            <w:gridSpan w:val="3"/>
          </w:tcPr>
          <w:p>
            <w:pPr>
              <w:spacing w:after="0" w:line="240" w:lineRule="auto"/>
              <w:rPr>
                <w:rFonts w:ascii="Times New Roman" w:hAnsi="Times New Roman" w:cs="Times New Roman"/>
                <w:sz w:val="20"/>
                <w:szCs w:val="20"/>
              </w:rPr>
            </w:pPr>
            <w:r>
              <w:rPr>
                <w:rFonts w:ascii="Times New Roman" w:hAnsi="Times New Roman" w:cs="Times New Roman"/>
                <w:sz w:val="20"/>
                <w:szCs w:val="20"/>
              </w:rPr>
              <w:t>Approved:</w:t>
            </w:r>
          </w:p>
          <w:p>
            <w:pPr>
              <w:spacing w:after="0" w:line="240" w:lineRule="auto"/>
              <w:rPr>
                <w:rFonts w:ascii="Times New Roman" w:hAnsi="Times New Roman" w:cs="Times New Roman"/>
                <w:sz w:val="20"/>
                <w:szCs w:val="20"/>
              </w:rPr>
            </w:pPr>
          </w:p>
          <w:p>
            <w:pPr>
              <w:spacing w:after="0" w:line="240" w:lineRule="auto"/>
              <w:rPr>
                <w:rFonts w:ascii="Times New Roman" w:hAnsi="Times New Roman" w:cs="Times New Roman"/>
                <w:sz w:val="20"/>
                <w:szCs w:val="20"/>
              </w:rPr>
            </w:pPr>
          </w:p>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DR. TIRSO A. RONQUILLO</w:t>
            </w:r>
          </w:p>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University President</w:t>
            </w:r>
          </w:p>
          <w:p>
            <w:pPr>
              <w:spacing w:after="0" w:line="240" w:lineRule="auto"/>
              <w:rPr>
                <w:rFonts w:ascii="Times New Roman" w:hAnsi="Times New Roman" w:cs="Times New Roman"/>
                <w:sz w:val="20"/>
                <w:szCs w:val="20"/>
              </w:rPr>
            </w:pPr>
            <w:r>
              <w:rPr>
                <w:rFonts w:ascii="Times New Roman" w:hAnsi="Times New Roman" w:cs="Times New Roman"/>
                <w:sz w:val="20"/>
                <w:szCs w:val="20"/>
              </w:rPr>
              <w:t>Date Signed:</w:t>
            </w:r>
          </w:p>
        </w:tc>
      </w:tr>
    </w:tbl>
    <w:p>
      <w:pPr>
        <w:spacing w:after="100" w:line="240" w:lineRule="auto"/>
        <w:jc w:val="both"/>
        <w:rPr>
          <w:rFonts w:ascii="Times New Roman" w:hAnsi="Times New Roman" w:cs="Times New Roman"/>
          <w:i/>
          <w:sz w:val="18"/>
        </w:rPr>
      </w:pPr>
      <w:r>
        <w:rPr>
          <w:rFonts w:ascii="Times New Roman" w:hAnsi="Times New Roman" w:cs="Times New Roman"/>
          <w:i/>
          <w:sz w:val="18"/>
        </w:rPr>
        <w:t>Required Attachment: If Extension Service / Training is requested by clients, attached the letter of request with endorsement from the University President.</w:t>
      </w:r>
    </w:p>
    <w:p>
      <w:pPr>
        <w:rPr>
          <w:rFonts w:ascii="Times New Roman" w:hAnsi="Times New Roman" w:cs="Times New Roman"/>
          <w:i/>
          <w:sz w:val="18"/>
          <w:szCs w:val="18"/>
        </w:rPr>
      </w:pPr>
      <w:r>
        <w:rPr>
          <w:rFonts w:ascii="Times New Roman" w:hAnsi="Times New Roman" w:cs="Times New Roman"/>
          <w:i/>
          <w:sz w:val="18"/>
          <w:szCs w:val="18"/>
        </w:rPr>
        <w:t>cc: (1) College Dean</w:t>
      </w:r>
    </w:p>
    <w:p>
      <w:pPr>
        <w:jc w:val="both"/>
        <w:rPr>
          <w:rFonts w:ascii="Times New Roman" w:hAnsi="Times New Roman" w:cs="Times New Roman"/>
          <w:i/>
          <w:sz w:val="18"/>
        </w:rPr>
      </w:pPr>
    </w:p>
    <w:sectPr>
      <w:footerReference r:id="rId4" w:type="first"/>
      <w:footerReference r:id="rId3" w:type="default"/>
      <w:pgSz w:w="12240" w:h="18720"/>
      <w:pgMar w:top="864" w:right="1152" w:bottom="720" w:left="1008"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963362"/>
    </w:sdtPr>
    <w:sdtContent>
      <w:sdt>
        <w:sdtPr>
          <w:id w:val="860082579"/>
        </w:sdtPr>
        <w:sdtContent>
          <w:p>
            <w:pPr>
              <w:pStyle w:val="3"/>
              <w:tabs>
                <w:tab w:val="right" w:pos="10080"/>
                <w:tab w:val="clear" w:pos="9360"/>
              </w:tabs>
            </w:pPr>
          </w:p>
          <w:p>
            <w:pPr>
              <w:pStyle w:val="3"/>
              <w:tabs>
                <w:tab w:val="right" w:pos="10080"/>
                <w:tab w:val="clear" w:pos="9360"/>
              </w:tabs>
            </w:pPr>
            <w:r>
              <w:rPr>
                <w:rFonts w:ascii="Times New Roman" w:hAnsi="Times New Roman" w:cs="Times New Roman"/>
              </w:rPr>
              <w:tab/>
            </w:r>
            <w:r>
              <w:rPr>
                <w:rFonts w:ascii="Times New Roman" w:hAnsi="Times New Roman" w:cs="Times New Roman"/>
              </w:rPr>
              <w:tab/>
            </w:r>
            <w:r>
              <w:rPr>
                <w:rFonts w:ascii="Times New Roman" w:hAnsi="Times New Roman" w:cs="Times New Roman"/>
                <w:sz w:val="18"/>
                <w:szCs w:val="18"/>
              </w:rPr>
              <w:t xml:space="preserve">Page </w:t>
            </w:r>
            <w:r>
              <w:rPr>
                <w:rFonts w:ascii="Times New Roman" w:hAnsi="Times New Roman" w:cs="Times New Roman"/>
                <w:b/>
                <w:bCs/>
                <w:sz w:val="18"/>
                <w:szCs w:val="18"/>
              </w:rPr>
              <w:fldChar w:fldCharType="begin"/>
            </w:r>
            <w:r>
              <w:rPr>
                <w:rFonts w:ascii="Times New Roman" w:hAnsi="Times New Roman" w:cs="Times New Roman"/>
                <w:b/>
                <w:bCs/>
                <w:sz w:val="18"/>
                <w:szCs w:val="18"/>
              </w:rPr>
              <w:instrText xml:space="preserve"> PAGE </w:instrText>
            </w:r>
            <w:r>
              <w:rPr>
                <w:rFonts w:ascii="Times New Roman" w:hAnsi="Times New Roman" w:cs="Times New Roman"/>
                <w:b/>
                <w:bCs/>
                <w:sz w:val="18"/>
                <w:szCs w:val="18"/>
              </w:rPr>
              <w:fldChar w:fldCharType="separate"/>
            </w:r>
            <w:r>
              <w:rPr>
                <w:rFonts w:ascii="Times New Roman" w:hAnsi="Times New Roman" w:cs="Times New Roman"/>
                <w:b/>
                <w:bCs/>
                <w:sz w:val="18"/>
                <w:szCs w:val="18"/>
              </w:rPr>
              <w:t>2</w:t>
            </w:r>
            <w:r>
              <w:rPr>
                <w:rFonts w:ascii="Times New Roman" w:hAnsi="Times New Roman" w:cs="Times New Roman"/>
                <w:b/>
                <w:bCs/>
                <w:sz w:val="18"/>
                <w:szCs w:val="18"/>
              </w:rPr>
              <w:fldChar w:fldCharType="end"/>
            </w:r>
            <w:r>
              <w:rPr>
                <w:rFonts w:ascii="Times New Roman" w:hAnsi="Times New Roman" w:cs="Times New Roman"/>
                <w:sz w:val="18"/>
                <w:szCs w:val="18"/>
              </w:rPr>
              <w:t xml:space="preserve"> of </w:t>
            </w:r>
            <w:r>
              <w:rPr>
                <w:rFonts w:ascii="Times New Roman" w:hAnsi="Times New Roman" w:cs="Times New Roman"/>
                <w:b/>
                <w:bCs/>
                <w:sz w:val="18"/>
                <w:szCs w:val="18"/>
              </w:rPr>
              <w:fldChar w:fldCharType="begin"/>
            </w:r>
            <w:r>
              <w:rPr>
                <w:rFonts w:ascii="Times New Roman" w:hAnsi="Times New Roman" w:cs="Times New Roman"/>
                <w:b/>
                <w:bCs/>
                <w:sz w:val="18"/>
                <w:szCs w:val="18"/>
              </w:rPr>
              <w:instrText xml:space="preserve"> NUMPAGES  </w:instrText>
            </w:r>
            <w:r>
              <w:rPr>
                <w:rFonts w:ascii="Times New Roman" w:hAnsi="Times New Roman" w:cs="Times New Roman"/>
                <w:b/>
                <w:bCs/>
                <w:sz w:val="18"/>
                <w:szCs w:val="18"/>
              </w:rPr>
              <w:fldChar w:fldCharType="separate"/>
            </w:r>
            <w:r>
              <w:rPr>
                <w:rFonts w:ascii="Times New Roman" w:hAnsi="Times New Roman" w:cs="Times New Roman"/>
                <w:b/>
                <w:bCs/>
                <w:sz w:val="18"/>
                <w:szCs w:val="18"/>
              </w:rPr>
              <w:t>2</w:t>
            </w:r>
            <w:r>
              <w:rPr>
                <w:rFonts w:ascii="Times New Roman" w:hAnsi="Times New Roman" w:cs="Times New Roman"/>
                <w:b/>
                <w:bCs/>
                <w:sz w:val="18"/>
                <w:szCs w:val="18"/>
              </w:rPr>
              <w:fldChar w:fldCharType="end"/>
            </w:r>
          </w:p>
        </w:sdtContent>
      </w:sdt>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cs="Times New Roman"/>
      </w:rPr>
    </w:pPr>
  </w:p>
  <w:p>
    <w:pPr>
      <w:pStyle w:val="3"/>
      <w:tabs>
        <w:tab w:val="right" w:pos="9900"/>
        <w:tab w:val="clear" w:pos="9360"/>
      </w:tabs>
    </w:pPr>
    <w:r>
      <w:rPr>
        <w:rFonts w:ascii="Times New Roman" w:hAnsi="Times New Roman" w:cs="Times New Roman"/>
      </w:rPr>
      <w:t>Tracking Number___________________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sz w:val="18"/>
        <w:szCs w:val="18"/>
      </w:rPr>
      <w:t xml:space="preserve">Page </w:t>
    </w:r>
    <w:r>
      <w:rPr>
        <w:rFonts w:ascii="Times New Roman" w:hAnsi="Times New Roman" w:cs="Times New Roman"/>
        <w:b/>
        <w:bCs/>
        <w:sz w:val="18"/>
        <w:szCs w:val="18"/>
      </w:rPr>
      <w:fldChar w:fldCharType="begin"/>
    </w:r>
    <w:r>
      <w:rPr>
        <w:rFonts w:ascii="Times New Roman" w:hAnsi="Times New Roman" w:cs="Times New Roman"/>
        <w:b/>
        <w:bCs/>
        <w:sz w:val="18"/>
        <w:szCs w:val="18"/>
      </w:rPr>
      <w:instrText xml:space="preserve"> PAGE </w:instrText>
    </w:r>
    <w:r>
      <w:rPr>
        <w:rFonts w:ascii="Times New Roman" w:hAnsi="Times New Roman" w:cs="Times New Roman"/>
        <w:b/>
        <w:bCs/>
        <w:sz w:val="18"/>
        <w:szCs w:val="18"/>
      </w:rPr>
      <w:fldChar w:fldCharType="separate"/>
    </w:r>
    <w:r>
      <w:rPr>
        <w:rFonts w:ascii="Times New Roman" w:hAnsi="Times New Roman" w:cs="Times New Roman"/>
        <w:b/>
        <w:bCs/>
        <w:sz w:val="18"/>
        <w:szCs w:val="18"/>
      </w:rPr>
      <w:t>1</w:t>
    </w:r>
    <w:r>
      <w:rPr>
        <w:rFonts w:ascii="Times New Roman" w:hAnsi="Times New Roman" w:cs="Times New Roman"/>
        <w:b/>
        <w:bCs/>
        <w:sz w:val="18"/>
        <w:szCs w:val="18"/>
      </w:rPr>
      <w:fldChar w:fldCharType="end"/>
    </w:r>
    <w:r>
      <w:rPr>
        <w:rFonts w:ascii="Times New Roman" w:hAnsi="Times New Roman" w:cs="Times New Roman"/>
        <w:sz w:val="18"/>
        <w:szCs w:val="18"/>
      </w:rPr>
      <w:t xml:space="preserve"> of </w:t>
    </w:r>
    <w:r>
      <w:rPr>
        <w:rFonts w:ascii="Times New Roman" w:hAnsi="Times New Roman" w:cs="Times New Roman"/>
        <w:b/>
        <w:bCs/>
        <w:sz w:val="18"/>
        <w:szCs w:val="18"/>
      </w:rPr>
      <w:fldChar w:fldCharType="begin"/>
    </w:r>
    <w:r>
      <w:rPr>
        <w:rFonts w:ascii="Times New Roman" w:hAnsi="Times New Roman" w:cs="Times New Roman"/>
        <w:b/>
        <w:bCs/>
        <w:sz w:val="18"/>
        <w:szCs w:val="18"/>
      </w:rPr>
      <w:instrText xml:space="preserve"> NUMPAGES  </w:instrText>
    </w:r>
    <w:r>
      <w:rPr>
        <w:rFonts w:ascii="Times New Roman" w:hAnsi="Times New Roman" w:cs="Times New Roman"/>
        <w:b/>
        <w:bCs/>
        <w:sz w:val="18"/>
        <w:szCs w:val="18"/>
      </w:rPr>
      <w:fldChar w:fldCharType="separate"/>
    </w:r>
    <w:r>
      <w:rPr>
        <w:rFonts w:ascii="Times New Roman" w:hAnsi="Times New Roman" w:cs="Times New Roman"/>
        <w:b/>
        <w:bCs/>
        <w:sz w:val="18"/>
        <w:szCs w:val="18"/>
      </w:rPr>
      <w:t>2</w:t>
    </w:r>
    <w:r>
      <w:rPr>
        <w:rFonts w:ascii="Times New Roman" w:hAnsi="Times New Roman" w:cs="Times New Roman"/>
        <w:b/>
        <w:bCs/>
        <w:sz w:val="18"/>
        <w:szCs w:val="18"/>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30B2"/>
    <w:multiLevelType w:val="multilevel"/>
    <w:tmpl w:val="03A630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F8940CA"/>
    <w:multiLevelType w:val="multilevel"/>
    <w:tmpl w:val="0F8940CA"/>
    <w:lvl w:ilvl="0" w:tentative="0">
      <w:start w:val="1"/>
      <w:numFmt w:val="upperLetter"/>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2">
    <w:nsid w:val="1F861BBC"/>
    <w:multiLevelType w:val="multilevel"/>
    <w:tmpl w:val="1F861BBC"/>
    <w:lvl w:ilvl="0" w:tentative="0">
      <w:start w:val="1"/>
      <w:numFmt w:val="decimal"/>
      <w:lvlText w:val="%1."/>
      <w:lvlJc w:val="left"/>
      <w:pPr>
        <w:ind w:left="1080" w:hanging="360"/>
      </w:pPr>
    </w:lvl>
    <w:lvl w:ilvl="1" w:tentative="0">
      <w:start w:val="1"/>
      <w:numFmt w:val="decimal"/>
      <w:isLgl/>
      <w:lvlText w:val="%1.%2"/>
      <w:lvlJc w:val="left"/>
      <w:pPr>
        <w:ind w:left="1575" w:hanging="495"/>
      </w:pPr>
    </w:lvl>
    <w:lvl w:ilvl="2" w:tentative="0">
      <w:start w:val="1"/>
      <w:numFmt w:val="decimal"/>
      <w:isLgl/>
      <w:lvlText w:val="%1.%2.%3"/>
      <w:lvlJc w:val="left"/>
      <w:pPr>
        <w:ind w:left="2160" w:hanging="720"/>
      </w:pPr>
    </w:lvl>
    <w:lvl w:ilvl="3" w:tentative="0">
      <w:start w:val="1"/>
      <w:numFmt w:val="decimal"/>
      <w:isLgl/>
      <w:lvlText w:val="%1.%2.%3.%4"/>
      <w:lvlJc w:val="left"/>
      <w:pPr>
        <w:ind w:left="2520" w:hanging="720"/>
      </w:pPr>
    </w:lvl>
    <w:lvl w:ilvl="4" w:tentative="0">
      <w:start w:val="1"/>
      <w:numFmt w:val="decimal"/>
      <w:isLgl/>
      <w:lvlText w:val="%1.%2.%3.%4.%5"/>
      <w:lvlJc w:val="left"/>
      <w:pPr>
        <w:ind w:left="3240" w:hanging="1080"/>
      </w:pPr>
    </w:lvl>
    <w:lvl w:ilvl="5" w:tentative="0">
      <w:start w:val="1"/>
      <w:numFmt w:val="decimal"/>
      <w:isLgl/>
      <w:lvlText w:val="%1.%2.%3.%4.%5.%6"/>
      <w:lvlJc w:val="left"/>
      <w:pPr>
        <w:ind w:left="3600" w:hanging="1080"/>
      </w:pPr>
    </w:lvl>
    <w:lvl w:ilvl="6" w:tentative="0">
      <w:start w:val="1"/>
      <w:numFmt w:val="decimal"/>
      <w:isLgl/>
      <w:lvlText w:val="%1.%2.%3.%4.%5.%6.%7"/>
      <w:lvlJc w:val="left"/>
      <w:pPr>
        <w:ind w:left="4320" w:hanging="1440"/>
      </w:pPr>
    </w:lvl>
    <w:lvl w:ilvl="7" w:tentative="0">
      <w:start w:val="1"/>
      <w:numFmt w:val="decimal"/>
      <w:isLgl/>
      <w:lvlText w:val="%1.%2.%3.%4.%5.%6.%7.%8"/>
      <w:lvlJc w:val="left"/>
      <w:pPr>
        <w:ind w:left="4680" w:hanging="1440"/>
      </w:pPr>
    </w:lvl>
    <w:lvl w:ilvl="8" w:tentative="0">
      <w:start w:val="1"/>
      <w:numFmt w:val="decimal"/>
      <w:isLgl/>
      <w:lvlText w:val="%1.%2.%3.%4.%5.%6.%7.%8.%9"/>
      <w:lvlJc w:val="left"/>
      <w:pPr>
        <w:ind w:left="5040" w:hanging="1440"/>
      </w:pPr>
    </w:lvl>
  </w:abstractNum>
  <w:abstractNum w:abstractNumId="3">
    <w:nsid w:val="231C290F"/>
    <w:multiLevelType w:val="multilevel"/>
    <w:tmpl w:val="231C290F"/>
    <w:lvl w:ilvl="0" w:tentative="0">
      <w:start w:val="1"/>
      <w:numFmt w:val="decimal"/>
      <w:lvlText w:val="%1."/>
      <w:lvlJc w:val="left"/>
      <w:pPr>
        <w:tabs>
          <w:tab w:val="left" w:pos="720"/>
        </w:tabs>
        <w:ind w:left="720" w:hanging="360"/>
      </w:pPr>
    </w:lvl>
    <w:lvl w:ilvl="1" w:tentative="0">
      <w:start w:val="1"/>
      <w:numFmt w:val="upperRoman"/>
      <w:lvlText w:val="%2."/>
      <w:lvlJc w:val="left"/>
      <w:pPr>
        <w:tabs>
          <w:tab w:val="left" w:pos="1800"/>
        </w:tabs>
        <w:ind w:left="1800" w:hanging="72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27774C6E"/>
    <w:multiLevelType w:val="multilevel"/>
    <w:tmpl w:val="27774C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D112C3D"/>
    <w:multiLevelType w:val="multilevel"/>
    <w:tmpl w:val="2D112C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9AE5A46"/>
    <w:multiLevelType w:val="multilevel"/>
    <w:tmpl w:val="79AE5A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6"/>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ocumentProtection w:enforcement="0"/>
  <w:defaultTabStop w:val="720"/>
  <w:characterSpacingControl w:val="doNotCompress"/>
  <w:compat>
    <w:compatSetting w:name="compatibilityMode" w:uri="http://schemas.microsoft.com/office/word" w:val="12"/>
  </w:compat>
  <w:rsids>
    <w:rsidRoot w:val="00A54603"/>
    <w:rsid w:val="000030A3"/>
    <w:rsid w:val="0008753C"/>
    <w:rsid w:val="000A3872"/>
    <w:rsid w:val="0012533C"/>
    <w:rsid w:val="0012593D"/>
    <w:rsid w:val="001361DE"/>
    <w:rsid w:val="001A477A"/>
    <w:rsid w:val="00421C9E"/>
    <w:rsid w:val="00457CCD"/>
    <w:rsid w:val="0046519B"/>
    <w:rsid w:val="0049185F"/>
    <w:rsid w:val="004C3122"/>
    <w:rsid w:val="00546294"/>
    <w:rsid w:val="00552326"/>
    <w:rsid w:val="00552859"/>
    <w:rsid w:val="005C427F"/>
    <w:rsid w:val="005F1C2E"/>
    <w:rsid w:val="00876462"/>
    <w:rsid w:val="00896736"/>
    <w:rsid w:val="00911A30"/>
    <w:rsid w:val="00963B2C"/>
    <w:rsid w:val="00A015AE"/>
    <w:rsid w:val="00A16272"/>
    <w:rsid w:val="00A54603"/>
    <w:rsid w:val="00AD0CF0"/>
    <w:rsid w:val="00C5141C"/>
    <w:rsid w:val="00C84BBE"/>
    <w:rsid w:val="00DD3E8A"/>
    <w:rsid w:val="00DE307C"/>
    <w:rsid w:val="00DF6363"/>
    <w:rsid w:val="0CE97744"/>
    <w:rsid w:val="1D032B2F"/>
    <w:rsid w:val="44B00270"/>
    <w:rsid w:val="567F7405"/>
    <w:rsid w:val="5B3900FB"/>
    <w:rsid w:val="5B7273BB"/>
    <w:rsid w:val="5F040176"/>
    <w:rsid w:val="60605FAB"/>
    <w:rsid w:val="695C4F12"/>
    <w:rsid w:val="765103F6"/>
    <w:rsid w:val="78EF07DC"/>
    <w:rsid w:val="7E305C88"/>
  </w:rsids>
  <m:mathPr>
    <m:mathFont m:val="Cambria Math"/>
    <m:brkBin m:val="before"/>
    <m:brkBinSub m:val="--"/>
    <m:smallFrac m:val="1"/>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pPr>
      <w:spacing w:after="0" w:line="240" w:lineRule="auto"/>
    </w:pPr>
    <w:rPr>
      <w:rFonts w:ascii="Tahoma" w:hAnsi="Tahoma" w:cs="Tahoma"/>
      <w:sz w:val="16"/>
      <w:szCs w:val="16"/>
    </w:rPr>
  </w:style>
  <w:style w:type="paragraph" w:styleId="3">
    <w:name w:val="footer"/>
    <w:basedOn w:val="1"/>
    <w:link w:val="10"/>
    <w:unhideWhenUsed/>
    <w:qFormat/>
    <w:uiPriority w:val="99"/>
    <w:pPr>
      <w:tabs>
        <w:tab w:val="center" w:pos="4680"/>
        <w:tab w:val="right" w:pos="9360"/>
      </w:tabs>
      <w:spacing w:after="0" w:line="240" w:lineRule="auto"/>
    </w:pPr>
  </w:style>
  <w:style w:type="paragraph" w:styleId="4">
    <w:name w:val="header"/>
    <w:basedOn w:val="1"/>
    <w:link w:val="9"/>
    <w:unhideWhenUsed/>
    <w:qFormat/>
    <w:uiPriority w:val="99"/>
    <w:pPr>
      <w:tabs>
        <w:tab w:val="center" w:pos="4680"/>
        <w:tab w:val="right" w:pos="9360"/>
      </w:tabs>
      <w:spacing w:after="0" w:line="240" w:lineRule="auto"/>
    </w:pPr>
  </w:style>
  <w:style w:type="table" w:styleId="7">
    <w:name w:val="Table Grid"/>
    <w:basedOn w:val="6"/>
    <w:uiPriority w:val="5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List Paragraph"/>
    <w:basedOn w:val="1"/>
    <w:qFormat/>
    <w:uiPriority w:val="34"/>
    <w:pPr>
      <w:ind w:left="720"/>
      <w:contextualSpacing/>
    </w:pPr>
  </w:style>
  <w:style w:type="character" w:customStyle="1" w:styleId="9">
    <w:name w:val="Header Char"/>
    <w:basedOn w:val="5"/>
    <w:link w:val="4"/>
    <w:qFormat/>
    <w:uiPriority w:val="99"/>
    <w:rPr>
      <w:rFonts w:eastAsiaTheme="minorEastAsia"/>
    </w:rPr>
  </w:style>
  <w:style w:type="character" w:customStyle="1" w:styleId="10">
    <w:name w:val="Footer Char"/>
    <w:basedOn w:val="5"/>
    <w:link w:val="3"/>
    <w:qFormat/>
    <w:uiPriority w:val="99"/>
    <w:rPr>
      <w:rFonts w:eastAsiaTheme="minorEastAsia"/>
    </w:rPr>
  </w:style>
  <w:style w:type="character" w:customStyle="1" w:styleId="11">
    <w:name w:val="Balloon Text Char"/>
    <w:basedOn w:val="5"/>
    <w:link w:val="2"/>
    <w:semiHidden/>
    <w:qFormat/>
    <w:uiPriority w:val="99"/>
    <w:rPr>
      <w:rFonts w:ascii="Tahoma" w:hAnsi="Tahoma" w:cs="Tahoma" w:eastAsiaTheme="minorEastAsia"/>
      <w:sz w:val="16"/>
      <w:szCs w:val="16"/>
    </w:rPr>
  </w:style>
  <w:style w:type="character" w:customStyle="1" w:styleId="12">
    <w:name w:val="apple-style-span"/>
    <w:basedOn w:val="5"/>
    <w:qFormat/>
    <w:uiPriority w:val="0"/>
  </w:style>
  <w:style w:type="character" w:customStyle="1" w:styleId="13">
    <w:name w:val="apple-converted-spac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252</Words>
  <Characters>1440</Characters>
  <Lines>12</Lines>
  <Paragraphs>3</Paragraphs>
  <ScaleCrop>false</ScaleCrop>
  <LinksUpToDate>false</LinksUpToDate>
  <CharactersWithSpaces>1689</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2016-08-15T03:39:00Z</dcterms:created>
  <dc:creator>asus</dc:creator>
  <cp:lastModifiedBy>LENOVO</cp:lastModifiedBy>
  <cp:lastPrinted>2016-08-16T05:02:00Z</cp:lastPrinted>
  <dcterms:modified xsi:type="dcterms:W3CDTF">2018-03-26T08:06:42Z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