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20 de Fevereiro de 2025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Exercícios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Quais são as vantagens e as desvantagens de usar padrões de projetos no desenvolvimento de software?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Vantagens: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Aumento de produtividade.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Ajuda a resolver problemas.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Reutilizáveis em vários projetos.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Reduz problemas comuns e recorrentes, melhorando a manutenção do sistema.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Desvantagens: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Complexidade desnecessária: se um padrão for aplicado sem necessidade, pode tornar o código mais complicado e difícil de manter.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 gerar sobrecarga no projeto, especialmente quando padrões são utilizados sem planejamento adequado.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Nem sempre são a solução ideal para todos os problemas.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Pesquise o que são padrões GRASP e encontre três exemplos.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Padrões GRASP ajudam a especificar em que momento é atribuída a responsabilidade de decisão, quando é um comportamento ou elemento ao objeto. A formação do padrões GRASP se consiste nos seguintes padrões: </w:t>
      </w:r>
      <w:r w:rsidDel="00000000" w:rsidR="00000000" w:rsidRPr="00000000">
        <w:rPr>
          <w:rtl w:val="0"/>
        </w:rPr>
        <w:t xml:space="preserve">Controlador (Controller), Criador (Creator), Indireção (Indirection), Especialista na informação (Information expert), Alta coesão (High Cohesion), Baixo acoplamento (Loose coupling), Polimorfismo (Polymorphism), Variações protegidas (Protected variations), e Invenção pura (Pure fabrication).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Três exemplos:</w:t>
      </w:r>
    </w:p>
    <w:p w:rsidR="00000000" w:rsidDel="00000000" w:rsidP="00000000" w:rsidRDefault="00000000" w:rsidRPr="00000000" w14:paraId="0000001A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Controlador: Define um objeto intermediário que recebe e gerencia solicitações do usuário.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sistema de pedidos onde um controlador recebe a solicitação de compra do usuário e coordena a criação do pedido.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Especialista na informação: O objeto que possui a informação necessária deve ser responsável pela lógica de negócio.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Em um sistema bancário, a classe ContaBancaria é responsável por calcular saldo, pois contém os dados das transações.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Baixo acoplamento: Reduz a dependência entre os objetos para facilitar a manutenção e reutilização do código.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sistema de e-commerce onde a classe de pagamento não depende diretamente da classe de estoque, permitindo substituição de métodos de pagamento sem afetar outras partes do sistema.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Escolha um padrão GoF e implemente um pequeno exemplo em sua linguagem de programação favorita.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Empresa de Locação de Barcos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Interface para comportamentos de movimentação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 ComportamentoMovimento(ABC):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mover(self):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Implementações de comportamentos de movimentação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 MovimentoComMotor(ComportamentoMovimento):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mover(self):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print("Movendo com motor")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 MovimentoRemando(ComportamentoMovimento):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mover(self):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print("Remando")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 NavegacaoAVela(ComportamentoMovimento):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mover(self):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print("Navegando à vela")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Classe de barco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 Barco: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__init__(self, comportamento_movimento):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self.comportamento_movimento = comportamento_movimento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definir_comportamento_movimento(self, comportamento_movimento):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self.comportamento_movimento = comportamento_movimento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def mover(self):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self.comportamento_movimento.mover()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# Testando a empresa de locação de barcos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bateira = Barco(MovimentoComMotor())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iate = Barco(MovimentoComMotor())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canoa = Barco(MovimentoRemando())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jangada = Barco(MovimentoRemando())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barco_a_vela = Barco(NavegacaoAVela())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bateira.mover()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iate.mover()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canoa.mover()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jangada.mover()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barco_a_vela.mover()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Pesquise o que são padrões GoF e encontre cinco exemplos.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Padrões GoF tem como objetivo solucionar problemas </w:t>
      </w:r>
      <w:r w:rsidDel="00000000" w:rsidR="00000000" w:rsidRPr="00000000">
        <w:rPr>
          <w:rtl w:val="0"/>
        </w:rPr>
        <w:t xml:space="preserve">comuns de softwares que tenham algum envolvimento na orientação</w:t>
      </w:r>
      <w:r w:rsidDel="00000000" w:rsidR="00000000" w:rsidRPr="00000000">
        <w:rPr>
          <w:rtl w:val="0"/>
        </w:rPr>
        <w:t xml:space="preserve"> a objetos</w:t>
      </w:r>
      <w:r w:rsidDel="00000000" w:rsidR="00000000" w:rsidRPr="00000000">
        <w:rPr>
          <w:rtl w:val="0"/>
        </w:rPr>
        <w:t xml:space="preserve">. São formados por três grupos, os padrões de criação, estruturais e comportamentais.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Padrões de criação: Exigem um tratamento de como os objetos são criados para atenderem às diversas necessidades.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Factory Method;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Abstract Factory;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Singleton;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Builder;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Prototype;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Padrões estruturais: Elaboração, associação e a organização entre objetos e classes/interfaces. Permitem combinar objetos em estruturas mais complexas, ou descrever como as classes são herdadas ou compostas a partir de outras.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Adapter;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Bridge;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Composite;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Decorator;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Facade;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Flyweight;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Proxy;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Padrões comportamentais: Mostram o processo de como os objetos ou classes se comunicam. Em geral, buscam um baixo acoplamento entre os objetos, apesar da comunicação que existe entre eles.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Chain of Responsability: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Command;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Interpreter;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Iterator;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Mediator;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Memento;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Observer;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State;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Strategy;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Template;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Method;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Visitor.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Cinco exemplos: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Singleton: Garante que uma classe tenha apenas uma instância e fornece um ponto global de acesso a ela.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gerenciador de conexão com o banco de dados, onde apenas uma instância é necessária para evitar múltiplas conexões desnecessárias.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Factory Method: Define uma interface para criar um objeto, mas permite que as subclasses alterem o tipo de objeto que será criado.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sistema de logs que pode criar diferentes tipos de log (arquivo, console, banco de dados) dependendo da necessidade.</w:t>
      </w:r>
    </w:p>
    <w:p w:rsidR="00000000" w:rsidDel="00000000" w:rsidP="00000000" w:rsidRDefault="00000000" w:rsidRPr="00000000" w14:paraId="00000077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Adapter: Permite que interfaces incompatíveis trabalhem juntas.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adaptador que permite um software legado se comunicar com um novo sistema via API moderna.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Observer: Define uma dependência um-para-muitos entre objetos para que, quando um objeto mudar de estado, todos os seus dependentes sejam notificados.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sistema de notificações onde vários usuários são informados quando um evento ocorre (como novas mensagens em um chat).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3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Decorator: Permite adicionar responsabilidades a um objeto dinamicamente.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Exemplo prático: Um sistema de envio de e-mails onde diferentes funcionalidades (criptografia, logs, notificações extras) podem ser adicionadas sem alterar a classe principal.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Pesquise e descubra o nome do padrão de projeto adotado na atividade prática realizada nesta aula.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Padrão Factory Method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classe Operacao define uma interface abstrata para as operações matemáticas.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classes Soma, Subtracao, Multiplicacao e Divisao são implementações concretas dessa interface.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classe OperacaoSeparada atua como uma fábrica, contendo o método estático getOperacao(operador), que retorna a instância apropriada com base no operador passado.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código principal (main()) não instancia diretamente as classes de operação; em vez disso, ele chama getOperacao(operador), que decide qual objeto criar.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