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Instituto Federal Catarinense (Campus Blumenau)</w:t>
      </w:r>
    </w:p>
    <w:p w:rsidR="00000000" w:rsidDel="00000000" w:rsidP="00000000" w:rsidRDefault="00000000" w:rsidRPr="00000000" w14:paraId="00000002">
      <w:pPr>
        <w:rPr/>
      </w:pPr>
      <w:r w:rsidDel="00000000" w:rsidR="00000000" w:rsidRPr="00000000">
        <w:rPr>
          <w:rtl w:val="0"/>
        </w:rPr>
        <w:t xml:space="preserve">Professor: Carlos Augusto Machado Monteiro</w:t>
      </w:r>
    </w:p>
    <w:p w:rsidR="00000000" w:rsidDel="00000000" w:rsidP="00000000" w:rsidRDefault="00000000" w:rsidRPr="00000000" w14:paraId="00000003">
      <w:pPr>
        <w:rPr/>
      </w:pPr>
      <w:r w:rsidDel="00000000" w:rsidR="00000000" w:rsidRPr="00000000">
        <w:rPr>
          <w:rtl w:val="0"/>
        </w:rPr>
        <w:t xml:space="preserve">Matéria: Sistemas Embarcados</w:t>
      </w:r>
    </w:p>
    <w:p w:rsidR="00000000" w:rsidDel="00000000" w:rsidP="00000000" w:rsidRDefault="00000000" w:rsidRPr="00000000" w14:paraId="00000004">
      <w:pPr>
        <w:rPr/>
      </w:pPr>
      <w:r w:rsidDel="00000000" w:rsidR="00000000" w:rsidRPr="00000000">
        <w:rPr>
          <w:rtl w:val="0"/>
        </w:rPr>
        <w:t xml:space="preserve">Nomes:Gabrielli Danker, Gabriel Rodrigues de Carvalho e Lucas Taveira de Sena</w:t>
      </w:r>
    </w:p>
    <w:p w:rsidR="00000000" w:rsidDel="00000000" w:rsidP="00000000" w:rsidRDefault="00000000" w:rsidRPr="00000000" w14:paraId="00000005">
      <w:pPr>
        <w:rPr/>
      </w:pPr>
      <w:r w:rsidDel="00000000" w:rsidR="00000000" w:rsidRPr="00000000">
        <w:rPr>
          <w:rtl w:val="0"/>
        </w:rPr>
        <w:t xml:space="preserve">Turma: BCC 2025.1</w:t>
      </w:r>
    </w:p>
    <w:p w:rsidR="00000000" w:rsidDel="00000000" w:rsidP="00000000" w:rsidRDefault="00000000" w:rsidRPr="00000000" w14:paraId="00000006">
      <w:pPr>
        <w:rPr/>
      </w:pPr>
      <w:r w:rsidDel="00000000" w:rsidR="00000000" w:rsidRPr="00000000">
        <w:rPr>
          <w:rtl w:val="0"/>
        </w:rPr>
        <w:t xml:space="preserve">Data de entrega: 26 de Março de 2025</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ab/>
        <w:tab/>
        <w:tab/>
        <w:tab/>
        <w:t xml:space="preserve">Relatório- Lab 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Nesta atividade fizemos com Arduino e utilizamos o sensor para testar em diferentes superfícies e identificar o valor das cores brancas e pretas com a porta analógica.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Circuito esquemático:</w:t>
      </w:r>
    </w:p>
    <w:p w:rsidR="00000000" w:rsidDel="00000000" w:rsidP="00000000" w:rsidRDefault="00000000" w:rsidRPr="00000000" w14:paraId="0000000D">
      <w:pPr>
        <w:rPr/>
      </w:pPr>
      <w:r w:rsidDel="00000000" w:rsidR="00000000" w:rsidRPr="00000000">
        <w:rPr/>
        <w:drawing>
          <wp:inline distB="114300" distT="114300" distL="114300" distR="114300">
            <wp:extent cx="5731200" cy="7645400"/>
            <wp:effectExtent b="0" l="0" r="0" t="0"/>
            <wp:docPr id="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Código para mostrar os valores da superfície se é branca ou preta:</w:t>
      </w:r>
    </w:p>
    <w:p w:rsidR="00000000" w:rsidDel="00000000" w:rsidP="00000000" w:rsidRDefault="00000000" w:rsidRPr="00000000" w14:paraId="0000001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11">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setup code here, to run once:</w:t>
      </w:r>
    </w:p>
    <w:p w:rsidR="00000000" w:rsidDel="00000000" w:rsidP="00000000" w:rsidRDefault="00000000" w:rsidRPr="00000000" w14:paraId="0000001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1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1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1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1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17">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main code here, to run repeatedly:</w:t>
      </w:r>
    </w:p>
    <w:p w:rsidR="00000000" w:rsidDel="00000000" w:rsidP="00000000" w:rsidRDefault="00000000" w:rsidRPr="00000000" w14:paraId="0000001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(A0);</w:t>
      </w:r>
    </w:p>
    <w:p w:rsidR="00000000" w:rsidDel="00000000" w:rsidP="00000000" w:rsidRDefault="00000000" w:rsidRPr="00000000" w14:paraId="0000001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1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V0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1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1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1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(V0);</w:t>
      </w:r>
    </w:p>
    <w:p w:rsidR="00000000" w:rsidDel="00000000" w:rsidP="00000000" w:rsidRDefault="00000000" w:rsidRPr="00000000" w14:paraId="0000001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1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2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Código para escrever qual é branca ou preta:</w:t>
      </w:r>
    </w:p>
    <w:p w:rsidR="00000000" w:rsidDel="00000000" w:rsidP="00000000" w:rsidRDefault="00000000" w:rsidRPr="00000000" w14:paraId="0000002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2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setup code here, to run once:</w:t>
      </w:r>
    </w:p>
    <w:p w:rsidR="00000000" w:rsidDel="00000000" w:rsidP="00000000" w:rsidRDefault="00000000" w:rsidRPr="00000000" w14:paraId="0000002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2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2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2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2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2A">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main code here, to run repeatedly:</w:t>
      </w:r>
    </w:p>
    <w:p w:rsidR="00000000" w:rsidDel="00000000" w:rsidP="00000000" w:rsidRDefault="00000000" w:rsidRPr="00000000" w14:paraId="0000002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(A0);</w:t>
      </w:r>
    </w:p>
    <w:p w:rsidR="00000000" w:rsidDel="00000000" w:rsidP="00000000" w:rsidRDefault="00000000" w:rsidRPr="00000000" w14:paraId="0000002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2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V0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2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2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3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(V0 &gt;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w:t>
      </w:r>
    </w:p>
    <w:p w:rsidR="00000000" w:rsidDel="00000000" w:rsidP="00000000" w:rsidRDefault="00000000" w:rsidRPr="00000000" w14:paraId="0000003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3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"V0 - Branco: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3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(V0);</w:t>
      </w:r>
    </w:p>
    <w:p w:rsidR="00000000" w:rsidDel="00000000" w:rsidP="00000000" w:rsidRDefault="00000000" w:rsidRPr="00000000" w14:paraId="0000003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3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3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(V0 &lt;=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3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3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"V0 - Preto: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3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(V0);</w:t>
      </w:r>
    </w:p>
    <w:p w:rsidR="00000000" w:rsidDel="00000000" w:rsidP="00000000" w:rsidRDefault="00000000" w:rsidRPr="00000000" w14:paraId="0000003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3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3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3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Foto da montagem: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1440" w:firstLine="720"/>
        <w:rPr/>
      </w:pPr>
      <w:r w:rsidDel="00000000" w:rsidR="00000000" w:rsidRPr="00000000">
        <w:rPr/>
        <w:drawing>
          <wp:inline distB="114300" distT="114300" distL="114300" distR="114300">
            <wp:extent cx="2528888" cy="4491239"/>
            <wp:effectExtent b="0" l="0" r="0" t="0"/>
            <wp:docPr id="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528888" cy="449123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Nesta  parte da atividade utilizamos a porta digital, calibramos o sensor para superfícies brancas e pretas e adaptamos o código para funcionar com entrada digital.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Circuito esquemático</w:t>
      </w:r>
    </w:p>
    <w:p w:rsidR="00000000" w:rsidDel="00000000" w:rsidP="00000000" w:rsidRDefault="00000000" w:rsidRPr="00000000" w14:paraId="00000046">
      <w:pPr>
        <w:rPr/>
      </w:pPr>
      <w:r w:rsidDel="00000000" w:rsidR="00000000" w:rsidRPr="00000000">
        <w:rPr/>
        <w:drawing>
          <wp:inline distB="114300" distT="114300" distL="114300" distR="114300">
            <wp:extent cx="5731200" cy="76454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Código para mostrar os valores da superfície branca (1) e preta (0):</w:t>
      </w:r>
    </w:p>
    <w:p w:rsidR="00000000" w:rsidDel="00000000" w:rsidP="00000000" w:rsidRDefault="00000000" w:rsidRPr="00000000" w14:paraId="0000004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A">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setup code here, to run once:</w:t>
      </w:r>
    </w:p>
    <w:p w:rsidR="00000000" w:rsidDel="00000000" w:rsidP="00000000" w:rsidRDefault="00000000" w:rsidRPr="00000000" w14:paraId="0000004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4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4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51">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main code here, to run repeatedly:</w:t>
      </w:r>
    </w:p>
    <w:p w:rsidR="00000000" w:rsidDel="00000000" w:rsidP="00000000" w:rsidRDefault="00000000" w:rsidRPr="00000000" w14:paraId="00000052">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9</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(an);</w:t>
      </w:r>
    </w:p>
    <w:p w:rsidR="00000000" w:rsidDel="00000000" w:rsidP="00000000" w:rsidRDefault="00000000" w:rsidRPr="00000000" w14:paraId="0000005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5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Código para mostrar quais valores são branca (1) e preta (0):</w:t>
      </w:r>
    </w:p>
    <w:p w:rsidR="00000000" w:rsidDel="00000000" w:rsidP="00000000" w:rsidRDefault="00000000" w:rsidRPr="00000000" w14:paraId="0000005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5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setup code here, to run once:</w:t>
      </w:r>
    </w:p>
    <w:p w:rsidR="00000000" w:rsidDel="00000000" w:rsidP="00000000" w:rsidRDefault="00000000" w:rsidRPr="00000000" w14:paraId="0000005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2">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main code here, to run repeatedly:</w:t>
      </w:r>
    </w:p>
    <w:p w:rsidR="00000000" w:rsidDel="00000000" w:rsidP="00000000" w:rsidRDefault="00000000" w:rsidRPr="00000000" w14:paraId="0000006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9</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"Branco"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6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"Preto"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7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Foto da montagem: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1440" w:firstLine="720"/>
        <w:rPr/>
      </w:pPr>
      <w:r w:rsidDel="00000000" w:rsidR="00000000" w:rsidRPr="00000000">
        <w:rPr/>
        <w:drawing>
          <wp:inline distB="114300" distT="114300" distL="114300" distR="114300">
            <wp:extent cx="3214688" cy="5720085"/>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214688" cy="572008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 xml:space="preserve">Nesta parte da atividade utilizamos um dispositivo de 5 sensores para a leitura das portas AD do Arduino para verificar se eles funcionam de forma analógica ou apenas digital, no nosso caso funcionou dos dois jeitos. Fizemos um código que escreve na porta serial o estado de cada um dos sensores.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Circuito esquemático da porta analógica:</w:t>
      </w:r>
    </w:p>
    <w:p w:rsidR="00000000" w:rsidDel="00000000" w:rsidP="00000000" w:rsidRDefault="00000000" w:rsidRPr="00000000" w14:paraId="0000007A">
      <w:pPr>
        <w:rPr/>
      </w:pPr>
      <w:r w:rsidDel="00000000" w:rsidR="00000000" w:rsidRPr="00000000">
        <w:rPr/>
        <w:drawing>
          <wp:inline distB="114300" distT="114300" distL="114300" distR="114300">
            <wp:extent cx="5731200" cy="7645400"/>
            <wp:effectExtent b="0" l="0" r="0" t="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Circuito esquemático da porta digital:</w:t>
      </w:r>
    </w:p>
    <w:p w:rsidR="00000000" w:rsidDel="00000000" w:rsidP="00000000" w:rsidRDefault="00000000" w:rsidRPr="00000000" w14:paraId="0000007D">
      <w:pPr>
        <w:rPr/>
      </w:pPr>
      <w:r w:rsidDel="00000000" w:rsidR="00000000" w:rsidRPr="00000000">
        <w:rPr/>
        <w:drawing>
          <wp:inline distB="114300" distT="114300" distL="114300" distR="114300">
            <wp:extent cx="3810000" cy="1752600"/>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81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Código para verificar o valor da porta analógica:</w:t>
      </w:r>
    </w:p>
    <w:p w:rsidR="00000000" w:rsidDel="00000000" w:rsidP="00000000" w:rsidRDefault="00000000" w:rsidRPr="00000000" w14:paraId="0000008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2">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setup code here, to run once:</w:t>
      </w:r>
    </w:p>
    <w:p w:rsidR="00000000" w:rsidDel="00000000" w:rsidP="00000000" w:rsidRDefault="00000000" w:rsidRPr="00000000" w14:paraId="0000008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8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8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8">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main code here, to run repeatedly:</w:t>
      </w:r>
    </w:p>
    <w:p w:rsidR="00000000" w:rsidDel="00000000" w:rsidP="00000000" w:rsidRDefault="00000000" w:rsidRPr="00000000" w14:paraId="0000008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(A0);</w:t>
      </w:r>
    </w:p>
    <w:p w:rsidR="00000000" w:rsidDel="00000000" w:rsidP="00000000" w:rsidRDefault="00000000" w:rsidRPr="00000000" w14:paraId="0000008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an1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(A1);</w:t>
      </w:r>
    </w:p>
    <w:p w:rsidR="00000000" w:rsidDel="00000000" w:rsidP="00000000" w:rsidRDefault="00000000" w:rsidRPr="00000000" w14:paraId="0000008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an2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(A2);</w:t>
      </w:r>
    </w:p>
    <w:p w:rsidR="00000000" w:rsidDel="00000000" w:rsidP="00000000" w:rsidRDefault="00000000" w:rsidRPr="00000000" w14:paraId="0000008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an3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(A3);</w:t>
      </w:r>
    </w:p>
    <w:p w:rsidR="00000000" w:rsidDel="00000000" w:rsidP="00000000" w:rsidRDefault="00000000" w:rsidRPr="00000000" w14:paraId="0000008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an4 = </w:t>
      </w:r>
      <w:r w:rsidDel="00000000" w:rsidR="00000000" w:rsidRPr="00000000">
        <w:rPr>
          <w:rFonts w:ascii="Courier New" w:cs="Courier New" w:eastAsia="Courier New" w:hAnsi="Courier New"/>
          <w:color w:val="f39c12"/>
          <w:sz w:val="21"/>
          <w:szCs w:val="21"/>
          <w:rtl w:val="0"/>
        </w:rPr>
        <w:t xml:space="preserve">analogRead</w:t>
      </w:r>
      <w:r w:rsidDel="00000000" w:rsidR="00000000" w:rsidRPr="00000000">
        <w:rPr>
          <w:rFonts w:ascii="Courier New" w:cs="Courier New" w:eastAsia="Courier New" w:hAnsi="Courier New"/>
          <w:color w:val="dae3e3"/>
          <w:sz w:val="21"/>
          <w:szCs w:val="21"/>
          <w:rtl w:val="0"/>
        </w:rPr>
        <w:t xml:space="preserve"> (A4);</w:t>
      </w:r>
    </w:p>
    <w:p w:rsidR="00000000" w:rsidDel="00000000" w:rsidP="00000000" w:rsidRDefault="00000000" w:rsidRPr="00000000" w14:paraId="0000008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V0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V1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)an1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V2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)an2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V3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)an3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V4 = </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)an4 / </w:t>
      </w:r>
      <w:r w:rsidDel="00000000" w:rsidR="00000000" w:rsidRPr="00000000">
        <w:rPr>
          <w:rFonts w:ascii="Courier New" w:cs="Courier New" w:eastAsia="Courier New" w:hAnsi="Courier New"/>
          <w:color w:val="7fcbcd"/>
          <w:sz w:val="21"/>
          <w:szCs w:val="21"/>
          <w:rtl w:val="0"/>
        </w:rPr>
        <w:t xml:space="preserve">1023.0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9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(V0 &gt;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w:t>
      </w:r>
    </w:p>
    <w:p w:rsidR="00000000" w:rsidDel="00000000" w:rsidP="00000000" w:rsidRDefault="00000000" w:rsidRPr="00000000" w14:paraId="0000009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9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"V0 - Branco: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(V0);</w:t>
      </w:r>
    </w:p>
    <w:p w:rsidR="00000000" w:rsidDel="00000000" w:rsidP="00000000" w:rsidRDefault="00000000" w:rsidRPr="00000000" w14:paraId="0000009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9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(V0 &lt;=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9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"V0 - Preto: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(V0);</w:t>
      </w:r>
    </w:p>
    <w:p w:rsidR="00000000" w:rsidDel="00000000" w:rsidP="00000000" w:rsidRDefault="00000000" w:rsidRPr="00000000" w14:paraId="0000009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(V1 &gt;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w:t>
      </w:r>
    </w:p>
    <w:p w:rsidR="00000000" w:rsidDel="00000000" w:rsidP="00000000" w:rsidRDefault="00000000" w:rsidRPr="00000000" w14:paraId="000000A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"V1 - Branco: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(V1);</w:t>
      </w:r>
    </w:p>
    <w:p w:rsidR="00000000" w:rsidDel="00000000" w:rsidP="00000000" w:rsidRDefault="00000000" w:rsidRPr="00000000" w14:paraId="000000A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(V1 &lt;=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"V1 - Preto: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(V1);</w:t>
      </w:r>
    </w:p>
    <w:p w:rsidR="00000000" w:rsidDel="00000000" w:rsidP="00000000" w:rsidRDefault="00000000" w:rsidRPr="00000000" w14:paraId="000000A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  </w:t>
      </w:r>
    </w:p>
    <w:p w:rsidR="00000000" w:rsidDel="00000000" w:rsidP="00000000" w:rsidRDefault="00000000" w:rsidRPr="00000000" w14:paraId="000000A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(V2 &gt;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w:t>
      </w:r>
    </w:p>
    <w:p w:rsidR="00000000" w:rsidDel="00000000" w:rsidP="00000000" w:rsidRDefault="00000000" w:rsidRPr="00000000" w14:paraId="000000A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"V2 - Branco: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(V2);</w:t>
      </w:r>
    </w:p>
    <w:p w:rsidR="00000000" w:rsidDel="00000000" w:rsidP="00000000" w:rsidRDefault="00000000" w:rsidRPr="00000000" w14:paraId="000000B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(V2 &lt;=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"V2 - Preto: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(V2);</w:t>
      </w:r>
    </w:p>
    <w:p w:rsidR="00000000" w:rsidDel="00000000" w:rsidP="00000000" w:rsidRDefault="00000000" w:rsidRPr="00000000" w14:paraId="000000B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8">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(V3 &gt;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w:t>
      </w:r>
    </w:p>
    <w:p w:rsidR="00000000" w:rsidDel="00000000" w:rsidP="00000000" w:rsidRDefault="00000000" w:rsidRPr="00000000" w14:paraId="000000B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"V3 - Branco: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(V3);</w:t>
      </w:r>
    </w:p>
    <w:p w:rsidR="00000000" w:rsidDel="00000000" w:rsidP="00000000" w:rsidRDefault="00000000" w:rsidRPr="00000000" w14:paraId="000000B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B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(V3 &lt;=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"V3 - Preto: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(V3);</w:t>
      </w:r>
    </w:p>
    <w:p w:rsidR="00000000" w:rsidDel="00000000" w:rsidP="00000000" w:rsidRDefault="00000000" w:rsidRPr="00000000" w14:paraId="000000C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(V4 &gt;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w:t>
      </w:r>
    </w:p>
    <w:p w:rsidR="00000000" w:rsidDel="00000000" w:rsidP="00000000" w:rsidRDefault="00000000" w:rsidRPr="00000000" w14:paraId="000000C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"V4 - Branco: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(V4);</w:t>
      </w:r>
    </w:p>
    <w:p w:rsidR="00000000" w:rsidDel="00000000" w:rsidP="00000000" w:rsidRDefault="00000000" w:rsidRPr="00000000" w14:paraId="000000C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(V4 &lt;=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"V4 - Preto: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(V4);</w:t>
      </w:r>
    </w:p>
    <w:p w:rsidR="00000000" w:rsidDel="00000000" w:rsidP="00000000" w:rsidRDefault="00000000" w:rsidRPr="00000000" w14:paraId="000000C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D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Código para verificar o valor da porta digital:</w:t>
      </w:r>
    </w:p>
    <w:p w:rsidR="00000000" w:rsidDel="00000000" w:rsidP="00000000" w:rsidRDefault="00000000" w:rsidRPr="00000000" w14:paraId="000000D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D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setup code here, to run once:</w:t>
      </w:r>
    </w:p>
    <w:p w:rsidR="00000000" w:rsidDel="00000000" w:rsidP="00000000" w:rsidRDefault="00000000" w:rsidRPr="00000000" w14:paraId="000000D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D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put your main code here, to run repeatedly:</w:t>
      </w:r>
    </w:p>
    <w:p w:rsidR="00000000" w:rsidDel="00000000" w:rsidP="00000000" w:rsidRDefault="00000000" w:rsidRPr="00000000" w14:paraId="000000D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V0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9</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V1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V2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V3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V4 = </w:t>
      </w:r>
      <w:r w:rsidDel="00000000" w:rsidR="00000000" w:rsidRPr="00000000">
        <w:rPr>
          <w:rFonts w:ascii="Courier New" w:cs="Courier New" w:eastAsia="Courier New" w:hAnsi="Courier New"/>
          <w:color w:val="f39c12"/>
          <w:sz w:val="21"/>
          <w:szCs w:val="21"/>
          <w:rtl w:val="0"/>
        </w:rPr>
        <w:t xml:space="preserve">digitalRead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13</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E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(V0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E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"V0- Branco"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E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E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(V0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E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"V0- Preto"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E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(V1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E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"V1- Branco"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(V1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"V1- Preto"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(V2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"V2- Branco"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(V2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"V2- Preto"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F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(V3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"V3- Branco"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(V3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"V3- Preto"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(V4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"V4- Branco"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(V4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"V4- Preto"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400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11">
      <w:pPr>
        <w:shd w:fill="1f272a" w:val="clear"/>
        <w:spacing w:line="325.71428571428567" w:lineRule="auto"/>
        <w:rPr/>
      </w:pP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Foto da montagem com a porta analógica: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left="720" w:firstLine="720"/>
        <w:rPr/>
      </w:pPr>
      <w:r w:rsidDel="00000000" w:rsidR="00000000" w:rsidRPr="00000000">
        <w:rPr/>
        <w:drawing>
          <wp:inline distB="114300" distT="114300" distL="114300" distR="114300">
            <wp:extent cx="3252788" cy="4269284"/>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252788" cy="426928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Foto da montagem da porta digital:</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720" w:firstLine="720"/>
        <w:rPr/>
      </w:pPr>
      <w:r w:rsidDel="00000000" w:rsidR="00000000" w:rsidRPr="00000000">
        <w:rPr/>
        <w:drawing>
          <wp:inline distB="114300" distT="114300" distL="114300" distR="114300">
            <wp:extent cx="3338513" cy="5925860"/>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338513" cy="592586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8.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