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Instituto Federal Catarinense (Campus Blumenau)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Professor: Carlos Augusto Machado Monteiro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Matéria: Sistemas Embarcados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Nomes:Gabrielli Danker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Turma: BCC 2025.1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Data de entrega: 12 de Março de 2025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ab/>
        <w:tab/>
        <w:t xml:space="preserve">           Relatório- Lab 02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ab/>
        <w:t xml:space="preserve">Neste relatório, fizemos duas atividades. A primeira era acender o LED quando pressionamos o botão. Para fazer esse circuito funcionar precisamos de jumpers, Arduino UNO, USB, protoboard, um resistor, um LED e um botão. A segunda atividade era mostrar um número ao display de 7 segmentos que inicia do zero, e ao pressionar o botão 1, ele devia somar 1 unidade até o máximo de 9. E ao pressionar o botão 2, ele devia subtrair 1 unidade até o mínimo de 0. Para montar esse circuito precisamos de 2 botões, 7 resistores de 330𝝮, 2 resistores de 10k𝝮, um display de 7 segmentos, jumpers, Arduino UNO, USB e um protoboard.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ab/>
        <w:t xml:space="preserve">Segue imagem do circuito esquemático: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731200" cy="49530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firstLine="720"/>
        <w:rPr/>
      </w:pPr>
      <w:r w:rsidDel="00000000" w:rsidR="00000000" w:rsidRPr="00000000">
        <w:rPr>
          <w:rtl w:val="0"/>
        </w:rPr>
        <w:t xml:space="preserve">Nesta primeira atividade tivemos que fazer:  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pull_up</w:t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Aqui tem a imagem da montagem do circuito: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  <w:tab/>
        <w:tab/>
        <w:tab/>
      </w:r>
      <w:r w:rsidDel="00000000" w:rsidR="00000000" w:rsidRPr="00000000">
        <w:rPr/>
        <w:drawing>
          <wp:inline distB="114300" distT="114300" distL="114300" distR="114300">
            <wp:extent cx="2618294" cy="4633913"/>
            <wp:effectExtent b="0" l="0" r="0" t="0"/>
            <wp:docPr id="7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8294" cy="4633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E a seguir temos o código que foi implementado, para fazer sua devida função:</w:t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17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INPUT_PULLUP);</w:t>
      </w:r>
    </w:p>
    <w:p w:rsidR="00000000" w:rsidDel="00000000" w:rsidP="00000000" w:rsidRDefault="00000000" w:rsidRPr="00000000" w14:paraId="00000018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,OUTPUT);</w:t>
      </w:r>
    </w:p>
    <w:p w:rsidR="00000000" w:rsidDel="00000000" w:rsidP="00000000" w:rsidRDefault="00000000" w:rsidRPr="00000000" w14:paraId="00000019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1A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1C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digitalRead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) == LOW){</w:t>
      </w:r>
    </w:p>
    <w:p w:rsidR="00000000" w:rsidDel="00000000" w:rsidP="00000000" w:rsidRDefault="00000000" w:rsidRPr="00000000" w14:paraId="0000001D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HIGH);</w:t>
      </w:r>
    </w:p>
    <w:p w:rsidR="00000000" w:rsidDel="00000000" w:rsidP="00000000" w:rsidRDefault="00000000" w:rsidRPr="00000000" w14:paraId="0000001E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1F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LOW);</w:t>
      </w:r>
    </w:p>
    <w:p w:rsidR="00000000" w:rsidDel="00000000" w:rsidP="00000000" w:rsidRDefault="00000000" w:rsidRPr="00000000" w14:paraId="00000020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21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pull_up interno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ab/>
        <w:tab/>
        <w:t xml:space="preserve">Aqui tem a imagem da montagem do circuito:</w:t>
      </w:r>
    </w:p>
    <w:p w:rsidR="00000000" w:rsidDel="00000000" w:rsidP="00000000" w:rsidRDefault="00000000" w:rsidRPr="00000000" w14:paraId="00000025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738438" cy="4853548"/>
            <wp:effectExtent b="0" l="0" r="0" t="0"/>
            <wp:docPr id="3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8438" cy="48535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  <w:t xml:space="preserve">E a seguir temos o código que foi implementado, para fazer sua devida função:</w:t>
      </w:r>
    </w:p>
    <w:p w:rsidR="00000000" w:rsidDel="00000000" w:rsidP="00000000" w:rsidRDefault="00000000" w:rsidRPr="00000000" w14:paraId="00000028">
      <w:pPr>
        <w:ind w:left="0" w:firstLine="72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2A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  pinMode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INPUT_PULLUP);</w:t>
      </w:r>
    </w:p>
    <w:p w:rsidR="00000000" w:rsidDel="00000000" w:rsidP="00000000" w:rsidRDefault="00000000" w:rsidRPr="00000000" w14:paraId="0000002B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,OUTPUT);</w:t>
      </w:r>
    </w:p>
    <w:p w:rsidR="00000000" w:rsidDel="00000000" w:rsidP="00000000" w:rsidRDefault="00000000" w:rsidRPr="00000000" w14:paraId="0000002C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2D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2F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digitalRead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) == LOW){</w:t>
      </w:r>
    </w:p>
    <w:p w:rsidR="00000000" w:rsidDel="00000000" w:rsidP="00000000" w:rsidRDefault="00000000" w:rsidRPr="00000000" w14:paraId="00000030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HIGH);</w:t>
      </w:r>
    </w:p>
    <w:p w:rsidR="00000000" w:rsidDel="00000000" w:rsidP="00000000" w:rsidRDefault="00000000" w:rsidRPr="00000000" w14:paraId="00000031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32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LOW);</w:t>
      </w:r>
    </w:p>
    <w:p w:rsidR="00000000" w:rsidDel="00000000" w:rsidP="00000000" w:rsidRDefault="00000000" w:rsidRPr="00000000" w14:paraId="00000033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34">
      <w:pPr>
        <w:shd w:fill="1f272a" w:val="clear"/>
        <w:spacing w:line="325.71428571428567" w:lineRule="auto"/>
        <w:ind w:left="72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pull_down. </w:t>
      </w:r>
    </w:p>
    <w:p w:rsidR="00000000" w:rsidDel="00000000" w:rsidP="00000000" w:rsidRDefault="00000000" w:rsidRPr="00000000" w14:paraId="00000038">
      <w:pPr>
        <w:ind w:left="720" w:firstLine="720"/>
        <w:rPr/>
      </w:pPr>
      <w:r w:rsidDel="00000000" w:rsidR="00000000" w:rsidRPr="00000000">
        <w:rPr>
          <w:rtl w:val="0"/>
        </w:rPr>
        <w:t xml:space="preserve">Aqui tem a imagem da montagem do circuito: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471863" cy="6160485"/>
            <wp:effectExtent b="0" l="0" r="0" t="0"/>
            <wp:docPr id="10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1863" cy="61604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ab/>
        <w:t xml:space="preserve">E a seguir temos o código que foi implementado, para fazer sua devida função: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setup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3F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INPUT);</w:t>
      </w:r>
    </w:p>
    <w:p w:rsidR="00000000" w:rsidDel="00000000" w:rsidP="00000000" w:rsidRDefault="00000000" w:rsidRPr="00000000" w14:paraId="00000040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pinMode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,OUTPUT);</w:t>
      </w:r>
    </w:p>
    <w:p w:rsidR="00000000" w:rsidDel="00000000" w:rsidP="00000000" w:rsidRDefault="00000000" w:rsidRPr="00000000" w14:paraId="00000041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2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0ca1a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loop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44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digitalRead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) == HIGH){</w:t>
      </w:r>
    </w:p>
    <w:p w:rsidR="00000000" w:rsidDel="00000000" w:rsidP="00000000" w:rsidRDefault="00000000" w:rsidRPr="00000000" w14:paraId="00000045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HIGH);</w:t>
      </w:r>
    </w:p>
    <w:p w:rsidR="00000000" w:rsidDel="00000000" w:rsidP="00000000" w:rsidRDefault="00000000" w:rsidRPr="00000000" w14:paraId="00000046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047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f39c12"/>
          <w:sz w:val="21"/>
          <w:szCs w:val="21"/>
          <w:rtl w:val="0"/>
        </w:rPr>
        <w:t xml:space="preserve">digitalWrite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7fcbcd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, LOW);</w:t>
      </w:r>
    </w:p>
    <w:p w:rsidR="00000000" w:rsidDel="00000000" w:rsidP="00000000" w:rsidRDefault="00000000" w:rsidRPr="00000000" w14:paraId="00000048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049">
      <w:pPr>
        <w:shd w:fill="1f272a" w:val="clear"/>
        <w:spacing w:line="325.71428571428567" w:lineRule="auto"/>
        <w:ind w:left="1440" w:firstLine="0"/>
        <w:rPr>
          <w:rFonts w:ascii="Courier New" w:cs="Courier New" w:eastAsia="Courier New" w:hAnsi="Courier New"/>
          <w:color w:val="dae3e3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ae3e3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Na segunda atividade foi utilizado o TinkerCad para montar o circuito. Segue imagem da montagem: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633913" cy="325605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3913" cy="3256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>
          <w:rtl w:val="0"/>
        </w:rPr>
        <w:t xml:space="preserve">E abaixo está o código utilizado para fazer sua devida função:</w:t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4078583" cy="2967038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8583" cy="2967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720" w:firstLine="720"/>
        <w:rPr/>
      </w:pPr>
      <w:r w:rsidDel="00000000" w:rsidR="00000000" w:rsidRPr="00000000">
        <w:rPr/>
        <w:drawing>
          <wp:inline distB="114300" distT="114300" distL="114300" distR="114300">
            <wp:extent cx="3274590" cy="3008587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4590" cy="30085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243263" cy="2747351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7473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786063" cy="3099725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309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015263" cy="2859636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5263" cy="28596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2160" w:firstLine="0"/>
        <w:rPr/>
      </w:pPr>
      <w:r w:rsidDel="00000000" w:rsidR="00000000" w:rsidRPr="00000000">
        <w:rPr/>
        <w:drawing>
          <wp:inline distB="114300" distT="114300" distL="114300" distR="114300">
            <wp:extent cx="2528888" cy="296323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28888" cy="2963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3014663" cy="2907344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4663" cy="2907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671763" cy="3466588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1763" cy="3466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40" w:firstLine="720"/>
        <w:rPr/>
      </w:pPr>
      <w:r w:rsidDel="00000000" w:rsidR="00000000" w:rsidRPr="00000000">
        <w:rPr/>
        <w:drawing>
          <wp:inline distB="114300" distT="114300" distL="114300" distR="114300">
            <wp:extent cx="2700338" cy="208789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338" cy="20878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jpg"/><Relationship Id="rId15" Type="http://schemas.openxmlformats.org/officeDocument/2006/relationships/image" Target="media/image7.png"/><Relationship Id="rId14" Type="http://schemas.openxmlformats.org/officeDocument/2006/relationships/image" Target="media/image9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13.jpg"/><Relationship Id="rId18" Type="http://schemas.openxmlformats.org/officeDocument/2006/relationships/image" Target="media/image4.png"/><Relationship Id="rId7" Type="http://schemas.openxmlformats.org/officeDocument/2006/relationships/image" Target="media/image11.jpg"/><Relationship Id="rId8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