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22A62" w14:textId="77777777" w:rsidR="00284088" w:rsidRPr="001C5F47" w:rsidRDefault="00284088" w:rsidP="00284088">
      <w:pPr>
        <w:spacing w:before="120" w:after="0" w:line="240" w:lineRule="auto"/>
        <w:rPr>
          <w:rFonts w:ascii="Arial" w:hAnsi="Arial" w:cs="Arial"/>
          <w:b/>
          <w:sz w:val="20"/>
          <w:szCs w:val="20"/>
        </w:rPr>
      </w:pPr>
    </w:p>
    <w:p w14:paraId="4F00B629" w14:textId="1427BA80" w:rsidR="00E86665" w:rsidRPr="001C5F47" w:rsidRDefault="00284088" w:rsidP="00435D30">
      <w:pPr>
        <w:pStyle w:val="TableText"/>
        <w:rPr>
          <w:rFonts w:ascii="Arial" w:hAnsi="Arial"/>
          <w:b/>
          <w:sz w:val="20"/>
          <w:szCs w:val="20"/>
        </w:rPr>
      </w:pPr>
      <w:r w:rsidRPr="001C5F47">
        <w:rPr>
          <w:rFonts w:ascii="Arial" w:hAnsi="Arial"/>
          <w:b/>
          <w:sz w:val="20"/>
          <w:szCs w:val="20"/>
        </w:rPr>
        <w:t xml:space="preserve">Project </w:t>
      </w:r>
      <w:r w:rsidR="00396C46" w:rsidRPr="001C5F47">
        <w:rPr>
          <w:rFonts w:ascii="Arial" w:hAnsi="Arial"/>
          <w:b/>
          <w:sz w:val="20"/>
          <w:szCs w:val="20"/>
        </w:rPr>
        <w:t>The NFC Uganda Carbon Landscapes Project</w:t>
      </w:r>
    </w:p>
    <w:p w14:paraId="266026ED" w14:textId="4CEF2B99" w:rsidR="00396C46" w:rsidRPr="001C5F47" w:rsidRDefault="00396C46" w:rsidP="00435D30">
      <w:pPr>
        <w:pStyle w:val="TableText"/>
        <w:rPr>
          <w:rFonts w:ascii="Arial" w:hAnsi="Arial"/>
          <w:color w:val="000000"/>
          <w:sz w:val="20"/>
          <w:szCs w:val="20"/>
          <w:lang w:val="en-CA"/>
        </w:rPr>
      </w:pPr>
      <w:r w:rsidRPr="001C5F47">
        <w:rPr>
          <w:rFonts w:ascii="Arial" w:hAnsi="Arial"/>
          <w:b/>
          <w:sz w:val="20"/>
          <w:szCs w:val="20"/>
        </w:rPr>
        <w:t>Scope: Validation</w:t>
      </w:r>
    </w:p>
    <w:p w14:paraId="69592FF3" w14:textId="77777777" w:rsidR="00284088" w:rsidRPr="001C5F47" w:rsidRDefault="00284088" w:rsidP="00284088">
      <w:pPr>
        <w:spacing w:after="0" w:line="240" w:lineRule="auto"/>
        <w:rPr>
          <w:rFonts w:ascii="Arial" w:hAnsi="Arial" w:cs="Arial"/>
          <w:color w:val="0000FF"/>
          <w:sz w:val="20"/>
          <w:szCs w:val="20"/>
        </w:rPr>
      </w:pPr>
    </w:p>
    <w:p w14:paraId="1D9178C3" w14:textId="77777777" w:rsidR="00284088" w:rsidRPr="001C5F47" w:rsidRDefault="00284088" w:rsidP="00284088">
      <w:pPr>
        <w:spacing w:after="0" w:line="240" w:lineRule="auto"/>
        <w:rPr>
          <w:rFonts w:ascii="Arial" w:hAnsi="Arial" w:cs="Arial"/>
          <w:color w:val="000000" w:themeColor="text1"/>
          <w:sz w:val="20"/>
          <w:szCs w:val="20"/>
        </w:rPr>
      </w:pPr>
      <w:r w:rsidRPr="001C5F47">
        <w:rPr>
          <w:rFonts w:ascii="Arial" w:hAnsi="Arial" w:cs="Arial"/>
          <w:color w:val="000000" w:themeColor="text1"/>
          <w:sz w:val="20"/>
          <w:szCs w:val="20"/>
        </w:rPr>
        <w:t>CAR: Corrective Action Request</w:t>
      </w:r>
    </w:p>
    <w:p w14:paraId="70D29180" w14:textId="77777777" w:rsidR="00284088" w:rsidRPr="001C5F47" w:rsidRDefault="00284088" w:rsidP="00284088">
      <w:pPr>
        <w:spacing w:after="0" w:line="240" w:lineRule="auto"/>
        <w:rPr>
          <w:rFonts w:ascii="Arial" w:hAnsi="Arial" w:cs="Arial"/>
          <w:color w:val="000000" w:themeColor="text1"/>
          <w:sz w:val="20"/>
          <w:szCs w:val="20"/>
        </w:rPr>
      </w:pPr>
      <w:r w:rsidRPr="001C5F47">
        <w:rPr>
          <w:rFonts w:ascii="Arial" w:hAnsi="Arial" w:cs="Arial"/>
          <w:color w:val="000000" w:themeColor="text1"/>
          <w:sz w:val="20"/>
          <w:szCs w:val="20"/>
        </w:rPr>
        <w:t>CL: Clarification Request</w:t>
      </w:r>
    </w:p>
    <w:p w14:paraId="5924D256" w14:textId="77777777" w:rsidR="00284088" w:rsidRPr="001C5F47" w:rsidRDefault="00284088" w:rsidP="00284088">
      <w:pPr>
        <w:spacing w:after="0" w:line="240" w:lineRule="auto"/>
        <w:rPr>
          <w:rFonts w:ascii="Arial" w:hAnsi="Arial" w:cs="Arial"/>
          <w:color w:val="000000" w:themeColor="text1"/>
          <w:sz w:val="20"/>
          <w:szCs w:val="20"/>
        </w:rPr>
      </w:pPr>
      <w:r w:rsidRPr="001C5F47">
        <w:rPr>
          <w:rFonts w:ascii="Arial" w:hAnsi="Arial" w:cs="Arial"/>
          <w:color w:val="000000" w:themeColor="text1"/>
          <w:sz w:val="20"/>
          <w:szCs w:val="20"/>
        </w:rPr>
        <w:t>FAR: Forward Action Request</w:t>
      </w:r>
    </w:p>
    <w:p w14:paraId="74A60A60" w14:textId="77777777" w:rsidR="000F123B" w:rsidRPr="001C5F47" w:rsidRDefault="000F123B" w:rsidP="00284088">
      <w:pPr>
        <w:spacing w:after="0" w:line="240" w:lineRule="auto"/>
        <w:rPr>
          <w:rFonts w:ascii="Arial" w:hAnsi="Arial" w:cs="Arial"/>
          <w:color w:val="000000" w:themeColor="text1"/>
          <w:sz w:val="20"/>
          <w:szCs w:val="20"/>
        </w:rPr>
      </w:pPr>
    </w:p>
    <w:p w14:paraId="3F1E87DA" w14:textId="77777777" w:rsidR="000F123B" w:rsidRPr="001C5F47" w:rsidRDefault="000F123B" w:rsidP="00284088">
      <w:pPr>
        <w:spacing w:after="0" w:line="240" w:lineRule="auto"/>
        <w:rPr>
          <w:rFonts w:ascii="Arial" w:hAnsi="Arial" w:cs="Arial"/>
          <w:color w:val="000000" w:themeColor="text1"/>
          <w:sz w:val="20"/>
          <w:szCs w:val="20"/>
        </w:rPr>
      </w:pPr>
    </w:p>
    <w:p w14:paraId="114E9761" w14:textId="77777777" w:rsidR="000F123B" w:rsidRPr="001C5F47" w:rsidRDefault="000F123B" w:rsidP="000F123B">
      <w:pPr>
        <w:pStyle w:val="Caption"/>
        <w:spacing w:before="0" w:after="0"/>
        <w:rPr>
          <w:rFonts w:cs="Arial"/>
          <w:szCs w:val="20"/>
        </w:rPr>
      </w:pPr>
      <w:r w:rsidRPr="001C5F47">
        <w:rPr>
          <w:rFonts w:cs="Arial"/>
          <w:szCs w:val="20"/>
        </w:rPr>
        <w:t xml:space="preserve">Table </w:t>
      </w:r>
      <w:r w:rsidRPr="001C5F47">
        <w:rPr>
          <w:rFonts w:cs="Arial"/>
          <w:szCs w:val="20"/>
        </w:rPr>
        <w:fldChar w:fldCharType="begin"/>
      </w:r>
      <w:r w:rsidRPr="001C5F47">
        <w:rPr>
          <w:rFonts w:cs="Arial"/>
          <w:szCs w:val="20"/>
        </w:rPr>
        <w:instrText xml:space="preserve"> SEQ Table \* ARABIC </w:instrText>
      </w:r>
      <w:r w:rsidRPr="001C5F47">
        <w:rPr>
          <w:rFonts w:cs="Arial"/>
          <w:szCs w:val="20"/>
        </w:rPr>
        <w:fldChar w:fldCharType="separate"/>
      </w:r>
      <w:r w:rsidRPr="001C5F47">
        <w:rPr>
          <w:rFonts w:cs="Arial"/>
          <w:noProof/>
          <w:szCs w:val="20"/>
        </w:rPr>
        <w:t>1</w:t>
      </w:r>
      <w:r w:rsidRPr="001C5F47">
        <w:rPr>
          <w:rFonts w:cs="Arial"/>
          <w:szCs w:val="20"/>
        </w:rPr>
        <w:fldChar w:fldCharType="end"/>
      </w:r>
      <w:r w:rsidRPr="001C5F47">
        <w:rPr>
          <w:rFonts w:cs="Arial"/>
          <w:szCs w:val="20"/>
        </w:rPr>
        <w:t>.</w:t>
      </w:r>
      <w:r w:rsidRPr="001C5F47">
        <w:rPr>
          <w:rFonts w:cs="Arial"/>
          <w:szCs w:val="20"/>
        </w:rPr>
        <w:tab/>
        <w:t>Remaining FAR from validation and/or previous verification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0F123B" w:rsidRPr="001C5F47" w14:paraId="5027D822" w14:textId="77777777" w:rsidTr="000922AB">
        <w:trPr>
          <w:cantSplit/>
          <w:jc w:val="center"/>
        </w:trPr>
        <w:tc>
          <w:tcPr>
            <w:tcW w:w="653" w:type="pct"/>
            <w:tcBorders>
              <w:bottom w:val="single" w:sz="4" w:space="0" w:color="auto"/>
            </w:tcBorders>
            <w:shd w:val="clear" w:color="auto" w:fill="C0C0C0"/>
          </w:tcPr>
          <w:p w14:paraId="0F122E45" w14:textId="77777777" w:rsidR="000F123B" w:rsidRPr="001C5F47" w:rsidRDefault="000F123B" w:rsidP="000F123B">
            <w:pPr>
              <w:spacing w:after="0" w:line="240" w:lineRule="auto"/>
              <w:rPr>
                <w:rFonts w:ascii="Arial" w:hAnsi="Arial" w:cs="Arial"/>
                <w:b/>
                <w:sz w:val="20"/>
                <w:szCs w:val="20"/>
              </w:rPr>
            </w:pPr>
            <w:r w:rsidRPr="001C5F47">
              <w:rPr>
                <w:rFonts w:ascii="Arial" w:hAnsi="Arial" w:cs="Arial"/>
                <w:b/>
                <w:sz w:val="20"/>
                <w:szCs w:val="20"/>
              </w:rPr>
              <w:t>FAR ID</w:t>
            </w:r>
          </w:p>
        </w:tc>
        <w:tc>
          <w:tcPr>
            <w:tcW w:w="1005" w:type="pct"/>
            <w:tcBorders>
              <w:bottom w:val="single" w:sz="4" w:space="0" w:color="auto"/>
            </w:tcBorders>
            <w:shd w:val="clear" w:color="auto" w:fill="C0C0C0"/>
          </w:tcPr>
          <w:p w14:paraId="4785D23A" w14:textId="29ED143F" w:rsidR="000F123B" w:rsidRPr="001C5F47" w:rsidRDefault="00F60648" w:rsidP="000F123B">
            <w:pPr>
              <w:spacing w:after="0" w:line="240" w:lineRule="auto"/>
              <w:rPr>
                <w:rFonts w:ascii="Arial" w:hAnsi="Arial" w:cs="Arial"/>
                <w:sz w:val="20"/>
                <w:szCs w:val="20"/>
              </w:rPr>
            </w:pPr>
            <w:r w:rsidRPr="001C5F47">
              <w:rPr>
                <w:rFonts w:ascii="Arial" w:hAnsi="Arial" w:cs="Arial"/>
                <w:sz w:val="20"/>
                <w:szCs w:val="20"/>
              </w:rPr>
              <w:t>0</w:t>
            </w:r>
            <w:r w:rsidR="0043784E">
              <w:rPr>
                <w:rFonts w:ascii="Arial" w:hAnsi="Arial" w:cs="Arial"/>
                <w:sz w:val="20"/>
                <w:szCs w:val="20"/>
              </w:rPr>
              <w:t>1</w:t>
            </w:r>
          </w:p>
        </w:tc>
        <w:tc>
          <w:tcPr>
            <w:tcW w:w="716" w:type="pct"/>
            <w:tcBorders>
              <w:bottom w:val="single" w:sz="4" w:space="0" w:color="auto"/>
            </w:tcBorders>
            <w:shd w:val="clear" w:color="auto" w:fill="C0C0C0"/>
          </w:tcPr>
          <w:p w14:paraId="73DEC7A5" w14:textId="77777777" w:rsidR="000F123B" w:rsidRPr="001C5F47" w:rsidRDefault="000F123B" w:rsidP="000F123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449DF735" w14:textId="6A029E88" w:rsidR="000F123B" w:rsidRPr="001C5F47" w:rsidRDefault="0043784E" w:rsidP="000F123B">
            <w:pPr>
              <w:spacing w:after="0" w:line="240" w:lineRule="auto"/>
              <w:rPr>
                <w:rFonts w:ascii="Arial" w:hAnsi="Arial" w:cs="Arial"/>
                <w:sz w:val="20"/>
                <w:szCs w:val="20"/>
              </w:rPr>
            </w:pPr>
            <w:r>
              <w:rPr>
                <w:rFonts w:ascii="Arial" w:hAnsi="Arial" w:cs="Arial"/>
                <w:sz w:val="20"/>
                <w:szCs w:val="20"/>
              </w:rPr>
              <w:t xml:space="preserve">From previous </w:t>
            </w:r>
            <w:proofErr w:type="gramStart"/>
            <w:r>
              <w:rPr>
                <w:rFonts w:ascii="Arial" w:hAnsi="Arial" w:cs="Arial"/>
                <w:sz w:val="20"/>
                <w:szCs w:val="20"/>
              </w:rPr>
              <w:t>Validation  Audit</w:t>
            </w:r>
            <w:proofErr w:type="gramEnd"/>
            <w:r>
              <w:rPr>
                <w:rFonts w:ascii="Arial" w:hAnsi="Arial" w:cs="Arial"/>
                <w:sz w:val="20"/>
                <w:szCs w:val="20"/>
              </w:rPr>
              <w:t xml:space="preserve"> Team</w:t>
            </w:r>
          </w:p>
        </w:tc>
        <w:tc>
          <w:tcPr>
            <w:tcW w:w="1291" w:type="pct"/>
            <w:tcBorders>
              <w:bottom w:val="single" w:sz="4" w:space="0" w:color="auto"/>
            </w:tcBorders>
            <w:shd w:val="clear" w:color="auto" w:fill="C0C0C0"/>
          </w:tcPr>
          <w:p w14:paraId="7B21863D" w14:textId="77777777" w:rsidR="000F123B" w:rsidRPr="001C5F47" w:rsidRDefault="000F123B" w:rsidP="000F123B">
            <w:pPr>
              <w:spacing w:after="0" w:line="240" w:lineRule="auto"/>
              <w:rPr>
                <w:rFonts w:ascii="Arial" w:hAnsi="Arial" w:cs="Arial"/>
                <w:sz w:val="20"/>
                <w:szCs w:val="20"/>
              </w:rPr>
            </w:pPr>
            <w:r w:rsidRPr="001C5F47">
              <w:rPr>
                <w:rFonts w:ascii="Arial" w:hAnsi="Arial" w:cs="Arial"/>
                <w:b/>
                <w:sz w:val="20"/>
                <w:szCs w:val="20"/>
                <w:lang w:val="fr-FR"/>
              </w:rPr>
              <w:t>Date</w:t>
            </w:r>
            <w:r w:rsidR="009A78A2" w:rsidRPr="001C5F47">
              <w:rPr>
                <w:rFonts w:ascii="Arial" w:hAnsi="Arial" w:cs="Arial"/>
                <w:b/>
                <w:sz w:val="20"/>
                <w:szCs w:val="20"/>
                <w:lang w:val="fr-FR"/>
              </w:rPr>
              <w:t> </w:t>
            </w:r>
            <w:r w:rsidRPr="001C5F47">
              <w:rPr>
                <w:rFonts w:ascii="Arial" w:hAnsi="Arial" w:cs="Arial"/>
                <w:b/>
                <w:sz w:val="20"/>
                <w:szCs w:val="20"/>
                <w:lang w:val="fr-FR"/>
              </w:rPr>
              <w:t>:</w:t>
            </w:r>
            <w:r w:rsidRPr="001C5F47">
              <w:rPr>
                <w:rFonts w:ascii="Arial" w:hAnsi="Arial" w:cs="Arial"/>
                <w:sz w:val="20"/>
                <w:szCs w:val="20"/>
                <w:lang w:val="fr-FR"/>
              </w:rPr>
              <w:t xml:space="preserve"> </w:t>
            </w:r>
            <w:r w:rsidRPr="001C5F47">
              <w:rPr>
                <w:rFonts w:ascii="Arial" w:hAnsi="Arial" w:cs="Arial"/>
                <w:sz w:val="20"/>
                <w:szCs w:val="20"/>
              </w:rPr>
              <w:t>DD/MM/YYYY</w:t>
            </w:r>
          </w:p>
        </w:tc>
      </w:tr>
      <w:tr w:rsidR="000F123B" w:rsidRPr="001C5F47" w14:paraId="1AF83A7A" w14:textId="77777777" w:rsidTr="000922AB">
        <w:trPr>
          <w:cantSplit/>
          <w:jc w:val="center"/>
        </w:trPr>
        <w:tc>
          <w:tcPr>
            <w:tcW w:w="5000" w:type="pct"/>
            <w:gridSpan w:val="5"/>
            <w:shd w:val="clear" w:color="auto" w:fill="C0C0C0"/>
          </w:tcPr>
          <w:p w14:paraId="239B6180" w14:textId="77777777" w:rsidR="000F123B" w:rsidRPr="001C5F47" w:rsidRDefault="000F123B" w:rsidP="000F123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FAR</w:t>
            </w:r>
          </w:p>
        </w:tc>
      </w:tr>
      <w:tr w:rsidR="000F123B" w:rsidRPr="001C5F47" w14:paraId="46FB3F09" w14:textId="77777777" w:rsidTr="000922AB">
        <w:trPr>
          <w:cantSplit/>
          <w:jc w:val="center"/>
        </w:trPr>
        <w:tc>
          <w:tcPr>
            <w:tcW w:w="5000" w:type="pct"/>
            <w:gridSpan w:val="5"/>
            <w:tcBorders>
              <w:bottom w:val="single" w:sz="4" w:space="0" w:color="auto"/>
            </w:tcBorders>
          </w:tcPr>
          <w:p w14:paraId="253C9B09" w14:textId="77777777" w:rsidR="006925DD" w:rsidRDefault="006925DD" w:rsidP="0043784E">
            <w:pPr>
              <w:spacing w:after="0" w:line="240" w:lineRule="auto"/>
              <w:rPr>
                <w:rFonts w:ascii="Arial" w:hAnsi="Arial" w:cs="Arial"/>
                <w:iCs/>
                <w:sz w:val="20"/>
                <w:szCs w:val="20"/>
              </w:rPr>
            </w:pPr>
          </w:p>
          <w:p w14:paraId="376D8E01" w14:textId="77777777" w:rsidR="003104FD" w:rsidRDefault="003104FD" w:rsidP="003104FD">
            <w:pPr>
              <w:spacing w:after="0" w:line="240" w:lineRule="auto"/>
              <w:rPr>
                <w:rFonts w:ascii="Arial" w:hAnsi="Arial" w:cs="Arial"/>
                <w:iCs/>
                <w:sz w:val="20"/>
                <w:szCs w:val="20"/>
              </w:rPr>
            </w:pPr>
          </w:p>
          <w:p w14:paraId="49207035" w14:textId="39816658" w:rsidR="003104FD" w:rsidRPr="003104FD" w:rsidRDefault="003104FD" w:rsidP="003104FD">
            <w:pPr>
              <w:spacing w:after="0" w:line="240" w:lineRule="auto"/>
              <w:rPr>
                <w:rFonts w:ascii="Arial" w:hAnsi="Arial" w:cs="Arial"/>
                <w:iCs/>
                <w:sz w:val="20"/>
                <w:szCs w:val="20"/>
              </w:rPr>
            </w:pPr>
            <w:r w:rsidRPr="003104FD">
              <w:rPr>
                <w:rFonts w:ascii="Arial" w:hAnsi="Arial" w:cs="Arial"/>
                <w:iCs/>
                <w:sz w:val="20"/>
                <w:szCs w:val="20"/>
              </w:rPr>
              <w:t xml:space="preserve">The areas reported for the IFM, ARR (conservation), and ARR (out-growers) project instances in the GIS files do not match the areas stated in the Project </w:t>
            </w:r>
            <w:proofErr w:type="gramStart"/>
            <w:r w:rsidRPr="003104FD">
              <w:rPr>
                <w:rFonts w:ascii="Arial" w:hAnsi="Arial" w:cs="Arial"/>
                <w:iCs/>
                <w:sz w:val="20"/>
                <w:szCs w:val="20"/>
              </w:rPr>
              <w:t>Description  and</w:t>
            </w:r>
            <w:proofErr w:type="gramEnd"/>
            <w:r w:rsidRPr="003104FD">
              <w:rPr>
                <w:rFonts w:ascii="Arial" w:hAnsi="Arial" w:cs="Arial"/>
                <w:iCs/>
                <w:sz w:val="20"/>
                <w:szCs w:val="20"/>
              </w:rPr>
              <w:t xml:space="preserve"> those applied in the GHG calculations. In addition, the KML files provided include ineligible areas for the proposed project activities, including but not limited to ARR out-grower areas planted prior to the project start date (as early as 2008), unplanted areas, and areas containing buildings, roads, or other infrastructure. While Table 8 has been updated with the correct root-shoot ratio and the applicable reference has been corrected, the calculations spreadsheet has not been consistently updated and continues to apply an incorrect root-shoot ratio in the </w:t>
            </w:r>
            <w:r w:rsidRPr="003104FD">
              <w:rPr>
                <w:rFonts w:ascii="Arial" w:hAnsi="Arial" w:cs="Arial"/>
                <w:i/>
                <w:iCs/>
                <w:sz w:val="20"/>
                <w:szCs w:val="20"/>
              </w:rPr>
              <w:t>“CA Non-Forest Summary Results”</w:t>
            </w:r>
            <w:r w:rsidRPr="003104FD">
              <w:rPr>
                <w:rFonts w:ascii="Arial" w:hAnsi="Arial" w:cs="Arial"/>
                <w:iCs/>
                <w:sz w:val="20"/>
                <w:szCs w:val="20"/>
              </w:rPr>
              <w:t xml:space="preserve"> and </w:t>
            </w:r>
            <w:r w:rsidRPr="003104FD">
              <w:rPr>
                <w:rFonts w:ascii="Arial" w:hAnsi="Arial" w:cs="Arial"/>
                <w:i/>
                <w:iCs/>
                <w:sz w:val="20"/>
                <w:szCs w:val="20"/>
              </w:rPr>
              <w:t>“CA Forest Summary Results”</w:t>
            </w:r>
            <w:r w:rsidRPr="003104FD">
              <w:rPr>
                <w:rFonts w:ascii="Arial" w:hAnsi="Arial" w:cs="Arial"/>
                <w:iCs/>
                <w:sz w:val="20"/>
                <w:szCs w:val="20"/>
              </w:rPr>
              <w:t xml:space="preserve"> sheets.</w:t>
            </w:r>
          </w:p>
          <w:p w14:paraId="7C7D6DE7" w14:textId="09AB6A7C" w:rsidR="003104FD" w:rsidRPr="003104FD" w:rsidRDefault="003104FD" w:rsidP="003104FD">
            <w:pPr>
              <w:spacing w:after="0" w:line="240" w:lineRule="auto"/>
              <w:rPr>
                <w:rFonts w:ascii="Arial" w:hAnsi="Arial" w:cs="Arial"/>
                <w:iCs/>
                <w:sz w:val="20"/>
                <w:szCs w:val="20"/>
              </w:rPr>
            </w:pPr>
            <w:r w:rsidRPr="003104FD">
              <w:rPr>
                <w:rFonts w:ascii="Arial" w:hAnsi="Arial" w:cs="Arial"/>
                <w:iCs/>
                <w:sz w:val="20"/>
                <w:szCs w:val="20"/>
              </w:rPr>
              <w:t xml:space="preserve">These inconsistencies create uncertainty in the assessment of the Project Start Date, baseline scenario, additionality, and the quantification of GHG emission removals. Based on the widespread and non-exhaustive instances of ineligible areas identified through independent review, the audit team is unable to reasonably assure the validity of the project area subject to validation and/or verification. Consequently, The Project Proponent shall correct project area delineation, exclude ineligible areas, align GIS/PD/calculations, and update all affected spreadsheets to enable closure of </w:t>
            </w:r>
            <w:r>
              <w:rPr>
                <w:rFonts w:ascii="Arial" w:hAnsi="Arial" w:cs="Arial"/>
                <w:b/>
                <w:bCs/>
                <w:iCs/>
                <w:sz w:val="20"/>
                <w:szCs w:val="20"/>
              </w:rPr>
              <w:t>FARID01</w:t>
            </w:r>
          </w:p>
          <w:p w14:paraId="3FE81F08" w14:textId="41206C4E" w:rsidR="000F123B" w:rsidRPr="001C5F47" w:rsidRDefault="000F123B" w:rsidP="000F123B">
            <w:pPr>
              <w:spacing w:after="0" w:line="240" w:lineRule="auto"/>
              <w:rPr>
                <w:rFonts w:ascii="Arial" w:hAnsi="Arial" w:cs="Arial"/>
                <w:iCs/>
                <w:sz w:val="20"/>
                <w:szCs w:val="20"/>
              </w:rPr>
            </w:pPr>
          </w:p>
        </w:tc>
      </w:tr>
      <w:tr w:rsidR="000F123B" w:rsidRPr="001C5F47" w14:paraId="5E56251D" w14:textId="77777777" w:rsidTr="000922AB">
        <w:trPr>
          <w:cantSplit/>
          <w:jc w:val="center"/>
        </w:trPr>
        <w:tc>
          <w:tcPr>
            <w:tcW w:w="3709" w:type="pct"/>
            <w:gridSpan w:val="4"/>
            <w:shd w:val="clear" w:color="auto" w:fill="C0C0C0"/>
          </w:tcPr>
          <w:p w14:paraId="2FAE20E6" w14:textId="77777777" w:rsidR="000F123B" w:rsidRPr="001C5F47" w:rsidRDefault="000F123B" w:rsidP="000F123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4630EF39" w14:textId="77777777" w:rsidR="000F123B" w:rsidRPr="001C5F47" w:rsidRDefault="000F123B" w:rsidP="000F123B">
            <w:pPr>
              <w:spacing w:after="0" w:line="240" w:lineRule="auto"/>
              <w:rPr>
                <w:rFonts w:ascii="Arial" w:hAnsi="Arial" w:cs="Arial"/>
                <w:sz w:val="20"/>
                <w:szCs w:val="20"/>
                <w:lang w:val="fr-FR"/>
              </w:rPr>
            </w:pPr>
            <w:r w:rsidRPr="001C5F47">
              <w:rPr>
                <w:rFonts w:ascii="Arial" w:hAnsi="Arial" w:cs="Arial"/>
                <w:b/>
                <w:sz w:val="20"/>
                <w:szCs w:val="20"/>
                <w:lang w:val="fr-FR"/>
              </w:rPr>
              <w:t>Date</w:t>
            </w:r>
            <w:r w:rsidR="009A78A2" w:rsidRPr="001C5F47">
              <w:rPr>
                <w:rFonts w:ascii="Arial" w:hAnsi="Arial" w:cs="Arial"/>
                <w:b/>
                <w:sz w:val="20"/>
                <w:szCs w:val="20"/>
                <w:lang w:val="fr-FR"/>
              </w:rPr>
              <w:t> </w:t>
            </w:r>
            <w:r w:rsidRPr="001C5F47">
              <w:rPr>
                <w:rFonts w:ascii="Arial" w:hAnsi="Arial" w:cs="Arial"/>
                <w:b/>
                <w:sz w:val="20"/>
                <w:szCs w:val="20"/>
                <w:lang w:val="fr-FR"/>
              </w:rPr>
              <w:t>:</w:t>
            </w:r>
            <w:r w:rsidRPr="001C5F47">
              <w:rPr>
                <w:rFonts w:ascii="Arial" w:hAnsi="Arial" w:cs="Arial"/>
                <w:sz w:val="20"/>
                <w:szCs w:val="20"/>
                <w:lang w:val="fr-FR"/>
              </w:rPr>
              <w:t xml:space="preserve"> </w:t>
            </w:r>
            <w:r w:rsidRPr="001C5F47">
              <w:rPr>
                <w:rFonts w:ascii="Arial" w:hAnsi="Arial" w:cs="Arial"/>
                <w:sz w:val="20"/>
                <w:szCs w:val="20"/>
              </w:rPr>
              <w:t>DD/MM/YYYY</w:t>
            </w:r>
          </w:p>
        </w:tc>
      </w:tr>
      <w:tr w:rsidR="000F123B" w:rsidRPr="001C5F47" w14:paraId="4452C4B1" w14:textId="77777777" w:rsidTr="000922AB">
        <w:trPr>
          <w:cantSplit/>
          <w:jc w:val="center"/>
        </w:trPr>
        <w:tc>
          <w:tcPr>
            <w:tcW w:w="5000" w:type="pct"/>
            <w:gridSpan w:val="5"/>
            <w:tcBorders>
              <w:bottom w:val="single" w:sz="4" w:space="0" w:color="auto"/>
            </w:tcBorders>
          </w:tcPr>
          <w:p w14:paraId="29DAA759" w14:textId="68B34506" w:rsidR="000F123B" w:rsidRPr="001C5F47" w:rsidRDefault="00435D30" w:rsidP="000F123B">
            <w:pPr>
              <w:spacing w:after="0" w:line="240" w:lineRule="auto"/>
              <w:rPr>
                <w:rFonts w:ascii="Arial" w:hAnsi="Arial" w:cs="Arial"/>
                <w:iCs/>
                <w:sz w:val="20"/>
                <w:szCs w:val="20"/>
              </w:rPr>
            </w:pPr>
            <w:r w:rsidRPr="001C5F47">
              <w:rPr>
                <w:rFonts w:ascii="Arial" w:hAnsi="Arial" w:cs="Arial"/>
                <w:iCs/>
                <w:sz w:val="20"/>
                <w:szCs w:val="20"/>
              </w:rPr>
              <w:t>NA</w:t>
            </w:r>
          </w:p>
        </w:tc>
      </w:tr>
      <w:tr w:rsidR="000F123B" w:rsidRPr="001C5F47" w14:paraId="4E020739" w14:textId="77777777" w:rsidTr="000922AB">
        <w:trPr>
          <w:cantSplit/>
          <w:jc w:val="center"/>
        </w:trPr>
        <w:tc>
          <w:tcPr>
            <w:tcW w:w="5000" w:type="pct"/>
            <w:gridSpan w:val="5"/>
            <w:tcBorders>
              <w:bottom w:val="single" w:sz="4" w:space="0" w:color="auto"/>
            </w:tcBorders>
            <w:shd w:val="clear" w:color="auto" w:fill="C0C0C0"/>
          </w:tcPr>
          <w:p w14:paraId="36509F74" w14:textId="77777777" w:rsidR="000F123B" w:rsidRPr="001C5F47" w:rsidRDefault="000F123B" w:rsidP="000F123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0F123B" w:rsidRPr="001C5F47" w14:paraId="152B8EED" w14:textId="77777777" w:rsidTr="000922AB">
        <w:trPr>
          <w:cantSplit/>
          <w:jc w:val="center"/>
        </w:trPr>
        <w:tc>
          <w:tcPr>
            <w:tcW w:w="5000" w:type="pct"/>
            <w:gridSpan w:val="5"/>
            <w:tcBorders>
              <w:bottom w:val="single" w:sz="4" w:space="0" w:color="auto"/>
            </w:tcBorders>
          </w:tcPr>
          <w:p w14:paraId="3EDBE6A1" w14:textId="0823C61B" w:rsidR="000F123B" w:rsidRPr="001C5F47" w:rsidRDefault="00435D30" w:rsidP="000F123B">
            <w:pPr>
              <w:spacing w:after="0" w:line="240" w:lineRule="auto"/>
              <w:rPr>
                <w:rFonts w:ascii="Arial" w:hAnsi="Arial" w:cs="Arial"/>
                <w:iCs/>
                <w:sz w:val="20"/>
                <w:szCs w:val="20"/>
              </w:rPr>
            </w:pPr>
            <w:r w:rsidRPr="001C5F47">
              <w:rPr>
                <w:rFonts w:ascii="Arial" w:hAnsi="Arial" w:cs="Arial"/>
                <w:iCs/>
                <w:sz w:val="20"/>
                <w:szCs w:val="20"/>
              </w:rPr>
              <w:t>NA</w:t>
            </w:r>
          </w:p>
        </w:tc>
      </w:tr>
      <w:tr w:rsidR="000F123B" w:rsidRPr="001C5F47" w14:paraId="32001716" w14:textId="77777777" w:rsidTr="000922AB">
        <w:trPr>
          <w:cantSplit/>
          <w:jc w:val="center"/>
        </w:trPr>
        <w:tc>
          <w:tcPr>
            <w:tcW w:w="3709" w:type="pct"/>
            <w:gridSpan w:val="4"/>
            <w:shd w:val="clear" w:color="auto" w:fill="C0C0C0"/>
          </w:tcPr>
          <w:p w14:paraId="4316C4CF" w14:textId="7EE96897" w:rsidR="000F123B" w:rsidRPr="001C5F47" w:rsidRDefault="00891259" w:rsidP="000F123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5B890134" w14:textId="77777777" w:rsidR="000F123B" w:rsidRPr="001C5F47" w:rsidRDefault="000F123B" w:rsidP="000F123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r w:rsidR="000F123B" w:rsidRPr="001C5F47" w14:paraId="4F05DA89" w14:textId="77777777" w:rsidTr="000922AB">
        <w:trPr>
          <w:cantSplit/>
          <w:jc w:val="center"/>
        </w:trPr>
        <w:tc>
          <w:tcPr>
            <w:tcW w:w="5000" w:type="pct"/>
            <w:gridSpan w:val="5"/>
          </w:tcPr>
          <w:p w14:paraId="48826FBF" w14:textId="74ABD11A" w:rsidR="000F123B" w:rsidRPr="001C5F47" w:rsidRDefault="00435D30" w:rsidP="000F123B">
            <w:pPr>
              <w:spacing w:after="0" w:line="240" w:lineRule="auto"/>
              <w:rPr>
                <w:rFonts w:ascii="Arial" w:hAnsi="Arial" w:cs="Arial"/>
                <w:sz w:val="20"/>
                <w:szCs w:val="20"/>
              </w:rPr>
            </w:pPr>
            <w:r w:rsidRPr="001C5F47">
              <w:rPr>
                <w:rFonts w:ascii="Arial" w:hAnsi="Arial" w:cs="Arial"/>
                <w:sz w:val="20"/>
                <w:szCs w:val="20"/>
              </w:rPr>
              <w:t>NA</w:t>
            </w:r>
          </w:p>
        </w:tc>
      </w:tr>
    </w:tbl>
    <w:p w14:paraId="2E9DA60B" w14:textId="77777777" w:rsidR="000F123B" w:rsidRPr="001C5F47" w:rsidRDefault="000F123B" w:rsidP="000F123B">
      <w:pPr>
        <w:pStyle w:val="Caption"/>
        <w:spacing w:before="0" w:after="0"/>
        <w:rPr>
          <w:rFonts w:cs="Arial"/>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43784E" w:rsidRPr="001C5F47" w14:paraId="361DF1F9" w14:textId="77777777" w:rsidTr="00E73C00">
        <w:trPr>
          <w:cantSplit/>
          <w:jc w:val="center"/>
        </w:trPr>
        <w:tc>
          <w:tcPr>
            <w:tcW w:w="653" w:type="pct"/>
            <w:tcBorders>
              <w:bottom w:val="single" w:sz="4" w:space="0" w:color="auto"/>
            </w:tcBorders>
            <w:shd w:val="clear" w:color="auto" w:fill="C0C0C0"/>
          </w:tcPr>
          <w:p w14:paraId="2A815875" w14:textId="77777777" w:rsidR="0043784E" w:rsidRPr="001C5F47" w:rsidRDefault="0043784E" w:rsidP="00E73C00">
            <w:pPr>
              <w:spacing w:after="0" w:line="240" w:lineRule="auto"/>
              <w:rPr>
                <w:rFonts w:ascii="Arial" w:hAnsi="Arial" w:cs="Arial"/>
                <w:b/>
                <w:sz w:val="20"/>
                <w:szCs w:val="20"/>
              </w:rPr>
            </w:pPr>
            <w:r w:rsidRPr="001C5F47">
              <w:rPr>
                <w:rFonts w:ascii="Arial" w:hAnsi="Arial" w:cs="Arial"/>
                <w:b/>
                <w:sz w:val="20"/>
                <w:szCs w:val="20"/>
              </w:rPr>
              <w:t>FAR ID</w:t>
            </w:r>
          </w:p>
        </w:tc>
        <w:tc>
          <w:tcPr>
            <w:tcW w:w="1005" w:type="pct"/>
            <w:tcBorders>
              <w:bottom w:val="single" w:sz="4" w:space="0" w:color="auto"/>
            </w:tcBorders>
            <w:shd w:val="clear" w:color="auto" w:fill="C0C0C0"/>
          </w:tcPr>
          <w:p w14:paraId="3F2B4A02" w14:textId="58192A62" w:rsidR="0043784E" w:rsidRPr="001C5F47" w:rsidRDefault="0043784E" w:rsidP="00E73C00">
            <w:pPr>
              <w:spacing w:after="0" w:line="240" w:lineRule="auto"/>
              <w:rPr>
                <w:rFonts w:ascii="Arial" w:hAnsi="Arial" w:cs="Arial"/>
                <w:sz w:val="20"/>
                <w:szCs w:val="20"/>
              </w:rPr>
            </w:pPr>
            <w:r w:rsidRPr="001C5F47">
              <w:rPr>
                <w:rFonts w:ascii="Arial" w:hAnsi="Arial" w:cs="Arial"/>
                <w:sz w:val="20"/>
                <w:szCs w:val="20"/>
              </w:rPr>
              <w:t>0</w:t>
            </w:r>
            <w:r>
              <w:rPr>
                <w:rFonts w:ascii="Arial" w:hAnsi="Arial" w:cs="Arial"/>
                <w:sz w:val="20"/>
                <w:szCs w:val="20"/>
              </w:rPr>
              <w:t>2</w:t>
            </w:r>
          </w:p>
        </w:tc>
        <w:tc>
          <w:tcPr>
            <w:tcW w:w="716" w:type="pct"/>
            <w:tcBorders>
              <w:bottom w:val="single" w:sz="4" w:space="0" w:color="auto"/>
            </w:tcBorders>
            <w:shd w:val="clear" w:color="auto" w:fill="C0C0C0"/>
          </w:tcPr>
          <w:p w14:paraId="7AC30FD5" w14:textId="77777777" w:rsidR="0043784E" w:rsidRPr="001C5F47" w:rsidRDefault="0043784E" w:rsidP="00E73C00">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284347CE" w14:textId="75701396" w:rsidR="0043784E" w:rsidRPr="001C5F47" w:rsidRDefault="0043784E" w:rsidP="00E73C00">
            <w:pPr>
              <w:spacing w:after="0" w:line="240" w:lineRule="auto"/>
              <w:rPr>
                <w:rFonts w:ascii="Arial" w:hAnsi="Arial" w:cs="Arial"/>
                <w:sz w:val="20"/>
                <w:szCs w:val="20"/>
              </w:rPr>
            </w:pPr>
            <w:r>
              <w:rPr>
                <w:rFonts w:ascii="Arial" w:hAnsi="Arial" w:cs="Arial"/>
                <w:sz w:val="20"/>
                <w:szCs w:val="20"/>
              </w:rPr>
              <w:t xml:space="preserve">From previous </w:t>
            </w:r>
            <w:proofErr w:type="gramStart"/>
            <w:r>
              <w:rPr>
                <w:rFonts w:ascii="Arial" w:hAnsi="Arial" w:cs="Arial"/>
                <w:sz w:val="20"/>
                <w:szCs w:val="20"/>
              </w:rPr>
              <w:t>Validation  Audit</w:t>
            </w:r>
            <w:proofErr w:type="gramEnd"/>
            <w:r>
              <w:rPr>
                <w:rFonts w:ascii="Arial" w:hAnsi="Arial" w:cs="Arial"/>
                <w:sz w:val="20"/>
                <w:szCs w:val="20"/>
              </w:rPr>
              <w:t xml:space="preserve"> Team</w:t>
            </w:r>
          </w:p>
        </w:tc>
        <w:tc>
          <w:tcPr>
            <w:tcW w:w="1291" w:type="pct"/>
            <w:tcBorders>
              <w:bottom w:val="single" w:sz="4" w:space="0" w:color="auto"/>
            </w:tcBorders>
            <w:shd w:val="clear" w:color="auto" w:fill="C0C0C0"/>
          </w:tcPr>
          <w:p w14:paraId="38267331" w14:textId="77777777" w:rsidR="0043784E" w:rsidRPr="001C5F47" w:rsidRDefault="0043784E" w:rsidP="00E73C00">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43784E" w:rsidRPr="001C5F47" w14:paraId="53CF095F" w14:textId="77777777" w:rsidTr="00E73C00">
        <w:trPr>
          <w:cantSplit/>
          <w:jc w:val="center"/>
        </w:trPr>
        <w:tc>
          <w:tcPr>
            <w:tcW w:w="5000" w:type="pct"/>
            <w:gridSpan w:val="5"/>
            <w:shd w:val="clear" w:color="auto" w:fill="C0C0C0"/>
          </w:tcPr>
          <w:p w14:paraId="35D8A8C3" w14:textId="77777777" w:rsidR="0043784E" w:rsidRPr="001C5F47" w:rsidRDefault="0043784E" w:rsidP="00E73C00">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FAR</w:t>
            </w:r>
          </w:p>
        </w:tc>
      </w:tr>
      <w:tr w:rsidR="0043784E" w:rsidRPr="001C5F47" w14:paraId="07AD10B5" w14:textId="77777777" w:rsidTr="00E73C00">
        <w:trPr>
          <w:cantSplit/>
          <w:jc w:val="center"/>
        </w:trPr>
        <w:tc>
          <w:tcPr>
            <w:tcW w:w="5000" w:type="pct"/>
            <w:gridSpan w:val="5"/>
            <w:tcBorders>
              <w:bottom w:val="single" w:sz="4" w:space="0" w:color="auto"/>
            </w:tcBorders>
          </w:tcPr>
          <w:p w14:paraId="07E473F0" w14:textId="77777777" w:rsidR="003104FD" w:rsidRDefault="003104FD" w:rsidP="003104FD">
            <w:pPr>
              <w:spacing w:after="0" w:line="240" w:lineRule="auto"/>
              <w:rPr>
                <w:rFonts w:ascii="Arial" w:hAnsi="Arial" w:cs="Arial"/>
                <w:iCs/>
                <w:sz w:val="20"/>
                <w:szCs w:val="20"/>
              </w:rPr>
            </w:pPr>
          </w:p>
          <w:p w14:paraId="5C66C32A" w14:textId="77777777" w:rsidR="003104FD" w:rsidRDefault="003104FD" w:rsidP="003104FD">
            <w:pPr>
              <w:spacing w:after="0" w:line="240" w:lineRule="auto"/>
              <w:rPr>
                <w:rFonts w:ascii="Arial" w:hAnsi="Arial" w:cs="Arial"/>
                <w:iCs/>
                <w:sz w:val="20"/>
                <w:szCs w:val="20"/>
              </w:rPr>
            </w:pPr>
          </w:p>
          <w:p w14:paraId="4F0BD358" w14:textId="62406B71" w:rsidR="003104FD" w:rsidRDefault="003104FD" w:rsidP="003104FD">
            <w:pPr>
              <w:spacing w:after="0" w:line="240" w:lineRule="auto"/>
              <w:rPr>
                <w:rFonts w:ascii="Arial" w:hAnsi="Arial" w:cs="Arial"/>
                <w:iCs/>
                <w:sz w:val="20"/>
                <w:szCs w:val="20"/>
              </w:rPr>
            </w:pPr>
            <w:r w:rsidRPr="0043784E">
              <w:rPr>
                <w:rFonts w:ascii="Arial" w:hAnsi="Arial" w:cs="Arial"/>
                <w:iCs/>
                <w:sz w:val="20"/>
                <w:szCs w:val="20"/>
              </w:rPr>
              <w:t xml:space="preserve">The worksheet </w:t>
            </w:r>
            <w:r w:rsidRPr="0043784E">
              <w:rPr>
                <w:rFonts w:ascii="Arial" w:hAnsi="Arial" w:cs="Arial"/>
                <w:i/>
                <w:iCs/>
                <w:sz w:val="20"/>
                <w:szCs w:val="20"/>
              </w:rPr>
              <w:t>“</w:t>
            </w:r>
            <w:proofErr w:type="spellStart"/>
            <w:r w:rsidRPr="0043784E">
              <w:rPr>
                <w:rFonts w:ascii="Arial" w:hAnsi="Arial" w:cs="Arial"/>
                <w:i/>
                <w:iCs/>
                <w:sz w:val="20"/>
                <w:szCs w:val="20"/>
              </w:rPr>
              <w:t>Outgrower</w:t>
            </w:r>
            <w:proofErr w:type="spellEnd"/>
            <w:r w:rsidRPr="0043784E">
              <w:rPr>
                <w:rFonts w:ascii="Arial" w:hAnsi="Arial" w:cs="Arial"/>
                <w:i/>
                <w:iCs/>
                <w:sz w:val="20"/>
                <w:szCs w:val="20"/>
              </w:rPr>
              <w:t xml:space="preserve"> Extension Volume </w:t>
            </w:r>
            <w:proofErr w:type="spellStart"/>
            <w:r w:rsidRPr="0043784E">
              <w:rPr>
                <w:rFonts w:ascii="Arial" w:hAnsi="Arial" w:cs="Arial"/>
                <w:i/>
                <w:iCs/>
                <w:sz w:val="20"/>
                <w:szCs w:val="20"/>
              </w:rPr>
              <w:t>Proj</w:t>
            </w:r>
            <w:proofErr w:type="spellEnd"/>
            <w:r w:rsidRPr="0043784E">
              <w:rPr>
                <w:rFonts w:ascii="Arial" w:hAnsi="Arial" w:cs="Arial"/>
                <w:i/>
                <w:iCs/>
                <w:sz w:val="20"/>
                <w:szCs w:val="20"/>
              </w:rPr>
              <w:t>.”</w:t>
            </w:r>
            <w:r w:rsidRPr="0043784E">
              <w:rPr>
                <w:rFonts w:ascii="Arial" w:hAnsi="Arial" w:cs="Arial"/>
                <w:iCs/>
                <w:sz w:val="20"/>
                <w:szCs w:val="20"/>
              </w:rPr>
              <w:t xml:space="preserve"> includes estimates for wood products under both extended rotation and baseline scenarios; however, the underlying assumptions are not sufficiently transparent or verifiable, as sources and references for baseline felling values are not provided. While Sections 5.3 and 7.4 have been updated, no methodology deviation has been identified or justified in Section 3.6 for the five-year rotation extension applied to </w:t>
            </w:r>
            <w:r w:rsidRPr="0043784E">
              <w:rPr>
                <w:rFonts w:ascii="Arial" w:hAnsi="Arial" w:cs="Arial"/>
                <w:i/>
                <w:iCs/>
                <w:sz w:val="20"/>
                <w:szCs w:val="20"/>
              </w:rPr>
              <w:t>Eucalyptus grandis</w:t>
            </w:r>
            <w:r w:rsidRPr="0043784E">
              <w:rPr>
                <w:rFonts w:ascii="Arial" w:hAnsi="Arial" w:cs="Arial"/>
                <w:iCs/>
                <w:sz w:val="20"/>
                <w:szCs w:val="20"/>
              </w:rPr>
              <w:t>, as required under Section 8.6.1 of VM0003, nor has it been demonstrated that this does not negatively affect the conservativeness of GHG quantification in accordance with Section 3.19 of the VCS Standard. In addition, Sections 5.3 and 7.4 do not adequately demonstrate that leakage due to market effects is equal to zero, as required by the methodology.</w:t>
            </w:r>
            <w:r>
              <w:rPr>
                <w:rFonts w:ascii="Arial" w:hAnsi="Arial" w:cs="Arial"/>
                <w:iCs/>
                <w:sz w:val="20"/>
                <w:szCs w:val="20"/>
              </w:rPr>
              <w:t xml:space="preserve"> </w:t>
            </w:r>
          </w:p>
          <w:p w14:paraId="017E99E7" w14:textId="3C723231" w:rsidR="0043784E" w:rsidRDefault="003104FD" w:rsidP="00E73C00">
            <w:pPr>
              <w:spacing w:after="0" w:line="240" w:lineRule="auto"/>
              <w:rPr>
                <w:rFonts w:ascii="Arial" w:hAnsi="Arial" w:cs="Arial"/>
                <w:iCs/>
                <w:sz w:val="20"/>
                <w:szCs w:val="20"/>
              </w:rPr>
            </w:pPr>
            <w:r w:rsidRPr="0043784E">
              <w:rPr>
                <w:rFonts w:ascii="Arial" w:hAnsi="Arial" w:cs="Arial"/>
                <w:iCs/>
                <w:sz w:val="20"/>
                <w:szCs w:val="20"/>
              </w:rPr>
              <w:t>.</w:t>
            </w:r>
            <w:r>
              <w:rPr>
                <w:rFonts w:ascii="Arial" w:hAnsi="Arial" w:cs="Arial"/>
                <w:iCs/>
                <w:sz w:val="20"/>
                <w:szCs w:val="20"/>
              </w:rPr>
              <w:t xml:space="preserve"> </w:t>
            </w:r>
          </w:p>
          <w:p w14:paraId="61C2C283" w14:textId="6FBC36F3" w:rsidR="0043784E" w:rsidRPr="001C5F47" w:rsidRDefault="0043784E" w:rsidP="00E73C00">
            <w:pPr>
              <w:spacing w:after="0" w:line="240" w:lineRule="auto"/>
              <w:rPr>
                <w:rFonts w:ascii="Arial" w:hAnsi="Arial" w:cs="Arial"/>
                <w:iCs/>
                <w:sz w:val="20"/>
                <w:szCs w:val="20"/>
              </w:rPr>
            </w:pPr>
          </w:p>
        </w:tc>
      </w:tr>
      <w:tr w:rsidR="0043784E" w:rsidRPr="001C5F47" w14:paraId="3E78008E" w14:textId="77777777" w:rsidTr="00E73C00">
        <w:trPr>
          <w:cantSplit/>
          <w:jc w:val="center"/>
        </w:trPr>
        <w:tc>
          <w:tcPr>
            <w:tcW w:w="3709" w:type="pct"/>
            <w:gridSpan w:val="4"/>
            <w:shd w:val="clear" w:color="auto" w:fill="C0C0C0"/>
          </w:tcPr>
          <w:p w14:paraId="15669F90" w14:textId="77777777" w:rsidR="0043784E" w:rsidRPr="001C5F47" w:rsidRDefault="0043784E" w:rsidP="00E73C00">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1D040672" w14:textId="77777777" w:rsidR="0043784E" w:rsidRPr="001C5F47" w:rsidRDefault="0043784E" w:rsidP="00E73C00">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43784E" w:rsidRPr="001C5F47" w14:paraId="2CE315C9" w14:textId="77777777" w:rsidTr="00E73C00">
        <w:trPr>
          <w:cantSplit/>
          <w:jc w:val="center"/>
        </w:trPr>
        <w:tc>
          <w:tcPr>
            <w:tcW w:w="5000" w:type="pct"/>
            <w:gridSpan w:val="5"/>
            <w:tcBorders>
              <w:bottom w:val="single" w:sz="4" w:space="0" w:color="auto"/>
            </w:tcBorders>
          </w:tcPr>
          <w:p w14:paraId="1CBA29D2" w14:textId="77777777" w:rsidR="0043784E" w:rsidRPr="001C5F47" w:rsidRDefault="0043784E" w:rsidP="00E73C00">
            <w:pPr>
              <w:spacing w:after="0" w:line="240" w:lineRule="auto"/>
              <w:rPr>
                <w:rFonts w:ascii="Arial" w:hAnsi="Arial" w:cs="Arial"/>
                <w:iCs/>
                <w:sz w:val="20"/>
                <w:szCs w:val="20"/>
              </w:rPr>
            </w:pPr>
            <w:r w:rsidRPr="001C5F47">
              <w:rPr>
                <w:rFonts w:ascii="Arial" w:hAnsi="Arial" w:cs="Arial"/>
                <w:iCs/>
                <w:sz w:val="20"/>
                <w:szCs w:val="20"/>
              </w:rPr>
              <w:t>NA</w:t>
            </w:r>
          </w:p>
        </w:tc>
      </w:tr>
      <w:tr w:rsidR="0043784E" w:rsidRPr="001C5F47" w14:paraId="6A272170" w14:textId="77777777" w:rsidTr="00E73C00">
        <w:trPr>
          <w:cantSplit/>
          <w:jc w:val="center"/>
        </w:trPr>
        <w:tc>
          <w:tcPr>
            <w:tcW w:w="5000" w:type="pct"/>
            <w:gridSpan w:val="5"/>
            <w:tcBorders>
              <w:bottom w:val="single" w:sz="4" w:space="0" w:color="auto"/>
            </w:tcBorders>
            <w:shd w:val="clear" w:color="auto" w:fill="C0C0C0"/>
          </w:tcPr>
          <w:p w14:paraId="1EC79836" w14:textId="77777777" w:rsidR="0043784E" w:rsidRPr="001C5F47" w:rsidRDefault="0043784E" w:rsidP="00E73C00">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43784E" w:rsidRPr="001C5F47" w14:paraId="380C3870" w14:textId="77777777" w:rsidTr="00E73C00">
        <w:trPr>
          <w:cantSplit/>
          <w:jc w:val="center"/>
        </w:trPr>
        <w:tc>
          <w:tcPr>
            <w:tcW w:w="5000" w:type="pct"/>
            <w:gridSpan w:val="5"/>
            <w:tcBorders>
              <w:bottom w:val="single" w:sz="4" w:space="0" w:color="auto"/>
            </w:tcBorders>
          </w:tcPr>
          <w:p w14:paraId="7A3AAD03" w14:textId="77777777" w:rsidR="0043784E" w:rsidRPr="001C5F47" w:rsidRDefault="0043784E" w:rsidP="00E73C00">
            <w:pPr>
              <w:spacing w:after="0" w:line="240" w:lineRule="auto"/>
              <w:rPr>
                <w:rFonts w:ascii="Arial" w:hAnsi="Arial" w:cs="Arial"/>
                <w:iCs/>
                <w:sz w:val="20"/>
                <w:szCs w:val="20"/>
              </w:rPr>
            </w:pPr>
            <w:r w:rsidRPr="001C5F47">
              <w:rPr>
                <w:rFonts w:ascii="Arial" w:hAnsi="Arial" w:cs="Arial"/>
                <w:iCs/>
                <w:sz w:val="20"/>
                <w:szCs w:val="20"/>
              </w:rPr>
              <w:t>NA</w:t>
            </w:r>
          </w:p>
        </w:tc>
      </w:tr>
      <w:tr w:rsidR="0043784E" w:rsidRPr="001C5F47" w14:paraId="62641F1D" w14:textId="77777777" w:rsidTr="00E73C00">
        <w:trPr>
          <w:cantSplit/>
          <w:jc w:val="center"/>
        </w:trPr>
        <w:tc>
          <w:tcPr>
            <w:tcW w:w="3709" w:type="pct"/>
            <w:gridSpan w:val="4"/>
            <w:shd w:val="clear" w:color="auto" w:fill="C0C0C0"/>
          </w:tcPr>
          <w:p w14:paraId="47DDED57" w14:textId="77777777" w:rsidR="0043784E" w:rsidRPr="001C5F47" w:rsidRDefault="0043784E" w:rsidP="00E73C00">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27E6F57A" w14:textId="77777777" w:rsidR="0043784E" w:rsidRPr="001C5F47" w:rsidRDefault="0043784E" w:rsidP="00E73C00">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r w:rsidR="0043784E" w:rsidRPr="001C5F47" w14:paraId="4A2616F8" w14:textId="77777777" w:rsidTr="00E73C00">
        <w:trPr>
          <w:cantSplit/>
          <w:jc w:val="center"/>
        </w:trPr>
        <w:tc>
          <w:tcPr>
            <w:tcW w:w="5000" w:type="pct"/>
            <w:gridSpan w:val="5"/>
          </w:tcPr>
          <w:p w14:paraId="360A748D" w14:textId="77777777" w:rsidR="0043784E" w:rsidRPr="001C5F47" w:rsidRDefault="0043784E" w:rsidP="00E73C00">
            <w:pPr>
              <w:spacing w:after="0" w:line="240" w:lineRule="auto"/>
              <w:rPr>
                <w:rFonts w:ascii="Arial" w:hAnsi="Arial" w:cs="Arial"/>
                <w:sz w:val="20"/>
                <w:szCs w:val="20"/>
              </w:rPr>
            </w:pPr>
            <w:r w:rsidRPr="001C5F47">
              <w:rPr>
                <w:rFonts w:ascii="Arial" w:hAnsi="Arial" w:cs="Arial"/>
                <w:sz w:val="20"/>
                <w:szCs w:val="20"/>
              </w:rPr>
              <w:t>NA</w:t>
            </w:r>
          </w:p>
        </w:tc>
      </w:tr>
    </w:tbl>
    <w:p w14:paraId="6016E7DC" w14:textId="77777777" w:rsidR="00F60648" w:rsidRPr="001C5F47" w:rsidRDefault="00F60648" w:rsidP="001C5F47">
      <w:pPr>
        <w:pStyle w:val="Caption"/>
        <w:spacing w:before="0" w:after="0"/>
        <w:ind w:left="0" w:firstLine="0"/>
        <w:rPr>
          <w:rFonts w:cs="Arial"/>
          <w:szCs w:val="20"/>
        </w:rPr>
      </w:pPr>
    </w:p>
    <w:p w14:paraId="69C9D9D5" w14:textId="77777777" w:rsidR="00F60648" w:rsidRPr="001C5F47" w:rsidRDefault="00F60648" w:rsidP="000F123B">
      <w:pPr>
        <w:pStyle w:val="Caption"/>
        <w:spacing w:before="0" w:after="0"/>
        <w:rPr>
          <w:rFonts w:cs="Arial"/>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43784E" w:rsidRPr="001C5F47" w14:paraId="5CD78B64" w14:textId="77777777" w:rsidTr="00E73C00">
        <w:trPr>
          <w:cantSplit/>
          <w:jc w:val="center"/>
        </w:trPr>
        <w:tc>
          <w:tcPr>
            <w:tcW w:w="653" w:type="pct"/>
            <w:tcBorders>
              <w:bottom w:val="single" w:sz="4" w:space="0" w:color="auto"/>
            </w:tcBorders>
            <w:shd w:val="clear" w:color="auto" w:fill="C0C0C0"/>
          </w:tcPr>
          <w:p w14:paraId="49315DFD" w14:textId="77777777" w:rsidR="0043784E" w:rsidRPr="001C5F47" w:rsidRDefault="0043784E" w:rsidP="00E73C00">
            <w:pPr>
              <w:spacing w:after="0" w:line="240" w:lineRule="auto"/>
              <w:rPr>
                <w:rFonts w:ascii="Arial" w:hAnsi="Arial" w:cs="Arial"/>
                <w:b/>
                <w:sz w:val="20"/>
                <w:szCs w:val="20"/>
              </w:rPr>
            </w:pPr>
            <w:r w:rsidRPr="001C5F47">
              <w:rPr>
                <w:rFonts w:ascii="Arial" w:hAnsi="Arial" w:cs="Arial"/>
                <w:b/>
                <w:sz w:val="20"/>
                <w:szCs w:val="20"/>
              </w:rPr>
              <w:t>FAR ID</w:t>
            </w:r>
          </w:p>
        </w:tc>
        <w:tc>
          <w:tcPr>
            <w:tcW w:w="1005" w:type="pct"/>
            <w:tcBorders>
              <w:bottom w:val="single" w:sz="4" w:space="0" w:color="auto"/>
            </w:tcBorders>
            <w:shd w:val="clear" w:color="auto" w:fill="C0C0C0"/>
          </w:tcPr>
          <w:p w14:paraId="05EF85A3" w14:textId="635AABFD" w:rsidR="0043784E" w:rsidRPr="001C5F47" w:rsidRDefault="0043784E" w:rsidP="00E73C00">
            <w:pPr>
              <w:spacing w:after="0" w:line="240" w:lineRule="auto"/>
              <w:rPr>
                <w:rFonts w:ascii="Arial" w:hAnsi="Arial" w:cs="Arial"/>
                <w:sz w:val="20"/>
                <w:szCs w:val="20"/>
              </w:rPr>
            </w:pPr>
            <w:r w:rsidRPr="001C5F47">
              <w:rPr>
                <w:rFonts w:ascii="Arial" w:hAnsi="Arial" w:cs="Arial"/>
                <w:sz w:val="20"/>
                <w:szCs w:val="20"/>
              </w:rPr>
              <w:t>0</w:t>
            </w:r>
            <w:r>
              <w:rPr>
                <w:rFonts w:ascii="Arial" w:hAnsi="Arial" w:cs="Arial"/>
                <w:sz w:val="20"/>
                <w:szCs w:val="20"/>
              </w:rPr>
              <w:t>3</w:t>
            </w:r>
          </w:p>
        </w:tc>
        <w:tc>
          <w:tcPr>
            <w:tcW w:w="716" w:type="pct"/>
            <w:tcBorders>
              <w:bottom w:val="single" w:sz="4" w:space="0" w:color="auto"/>
            </w:tcBorders>
            <w:shd w:val="clear" w:color="auto" w:fill="C0C0C0"/>
          </w:tcPr>
          <w:p w14:paraId="50E65FB5" w14:textId="77777777" w:rsidR="0043784E" w:rsidRPr="001C5F47" w:rsidRDefault="0043784E" w:rsidP="00E73C00">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30F28403" w14:textId="77777777" w:rsidR="0043784E" w:rsidRPr="001C5F47" w:rsidRDefault="0043784E" w:rsidP="00E73C00">
            <w:pPr>
              <w:spacing w:after="0" w:line="240" w:lineRule="auto"/>
              <w:rPr>
                <w:rFonts w:ascii="Arial" w:hAnsi="Arial" w:cs="Arial"/>
                <w:sz w:val="20"/>
                <w:szCs w:val="20"/>
              </w:rPr>
            </w:pPr>
            <w:r>
              <w:rPr>
                <w:rFonts w:ascii="Arial" w:hAnsi="Arial" w:cs="Arial"/>
                <w:sz w:val="20"/>
                <w:szCs w:val="20"/>
              </w:rPr>
              <w:t xml:space="preserve">From previous </w:t>
            </w:r>
            <w:proofErr w:type="gramStart"/>
            <w:r>
              <w:rPr>
                <w:rFonts w:ascii="Arial" w:hAnsi="Arial" w:cs="Arial"/>
                <w:sz w:val="20"/>
                <w:szCs w:val="20"/>
              </w:rPr>
              <w:t>Validation  Audit</w:t>
            </w:r>
            <w:proofErr w:type="gramEnd"/>
            <w:r>
              <w:rPr>
                <w:rFonts w:ascii="Arial" w:hAnsi="Arial" w:cs="Arial"/>
                <w:sz w:val="20"/>
                <w:szCs w:val="20"/>
              </w:rPr>
              <w:t xml:space="preserve"> Team</w:t>
            </w:r>
          </w:p>
        </w:tc>
        <w:tc>
          <w:tcPr>
            <w:tcW w:w="1291" w:type="pct"/>
            <w:tcBorders>
              <w:bottom w:val="single" w:sz="4" w:space="0" w:color="auto"/>
            </w:tcBorders>
            <w:shd w:val="clear" w:color="auto" w:fill="C0C0C0"/>
          </w:tcPr>
          <w:p w14:paraId="62BF3816" w14:textId="77777777" w:rsidR="0043784E" w:rsidRPr="001C5F47" w:rsidRDefault="0043784E" w:rsidP="00E73C00">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43784E" w:rsidRPr="001C5F47" w14:paraId="55A07852" w14:textId="77777777" w:rsidTr="00E73C00">
        <w:trPr>
          <w:cantSplit/>
          <w:jc w:val="center"/>
        </w:trPr>
        <w:tc>
          <w:tcPr>
            <w:tcW w:w="5000" w:type="pct"/>
            <w:gridSpan w:val="5"/>
            <w:shd w:val="clear" w:color="auto" w:fill="C0C0C0"/>
          </w:tcPr>
          <w:p w14:paraId="540B6EA4" w14:textId="77777777" w:rsidR="0043784E" w:rsidRPr="001C5F47" w:rsidRDefault="0043784E" w:rsidP="00E73C00">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FAR</w:t>
            </w:r>
          </w:p>
        </w:tc>
      </w:tr>
      <w:tr w:rsidR="0043784E" w:rsidRPr="001C5F47" w14:paraId="110A5DD6" w14:textId="77777777" w:rsidTr="00E73C00">
        <w:trPr>
          <w:cantSplit/>
          <w:jc w:val="center"/>
        </w:trPr>
        <w:tc>
          <w:tcPr>
            <w:tcW w:w="5000" w:type="pct"/>
            <w:gridSpan w:val="5"/>
            <w:tcBorders>
              <w:bottom w:val="single" w:sz="4" w:space="0" w:color="auto"/>
            </w:tcBorders>
          </w:tcPr>
          <w:p w14:paraId="6CBB0261" w14:textId="18C6ACF0" w:rsidR="0043784E" w:rsidRDefault="0043784E" w:rsidP="00E73C00">
            <w:pPr>
              <w:spacing w:after="0" w:line="240" w:lineRule="auto"/>
              <w:rPr>
                <w:rFonts w:ascii="Arial" w:hAnsi="Arial" w:cs="Arial"/>
                <w:iCs/>
                <w:sz w:val="20"/>
                <w:szCs w:val="20"/>
              </w:rPr>
            </w:pPr>
          </w:p>
          <w:p w14:paraId="088435F1" w14:textId="77777777" w:rsidR="003104FD" w:rsidRPr="00F23750" w:rsidRDefault="003104FD" w:rsidP="003104FD">
            <w:pPr>
              <w:spacing w:after="0" w:line="240" w:lineRule="auto"/>
              <w:rPr>
                <w:rFonts w:ascii="Arial" w:hAnsi="Arial" w:cs="Arial"/>
                <w:iCs/>
                <w:sz w:val="20"/>
                <w:szCs w:val="20"/>
              </w:rPr>
            </w:pPr>
            <w:r w:rsidRPr="00F23750">
              <w:rPr>
                <w:rFonts w:ascii="Arial" w:hAnsi="Arial" w:cs="Arial"/>
                <w:iCs/>
                <w:sz w:val="20"/>
                <w:szCs w:val="20"/>
              </w:rPr>
              <w:t xml:space="preserve">Section 3.3 has been updated; however, this finding remains pending closure of </w:t>
            </w:r>
            <w:r>
              <w:rPr>
                <w:rFonts w:ascii="Arial" w:hAnsi="Arial" w:cs="Arial"/>
                <w:iCs/>
                <w:sz w:val="20"/>
                <w:szCs w:val="20"/>
              </w:rPr>
              <w:t>FARID02</w:t>
            </w:r>
            <w:r w:rsidRPr="00F23750">
              <w:rPr>
                <w:rFonts w:ascii="Arial" w:hAnsi="Arial" w:cs="Arial"/>
                <w:iCs/>
                <w:sz w:val="20"/>
                <w:szCs w:val="20"/>
              </w:rPr>
              <w:t xml:space="preserve">, as the matters addressed therein directly affect the assumptions applied in this section. In addition, the justification related to wood products has not been consistently reflected in </w:t>
            </w:r>
            <w:r w:rsidRPr="00F23750">
              <w:rPr>
                <w:rFonts w:ascii="Arial" w:hAnsi="Arial" w:cs="Arial"/>
                <w:b/>
                <w:bCs/>
                <w:iCs/>
                <w:sz w:val="20"/>
                <w:szCs w:val="20"/>
              </w:rPr>
              <w:t>Table 5</w:t>
            </w:r>
            <w:r w:rsidRPr="00F23750">
              <w:rPr>
                <w:rFonts w:ascii="Arial" w:hAnsi="Arial" w:cs="Arial"/>
                <w:iCs/>
                <w:sz w:val="20"/>
                <w:szCs w:val="20"/>
              </w:rPr>
              <w:t xml:space="preserve">. Specifically, the </w:t>
            </w:r>
            <w:r w:rsidRPr="00F23750">
              <w:rPr>
                <w:rFonts w:ascii="Arial" w:hAnsi="Arial" w:cs="Arial"/>
                <w:i/>
                <w:iCs/>
                <w:sz w:val="20"/>
                <w:szCs w:val="20"/>
              </w:rPr>
              <w:t>Wood Products</w:t>
            </w:r>
            <w:r w:rsidRPr="00F23750">
              <w:rPr>
                <w:rFonts w:ascii="Arial" w:hAnsi="Arial" w:cs="Arial"/>
                <w:iCs/>
                <w:sz w:val="20"/>
                <w:szCs w:val="20"/>
              </w:rPr>
              <w:t xml:space="preserve"> row does not include the stated justification and contains statements inconsistent with the explanation provided elsewhere in the document (i.e., “conservatively not included due to monitoring costs”). The Project Proponent shall ensure closure of </w:t>
            </w:r>
            <w:r>
              <w:rPr>
                <w:rFonts w:ascii="Arial" w:hAnsi="Arial" w:cs="Arial"/>
                <w:iCs/>
                <w:sz w:val="20"/>
                <w:szCs w:val="20"/>
              </w:rPr>
              <w:t>FARID02</w:t>
            </w:r>
            <w:r w:rsidRPr="00F23750">
              <w:rPr>
                <w:rFonts w:ascii="Arial" w:hAnsi="Arial" w:cs="Arial"/>
                <w:iCs/>
                <w:sz w:val="20"/>
                <w:szCs w:val="20"/>
              </w:rPr>
              <w:t xml:space="preserve"> and update Section 3.3 and Table 5 to provide a clear, transparent, and internally consistent justification aligned with the applicable methodology requirements.</w:t>
            </w:r>
          </w:p>
          <w:p w14:paraId="2C565EEB" w14:textId="77777777" w:rsidR="003104FD" w:rsidRDefault="003104FD" w:rsidP="00E73C00">
            <w:pPr>
              <w:spacing w:after="0" w:line="240" w:lineRule="auto"/>
              <w:rPr>
                <w:rFonts w:ascii="Arial" w:hAnsi="Arial" w:cs="Arial"/>
                <w:iCs/>
                <w:sz w:val="20"/>
                <w:szCs w:val="20"/>
              </w:rPr>
            </w:pPr>
          </w:p>
          <w:p w14:paraId="5D572D43" w14:textId="77777777" w:rsidR="0043784E" w:rsidRDefault="0043784E" w:rsidP="00E73C00">
            <w:pPr>
              <w:spacing w:after="0" w:line="240" w:lineRule="auto"/>
              <w:rPr>
                <w:rFonts w:ascii="Arial" w:hAnsi="Arial" w:cs="Arial"/>
                <w:iCs/>
                <w:sz w:val="20"/>
                <w:szCs w:val="20"/>
              </w:rPr>
            </w:pPr>
          </w:p>
          <w:p w14:paraId="74703E13" w14:textId="77777777" w:rsidR="0043784E" w:rsidRPr="001C5F47" w:rsidRDefault="0043784E" w:rsidP="00E73C00">
            <w:pPr>
              <w:spacing w:after="0" w:line="240" w:lineRule="auto"/>
              <w:rPr>
                <w:rFonts w:ascii="Arial" w:hAnsi="Arial" w:cs="Arial"/>
                <w:iCs/>
                <w:sz w:val="20"/>
                <w:szCs w:val="20"/>
              </w:rPr>
            </w:pPr>
          </w:p>
        </w:tc>
      </w:tr>
      <w:tr w:rsidR="0043784E" w:rsidRPr="001C5F47" w14:paraId="116AAF77" w14:textId="77777777" w:rsidTr="00E73C00">
        <w:trPr>
          <w:cantSplit/>
          <w:jc w:val="center"/>
        </w:trPr>
        <w:tc>
          <w:tcPr>
            <w:tcW w:w="3709" w:type="pct"/>
            <w:gridSpan w:val="4"/>
            <w:shd w:val="clear" w:color="auto" w:fill="C0C0C0"/>
          </w:tcPr>
          <w:p w14:paraId="55BE82D4" w14:textId="77777777" w:rsidR="0043784E" w:rsidRPr="001C5F47" w:rsidRDefault="0043784E" w:rsidP="00E73C00">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08ADDFAD" w14:textId="77777777" w:rsidR="0043784E" w:rsidRPr="001C5F47" w:rsidRDefault="0043784E" w:rsidP="00E73C00">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43784E" w:rsidRPr="001C5F47" w14:paraId="7F9F1253" w14:textId="77777777" w:rsidTr="00E73C00">
        <w:trPr>
          <w:cantSplit/>
          <w:jc w:val="center"/>
        </w:trPr>
        <w:tc>
          <w:tcPr>
            <w:tcW w:w="5000" w:type="pct"/>
            <w:gridSpan w:val="5"/>
            <w:tcBorders>
              <w:bottom w:val="single" w:sz="4" w:space="0" w:color="auto"/>
            </w:tcBorders>
          </w:tcPr>
          <w:p w14:paraId="44DA23E0" w14:textId="77777777" w:rsidR="0043784E" w:rsidRPr="001C5F47" w:rsidRDefault="0043784E" w:rsidP="00E73C00">
            <w:pPr>
              <w:spacing w:after="0" w:line="240" w:lineRule="auto"/>
              <w:rPr>
                <w:rFonts w:ascii="Arial" w:hAnsi="Arial" w:cs="Arial"/>
                <w:iCs/>
                <w:sz w:val="20"/>
                <w:szCs w:val="20"/>
              </w:rPr>
            </w:pPr>
            <w:r w:rsidRPr="001C5F47">
              <w:rPr>
                <w:rFonts w:ascii="Arial" w:hAnsi="Arial" w:cs="Arial"/>
                <w:iCs/>
                <w:sz w:val="20"/>
                <w:szCs w:val="20"/>
              </w:rPr>
              <w:t>NA</w:t>
            </w:r>
          </w:p>
        </w:tc>
      </w:tr>
      <w:tr w:rsidR="0043784E" w:rsidRPr="001C5F47" w14:paraId="4DC25463" w14:textId="77777777" w:rsidTr="00E73C00">
        <w:trPr>
          <w:cantSplit/>
          <w:jc w:val="center"/>
        </w:trPr>
        <w:tc>
          <w:tcPr>
            <w:tcW w:w="5000" w:type="pct"/>
            <w:gridSpan w:val="5"/>
            <w:tcBorders>
              <w:bottom w:val="single" w:sz="4" w:space="0" w:color="auto"/>
            </w:tcBorders>
            <w:shd w:val="clear" w:color="auto" w:fill="C0C0C0"/>
          </w:tcPr>
          <w:p w14:paraId="148F0513" w14:textId="77777777" w:rsidR="0043784E" w:rsidRPr="001C5F47" w:rsidRDefault="0043784E" w:rsidP="00E73C00">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43784E" w:rsidRPr="001C5F47" w14:paraId="41BDD828" w14:textId="77777777" w:rsidTr="00E73C00">
        <w:trPr>
          <w:cantSplit/>
          <w:jc w:val="center"/>
        </w:trPr>
        <w:tc>
          <w:tcPr>
            <w:tcW w:w="5000" w:type="pct"/>
            <w:gridSpan w:val="5"/>
            <w:tcBorders>
              <w:bottom w:val="single" w:sz="4" w:space="0" w:color="auto"/>
            </w:tcBorders>
          </w:tcPr>
          <w:p w14:paraId="332C336E" w14:textId="77777777" w:rsidR="0043784E" w:rsidRPr="001C5F47" w:rsidRDefault="0043784E" w:rsidP="00E73C00">
            <w:pPr>
              <w:spacing w:after="0" w:line="240" w:lineRule="auto"/>
              <w:rPr>
                <w:rFonts w:ascii="Arial" w:hAnsi="Arial" w:cs="Arial"/>
                <w:iCs/>
                <w:sz w:val="20"/>
                <w:szCs w:val="20"/>
              </w:rPr>
            </w:pPr>
            <w:r w:rsidRPr="001C5F47">
              <w:rPr>
                <w:rFonts w:ascii="Arial" w:hAnsi="Arial" w:cs="Arial"/>
                <w:iCs/>
                <w:sz w:val="20"/>
                <w:szCs w:val="20"/>
              </w:rPr>
              <w:t>NA</w:t>
            </w:r>
          </w:p>
        </w:tc>
      </w:tr>
      <w:tr w:rsidR="0043784E" w:rsidRPr="001C5F47" w14:paraId="3FDE4708" w14:textId="77777777" w:rsidTr="00E73C00">
        <w:trPr>
          <w:cantSplit/>
          <w:jc w:val="center"/>
        </w:trPr>
        <w:tc>
          <w:tcPr>
            <w:tcW w:w="3709" w:type="pct"/>
            <w:gridSpan w:val="4"/>
            <w:shd w:val="clear" w:color="auto" w:fill="C0C0C0"/>
          </w:tcPr>
          <w:p w14:paraId="2B1A3E2A" w14:textId="77777777" w:rsidR="0043784E" w:rsidRPr="001C5F47" w:rsidRDefault="0043784E" w:rsidP="00E73C00">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28CF9D9D" w14:textId="77777777" w:rsidR="0043784E" w:rsidRPr="001C5F47" w:rsidRDefault="0043784E" w:rsidP="00E73C00">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r w:rsidR="0043784E" w:rsidRPr="001C5F47" w14:paraId="3FD9B697" w14:textId="77777777" w:rsidTr="00E73C00">
        <w:trPr>
          <w:cantSplit/>
          <w:jc w:val="center"/>
        </w:trPr>
        <w:tc>
          <w:tcPr>
            <w:tcW w:w="5000" w:type="pct"/>
            <w:gridSpan w:val="5"/>
          </w:tcPr>
          <w:p w14:paraId="4D57E42F" w14:textId="77777777" w:rsidR="0043784E" w:rsidRPr="001C5F47" w:rsidRDefault="0043784E" w:rsidP="00E73C00">
            <w:pPr>
              <w:spacing w:after="0" w:line="240" w:lineRule="auto"/>
              <w:rPr>
                <w:rFonts w:ascii="Arial" w:hAnsi="Arial" w:cs="Arial"/>
                <w:sz w:val="20"/>
                <w:szCs w:val="20"/>
              </w:rPr>
            </w:pPr>
            <w:r w:rsidRPr="001C5F47">
              <w:rPr>
                <w:rFonts w:ascii="Arial" w:hAnsi="Arial" w:cs="Arial"/>
                <w:sz w:val="20"/>
                <w:szCs w:val="20"/>
              </w:rPr>
              <w:t>NA</w:t>
            </w:r>
          </w:p>
        </w:tc>
      </w:tr>
    </w:tbl>
    <w:p w14:paraId="6BD741B7" w14:textId="77777777" w:rsidR="003113DB" w:rsidRDefault="003113DB" w:rsidP="003113DB">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F23750" w:rsidRPr="001C5F47" w14:paraId="5DE7700C" w14:textId="77777777" w:rsidTr="00E73C00">
        <w:trPr>
          <w:cantSplit/>
          <w:jc w:val="center"/>
        </w:trPr>
        <w:tc>
          <w:tcPr>
            <w:tcW w:w="653" w:type="pct"/>
            <w:tcBorders>
              <w:bottom w:val="single" w:sz="4" w:space="0" w:color="auto"/>
            </w:tcBorders>
            <w:shd w:val="clear" w:color="auto" w:fill="C0C0C0"/>
          </w:tcPr>
          <w:p w14:paraId="6ABB8861" w14:textId="77777777" w:rsidR="00F23750" w:rsidRPr="001C5F47" w:rsidRDefault="00F23750" w:rsidP="00E73C00">
            <w:pPr>
              <w:spacing w:after="0" w:line="240" w:lineRule="auto"/>
              <w:rPr>
                <w:rFonts w:ascii="Arial" w:hAnsi="Arial" w:cs="Arial"/>
                <w:b/>
                <w:sz w:val="20"/>
                <w:szCs w:val="20"/>
              </w:rPr>
            </w:pPr>
            <w:r w:rsidRPr="001C5F47">
              <w:rPr>
                <w:rFonts w:ascii="Arial" w:hAnsi="Arial" w:cs="Arial"/>
                <w:b/>
                <w:sz w:val="20"/>
                <w:szCs w:val="20"/>
              </w:rPr>
              <w:t>FAR ID</w:t>
            </w:r>
          </w:p>
        </w:tc>
        <w:tc>
          <w:tcPr>
            <w:tcW w:w="1005" w:type="pct"/>
            <w:tcBorders>
              <w:bottom w:val="single" w:sz="4" w:space="0" w:color="auto"/>
            </w:tcBorders>
            <w:shd w:val="clear" w:color="auto" w:fill="C0C0C0"/>
          </w:tcPr>
          <w:p w14:paraId="376BDBF0" w14:textId="117200CD" w:rsidR="00F23750" w:rsidRPr="001C5F47" w:rsidRDefault="00F23750" w:rsidP="00E73C00">
            <w:pPr>
              <w:spacing w:after="0" w:line="240" w:lineRule="auto"/>
              <w:rPr>
                <w:rFonts w:ascii="Arial" w:hAnsi="Arial" w:cs="Arial"/>
                <w:sz w:val="20"/>
                <w:szCs w:val="20"/>
              </w:rPr>
            </w:pPr>
            <w:r w:rsidRPr="001C5F47">
              <w:rPr>
                <w:rFonts w:ascii="Arial" w:hAnsi="Arial" w:cs="Arial"/>
                <w:sz w:val="20"/>
                <w:szCs w:val="20"/>
              </w:rPr>
              <w:t>0</w:t>
            </w:r>
            <w:r>
              <w:rPr>
                <w:rFonts w:ascii="Arial" w:hAnsi="Arial" w:cs="Arial"/>
                <w:sz w:val="20"/>
                <w:szCs w:val="20"/>
              </w:rPr>
              <w:t>4</w:t>
            </w:r>
          </w:p>
        </w:tc>
        <w:tc>
          <w:tcPr>
            <w:tcW w:w="716" w:type="pct"/>
            <w:tcBorders>
              <w:bottom w:val="single" w:sz="4" w:space="0" w:color="auto"/>
            </w:tcBorders>
            <w:shd w:val="clear" w:color="auto" w:fill="C0C0C0"/>
          </w:tcPr>
          <w:p w14:paraId="3FE152D7" w14:textId="77777777" w:rsidR="00F23750" w:rsidRPr="001C5F47" w:rsidRDefault="00F23750" w:rsidP="00E73C00">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4233D4FA" w14:textId="77777777" w:rsidR="00F23750" w:rsidRPr="001C5F47" w:rsidRDefault="00F23750" w:rsidP="00E73C00">
            <w:pPr>
              <w:spacing w:after="0" w:line="240" w:lineRule="auto"/>
              <w:rPr>
                <w:rFonts w:ascii="Arial" w:hAnsi="Arial" w:cs="Arial"/>
                <w:sz w:val="20"/>
                <w:szCs w:val="20"/>
              </w:rPr>
            </w:pPr>
            <w:r>
              <w:rPr>
                <w:rFonts w:ascii="Arial" w:hAnsi="Arial" w:cs="Arial"/>
                <w:sz w:val="20"/>
                <w:szCs w:val="20"/>
              </w:rPr>
              <w:t xml:space="preserve">From previous </w:t>
            </w:r>
            <w:proofErr w:type="gramStart"/>
            <w:r>
              <w:rPr>
                <w:rFonts w:ascii="Arial" w:hAnsi="Arial" w:cs="Arial"/>
                <w:sz w:val="20"/>
                <w:szCs w:val="20"/>
              </w:rPr>
              <w:t>Validation  Audit</w:t>
            </w:r>
            <w:proofErr w:type="gramEnd"/>
            <w:r>
              <w:rPr>
                <w:rFonts w:ascii="Arial" w:hAnsi="Arial" w:cs="Arial"/>
                <w:sz w:val="20"/>
                <w:szCs w:val="20"/>
              </w:rPr>
              <w:t xml:space="preserve"> Team</w:t>
            </w:r>
          </w:p>
        </w:tc>
        <w:tc>
          <w:tcPr>
            <w:tcW w:w="1291" w:type="pct"/>
            <w:tcBorders>
              <w:bottom w:val="single" w:sz="4" w:space="0" w:color="auto"/>
            </w:tcBorders>
            <w:shd w:val="clear" w:color="auto" w:fill="C0C0C0"/>
          </w:tcPr>
          <w:p w14:paraId="597E509D" w14:textId="77777777" w:rsidR="00F23750" w:rsidRPr="001C5F47" w:rsidRDefault="00F23750" w:rsidP="00E73C00">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F23750" w:rsidRPr="001C5F47" w14:paraId="48FAFFF4" w14:textId="77777777" w:rsidTr="00E73C00">
        <w:trPr>
          <w:cantSplit/>
          <w:jc w:val="center"/>
        </w:trPr>
        <w:tc>
          <w:tcPr>
            <w:tcW w:w="5000" w:type="pct"/>
            <w:gridSpan w:val="5"/>
            <w:shd w:val="clear" w:color="auto" w:fill="C0C0C0"/>
          </w:tcPr>
          <w:p w14:paraId="12C27479" w14:textId="77777777" w:rsidR="00F23750" w:rsidRPr="001C5F47" w:rsidRDefault="00F23750" w:rsidP="00E73C00">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FAR</w:t>
            </w:r>
          </w:p>
        </w:tc>
      </w:tr>
      <w:tr w:rsidR="00F23750" w:rsidRPr="001C5F47" w14:paraId="15B7E187" w14:textId="77777777" w:rsidTr="00E73C00">
        <w:trPr>
          <w:cantSplit/>
          <w:jc w:val="center"/>
        </w:trPr>
        <w:tc>
          <w:tcPr>
            <w:tcW w:w="5000" w:type="pct"/>
            <w:gridSpan w:val="5"/>
            <w:tcBorders>
              <w:bottom w:val="single" w:sz="4" w:space="0" w:color="auto"/>
            </w:tcBorders>
          </w:tcPr>
          <w:p w14:paraId="4509B5A6" w14:textId="77777777" w:rsidR="003104FD" w:rsidRPr="0043784E" w:rsidRDefault="003104FD" w:rsidP="003104FD">
            <w:pPr>
              <w:spacing w:after="0" w:line="240" w:lineRule="auto"/>
              <w:rPr>
                <w:rFonts w:ascii="Arial" w:hAnsi="Arial" w:cs="Arial"/>
                <w:iCs/>
                <w:sz w:val="20"/>
                <w:szCs w:val="20"/>
              </w:rPr>
            </w:pPr>
            <w:r w:rsidRPr="0043784E">
              <w:rPr>
                <w:rFonts w:ascii="Arial" w:hAnsi="Arial" w:cs="Arial"/>
                <w:iCs/>
                <w:sz w:val="20"/>
                <w:szCs w:val="20"/>
              </w:rPr>
              <w:lastRenderedPageBreak/>
              <w:t xml:space="preserve">The Project Proponent </w:t>
            </w:r>
            <w:r>
              <w:rPr>
                <w:rFonts w:ascii="Arial" w:hAnsi="Arial" w:cs="Arial"/>
                <w:iCs/>
                <w:sz w:val="20"/>
                <w:szCs w:val="20"/>
              </w:rPr>
              <w:t>shall</w:t>
            </w:r>
            <w:r w:rsidRPr="0043784E">
              <w:rPr>
                <w:rFonts w:ascii="Arial" w:hAnsi="Arial" w:cs="Arial"/>
                <w:iCs/>
                <w:sz w:val="20"/>
                <w:szCs w:val="20"/>
              </w:rPr>
              <w:t xml:space="preserve"> provide further explanations regarding the cited allegations and </w:t>
            </w:r>
            <w:proofErr w:type="gramStart"/>
            <w:r w:rsidRPr="0043784E">
              <w:rPr>
                <w:rFonts w:ascii="Arial" w:hAnsi="Arial" w:cs="Arial"/>
                <w:iCs/>
                <w:sz w:val="20"/>
                <w:szCs w:val="20"/>
              </w:rPr>
              <w:t>dispute</w:t>
            </w:r>
            <w:proofErr w:type="gramEnd"/>
            <w:r w:rsidRPr="0043784E">
              <w:rPr>
                <w:rFonts w:ascii="Arial" w:hAnsi="Arial" w:cs="Arial"/>
                <w:iCs/>
                <w:sz w:val="20"/>
                <w:szCs w:val="20"/>
              </w:rPr>
              <w:t xml:space="preserve"> associated with the project. However, at the time of th</w:t>
            </w:r>
            <w:r>
              <w:rPr>
                <w:rFonts w:ascii="Arial" w:hAnsi="Arial" w:cs="Arial"/>
                <w:iCs/>
                <w:sz w:val="20"/>
                <w:szCs w:val="20"/>
              </w:rPr>
              <w:t>e</w:t>
            </w:r>
            <w:r w:rsidRPr="0043784E">
              <w:rPr>
                <w:rFonts w:ascii="Arial" w:hAnsi="Arial" w:cs="Arial"/>
                <w:iCs/>
                <w:sz w:val="20"/>
                <w:szCs w:val="20"/>
              </w:rPr>
              <w:t xml:space="preserve"> assessment</w:t>
            </w:r>
            <w:r>
              <w:rPr>
                <w:rFonts w:ascii="Arial" w:hAnsi="Arial" w:cs="Arial"/>
                <w:iCs/>
                <w:sz w:val="20"/>
                <w:szCs w:val="20"/>
              </w:rPr>
              <w:t xml:space="preserve"> conducted by previous VVB</w:t>
            </w:r>
            <w:r w:rsidRPr="0043784E">
              <w:rPr>
                <w:rFonts w:ascii="Arial" w:hAnsi="Arial" w:cs="Arial"/>
                <w:iCs/>
                <w:sz w:val="20"/>
                <w:szCs w:val="20"/>
              </w:rPr>
              <w:t xml:space="preserve">, the audit team was unable to independently confirm, through consultation with affected communities, that the dispute resolution process was satisfactory and that no additional grievances, human rights violations, or any form of coercion have occurred </w:t>
            </w:r>
            <w:proofErr w:type="gramStart"/>
            <w:r w:rsidRPr="0043784E">
              <w:rPr>
                <w:rFonts w:ascii="Arial" w:hAnsi="Arial" w:cs="Arial"/>
                <w:iCs/>
                <w:sz w:val="20"/>
                <w:szCs w:val="20"/>
              </w:rPr>
              <w:t>as a result of</w:t>
            </w:r>
            <w:proofErr w:type="gramEnd"/>
            <w:r w:rsidRPr="0043784E">
              <w:rPr>
                <w:rFonts w:ascii="Arial" w:hAnsi="Arial" w:cs="Arial"/>
                <w:iCs/>
                <w:sz w:val="20"/>
                <w:szCs w:val="20"/>
              </w:rPr>
              <w:t xml:space="preserve"> the project’s implementation.</w:t>
            </w:r>
          </w:p>
          <w:p w14:paraId="208A82CA" w14:textId="77777777" w:rsidR="003104FD" w:rsidRPr="0043784E" w:rsidRDefault="003104FD" w:rsidP="003104FD">
            <w:pPr>
              <w:spacing w:after="0" w:line="240" w:lineRule="auto"/>
              <w:rPr>
                <w:rFonts w:ascii="Arial" w:hAnsi="Arial" w:cs="Arial"/>
                <w:iCs/>
                <w:sz w:val="20"/>
                <w:szCs w:val="20"/>
              </w:rPr>
            </w:pPr>
            <w:r w:rsidRPr="0043784E">
              <w:rPr>
                <w:rFonts w:ascii="Arial" w:hAnsi="Arial" w:cs="Arial"/>
                <w:iCs/>
                <w:sz w:val="20"/>
                <w:szCs w:val="20"/>
              </w:rPr>
              <w:t xml:space="preserve">This matter was identified through independent research conducted by the </w:t>
            </w:r>
            <w:r>
              <w:rPr>
                <w:rFonts w:ascii="Arial" w:hAnsi="Arial" w:cs="Arial"/>
                <w:iCs/>
                <w:sz w:val="20"/>
                <w:szCs w:val="20"/>
              </w:rPr>
              <w:t xml:space="preserve">previous </w:t>
            </w:r>
            <w:r w:rsidRPr="0043784E">
              <w:rPr>
                <w:rFonts w:ascii="Arial" w:hAnsi="Arial" w:cs="Arial"/>
                <w:iCs/>
                <w:sz w:val="20"/>
                <w:szCs w:val="20"/>
              </w:rPr>
              <w:t>audit team after the onsite visit. Consequently, the interviewed stakeholders, including out-grower communities, could not be specifically consulted regarding this dispute during the stakeholder engagement process.</w:t>
            </w:r>
          </w:p>
          <w:p w14:paraId="0F03BC22" w14:textId="77777777" w:rsidR="00F23750" w:rsidRDefault="003104FD" w:rsidP="003104FD">
            <w:pPr>
              <w:spacing w:after="0" w:line="240" w:lineRule="auto"/>
              <w:rPr>
                <w:rFonts w:ascii="Arial" w:hAnsi="Arial" w:cs="Arial"/>
                <w:iCs/>
                <w:sz w:val="20"/>
                <w:szCs w:val="20"/>
              </w:rPr>
            </w:pPr>
            <w:r w:rsidRPr="0043784E">
              <w:rPr>
                <w:rFonts w:ascii="Arial" w:hAnsi="Arial" w:cs="Arial"/>
                <w:iCs/>
                <w:sz w:val="20"/>
                <w:szCs w:val="20"/>
              </w:rPr>
              <w:t>While this does not constitute a non-conformity at this stage, the audit team is unable to reasonably assure full compliance with the AFOLU safeguards requirements under Section 3.19 of the VCS Standard. The PP is therefore requested to ensure that mechanisms are in place to enable verification of satisfactory dispute resolution and continued compliance with AFOLU social safeguard requirements during future monitoring and verification activities</w:t>
            </w:r>
          </w:p>
          <w:p w14:paraId="101521A1" w14:textId="7CC83EEB" w:rsidR="003104FD" w:rsidRPr="001C5F47" w:rsidRDefault="003104FD" w:rsidP="003104FD">
            <w:pPr>
              <w:spacing w:after="0" w:line="240" w:lineRule="auto"/>
              <w:rPr>
                <w:rFonts w:ascii="Arial" w:hAnsi="Arial" w:cs="Arial"/>
                <w:iCs/>
                <w:sz w:val="20"/>
                <w:szCs w:val="20"/>
              </w:rPr>
            </w:pPr>
          </w:p>
        </w:tc>
      </w:tr>
      <w:tr w:rsidR="00F23750" w:rsidRPr="001C5F47" w14:paraId="067B853D" w14:textId="77777777" w:rsidTr="00E73C00">
        <w:trPr>
          <w:cantSplit/>
          <w:jc w:val="center"/>
        </w:trPr>
        <w:tc>
          <w:tcPr>
            <w:tcW w:w="3709" w:type="pct"/>
            <w:gridSpan w:val="4"/>
            <w:shd w:val="clear" w:color="auto" w:fill="C0C0C0"/>
          </w:tcPr>
          <w:p w14:paraId="4A53A8D2" w14:textId="77777777" w:rsidR="00F23750" w:rsidRPr="001C5F47" w:rsidRDefault="00F23750" w:rsidP="00E73C00">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068063A6" w14:textId="77777777" w:rsidR="00F23750" w:rsidRPr="001C5F47" w:rsidRDefault="00F23750" w:rsidP="00E73C00">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F23750" w:rsidRPr="001C5F47" w14:paraId="35278FFF" w14:textId="77777777" w:rsidTr="00E73C00">
        <w:trPr>
          <w:cantSplit/>
          <w:jc w:val="center"/>
        </w:trPr>
        <w:tc>
          <w:tcPr>
            <w:tcW w:w="5000" w:type="pct"/>
            <w:gridSpan w:val="5"/>
            <w:tcBorders>
              <w:bottom w:val="single" w:sz="4" w:space="0" w:color="auto"/>
            </w:tcBorders>
          </w:tcPr>
          <w:p w14:paraId="4BB335E6" w14:textId="77777777" w:rsidR="00F23750" w:rsidRPr="001C5F47" w:rsidRDefault="00F23750" w:rsidP="00E73C00">
            <w:pPr>
              <w:spacing w:after="0" w:line="240" w:lineRule="auto"/>
              <w:rPr>
                <w:rFonts w:ascii="Arial" w:hAnsi="Arial" w:cs="Arial"/>
                <w:iCs/>
                <w:sz w:val="20"/>
                <w:szCs w:val="20"/>
              </w:rPr>
            </w:pPr>
            <w:r w:rsidRPr="001C5F47">
              <w:rPr>
                <w:rFonts w:ascii="Arial" w:hAnsi="Arial" w:cs="Arial"/>
                <w:iCs/>
                <w:sz w:val="20"/>
                <w:szCs w:val="20"/>
              </w:rPr>
              <w:t>NA</w:t>
            </w:r>
          </w:p>
        </w:tc>
      </w:tr>
      <w:tr w:rsidR="00F23750" w:rsidRPr="001C5F47" w14:paraId="3288D2AD" w14:textId="77777777" w:rsidTr="00E73C00">
        <w:trPr>
          <w:cantSplit/>
          <w:jc w:val="center"/>
        </w:trPr>
        <w:tc>
          <w:tcPr>
            <w:tcW w:w="5000" w:type="pct"/>
            <w:gridSpan w:val="5"/>
            <w:tcBorders>
              <w:bottom w:val="single" w:sz="4" w:space="0" w:color="auto"/>
            </w:tcBorders>
            <w:shd w:val="clear" w:color="auto" w:fill="C0C0C0"/>
          </w:tcPr>
          <w:p w14:paraId="49CC0280" w14:textId="77777777" w:rsidR="00F23750" w:rsidRPr="001C5F47" w:rsidRDefault="00F23750" w:rsidP="00E73C00">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F23750" w:rsidRPr="001C5F47" w14:paraId="148E8A5A" w14:textId="77777777" w:rsidTr="00E73C00">
        <w:trPr>
          <w:cantSplit/>
          <w:jc w:val="center"/>
        </w:trPr>
        <w:tc>
          <w:tcPr>
            <w:tcW w:w="5000" w:type="pct"/>
            <w:gridSpan w:val="5"/>
            <w:tcBorders>
              <w:bottom w:val="single" w:sz="4" w:space="0" w:color="auto"/>
            </w:tcBorders>
          </w:tcPr>
          <w:p w14:paraId="4606F916" w14:textId="77777777" w:rsidR="00F23750" w:rsidRPr="001C5F47" w:rsidRDefault="00F23750" w:rsidP="00E73C00">
            <w:pPr>
              <w:spacing w:after="0" w:line="240" w:lineRule="auto"/>
              <w:rPr>
                <w:rFonts w:ascii="Arial" w:hAnsi="Arial" w:cs="Arial"/>
                <w:iCs/>
                <w:sz w:val="20"/>
                <w:szCs w:val="20"/>
              </w:rPr>
            </w:pPr>
            <w:r w:rsidRPr="001C5F47">
              <w:rPr>
                <w:rFonts w:ascii="Arial" w:hAnsi="Arial" w:cs="Arial"/>
                <w:iCs/>
                <w:sz w:val="20"/>
                <w:szCs w:val="20"/>
              </w:rPr>
              <w:t>NA</w:t>
            </w:r>
          </w:p>
        </w:tc>
      </w:tr>
      <w:tr w:rsidR="00F23750" w:rsidRPr="001C5F47" w14:paraId="69E6BD26" w14:textId="77777777" w:rsidTr="00E73C00">
        <w:trPr>
          <w:cantSplit/>
          <w:jc w:val="center"/>
        </w:trPr>
        <w:tc>
          <w:tcPr>
            <w:tcW w:w="3709" w:type="pct"/>
            <w:gridSpan w:val="4"/>
            <w:shd w:val="clear" w:color="auto" w:fill="C0C0C0"/>
          </w:tcPr>
          <w:p w14:paraId="3B5E4B81" w14:textId="77777777" w:rsidR="00F23750" w:rsidRPr="001C5F47" w:rsidRDefault="00F23750" w:rsidP="00E73C00">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2B835F2B" w14:textId="77777777" w:rsidR="00F23750" w:rsidRPr="001C5F47" w:rsidRDefault="00F23750" w:rsidP="00E73C00">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r w:rsidR="00F23750" w:rsidRPr="001C5F47" w14:paraId="38FA38C8" w14:textId="77777777" w:rsidTr="00E73C00">
        <w:trPr>
          <w:cantSplit/>
          <w:jc w:val="center"/>
        </w:trPr>
        <w:tc>
          <w:tcPr>
            <w:tcW w:w="5000" w:type="pct"/>
            <w:gridSpan w:val="5"/>
          </w:tcPr>
          <w:p w14:paraId="53F3546A" w14:textId="77777777" w:rsidR="00F23750" w:rsidRPr="001C5F47" w:rsidRDefault="00F23750" w:rsidP="00E73C00">
            <w:pPr>
              <w:spacing w:after="0" w:line="240" w:lineRule="auto"/>
              <w:rPr>
                <w:rFonts w:ascii="Arial" w:hAnsi="Arial" w:cs="Arial"/>
                <w:sz w:val="20"/>
                <w:szCs w:val="20"/>
              </w:rPr>
            </w:pPr>
            <w:r w:rsidRPr="001C5F47">
              <w:rPr>
                <w:rFonts w:ascii="Arial" w:hAnsi="Arial" w:cs="Arial"/>
                <w:sz w:val="20"/>
                <w:szCs w:val="20"/>
              </w:rPr>
              <w:t>NA</w:t>
            </w:r>
          </w:p>
        </w:tc>
      </w:tr>
    </w:tbl>
    <w:p w14:paraId="14DC83DE" w14:textId="77777777" w:rsidR="00F23750" w:rsidRPr="001C5F47" w:rsidRDefault="00F23750" w:rsidP="003113DB">
      <w:pPr>
        <w:rPr>
          <w:rFonts w:ascii="Arial" w:hAnsi="Arial" w:cs="Arial"/>
          <w:sz w:val="20"/>
          <w:szCs w:val="20"/>
          <w:lang w:val="en-GB"/>
        </w:rPr>
      </w:pPr>
    </w:p>
    <w:p w14:paraId="7A572AF5" w14:textId="091DDE59" w:rsidR="007D05D8" w:rsidRPr="001C5F47" w:rsidRDefault="000F123B" w:rsidP="00FE4F46">
      <w:pPr>
        <w:pStyle w:val="Caption"/>
        <w:spacing w:before="0" w:after="0"/>
        <w:rPr>
          <w:rFonts w:cs="Arial"/>
          <w:szCs w:val="20"/>
        </w:rPr>
      </w:pPr>
      <w:r w:rsidRPr="001C5F47">
        <w:rPr>
          <w:rFonts w:cs="Arial"/>
          <w:szCs w:val="20"/>
        </w:rPr>
        <w:t xml:space="preserve">Table </w:t>
      </w:r>
      <w:r w:rsidRPr="001C5F47">
        <w:rPr>
          <w:rFonts w:cs="Arial"/>
          <w:szCs w:val="20"/>
        </w:rPr>
        <w:fldChar w:fldCharType="begin"/>
      </w:r>
      <w:r w:rsidRPr="001C5F47">
        <w:rPr>
          <w:rFonts w:cs="Arial"/>
          <w:szCs w:val="20"/>
        </w:rPr>
        <w:instrText xml:space="preserve"> SEQ Table \* ARABIC </w:instrText>
      </w:r>
      <w:r w:rsidRPr="001C5F47">
        <w:rPr>
          <w:rFonts w:cs="Arial"/>
          <w:szCs w:val="20"/>
        </w:rPr>
        <w:fldChar w:fldCharType="separate"/>
      </w:r>
      <w:r w:rsidRPr="001C5F47">
        <w:rPr>
          <w:rFonts w:cs="Arial"/>
          <w:noProof/>
          <w:szCs w:val="20"/>
        </w:rPr>
        <w:t>2</w:t>
      </w:r>
      <w:r w:rsidRPr="001C5F47">
        <w:rPr>
          <w:rFonts w:cs="Arial"/>
          <w:szCs w:val="20"/>
        </w:rPr>
        <w:fldChar w:fldCharType="end"/>
      </w:r>
      <w:r w:rsidRPr="001C5F47">
        <w:rPr>
          <w:rFonts w:cs="Arial"/>
          <w:szCs w:val="20"/>
        </w:rPr>
        <w:t>.</w:t>
      </w:r>
      <w:r w:rsidR="003113DB" w:rsidRPr="001C5F47">
        <w:rPr>
          <w:rFonts w:cs="Arial"/>
          <w:szCs w:val="20"/>
        </w:rPr>
        <w:t xml:space="preserve"> </w:t>
      </w:r>
      <w:r w:rsidRPr="001C5F47">
        <w:rPr>
          <w:rFonts w:cs="Arial"/>
          <w:szCs w:val="20"/>
        </w:rPr>
        <w:t>CL from this verification</w:t>
      </w:r>
    </w:p>
    <w:p w14:paraId="2A27D4AA" w14:textId="77777777" w:rsidR="00FE4F46" w:rsidRPr="001C5F47" w:rsidRDefault="00FE4F46" w:rsidP="00FE4F46">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0F123B" w:rsidRPr="001C5F47" w14:paraId="2FA2A3E2" w14:textId="77777777" w:rsidTr="000922AB">
        <w:trPr>
          <w:cantSplit/>
          <w:jc w:val="center"/>
        </w:trPr>
        <w:tc>
          <w:tcPr>
            <w:tcW w:w="653" w:type="pct"/>
            <w:tcBorders>
              <w:bottom w:val="single" w:sz="4" w:space="0" w:color="auto"/>
            </w:tcBorders>
            <w:shd w:val="clear" w:color="auto" w:fill="C0C0C0"/>
          </w:tcPr>
          <w:p w14:paraId="1CCB368F" w14:textId="77777777" w:rsidR="000F123B" w:rsidRPr="001C5F47" w:rsidRDefault="000F123B" w:rsidP="000F123B">
            <w:pPr>
              <w:spacing w:after="0" w:line="240" w:lineRule="auto"/>
              <w:rPr>
                <w:rFonts w:ascii="Arial" w:hAnsi="Arial" w:cs="Arial"/>
                <w:b/>
                <w:sz w:val="20"/>
                <w:szCs w:val="20"/>
              </w:rPr>
            </w:pPr>
            <w:r w:rsidRPr="001C5F47">
              <w:rPr>
                <w:rFonts w:ascii="Arial" w:hAnsi="Arial" w:cs="Arial"/>
                <w:b/>
                <w:sz w:val="20"/>
                <w:szCs w:val="20"/>
              </w:rPr>
              <w:t>CL ID</w:t>
            </w:r>
          </w:p>
        </w:tc>
        <w:tc>
          <w:tcPr>
            <w:tcW w:w="1005" w:type="pct"/>
            <w:tcBorders>
              <w:bottom w:val="single" w:sz="4" w:space="0" w:color="auto"/>
            </w:tcBorders>
            <w:shd w:val="clear" w:color="auto" w:fill="C0C0C0"/>
          </w:tcPr>
          <w:p w14:paraId="3AF8D228" w14:textId="12013D2B" w:rsidR="000F123B" w:rsidRPr="001C5F47" w:rsidRDefault="00F60648" w:rsidP="000F123B">
            <w:pPr>
              <w:spacing w:after="0" w:line="240" w:lineRule="auto"/>
              <w:rPr>
                <w:rFonts w:ascii="Arial" w:hAnsi="Arial" w:cs="Arial"/>
                <w:sz w:val="20"/>
                <w:szCs w:val="20"/>
              </w:rPr>
            </w:pPr>
            <w:r w:rsidRPr="001C5F47">
              <w:rPr>
                <w:rFonts w:ascii="Arial" w:hAnsi="Arial" w:cs="Arial"/>
                <w:sz w:val="20"/>
                <w:szCs w:val="20"/>
              </w:rPr>
              <w:t>0</w:t>
            </w:r>
            <w:r w:rsidR="009B7051" w:rsidRPr="001C5F47">
              <w:rPr>
                <w:rFonts w:ascii="Arial" w:hAnsi="Arial" w:cs="Arial"/>
                <w:sz w:val="20"/>
                <w:szCs w:val="20"/>
              </w:rPr>
              <w:t>1</w:t>
            </w:r>
          </w:p>
        </w:tc>
        <w:tc>
          <w:tcPr>
            <w:tcW w:w="716" w:type="pct"/>
            <w:tcBorders>
              <w:bottom w:val="single" w:sz="4" w:space="0" w:color="auto"/>
            </w:tcBorders>
            <w:shd w:val="clear" w:color="auto" w:fill="C0C0C0"/>
          </w:tcPr>
          <w:p w14:paraId="76A329EF" w14:textId="77777777" w:rsidR="000F123B" w:rsidRPr="001C5F47" w:rsidRDefault="000F123B" w:rsidP="000F123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6C8CBB1F" w14:textId="7CF90277" w:rsidR="000F123B" w:rsidRPr="001C5F47" w:rsidRDefault="003113DB" w:rsidP="000F123B">
            <w:pPr>
              <w:spacing w:after="0" w:line="240" w:lineRule="auto"/>
              <w:rPr>
                <w:rFonts w:ascii="Arial" w:hAnsi="Arial" w:cs="Arial"/>
                <w:sz w:val="20"/>
                <w:szCs w:val="20"/>
              </w:rPr>
            </w:pPr>
            <w:r w:rsidRPr="001C5F47">
              <w:rPr>
                <w:rFonts w:ascii="Arial" w:hAnsi="Arial" w:cs="Arial"/>
                <w:sz w:val="20"/>
                <w:szCs w:val="20"/>
              </w:rPr>
              <w:t>1.1</w:t>
            </w:r>
          </w:p>
        </w:tc>
        <w:tc>
          <w:tcPr>
            <w:tcW w:w="1291" w:type="pct"/>
            <w:tcBorders>
              <w:bottom w:val="single" w:sz="4" w:space="0" w:color="auto"/>
            </w:tcBorders>
            <w:shd w:val="clear" w:color="auto" w:fill="C0C0C0"/>
          </w:tcPr>
          <w:p w14:paraId="6DF3737E" w14:textId="2468D68E" w:rsidR="000F123B" w:rsidRPr="001C5F47" w:rsidRDefault="000F123B" w:rsidP="000F123B">
            <w:pPr>
              <w:spacing w:after="0" w:line="240" w:lineRule="auto"/>
              <w:rPr>
                <w:rFonts w:ascii="Arial" w:hAnsi="Arial" w:cs="Arial"/>
                <w:sz w:val="20"/>
                <w:szCs w:val="20"/>
              </w:rPr>
            </w:pPr>
            <w:r w:rsidRPr="001C5F47">
              <w:rPr>
                <w:rFonts w:ascii="Arial" w:hAnsi="Arial" w:cs="Arial"/>
                <w:b/>
                <w:sz w:val="20"/>
                <w:szCs w:val="20"/>
                <w:lang w:val="fr-FR"/>
              </w:rPr>
              <w:t>Date</w:t>
            </w:r>
            <w:r w:rsidR="009A78A2" w:rsidRPr="001C5F47">
              <w:rPr>
                <w:rFonts w:ascii="Arial" w:hAnsi="Arial" w:cs="Arial"/>
                <w:b/>
                <w:sz w:val="20"/>
                <w:szCs w:val="20"/>
                <w:lang w:val="fr-FR"/>
              </w:rPr>
              <w:t> </w:t>
            </w:r>
            <w:r w:rsidRPr="001C5F47">
              <w:rPr>
                <w:rFonts w:ascii="Arial" w:hAnsi="Arial" w:cs="Arial"/>
                <w:b/>
                <w:sz w:val="20"/>
                <w:szCs w:val="20"/>
                <w:lang w:val="fr-FR"/>
              </w:rPr>
              <w:t>:</w:t>
            </w:r>
            <w:r w:rsidRPr="001C5F47">
              <w:rPr>
                <w:rFonts w:ascii="Arial" w:hAnsi="Arial" w:cs="Arial"/>
                <w:sz w:val="20"/>
                <w:szCs w:val="20"/>
                <w:lang w:val="fr-FR"/>
              </w:rPr>
              <w:t xml:space="preserve"> </w:t>
            </w:r>
            <w:r w:rsidR="003113DB" w:rsidRPr="001C5F47">
              <w:rPr>
                <w:rFonts w:ascii="Arial" w:hAnsi="Arial" w:cs="Arial"/>
                <w:sz w:val="20"/>
                <w:szCs w:val="20"/>
                <w:lang w:val="fr-FR"/>
              </w:rPr>
              <w:t>11/12/2025</w:t>
            </w:r>
          </w:p>
        </w:tc>
      </w:tr>
      <w:tr w:rsidR="000F123B" w:rsidRPr="001C5F47" w14:paraId="7D208A77" w14:textId="77777777" w:rsidTr="000922AB">
        <w:trPr>
          <w:cantSplit/>
          <w:jc w:val="center"/>
        </w:trPr>
        <w:tc>
          <w:tcPr>
            <w:tcW w:w="5000" w:type="pct"/>
            <w:gridSpan w:val="5"/>
            <w:shd w:val="clear" w:color="auto" w:fill="C0C0C0"/>
          </w:tcPr>
          <w:p w14:paraId="0D75D95D" w14:textId="77777777" w:rsidR="000F123B" w:rsidRPr="001C5F47" w:rsidRDefault="000F123B" w:rsidP="000F123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CL</w:t>
            </w:r>
          </w:p>
        </w:tc>
      </w:tr>
      <w:tr w:rsidR="000F123B" w:rsidRPr="001C5F47" w14:paraId="42EFF3FC" w14:textId="77777777" w:rsidTr="000922AB">
        <w:trPr>
          <w:cantSplit/>
          <w:jc w:val="center"/>
        </w:trPr>
        <w:tc>
          <w:tcPr>
            <w:tcW w:w="5000" w:type="pct"/>
            <w:gridSpan w:val="5"/>
            <w:tcBorders>
              <w:bottom w:val="single" w:sz="4" w:space="0" w:color="auto"/>
            </w:tcBorders>
          </w:tcPr>
          <w:p w14:paraId="52AC320D" w14:textId="77777777" w:rsidR="00A86EFB" w:rsidRPr="001C5F47" w:rsidRDefault="009B7051" w:rsidP="00A86EFB">
            <w:pPr>
              <w:pStyle w:val="Heading2"/>
              <w:numPr>
                <w:ilvl w:val="0"/>
                <w:numId w:val="0"/>
              </w:numPr>
              <w:ind w:left="576" w:hanging="576"/>
              <w:jc w:val="both"/>
              <w:rPr>
                <w:rFonts w:ascii="Arial" w:hAnsi="Arial"/>
                <w:b/>
                <w:bCs/>
                <w:iCs/>
                <w:color w:val="auto"/>
                <w:sz w:val="20"/>
                <w:szCs w:val="20"/>
              </w:rPr>
            </w:pPr>
            <w:r w:rsidRPr="001C5F47">
              <w:rPr>
                <w:rFonts w:ascii="Arial" w:hAnsi="Arial"/>
                <w:b/>
                <w:bCs/>
                <w:iCs/>
                <w:color w:val="auto"/>
                <w:sz w:val="20"/>
                <w:szCs w:val="20"/>
              </w:rPr>
              <w:lastRenderedPageBreak/>
              <w:t>Section: 1.1</w:t>
            </w:r>
            <w:r w:rsidR="00A86EFB" w:rsidRPr="001C5F47">
              <w:rPr>
                <w:rFonts w:ascii="Arial" w:hAnsi="Arial"/>
                <w:b/>
                <w:bCs/>
                <w:iCs/>
                <w:color w:val="auto"/>
                <w:sz w:val="20"/>
                <w:szCs w:val="20"/>
              </w:rPr>
              <w:t xml:space="preserve"> </w:t>
            </w:r>
            <w:bookmarkStart w:id="0" w:name="_Toc165278284"/>
            <w:bookmarkStart w:id="1" w:name="_Toc165279229"/>
            <w:r w:rsidR="00A86EFB" w:rsidRPr="001C5F47">
              <w:rPr>
                <w:rFonts w:ascii="Arial" w:hAnsi="Arial"/>
                <w:b/>
                <w:bCs/>
                <w:iCs/>
                <w:color w:val="auto"/>
                <w:sz w:val="20"/>
                <w:szCs w:val="20"/>
              </w:rPr>
              <w:t>Summary Description of the Project</w:t>
            </w:r>
            <w:bookmarkEnd w:id="0"/>
            <w:bookmarkEnd w:id="1"/>
          </w:p>
          <w:p w14:paraId="6B4735CD" w14:textId="77777777" w:rsidR="009B7051" w:rsidRPr="001C5F47" w:rsidRDefault="009B7051" w:rsidP="009B7051">
            <w:pPr>
              <w:jc w:val="both"/>
              <w:rPr>
                <w:rFonts w:ascii="Arial" w:hAnsi="Arial" w:cs="Arial"/>
                <w:sz w:val="20"/>
                <w:szCs w:val="20"/>
              </w:rPr>
            </w:pPr>
            <w:r w:rsidRPr="001C5F47">
              <w:rPr>
                <w:rFonts w:ascii="Arial" w:hAnsi="Arial" w:cs="Arial"/>
                <w:b/>
                <w:bCs/>
                <w:sz w:val="20"/>
                <w:szCs w:val="20"/>
              </w:rPr>
              <w:t>Reference:</w:t>
            </w:r>
            <w:r w:rsidRPr="001C5F47">
              <w:rPr>
                <w:rFonts w:ascii="Arial" w:hAnsi="Arial" w:cs="Arial"/>
                <w:sz w:val="20"/>
                <w:szCs w:val="20"/>
              </w:rPr>
              <w:t xml:space="preserve"> </w:t>
            </w:r>
          </w:p>
          <w:p w14:paraId="0813BE29" w14:textId="37AC7EE2" w:rsidR="00A86EFB" w:rsidRPr="001C5F47" w:rsidRDefault="00A86EFB">
            <w:pPr>
              <w:pStyle w:val="ListParagraph"/>
              <w:numPr>
                <w:ilvl w:val="0"/>
                <w:numId w:val="21"/>
              </w:numPr>
              <w:jc w:val="both"/>
              <w:rPr>
                <w:rFonts w:ascii="Arial" w:hAnsi="Arial" w:cs="Arial"/>
                <w:sz w:val="20"/>
                <w:szCs w:val="20"/>
              </w:rPr>
            </w:pPr>
            <w:r w:rsidRPr="001C5F47">
              <w:rPr>
                <w:rFonts w:ascii="Arial" w:hAnsi="Arial" w:cs="Arial"/>
                <w:sz w:val="20"/>
                <w:szCs w:val="20"/>
              </w:rPr>
              <w:t>VCS PD Template v4.4, Section 1.1 – “Summary description of the technologies/measures to be implemented by the project.</w:t>
            </w:r>
          </w:p>
          <w:p w14:paraId="2FF9F108" w14:textId="6F8C6E5A" w:rsidR="00A86EFB" w:rsidRPr="001C5F47" w:rsidRDefault="00A86EFB">
            <w:pPr>
              <w:pStyle w:val="ListParagraph"/>
              <w:numPr>
                <w:ilvl w:val="0"/>
                <w:numId w:val="21"/>
              </w:numPr>
              <w:jc w:val="both"/>
              <w:rPr>
                <w:rFonts w:ascii="Arial" w:hAnsi="Arial" w:cs="Arial"/>
                <w:sz w:val="20"/>
                <w:szCs w:val="20"/>
              </w:rPr>
            </w:pPr>
            <w:r w:rsidRPr="001C5F47">
              <w:rPr>
                <w:rFonts w:ascii="Arial" w:hAnsi="Arial" w:cs="Arial"/>
                <w:sz w:val="20"/>
                <w:szCs w:val="20"/>
              </w:rPr>
              <w:t>VCS PD Template v4.4, Section 1.1 – “An explanation of how the project is expected to generate GHG emission reductions or carbon dioxide removals.”</w:t>
            </w:r>
          </w:p>
          <w:p w14:paraId="72417CAE" w14:textId="7972731F" w:rsidR="00A86EFB" w:rsidRPr="001C5F47" w:rsidRDefault="00A86EFB">
            <w:pPr>
              <w:pStyle w:val="ListParagraph"/>
              <w:numPr>
                <w:ilvl w:val="0"/>
                <w:numId w:val="21"/>
              </w:numPr>
              <w:jc w:val="both"/>
              <w:rPr>
                <w:rFonts w:ascii="Arial" w:hAnsi="Arial" w:cs="Arial"/>
                <w:sz w:val="20"/>
                <w:szCs w:val="20"/>
              </w:rPr>
            </w:pPr>
            <w:r w:rsidRPr="001C5F47">
              <w:rPr>
                <w:rFonts w:ascii="Arial" w:hAnsi="Arial" w:cs="Arial"/>
                <w:sz w:val="20"/>
                <w:szCs w:val="20"/>
              </w:rPr>
              <w:t>VCS PD Template v4.4, Section 1.1 – “A brief description of the scenario existing prior to the implementation of the project.”</w:t>
            </w:r>
          </w:p>
          <w:p w14:paraId="52533353" w14:textId="36B752FD" w:rsidR="00A86EFB" w:rsidRPr="001C5F47" w:rsidRDefault="00A86EFB">
            <w:pPr>
              <w:pStyle w:val="ListParagraph"/>
              <w:numPr>
                <w:ilvl w:val="0"/>
                <w:numId w:val="21"/>
              </w:numPr>
              <w:jc w:val="both"/>
              <w:rPr>
                <w:rFonts w:ascii="Arial" w:hAnsi="Arial" w:cs="Arial"/>
                <w:sz w:val="20"/>
                <w:szCs w:val="20"/>
              </w:rPr>
            </w:pPr>
            <w:r w:rsidRPr="001C5F47">
              <w:rPr>
                <w:rFonts w:ascii="Arial" w:hAnsi="Arial" w:cs="Arial"/>
                <w:sz w:val="20"/>
                <w:szCs w:val="20"/>
              </w:rPr>
              <w:t>VCS PD Template v4.4, Section 1.1 – “Provide a summary description of the project to enable an understanding of the nature of the project and its implementation.”</w:t>
            </w:r>
          </w:p>
          <w:p w14:paraId="46AE974D" w14:textId="2D7BA031" w:rsidR="00A86EFB" w:rsidRPr="001C5F47" w:rsidRDefault="00A86EFB">
            <w:pPr>
              <w:pStyle w:val="ListParagraph"/>
              <w:numPr>
                <w:ilvl w:val="0"/>
                <w:numId w:val="21"/>
              </w:numPr>
              <w:jc w:val="both"/>
              <w:rPr>
                <w:rFonts w:ascii="Arial" w:hAnsi="Arial" w:cs="Arial"/>
                <w:sz w:val="20"/>
                <w:szCs w:val="20"/>
              </w:rPr>
            </w:pPr>
            <w:r w:rsidRPr="001C5F47">
              <w:rPr>
                <w:rFonts w:ascii="Arial" w:hAnsi="Arial" w:cs="Arial"/>
                <w:sz w:val="20"/>
                <w:szCs w:val="20"/>
              </w:rPr>
              <w:t>VCS PDD Template v4.4, Section 1.1 – “An estimate of annual average and total reductions and removals.”</w:t>
            </w:r>
          </w:p>
          <w:p w14:paraId="02EFABD3" w14:textId="29AFFA93" w:rsidR="00A86EFB" w:rsidRPr="001C5F47" w:rsidRDefault="009B7051" w:rsidP="009B7051">
            <w:pPr>
              <w:jc w:val="both"/>
              <w:rPr>
                <w:rFonts w:ascii="Arial" w:hAnsi="Arial" w:cs="Arial"/>
                <w:b/>
                <w:bCs/>
                <w:sz w:val="20"/>
                <w:szCs w:val="20"/>
              </w:rPr>
            </w:pPr>
            <w:r w:rsidRPr="001C5F47">
              <w:rPr>
                <w:rFonts w:ascii="Arial" w:hAnsi="Arial" w:cs="Arial"/>
                <w:b/>
                <w:bCs/>
                <w:sz w:val="20"/>
                <w:szCs w:val="20"/>
              </w:rPr>
              <w:t>Issue</w:t>
            </w:r>
            <w:r w:rsidR="00A86EFB" w:rsidRPr="001C5F47">
              <w:rPr>
                <w:rFonts w:ascii="Arial" w:hAnsi="Arial" w:cs="Arial"/>
                <w:b/>
                <w:bCs/>
                <w:sz w:val="20"/>
                <w:szCs w:val="20"/>
              </w:rPr>
              <w:t>s</w:t>
            </w:r>
            <w:r w:rsidRPr="001C5F47">
              <w:rPr>
                <w:rFonts w:ascii="Arial" w:hAnsi="Arial" w:cs="Arial"/>
                <w:b/>
                <w:bCs/>
                <w:sz w:val="20"/>
                <w:szCs w:val="20"/>
              </w:rPr>
              <w:t>:</w:t>
            </w:r>
          </w:p>
          <w:p w14:paraId="071BB2C2" w14:textId="5B5F9452" w:rsidR="009B7051" w:rsidRPr="001C5F47" w:rsidRDefault="00A86EFB">
            <w:pPr>
              <w:pStyle w:val="ListParagraph"/>
              <w:numPr>
                <w:ilvl w:val="0"/>
                <w:numId w:val="22"/>
              </w:numPr>
              <w:jc w:val="both"/>
              <w:rPr>
                <w:rFonts w:ascii="Arial" w:hAnsi="Arial" w:cs="Arial"/>
                <w:sz w:val="20"/>
                <w:szCs w:val="20"/>
              </w:rPr>
            </w:pPr>
            <w:r w:rsidRPr="001C5F47">
              <w:rPr>
                <w:rFonts w:ascii="Arial" w:hAnsi="Arial" w:cs="Arial"/>
                <w:sz w:val="20"/>
                <w:szCs w:val="20"/>
              </w:rPr>
              <w:t>The PD provides only a general description of the reforestation and out-grower afforestation activities and lacks adequate technical detail on the technologies and silvicultural practices to be applied. Key aspects such as species selection, nursery operations, site preparation, planting density and techniques, maintenance practices, and protection measures are not described. Consequently, the information provided is insufficient to demonstrate a clear and verifiable understanding of the project’s technical implementation.</w:t>
            </w:r>
          </w:p>
          <w:p w14:paraId="170F649F" w14:textId="3CB6461C" w:rsidR="00A86EFB" w:rsidRPr="001C5F47" w:rsidRDefault="00A86EFB">
            <w:pPr>
              <w:pStyle w:val="ListParagraph"/>
              <w:numPr>
                <w:ilvl w:val="0"/>
                <w:numId w:val="22"/>
              </w:numPr>
              <w:jc w:val="both"/>
              <w:rPr>
                <w:rFonts w:ascii="Arial" w:hAnsi="Arial" w:cs="Arial"/>
                <w:sz w:val="20"/>
                <w:szCs w:val="20"/>
              </w:rPr>
            </w:pPr>
            <w:r w:rsidRPr="001C5F47">
              <w:rPr>
                <w:rFonts w:ascii="Arial" w:hAnsi="Arial" w:cs="Arial"/>
                <w:sz w:val="20"/>
                <w:szCs w:val="20"/>
              </w:rPr>
              <w:t>While the PD states that carbon sequestration will occur through reforestation and afforestation, it does not adequately explain the underlying GHG removal mechanisms. The document fails to clearly identify the relevant carbon pools, describe the quantification approach for removals, or address key concepts such as permanence and reversal risk at a summary level. As a result, the description is insufficient to demonstrate a transparent and technically sound GHG removal framework.</w:t>
            </w:r>
          </w:p>
          <w:p w14:paraId="51D64A93" w14:textId="14693232" w:rsidR="00A86EFB" w:rsidRPr="001C5F47" w:rsidRDefault="00A86EFB">
            <w:pPr>
              <w:pStyle w:val="ListParagraph"/>
              <w:numPr>
                <w:ilvl w:val="0"/>
                <w:numId w:val="22"/>
              </w:numPr>
              <w:jc w:val="both"/>
              <w:rPr>
                <w:rFonts w:ascii="Arial" w:hAnsi="Arial" w:cs="Arial"/>
                <w:sz w:val="20"/>
                <w:szCs w:val="20"/>
              </w:rPr>
            </w:pPr>
            <w:r w:rsidRPr="001C5F47">
              <w:rPr>
                <w:rFonts w:ascii="Arial" w:hAnsi="Arial" w:cs="Arial"/>
                <w:sz w:val="20"/>
                <w:szCs w:val="20"/>
              </w:rPr>
              <w:t>The baseline scenario is described only in qualitative narrative form and does not provide sufficient evidence to demonstrate that, without the project, the land would have remained non-forested or continued to degrade. The causal link between historical land use, current conditions, and the proposed without-project scenario is not clearly articulated, limiting the robustness and credibility of the baseline determination.</w:t>
            </w:r>
          </w:p>
          <w:p w14:paraId="14EDE0F6" w14:textId="67C2F177" w:rsidR="00A86EFB" w:rsidRPr="001C5F47" w:rsidRDefault="00A86EFB">
            <w:pPr>
              <w:pStyle w:val="ListParagraph"/>
              <w:numPr>
                <w:ilvl w:val="0"/>
                <w:numId w:val="22"/>
              </w:numPr>
              <w:jc w:val="both"/>
              <w:rPr>
                <w:rFonts w:ascii="Arial" w:hAnsi="Arial" w:cs="Arial"/>
                <w:sz w:val="20"/>
                <w:szCs w:val="20"/>
              </w:rPr>
            </w:pPr>
            <w:r w:rsidRPr="001C5F47">
              <w:rPr>
                <w:rFonts w:ascii="Arial" w:hAnsi="Arial" w:cs="Arial"/>
                <w:sz w:val="20"/>
                <w:szCs w:val="20"/>
              </w:rPr>
              <w:t xml:space="preserve">The PD presents inconsistent information regarding the role of the </w:t>
            </w:r>
            <w:proofErr w:type="spellStart"/>
            <w:r w:rsidRPr="001C5F47">
              <w:rPr>
                <w:rFonts w:ascii="Arial" w:hAnsi="Arial" w:cs="Arial"/>
                <w:sz w:val="20"/>
                <w:szCs w:val="20"/>
              </w:rPr>
              <w:t>Namwasa</w:t>
            </w:r>
            <w:proofErr w:type="spellEnd"/>
            <w:r w:rsidRPr="001C5F47">
              <w:rPr>
                <w:rFonts w:ascii="Arial" w:hAnsi="Arial" w:cs="Arial"/>
                <w:sz w:val="20"/>
                <w:szCs w:val="20"/>
              </w:rPr>
              <w:t xml:space="preserve">, </w:t>
            </w:r>
            <w:proofErr w:type="spellStart"/>
            <w:r w:rsidRPr="001C5F47">
              <w:rPr>
                <w:rFonts w:ascii="Arial" w:hAnsi="Arial" w:cs="Arial"/>
                <w:sz w:val="20"/>
                <w:szCs w:val="20"/>
              </w:rPr>
              <w:t>Kirinya</w:t>
            </w:r>
            <w:proofErr w:type="spellEnd"/>
            <w:r w:rsidRPr="001C5F47">
              <w:rPr>
                <w:rFonts w:ascii="Arial" w:hAnsi="Arial" w:cs="Arial"/>
                <w:sz w:val="20"/>
                <w:szCs w:val="20"/>
              </w:rPr>
              <w:t xml:space="preserve">, and </w:t>
            </w:r>
            <w:proofErr w:type="spellStart"/>
            <w:r w:rsidRPr="001C5F47">
              <w:rPr>
                <w:rFonts w:ascii="Arial" w:hAnsi="Arial" w:cs="Arial"/>
                <w:sz w:val="20"/>
                <w:szCs w:val="20"/>
              </w:rPr>
              <w:t>Luwunga</w:t>
            </w:r>
            <w:proofErr w:type="spellEnd"/>
            <w:r w:rsidRPr="001C5F47">
              <w:rPr>
                <w:rFonts w:ascii="Arial" w:hAnsi="Arial" w:cs="Arial"/>
                <w:sz w:val="20"/>
                <w:szCs w:val="20"/>
              </w:rPr>
              <w:t xml:space="preserve"> commercial plantations, first introducing them as key background elements and later stating that the VCS project excludes commercial plantations. This inconsistency creates ambiguity concerning the actual project scope and the inclusion or exclusion of these areas from GHG accounting, thereby undermining the clarity of the project boundary and eligible activities.</w:t>
            </w:r>
          </w:p>
          <w:p w14:paraId="21196EF8" w14:textId="58CD26FF" w:rsidR="00A86EFB" w:rsidRPr="001C5F47" w:rsidRDefault="00A86EFB">
            <w:pPr>
              <w:pStyle w:val="ListParagraph"/>
              <w:numPr>
                <w:ilvl w:val="0"/>
                <w:numId w:val="22"/>
              </w:numPr>
              <w:jc w:val="both"/>
              <w:rPr>
                <w:rFonts w:ascii="Arial" w:hAnsi="Arial" w:cs="Arial"/>
                <w:sz w:val="20"/>
                <w:szCs w:val="20"/>
              </w:rPr>
            </w:pPr>
            <w:r w:rsidRPr="001C5F47">
              <w:rPr>
                <w:rFonts w:ascii="Arial" w:hAnsi="Arial" w:cs="Arial"/>
                <w:sz w:val="20"/>
                <w:szCs w:val="20"/>
              </w:rPr>
              <w:t xml:space="preserve">The PD provides an estimate of total removals (2,795,190 </w:t>
            </w:r>
            <w:proofErr w:type="spellStart"/>
            <w:r w:rsidRPr="001C5F47">
              <w:rPr>
                <w:rFonts w:ascii="Arial" w:hAnsi="Arial" w:cs="Arial"/>
                <w:sz w:val="20"/>
                <w:szCs w:val="20"/>
              </w:rPr>
              <w:t>tCO</w:t>
            </w:r>
            <w:r w:rsidRPr="001C5F47">
              <w:rPr>
                <w:rFonts w:ascii="Cambria Math" w:hAnsi="Cambria Math" w:cs="Cambria Math"/>
                <w:sz w:val="20"/>
                <w:szCs w:val="20"/>
              </w:rPr>
              <w:t>₂</w:t>
            </w:r>
            <w:r w:rsidRPr="001C5F47">
              <w:rPr>
                <w:rFonts w:ascii="Arial" w:hAnsi="Arial" w:cs="Arial"/>
                <w:sz w:val="20"/>
                <w:szCs w:val="20"/>
              </w:rPr>
              <w:t>e</w:t>
            </w:r>
            <w:proofErr w:type="spellEnd"/>
            <w:r w:rsidRPr="001C5F47">
              <w:rPr>
                <w:rFonts w:ascii="Arial" w:hAnsi="Arial" w:cs="Arial"/>
                <w:sz w:val="20"/>
                <w:szCs w:val="20"/>
              </w:rPr>
              <w:t xml:space="preserve"> over 40 years) and an annual average (69,880 </w:t>
            </w:r>
            <w:proofErr w:type="spellStart"/>
            <w:r w:rsidRPr="001C5F47">
              <w:rPr>
                <w:rFonts w:ascii="Arial" w:hAnsi="Arial" w:cs="Arial"/>
                <w:sz w:val="20"/>
                <w:szCs w:val="20"/>
              </w:rPr>
              <w:t>tCO</w:t>
            </w:r>
            <w:r w:rsidRPr="001C5F47">
              <w:rPr>
                <w:rFonts w:ascii="Cambria Math" w:hAnsi="Cambria Math" w:cs="Cambria Math"/>
                <w:sz w:val="20"/>
                <w:szCs w:val="20"/>
              </w:rPr>
              <w:t>₂</w:t>
            </w:r>
            <w:r w:rsidRPr="001C5F47">
              <w:rPr>
                <w:rFonts w:ascii="Arial" w:hAnsi="Arial" w:cs="Arial"/>
                <w:sz w:val="20"/>
                <w:szCs w:val="20"/>
              </w:rPr>
              <w:t>e</w:t>
            </w:r>
            <w:proofErr w:type="spellEnd"/>
            <w:r w:rsidRPr="001C5F47">
              <w:rPr>
                <w:rFonts w:ascii="Arial" w:hAnsi="Arial" w:cs="Arial"/>
                <w:sz w:val="20"/>
                <w:szCs w:val="20"/>
              </w:rPr>
              <w:t>/year); however, it is not explicitly stated whether these figures represent net VCS-eligible removals after application of AFOLU risk buffers, leakage deductions, or other conservative adjustments.</w:t>
            </w:r>
          </w:p>
          <w:p w14:paraId="4C86B7C4" w14:textId="5F2CB5B6" w:rsidR="009B7051" w:rsidRPr="001C5F47" w:rsidRDefault="009B7051" w:rsidP="009B7051">
            <w:pPr>
              <w:jc w:val="both"/>
              <w:rPr>
                <w:rFonts w:ascii="Arial" w:hAnsi="Arial" w:cs="Arial"/>
                <w:b/>
                <w:bCs/>
                <w:sz w:val="20"/>
                <w:szCs w:val="20"/>
              </w:rPr>
            </w:pPr>
            <w:r w:rsidRPr="001C5F47">
              <w:rPr>
                <w:rFonts w:ascii="Arial" w:hAnsi="Arial" w:cs="Arial"/>
                <w:b/>
                <w:bCs/>
                <w:sz w:val="20"/>
                <w:szCs w:val="20"/>
              </w:rPr>
              <w:t>Required Action</w:t>
            </w:r>
            <w:r w:rsidR="00A86EFB" w:rsidRPr="001C5F47">
              <w:rPr>
                <w:rFonts w:ascii="Arial" w:hAnsi="Arial" w:cs="Arial"/>
                <w:b/>
                <w:bCs/>
                <w:sz w:val="20"/>
                <w:szCs w:val="20"/>
              </w:rPr>
              <w:t>s</w:t>
            </w:r>
            <w:r w:rsidRPr="001C5F47">
              <w:rPr>
                <w:rFonts w:ascii="Arial" w:hAnsi="Arial" w:cs="Arial"/>
                <w:b/>
                <w:bCs/>
                <w:sz w:val="20"/>
                <w:szCs w:val="20"/>
              </w:rPr>
              <w:t>:</w:t>
            </w:r>
          </w:p>
          <w:p w14:paraId="1672CA69" w14:textId="77777777" w:rsidR="00E96EB0" w:rsidRPr="001C5F47" w:rsidRDefault="00A86EFB">
            <w:pPr>
              <w:pStyle w:val="ListParagraph"/>
              <w:numPr>
                <w:ilvl w:val="0"/>
                <w:numId w:val="23"/>
              </w:numPr>
              <w:jc w:val="both"/>
              <w:rPr>
                <w:rFonts w:ascii="Arial" w:hAnsi="Arial" w:cs="Arial"/>
                <w:iCs/>
                <w:sz w:val="20"/>
                <w:szCs w:val="20"/>
              </w:rPr>
            </w:pPr>
            <w:r w:rsidRPr="001C5F47">
              <w:rPr>
                <w:rFonts w:ascii="Arial" w:hAnsi="Arial" w:cs="Arial"/>
                <w:iCs/>
                <w:sz w:val="20"/>
                <w:szCs w:val="20"/>
              </w:rPr>
              <w:lastRenderedPageBreak/>
              <w:t>The PP shall revise Section 1.1 of the PDD to include a concise but technically adequate description of the reforestation and afforestation measures, including species used, planting methods, silvicultural regime, site preparation, and long-term forest management practices.</w:t>
            </w:r>
          </w:p>
          <w:p w14:paraId="3371E9CF" w14:textId="77777777" w:rsidR="00A86EFB" w:rsidRPr="001C5F47" w:rsidRDefault="00A86EFB">
            <w:pPr>
              <w:pStyle w:val="ListParagraph"/>
              <w:numPr>
                <w:ilvl w:val="0"/>
                <w:numId w:val="23"/>
              </w:numPr>
              <w:jc w:val="both"/>
              <w:rPr>
                <w:rFonts w:ascii="Arial" w:hAnsi="Arial" w:cs="Arial"/>
                <w:iCs/>
                <w:sz w:val="20"/>
                <w:szCs w:val="20"/>
              </w:rPr>
            </w:pPr>
            <w:r w:rsidRPr="001C5F47">
              <w:rPr>
                <w:rFonts w:ascii="Arial" w:hAnsi="Arial" w:cs="Arial"/>
                <w:iCs/>
                <w:sz w:val="20"/>
                <w:szCs w:val="20"/>
              </w:rPr>
              <w:t>The PP shall enhance Section 1.1 with a clear and concise explanation of how carbon dioxide removals are generated, including identification of the main carbon pools affected and a summary-level explanation of how permanence and reversal risks are addressed.</w:t>
            </w:r>
          </w:p>
          <w:p w14:paraId="3E37C7C2" w14:textId="77777777" w:rsidR="00A86EFB" w:rsidRPr="001C5F47" w:rsidRDefault="00A86EFB">
            <w:pPr>
              <w:pStyle w:val="ListParagraph"/>
              <w:numPr>
                <w:ilvl w:val="0"/>
                <w:numId w:val="23"/>
              </w:numPr>
              <w:jc w:val="both"/>
              <w:rPr>
                <w:rFonts w:ascii="Arial" w:hAnsi="Arial" w:cs="Arial"/>
                <w:iCs/>
                <w:sz w:val="20"/>
                <w:szCs w:val="20"/>
              </w:rPr>
            </w:pPr>
            <w:r w:rsidRPr="001C5F47">
              <w:rPr>
                <w:rFonts w:ascii="Arial" w:hAnsi="Arial" w:cs="Arial"/>
                <w:iCs/>
                <w:sz w:val="20"/>
                <w:szCs w:val="20"/>
              </w:rPr>
              <w:t>The PP shall revise Section 1.1 to provide a clearer and more explicit description of the without-project scenario, including confirmation that the lands would have remained degraded or non-forest in the absence of the project and a brief justification of why reforestation/afforestation would not have occurred without the project.</w:t>
            </w:r>
          </w:p>
          <w:p w14:paraId="61295A42" w14:textId="77777777" w:rsidR="00A86EFB" w:rsidRPr="001C5F47" w:rsidRDefault="00A86EFB">
            <w:pPr>
              <w:pStyle w:val="ListParagraph"/>
              <w:numPr>
                <w:ilvl w:val="0"/>
                <w:numId w:val="23"/>
              </w:numPr>
              <w:jc w:val="both"/>
              <w:rPr>
                <w:rFonts w:ascii="Arial" w:hAnsi="Arial" w:cs="Arial"/>
                <w:iCs/>
                <w:sz w:val="20"/>
                <w:szCs w:val="20"/>
              </w:rPr>
            </w:pPr>
            <w:r w:rsidRPr="001C5F47">
              <w:rPr>
                <w:rFonts w:ascii="Arial" w:hAnsi="Arial" w:cs="Arial"/>
                <w:iCs/>
                <w:sz w:val="20"/>
                <w:szCs w:val="20"/>
              </w:rPr>
              <w:t>The PP shall clearly and unambiguously define in Section 1.1 which areas and activities are included in the VCS project boundary and explicitly confirm whether commercial plantation areas are excluded from credit generation, ensuring consistent scope throughout the PD.</w:t>
            </w:r>
          </w:p>
          <w:p w14:paraId="646CF495" w14:textId="26546A6E" w:rsidR="00A86EFB" w:rsidRPr="001C5F47" w:rsidRDefault="00A86EFB">
            <w:pPr>
              <w:pStyle w:val="ListParagraph"/>
              <w:numPr>
                <w:ilvl w:val="0"/>
                <w:numId w:val="23"/>
              </w:numPr>
              <w:jc w:val="both"/>
              <w:rPr>
                <w:rFonts w:ascii="Arial" w:hAnsi="Arial" w:cs="Arial"/>
                <w:iCs/>
                <w:sz w:val="20"/>
                <w:szCs w:val="20"/>
              </w:rPr>
            </w:pPr>
            <w:r w:rsidRPr="001C5F47">
              <w:rPr>
                <w:rFonts w:ascii="Arial" w:hAnsi="Arial" w:cs="Arial"/>
                <w:iCs/>
                <w:sz w:val="20"/>
                <w:szCs w:val="20"/>
              </w:rPr>
              <w:t>The PP shall clarify whether the stated annual and total estimates represent gross or net removals and confirm that the figures are consistent with the methodology, leakage treatment, and AFOLU non-permanence risk buffer application.</w:t>
            </w:r>
          </w:p>
        </w:tc>
      </w:tr>
      <w:tr w:rsidR="000F123B" w:rsidRPr="001C5F47" w14:paraId="09A45181" w14:textId="77777777" w:rsidTr="000922AB">
        <w:trPr>
          <w:cantSplit/>
          <w:jc w:val="center"/>
        </w:trPr>
        <w:tc>
          <w:tcPr>
            <w:tcW w:w="3709" w:type="pct"/>
            <w:gridSpan w:val="4"/>
            <w:shd w:val="clear" w:color="auto" w:fill="C0C0C0"/>
          </w:tcPr>
          <w:p w14:paraId="0A6FEE0E" w14:textId="77777777" w:rsidR="000F123B" w:rsidRPr="001C5F47" w:rsidRDefault="000F123B" w:rsidP="000F123B">
            <w:pPr>
              <w:spacing w:after="0" w:line="240" w:lineRule="auto"/>
              <w:rPr>
                <w:rFonts w:ascii="Arial" w:hAnsi="Arial" w:cs="Arial"/>
                <w:b/>
                <w:sz w:val="20"/>
                <w:szCs w:val="20"/>
              </w:rPr>
            </w:pPr>
            <w:r w:rsidRPr="001C5F47">
              <w:rPr>
                <w:rFonts w:ascii="Arial" w:hAnsi="Arial" w:cs="Arial"/>
                <w:b/>
                <w:sz w:val="20"/>
                <w:szCs w:val="20"/>
                <w:lang w:val="fr-FR"/>
              </w:rPr>
              <w:lastRenderedPageBreak/>
              <w:t xml:space="preserve">Project participant </w:t>
            </w:r>
            <w:r w:rsidRPr="001C5F47">
              <w:rPr>
                <w:rFonts w:ascii="Arial" w:hAnsi="Arial" w:cs="Arial"/>
                <w:b/>
                <w:sz w:val="20"/>
                <w:szCs w:val="20"/>
              </w:rPr>
              <w:t>response</w:t>
            </w:r>
          </w:p>
        </w:tc>
        <w:tc>
          <w:tcPr>
            <w:tcW w:w="1291" w:type="pct"/>
            <w:shd w:val="clear" w:color="auto" w:fill="C0C0C0"/>
          </w:tcPr>
          <w:p w14:paraId="030C4AF5" w14:textId="77777777" w:rsidR="000F123B" w:rsidRPr="001C5F47" w:rsidRDefault="000F123B" w:rsidP="000F123B">
            <w:pPr>
              <w:spacing w:after="0" w:line="240" w:lineRule="auto"/>
              <w:rPr>
                <w:rFonts w:ascii="Arial" w:hAnsi="Arial" w:cs="Arial"/>
                <w:sz w:val="20"/>
                <w:szCs w:val="20"/>
                <w:lang w:val="fr-FR"/>
              </w:rPr>
            </w:pPr>
            <w:r w:rsidRPr="001C5F47">
              <w:rPr>
                <w:rFonts w:ascii="Arial" w:hAnsi="Arial" w:cs="Arial"/>
                <w:b/>
                <w:sz w:val="20"/>
                <w:szCs w:val="20"/>
                <w:lang w:val="fr-FR"/>
              </w:rPr>
              <w:t>Date</w:t>
            </w:r>
            <w:r w:rsidR="009A78A2" w:rsidRPr="001C5F47">
              <w:rPr>
                <w:rFonts w:ascii="Arial" w:hAnsi="Arial" w:cs="Arial"/>
                <w:b/>
                <w:sz w:val="20"/>
                <w:szCs w:val="20"/>
                <w:lang w:val="fr-FR"/>
              </w:rPr>
              <w:t> </w:t>
            </w:r>
            <w:r w:rsidRPr="001C5F47">
              <w:rPr>
                <w:rFonts w:ascii="Arial" w:hAnsi="Arial" w:cs="Arial"/>
                <w:b/>
                <w:sz w:val="20"/>
                <w:szCs w:val="20"/>
                <w:lang w:val="fr-FR"/>
              </w:rPr>
              <w:t>:</w:t>
            </w:r>
            <w:r w:rsidRPr="001C5F47">
              <w:rPr>
                <w:rFonts w:ascii="Arial" w:hAnsi="Arial" w:cs="Arial"/>
                <w:sz w:val="20"/>
                <w:szCs w:val="20"/>
                <w:lang w:val="fr-FR"/>
              </w:rPr>
              <w:t xml:space="preserve"> </w:t>
            </w:r>
            <w:r w:rsidRPr="001C5F47">
              <w:rPr>
                <w:rFonts w:ascii="Arial" w:hAnsi="Arial" w:cs="Arial"/>
                <w:sz w:val="20"/>
                <w:szCs w:val="20"/>
              </w:rPr>
              <w:t>DD/MM/YYYY</w:t>
            </w:r>
          </w:p>
        </w:tc>
      </w:tr>
      <w:tr w:rsidR="000F123B" w:rsidRPr="001C5F47" w14:paraId="077E361F" w14:textId="77777777" w:rsidTr="000922AB">
        <w:trPr>
          <w:cantSplit/>
          <w:jc w:val="center"/>
        </w:trPr>
        <w:tc>
          <w:tcPr>
            <w:tcW w:w="5000" w:type="pct"/>
            <w:gridSpan w:val="5"/>
            <w:tcBorders>
              <w:bottom w:val="single" w:sz="4" w:space="0" w:color="auto"/>
            </w:tcBorders>
          </w:tcPr>
          <w:p w14:paraId="7FD773B0" w14:textId="77777777" w:rsidR="000F123B" w:rsidRPr="001C5F47" w:rsidRDefault="000F123B" w:rsidP="000F123B">
            <w:pPr>
              <w:spacing w:after="0" w:line="240" w:lineRule="auto"/>
              <w:rPr>
                <w:rFonts w:ascii="Arial" w:hAnsi="Arial" w:cs="Arial"/>
                <w:i/>
                <w:sz w:val="20"/>
                <w:szCs w:val="20"/>
              </w:rPr>
            </w:pPr>
          </w:p>
        </w:tc>
      </w:tr>
      <w:tr w:rsidR="000F123B" w:rsidRPr="001C5F47" w14:paraId="5BDE94F4" w14:textId="77777777" w:rsidTr="000922AB">
        <w:trPr>
          <w:cantSplit/>
          <w:jc w:val="center"/>
        </w:trPr>
        <w:tc>
          <w:tcPr>
            <w:tcW w:w="5000" w:type="pct"/>
            <w:gridSpan w:val="5"/>
            <w:tcBorders>
              <w:bottom w:val="single" w:sz="4" w:space="0" w:color="auto"/>
            </w:tcBorders>
            <w:shd w:val="clear" w:color="auto" w:fill="C0C0C0"/>
          </w:tcPr>
          <w:p w14:paraId="0FEEEBF3" w14:textId="77777777" w:rsidR="000F123B" w:rsidRPr="001C5F47" w:rsidRDefault="000F123B" w:rsidP="000F123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0F123B" w:rsidRPr="001C5F47" w14:paraId="35759818" w14:textId="77777777" w:rsidTr="000922AB">
        <w:trPr>
          <w:cantSplit/>
          <w:jc w:val="center"/>
        </w:trPr>
        <w:tc>
          <w:tcPr>
            <w:tcW w:w="5000" w:type="pct"/>
            <w:gridSpan w:val="5"/>
            <w:tcBorders>
              <w:bottom w:val="single" w:sz="4" w:space="0" w:color="auto"/>
            </w:tcBorders>
          </w:tcPr>
          <w:p w14:paraId="05054004" w14:textId="77777777" w:rsidR="000F123B" w:rsidRPr="001C5F47" w:rsidRDefault="000F123B" w:rsidP="000F123B">
            <w:pPr>
              <w:spacing w:after="0" w:line="240" w:lineRule="auto"/>
              <w:rPr>
                <w:rFonts w:ascii="Arial" w:hAnsi="Arial" w:cs="Arial"/>
                <w:i/>
                <w:sz w:val="20"/>
                <w:szCs w:val="20"/>
              </w:rPr>
            </w:pPr>
          </w:p>
        </w:tc>
      </w:tr>
      <w:tr w:rsidR="000F123B" w:rsidRPr="001C5F47" w14:paraId="73279A9C" w14:textId="77777777" w:rsidTr="000922AB">
        <w:trPr>
          <w:cantSplit/>
          <w:jc w:val="center"/>
        </w:trPr>
        <w:tc>
          <w:tcPr>
            <w:tcW w:w="3709" w:type="pct"/>
            <w:gridSpan w:val="4"/>
            <w:shd w:val="clear" w:color="auto" w:fill="C0C0C0"/>
          </w:tcPr>
          <w:p w14:paraId="7B58A4DC" w14:textId="520ABE16" w:rsidR="000F123B" w:rsidRPr="001C5F47" w:rsidRDefault="00891259" w:rsidP="000F123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12B98B74" w14:textId="77777777" w:rsidR="000F123B" w:rsidRPr="001C5F47" w:rsidRDefault="000F123B" w:rsidP="000F123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702762A5" w14:textId="77777777" w:rsidR="000F123B" w:rsidRPr="001C5F47" w:rsidRDefault="000F123B" w:rsidP="000F123B">
      <w:pPr>
        <w:pStyle w:val="Caption"/>
        <w:spacing w:before="0" w:after="0"/>
        <w:rPr>
          <w:rFonts w:cs="Arial"/>
          <w:szCs w:val="20"/>
        </w:rPr>
      </w:pPr>
    </w:p>
    <w:p w14:paraId="5C110B9F" w14:textId="77777777" w:rsidR="00767910" w:rsidRDefault="00767910" w:rsidP="007D05D8">
      <w:pPr>
        <w:rPr>
          <w:rFonts w:ascii="Arial" w:hAnsi="Arial" w:cs="Arial"/>
          <w:sz w:val="20"/>
          <w:szCs w:val="20"/>
          <w:lang w:val="en-GB"/>
        </w:rPr>
      </w:pPr>
    </w:p>
    <w:p w14:paraId="13259C8F" w14:textId="77777777" w:rsidR="0088177E" w:rsidRPr="001C5F47" w:rsidRDefault="0088177E"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72EE358E" w14:textId="77777777" w:rsidTr="005149FB">
        <w:trPr>
          <w:cantSplit/>
          <w:jc w:val="center"/>
        </w:trPr>
        <w:tc>
          <w:tcPr>
            <w:tcW w:w="653" w:type="pct"/>
            <w:tcBorders>
              <w:bottom w:val="single" w:sz="4" w:space="0" w:color="auto"/>
            </w:tcBorders>
            <w:shd w:val="clear" w:color="auto" w:fill="C0C0C0"/>
          </w:tcPr>
          <w:p w14:paraId="36F00D26"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CL ID</w:t>
            </w:r>
          </w:p>
        </w:tc>
        <w:tc>
          <w:tcPr>
            <w:tcW w:w="1005" w:type="pct"/>
            <w:tcBorders>
              <w:bottom w:val="single" w:sz="4" w:space="0" w:color="auto"/>
            </w:tcBorders>
            <w:shd w:val="clear" w:color="auto" w:fill="C0C0C0"/>
          </w:tcPr>
          <w:p w14:paraId="32353642" w14:textId="08D019CA" w:rsidR="00767910" w:rsidRPr="001C5F47" w:rsidRDefault="00767910" w:rsidP="005149FB">
            <w:pPr>
              <w:spacing w:after="0" w:line="240" w:lineRule="auto"/>
              <w:rPr>
                <w:rFonts w:ascii="Arial" w:hAnsi="Arial" w:cs="Arial"/>
                <w:sz w:val="20"/>
                <w:szCs w:val="20"/>
              </w:rPr>
            </w:pPr>
            <w:r w:rsidRPr="001C5F47">
              <w:rPr>
                <w:rFonts w:ascii="Arial" w:hAnsi="Arial" w:cs="Arial"/>
                <w:sz w:val="20"/>
                <w:szCs w:val="20"/>
              </w:rPr>
              <w:t>0</w:t>
            </w:r>
            <w:r w:rsidR="007648A0" w:rsidRPr="001C5F47">
              <w:rPr>
                <w:rFonts w:ascii="Arial" w:hAnsi="Arial" w:cs="Arial"/>
                <w:sz w:val="20"/>
                <w:szCs w:val="20"/>
              </w:rPr>
              <w:t>2</w:t>
            </w:r>
          </w:p>
        </w:tc>
        <w:tc>
          <w:tcPr>
            <w:tcW w:w="716" w:type="pct"/>
            <w:tcBorders>
              <w:bottom w:val="single" w:sz="4" w:space="0" w:color="auto"/>
            </w:tcBorders>
            <w:shd w:val="clear" w:color="auto" w:fill="C0C0C0"/>
          </w:tcPr>
          <w:p w14:paraId="3E6F5872"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50A0D86B" w14:textId="3B53172A" w:rsidR="00767910" w:rsidRPr="001C5F47" w:rsidRDefault="007648A0" w:rsidP="005149FB">
            <w:pPr>
              <w:spacing w:after="0" w:line="240" w:lineRule="auto"/>
              <w:rPr>
                <w:rFonts w:ascii="Arial" w:hAnsi="Arial" w:cs="Arial"/>
                <w:sz w:val="20"/>
                <w:szCs w:val="20"/>
              </w:rPr>
            </w:pPr>
            <w:r w:rsidRPr="001C5F47">
              <w:rPr>
                <w:rFonts w:ascii="Arial" w:hAnsi="Arial" w:cs="Arial"/>
                <w:sz w:val="20"/>
                <w:szCs w:val="20"/>
              </w:rPr>
              <w:t>1.9</w:t>
            </w:r>
          </w:p>
        </w:tc>
        <w:tc>
          <w:tcPr>
            <w:tcW w:w="1291" w:type="pct"/>
            <w:tcBorders>
              <w:bottom w:val="single" w:sz="4" w:space="0" w:color="auto"/>
            </w:tcBorders>
            <w:shd w:val="clear" w:color="auto" w:fill="C0C0C0"/>
          </w:tcPr>
          <w:p w14:paraId="459B53E4" w14:textId="755A6FCA"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7648A0" w:rsidRPr="001C5F47">
              <w:rPr>
                <w:rFonts w:ascii="Arial" w:hAnsi="Arial" w:cs="Arial"/>
                <w:sz w:val="20"/>
                <w:szCs w:val="20"/>
                <w:lang w:val="fr-FR"/>
              </w:rPr>
              <w:t>11/12/2025</w:t>
            </w:r>
          </w:p>
        </w:tc>
      </w:tr>
      <w:tr w:rsidR="00767910" w:rsidRPr="001C5F47" w14:paraId="30F5AEDB" w14:textId="77777777" w:rsidTr="005149FB">
        <w:trPr>
          <w:cantSplit/>
          <w:jc w:val="center"/>
        </w:trPr>
        <w:tc>
          <w:tcPr>
            <w:tcW w:w="5000" w:type="pct"/>
            <w:gridSpan w:val="5"/>
            <w:shd w:val="clear" w:color="auto" w:fill="C0C0C0"/>
          </w:tcPr>
          <w:p w14:paraId="37897FB9"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CL</w:t>
            </w:r>
          </w:p>
        </w:tc>
      </w:tr>
      <w:tr w:rsidR="00767910" w:rsidRPr="001C5F47" w14:paraId="142F8098" w14:textId="77777777" w:rsidTr="005149FB">
        <w:trPr>
          <w:cantSplit/>
          <w:jc w:val="center"/>
        </w:trPr>
        <w:tc>
          <w:tcPr>
            <w:tcW w:w="5000" w:type="pct"/>
            <w:gridSpan w:val="5"/>
            <w:tcBorders>
              <w:bottom w:val="single" w:sz="4" w:space="0" w:color="auto"/>
            </w:tcBorders>
          </w:tcPr>
          <w:p w14:paraId="5C41C872" w14:textId="4C8F13C2" w:rsidR="00767910" w:rsidRPr="001C5F47" w:rsidRDefault="00767910" w:rsidP="005149FB">
            <w:pPr>
              <w:pStyle w:val="Heading2"/>
              <w:numPr>
                <w:ilvl w:val="0"/>
                <w:numId w:val="0"/>
              </w:numPr>
              <w:jc w:val="both"/>
              <w:rPr>
                <w:rFonts w:ascii="Arial" w:hAnsi="Arial"/>
                <w:b/>
                <w:bCs/>
                <w:color w:val="auto"/>
                <w:sz w:val="20"/>
                <w:szCs w:val="20"/>
              </w:rPr>
            </w:pPr>
            <w:r w:rsidRPr="001C5F47">
              <w:rPr>
                <w:rFonts w:ascii="Arial" w:hAnsi="Arial"/>
                <w:b/>
                <w:bCs/>
                <w:iCs/>
                <w:color w:val="auto"/>
                <w:sz w:val="20"/>
                <w:szCs w:val="20"/>
              </w:rPr>
              <w:lastRenderedPageBreak/>
              <w:t>Section: 1.</w:t>
            </w:r>
            <w:r w:rsidR="004A6434" w:rsidRPr="001C5F47">
              <w:rPr>
                <w:rFonts w:ascii="Arial" w:hAnsi="Arial"/>
                <w:b/>
                <w:bCs/>
                <w:iCs/>
                <w:color w:val="auto"/>
                <w:sz w:val="20"/>
                <w:szCs w:val="20"/>
              </w:rPr>
              <w:t>9 Project start date</w:t>
            </w:r>
          </w:p>
          <w:p w14:paraId="62B3A2CA" w14:textId="77777777" w:rsidR="00767910" w:rsidRPr="001C5F47" w:rsidRDefault="00767910" w:rsidP="005149FB">
            <w:pPr>
              <w:jc w:val="both"/>
              <w:rPr>
                <w:rFonts w:ascii="Arial" w:hAnsi="Arial" w:cs="Arial"/>
                <w:sz w:val="20"/>
                <w:szCs w:val="20"/>
              </w:rPr>
            </w:pPr>
            <w:r w:rsidRPr="001C5F47">
              <w:rPr>
                <w:rFonts w:ascii="Arial" w:hAnsi="Arial" w:cs="Arial"/>
                <w:b/>
                <w:bCs/>
                <w:sz w:val="20"/>
                <w:szCs w:val="20"/>
              </w:rPr>
              <w:t>Reference:</w:t>
            </w:r>
            <w:r w:rsidRPr="001C5F47">
              <w:rPr>
                <w:rFonts w:ascii="Arial" w:hAnsi="Arial" w:cs="Arial"/>
                <w:sz w:val="20"/>
                <w:szCs w:val="20"/>
              </w:rPr>
              <w:t xml:space="preserve"> </w:t>
            </w:r>
          </w:p>
          <w:p w14:paraId="42B6F3FE" w14:textId="783A2597" w:rsidR="00962401" w:rsidRPr="001C5F47" w:rsidRDefault="00962401">
            <w:pPr>
              <w:pStyle w:val="ListParagraph"/>
              <w:numPr>
                <w:ilvl w:val="0"/>
                <w:numId w:val="33"/>
              </w:numPr>
              <w:jc w:val="both"/>
              <w:rPr>
                <w:rFonts w:ascii="Arial" w:hAnsi="Arial" w:cs="Arial"/>
                <w:sz w:val="20"/>
                <w:szCs w:val="20"/>
              </w:rPr>
            </w:pPr>
            <w:r w:rsidRPr="001C5F47">
              <w:rPr>
                <w:rFonts w:ascii="Arial" w:hAnsi="Arial" w:cs="Arial"/>
                <w:sz w:val="20"/>
                <w:szCs w:val="20"/>
              </w:rPr>
              <w:t xml:space="preserve">VCS </w:t>
            </w:r>
            <w:r w:rsidR="00107BE2">
              <w:rPr>
                <w:rFonts w:ascii="Arial" w:hAnsi="Arial" w:cs="Arial"/>
                <w:sz w:val="20"/>
                <w:szCs w:val="20"/>
              </w:rPr>
              <w:t>S</w:t>
            </w:r>
            <w:r w:rsidRPr="001C5F47">
              <w:rPr>
                <w:rFonts w:ascii="Arial" w:hAnsi="Arial" w:cs="Arial"/>
                <w:sz w:val="20"/>
                <w:szCs w:val="20"/>
              </w:rPr>
              <w:t>tandard v4.7, Section 3.8.3 “</w:t>
            </w:r>
            <w:r w:rsidRPr="001C5F47">
              <w:rPr>
                <w:rFonts w:ascii="Arial" w:hAnsi="Arial" w:cs="Arial"/>
                <w:sz w:val="20"/>
                <w:szCs w:val="20"/>
                <w:lang w:val="en-IN"/>
              </w:rPr>
              <w:t>All AFOLU projects with ex-ante emission reduction/removal estimates of 20,000 tCO2e per year or less, and ARR, RWE and IFM (with the exclusion of Logged to Protected Forest (</w:t>
            </w:r>
            <w:proofErr w:type="spellStart"/>
            <w:r w:rsidRPr="001C5F47">
              <w:rPr>
                <w:rFonts w:ascii="Arial" w:hAnsi="Arial" w:cs="Arial"/>
                <w:sz w:val="20"/>
                <w:szCs w:val="20"/>
                <w:lang w:val="en-IN"/>
              </w:rPr>
              <w:t>LtPF</w:t>
            </w:r>
            <w:proofErr w:type="spellEnd"/>
            <w:r w:rsidRPr="001C5F47">
              <w:rPr>
                <w:rFonts w:ascii="Arial" w:hAnsi="Arial" w:cs="Arial"/>
                <w:sz w:val="20"/>
                <w:szCs w:val="20"/>
                <w:lang w:val="en-IN"/>
              </w:rPr>
              <w:t>)) projects of any size shall complete validation within eight years of the project start date.</w:t>
            </w:r>
            <w:r w:rsidRPr="001C5F47">
              <w:rPr>
                <w:rFonts w:ascii="Arial" w:hAnsi="Arial" w:cs="Arial"/>
                <w:sz w:val="20"/>
                <w:szCs w:val="20"/>
              </w:rPr>
              <w:t>” And section 3.8.4 “</w:t>
            </w:r>
            <w:r w:rsidRPr="001C5F47">
              <w:rPr>
                <w:rFonts w:ascii="Arial" w:hAnsi="Arial" w:cs="Arial"/>
                <w:sz w:val="20"/>
                <w:szCs w:val="20"/>
                <w:lang w:val="en-IN"/>
              </w:rPr>
              <w:t>All other AFOLU projects shall complete validation within five years of the project start date.</w:t>
            </w:r>
            <w:r w:rsidRPr="001C5F47">
              <w:rPr>
                <w:rFonts w:ascii="Arial" w:hAnsi="Arial" w:cs="Arial"/>
                <w:sz w:val="20"/>
                <w:szCs w:val="20"/>
              </w:rPr>
              <w:t>”</w:t>
            </w:r>
          </w:p>
          <w:p w14:paraId="08CC681B" w14:textId="17609A68" w:rsidR="0033335F" w:rsidRPr="001C5F47" w:rsidRDefault="0033335F">
            <w:pPr>
              <w:pStyle w:val="ListParagraph"/>
              <w:numPr>
                <w:ilvl w:val="0"/>
                <w:numId w:val="33"/>
              </w:numPr>
              <w:jc w:val="both"/>
              <w:rPr>
                <w:rFonts w:ascii="Arial" w:hAnsi="Arial" w:cs="Arial"/>
                <w:sz w:val="20"/>
                <w:szCs w:val="20"/>
              </w:rPr>
            </w:pPr>
            <w:r w:rsidRPr="001C5F47">
              <w:rPr>
                <w:rFonts w:ascii="Arial" w:hAnsi="Arial" w:cs="Arial"/>
                <w:sz w:val="20"/>
                <w:szCs w:val="20"/>
              </w:rPr>
              <w:t>VCS PD Template v4.4, Section 1.9; VCS Program Rules on Project Start Date</w:t>
            </w:r>
          </w:p>
          <w:p w14:paraId="2079165F" w14:textId="77777777" w:rsidR="00767910" w:rsidRPr="001C5F47" w:rsidRDefault="00767910" w:rsidP="005149FB">
            <w:pPr>
              <w:jc w:val="both"/>
              <w:rPr>
                <w:rFonts w:ascii="Arial" w:hAnsi="Arial" w:cs="Arial"/>
                <w:b/>
                <w:bCs/>
                <w:sz w:val="20"/>
                <w:szCs w:val="20"/>
              </w:rPr>
            </w:pPr>
            <w:r w:rsidRPr="001C5F47">
              <w:rPr>
                <w:rFonts w:ascii="Arial" w:hAnsi="Arial" w:cs="Arial"/>
                <w:b/>
                <w:bCs/>
                <w:sz w:val="20"/>
                <w:szCs w:val="20"/>
              </w:rPr>
              <w:t xml:space="preserve">Issue: </w:t>
            </w:r>
          </w:p>
          <w:p w14:paraId="587FF6AB" w14:textId="77777777" w:rsidR="0033335F" w:rsidRPr="001C5F47" w:rsidRDefault="0033335F">
            <w:pPr>
              <w:pStyle w:val="ListParagraph"/>
              <w:numPr>
                <w:ilvl w:val="0"/>
                <w:numId w:val="34"/>
              </w:numPr>
              <w:jc w:val="both"/>
              <w:rPr>
                <w:rFonts w:ascii="Arial" w:hAnsi="Arial" w:cs="Arial"/>
                <w:b/>
                <w:bCs/>
                <w:sz w:val="20"/>
                <w:szCs w:val="20"/>
              </w:rPr>
            </w:pPr>
            <w:r w:rsidRPr="001C5F47">
              <w:rPr>
                <w:rFonts w:ascii="Arial" w:hAnsi="Arial" w:cs="Arial"/>
                <w:sz w:val="20"/>
                <w:szCs w:val="20"/>
              </w:rPr>
              <w:t xml:space="preserve">Under VCS Standard v4.7, Section 3.8.3 requires validation within eight years of the project start date for AFOLU projects ≤20,000 </w:t>
            </w:r>
            <w:proofErr w:type="spellStart"/>
            <w:r w:rsidRPr="001C5F47">
              <w:rPr>
                <w:rFonts w:ascii="Arial" w:hAnsi="Arial" w:cs="Arial"/>
                <w:sz w:val="20"/>
                <w:szCs w:val="20"/>
              </w:rPr>
              <w:t>tCO</w:t>
            </w:r>
            <w:r w:rsidRPr="001C5F47">
              <w:rPr>
                <w:rFonts w:ascii="Cambria Math" w:hAnsi="Cambria Math" w:cs="Cambria Math"/>
                <w:sz w:val="20"/>
                <w:szCs w:val="20"/>
              </w:rPr>
              <w:t>₂</w:t>
            </w:r>
            <w:r w:rsidRPr="001C5F47">
              <w:rPr>
                <w:rFonts w:ascii="Arial" w:hAnsi="Arial" w:cs="Arial"/>
                <w:sz w:val="20"/>
                <w:szCs w:val="20"/>
              </w:rPr>
              <w:t>e</w:t>
            </w:r>
            <w:proofErr w:type="spellEnd"/>
            <w:r w:rsidRPr="001C5F47">
              <w:rPr>
                <w:rFonts w:ascii="Arial" w:hAnsi="Arial" w:cs="Arial"/>
                <w:sz w:val="20"/>
                <w:szCs w:val="20"/>
              </w:rPr>
              <w:t xml:space="preserve">/year and ARR projects of any size, while Section 3.8.4 requires validation within five years for all other AFOLU projects. The project’s current annual ex-ante estimate of 69,880 </w:t>
            </w:r>
            <w:proofErr w:type="spellStart"/>
            <w:r w:rsidRPr="001C5F47">
              <w:rPr>
                <w:rFonts w:ascii="Arial" w:hAnsi="Arial" w:cs="Arial"/>
                <w:sz w:val="20"/>
                <w:szCs w:val="20"/>
              </w:rPr>
              <w:t>tCO</w:t>
            </w:r>
            <w:r w:rsidRPr="001C5F47">
              <w:rPr>
                <w:rFonts w:ascii="Cambria Math" w:hAnsi="Cambria Math" w:cs="Cambria Math"/>
                <w:sz w:val="20"/>
                <w:szCs w:val="20"/>
              </w:rPr>
              <w:t>₂</w:t>
            </w:r>
            <w:r w:rsidRPr="001C5F47">
              <w:rPr>
                <w:rFonts w:ascii="Arial" w:hAnsi="Arial" w:cs="Arial"/>
                <w:sz w:val="20"/>
                <w:szCs w:val="20"/>
              </w:rPr>
              <w:t>e</w:t>
            </w:r>
            <w:proofErr w:type="spellEnd"/>
            <w:r w:rsidRPr="001C5F47">
              <w:rPr>
                <w:rFonts w:ascii="Arial" w:hAnsi="Arial" w:cs="Arial"/>
                <w:sz w:val="20"/>
                <w:szCs w:val="20"/>
              </w:rPr>
              <w:t xml:space="preserve"> and a start date exceeding eight years demonstrate non-compliance with both Section 3.8.3 and Section 3.8.4, and therefore the project does not meet the applicable validation timeline requirements.</w:t>
            </w:r>
          </w:p>
          <w:p w14:paraId="3028E828" w14:textId="77CCAA5E" w:rsidR="0033335F" w:rsidRPr="001C5F47" w:rsidRDefault="0033335F">
            <w:pPr>
              <w:pStyle w:val="ListParagraph"/>
              <w:numPr>
                <w:ilvl w:val="0"/>
                <w:numId w:val="34"/>
              </w:numPr>
              <w:jc w:val="both"/>
              <w:rPr>
                <w:rFonts w:ascii="Arial" w:hAnsi="Arial" w:cs="Arial"/>
                <w:sz w:val="20"/>
                <w:szCs w:val="20"/>
              </w:rPr>
            </w:pPr>
            <w:r w:rsidRPr="001C5F47">
              <w:rPr>
                <w:rFonts w:ascii="Arial" w:hAnsi="Arial" w:cs="Arial"/>
                <w:sz w:val="20"/>
                <w:szCs w:val="20"/>
              </w:rPr>
              <w:t>The PP defines the project start date as 1 July 2017 based on the formalization of the out-grower program. However, the justification also confirms that seedlings were provided to farmers prior to this date, which may have resulted in tree planting and the initiation of carbon stock enhancement before 1 July 2017. The PDD does not explicitly demonstrate that no ARR planting or GHG removals occurred prior to the stated project start date, as required under VCS rules.</w:t>
            </w:r>
          </w:p>
          <w:p w14:paraId="5783B887" w14:textId="56F615B6" w:rsidR="0033335F" w:rsidRPr="001C5F47" w:rsidRDefault="0033335F">
            <w:pPr>
              <w:pStyle w:val="ListParagraph"/>
              <w:numPr>
                <w:ilvl w:val="0"/>
                <w:numId w:val="34"/>
              </w:numPr>
              <w:jc w:val="both"/>
              <w:rPr>
                <w:rFonts w:ascii="Arial" w:hAnsi="Arial" w:cs="Arial"/>
                <w:sz w:val="20"/>
                <w:szCs w:val="20"/>
              </w:rPr>
            </w:pPr>
            <w:r w:rsidRPr="001C5F47">
              <w:rPr>
                <w:rFonts w:ascii="Arial" w:hAnsi="Arial" w:cs="Arial"/>
                <w:sz w:val="20"/>
                <w:szCs w:val="20"/>
              </w:rPr>
              <w:t>The PP states that seedlings were distributed prior to 1 July 2017 as a “gesture of goodwill,” but the PD does not clearly specify whether these pre-2017 plantings are included within the VCS project boundary or explicitly excluded from all carbon accounting. This lack of clarity creates ambiguity regarding the treatment and eligibility of pre-project planting activities.</w:t>
            </w:r>
          </w:p>
          <w:p w14:paraId="605BFF12" w14:textId="2C5F1A61" w:rsidR="00767910" w:rsidRPr="001C5F47" w:rsidRDefault="00767910" w:rsidP="0033335F">
            <w:pPr>
              <w:jc w:val="both"/>
              <w:rPr>
                <w:rFonts w:ascii="Arial" w:hAnsi="Arial" w:cs="Arial"/>
                <w:b/>
                <w:bCs/>
                <w:sz w:val="20"/>
                <w:szCs w:val="20"/>
              </w:rPr>
            </w:pPr>
            <w:r w:rsidRPr="001C5F47">
              <w:rPr>
                <w:rFonts w:ascii="Arial" w:hAnsi="Arial" w:cs="Arial"/>
                <w:b/>
                <w:bCs/>
                <w:sz w:val="20"/>
                <w:szCs w:val="20"/>
              </w:rPr>
              <w:t>Required Action:</w:t>
            </w:r>
          </w:p>
          <w:p w14:paraId="38795980" w14:textId="77777777" w:rsidR="00767910" w:rsidRPr="001C5F47" w:rsidRDefault="0033335F">
            <w:pPr>
              <w:pStyle w:val="ListParagraph"/>
              <w:numPr>
                <w:ilvl w:val="0"/>
                <w:numId w:val="35"/>
              </w:numPr>
              <w:jc w:val="both"/>
              <w:rPr>
                <w:rFonts w:ascii="Arial" w:hAnsi="Arial" w:cs="Arial"/>
                <w:iCs/>
                <w:sz w:val="20"/>
                <w:szCs w:val="20"/>
              </w:rPr>
            </w:pPr>
            <w:r w:rsidRPr="001C5F47">
              <w:rPr>
                <w:rFonts w:ascii="Arial" w:hAnsi="Arial" w:cs="Arial"/>
                <w:iCs/>
                <w:sz w:val="20"/>
                <w:szCs w:val="20"/>
              </w:rPr>
              <w:t>The PP shall provide documented justification demonstrating how the project complies with the requirements of VCS Standard v4.7, Section 3.8.3 or Section 3.8.4, as applicable.</w:t>
            </w:r>
          </w:p>
          <w:p w14:paraId="74E242D3" w14:textId="77777777" w:rsidR="0033335F" w:rsidRPr="001C5F47" w:rsidRDefault="0033335F">
            <w:pPr>
              <w:pStyle w:val="ListParagraph"/>
              <w:numPr>
                <w:ilvl w:val="0"/>
                <w:numId w:val="35"/>
              </w:numPr>
              <w:jc w:val="both"/>
              <w:rPr>
                <w:rFonts w:ascii="Arial" w:hAnsi="Arial" w:cs="Arial"/>
                <w:iCs/>
                <w:sz w:val="20"/>
                <w:szCs w:val="20"/>
              </w:rPr>
            </w:pPr>
            <w:r w:rsidRPr="001C5F47">
              <w:rPr>
                <w:rFonts w:ascii="Arial" w:hAnsi="Arial" w:cs="Arial"/>
                <w:iCs/>
                <w:sz w:val="20"/>
                <w:szCs w:val="20"/>
              </w:rPr>
              <w:t>The PP shall clearly demonstrate that no GHG emission removals claimed under the project occurred prior to 1 July 2017,</w:t>
            </w:r>
          </w:p>
          <w:p w14:paraId="44553719" w14:textId="25CAD924" w:rsidR="0033335F" w:rsidRPr="001C5F47" w:rsidRDefault="0033335F">
            <w:pPr>
              <w:pStyle w:val="ListParagraph"/>
              <w:numPr>
                <w:ilvl w:val="0"/>
                <w:numId w:val="35"/>
              </w:numPr>
              <w:jc w:val="both"/>
              <w:rPr>
                <w:rFonts w:ascii="Arial" w:hAnsi="Arial" w:cs="Arial"/>
                <w:iCs/>
                <w:sz w:val="20"/>
                <w:szCs w:val="20"/>
              </w:rPr>
            </w:pPr>
            <w:r w:rsidRPr="001C5F47">
              <w:rPr>
                <w:rFonts w:ascii="Arial" w:hAnsi="Arial" w:cs="Arial"/>
                <w:iCs/>
                <w:sz w:val="20"/>
                <w:szCs w:val="20"/>
              </w:rPr>
              <w:t>The PP should explicitly confirm that all tree planting conducted prior to 1 July 2017 is excluded from the VCS project boundary and carbon accounting or otherwise revise the start date accordingly.</w:t>
            </w:r>
          </w:p>
        </w:tc>
      </w:tr>
      <w:tr w:rsidR="00767910" w:rsidRPr="001C5F47" w14:paraId="0F46AAF9" w14:textId="77777777" w:rsidTr="005149FB">
        <w:trPr>
          <w:cantSplit/>
          <w:jc w:val="center"/>
        </w:trPr>
        <w:tc>
          <w:tcPr>
            <w:tcW w:w="3709" w:type="pct"/>
            <w:gridSpan w:val="4"/>
            <w:shd w:val="clear" w:color="auto" w:fill="C0C0C0"/>
          </w:tcPr>
          <w:p w14:paraId="7D64F7C5"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25823562"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6BA83284" w14:textId="77777777" w:rsidTr="005149FB">
        <w:trPr>
          <w:cantSplit/>
          <w:jc w:val="center"/>
        </w:trPr>
        <w:tc>
          <w:tcPr>
            <w:tcW w:w="5000" w:type="pct"/>
            <w:gridSpan w:val="5"/>
            <w:tcBorders>
              <w:bottom w:val="single" w:sz="4" w:space="0" w:color="auto"/>
            </w:tcBorders>
          </w:tcPr>
          <w:p w14:paraId="2519D90B" w14:textId="77777777" w:rsidR="00767910" w:rsidRPr="001C5F47" w:rsidRDefault="00767910" w:rsidP="005149FB">
            <w:pPr>
              <w:spacing w:after="0" w:line="240" w:lineRule="auto"/>
              <w:rPr>
                <w:rFonts w:ascii="Arial" w:hAnsi="Arial" w:cs="Arial"/>
                <w:i/>
                <w:sz w:val="20"/>
                <w:szCs w:val="20"/>
              </w:rPr>
            </w:pPr>
          </w:p>
        </w:tc>
      </w:tr>
      <w:tr w:rsidR="00767910" w:rsidRPr="001C5F47" w14:paraId="5351B4F9" w14:textId="77777777" w:rsidTr="005149FB">
        <w:trPr>
          <w:cantSplit/>
          <w:jc w:val="center"/>
        </w:trPr>
        <w:tc>
          <w:tcPr>
            <w:tcW w:w="5000" w:type="pct"/>
            <w:gridSpan w:val="5"/>
            <w:tcBorders>
              <w:bottom w:val="single" w:sz="4" w:space="0" w:color="auto"/>
            </w:tcBorders>
            <w:shd w:val="clear" w:color="auto" w:fill="C0C0C0"/>
          </w:tcPr>
          <w:p w14:paraId="2EA6E2A6"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78E25C68" w14:textId="77777777" w:rsidTr="005149FB">
        <w:trPr>
          <w:cantSplit/>
          <w:jc w:val="center"/>
        </w:trPr>
        <w:tc>
          <w:tcPr>
            <w:tcW w:w="5000" w:type="pct"/>
            <w:gridSpan w:val="5"/>
            <w:tcBorders>
              <w:bottom w:val="single" w:sz="4" w:space="0" w:color="auto"/>
            </w:tcBorders>
          </w:tcPr>
          <w:p w14:paraId="009896EB" w14:textId="77777777" w:rsidR="00767910" w:rsidRPr="001C5F47" w:rsidRDefault="00767910" w:rsidP="005149FB">
            <w:pPr>
              <w:spacing w:after="0" w:line="240" w:lineRule="auto"/>
              <w:rPr>
                <w:rFonts w:ascii="Arial" w:hAnsi="Arial" w:cs="Arial"/>
                <w:i/>
                <w:sz w:val="20"/>
                <w:szCs w:val="20"/>
              </w:rPr>
            </w:pPr>
          </w:p>
        </w:tc>
      </w:tr>
      <w:tr w:rsidR="00767910" w:rsidRPr="001C5F47" w14:paraId="099C7A44" w14:textId="77777777" w:rsidTr="005149FB">
        <w:trPr>
          <w:cantSplit/>
          <w:jc w:val="center"/>
        </w:trPr>
        <w:tc>
          <w:tcPr>
            <w:tcW w:w="3709" w:type="pct"/>
            <w:gridSpan w:val="4"/>
            <w:shd w:val="clear" w:color="auto" w:fill="C0C0C0"/>
          </w:tcPr>
          <w:p w14:paraId="1EFFF3FA"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5C3F75F1"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22913020" w14:textId="77777777" w:rsidR="00767910" w:rsidRPr="001C5F47" w:rsidRDefault="00767910" w:rsidP="007D05D8">
      <w:pPr>
        <w:rPr>
          <w:rFonts w:ascii="Arial" w:hAnsi="Arial" w:cs="Arial"/>
          <w:sz w:val="20"/>
          <w:szCs w:val="20"/>
          <w:lang w:val="en-GB"/>
        </w:rPr>
      </w:pPr>
    </w:p>
    <w:p w14:paraId="31B7DCA4" w14:textId="77777777" w:rsidR="00767910" w:rsidRPr="001C5F47" w:rsidRDefault="00767910" w:rsidP="007D05D8">
      <w:pPr>
        <w:rPr>
          <w:rFonts w:ascii="Arial" w:hAnsi="Arial" w:cs="Arial"/>
          <w:sz w:val="20"/>
          <w:szCs w:val="20"/>
          <w:lang w:val="en-GB"/>
        </w:rPr>
      </w:pPr>
    </w:p>
    <w:p w14:paraId="6D2D4343" w14:textId="77777777" w:rsidR="00767910" w:rsidRPr="001C5F47" w:rsidRDefault="00767910"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4FD445DA" w14:textId="77777777" w:rsidTr="005149FB">
        <w:trPr>
          <w:cantSplit/>
          <w:jc w:val="center"/>
        </w:trPr>
        <w:tc>
          <w:tcPr>
            <w:tcW w:w="653" w:type="pct"/>
            <w:tcBorders>
              <w:bottom w:val="single" w:sz="4" w:space="0" w:color="auto"/>
            </w:tcBorders>
            <w:shd w:val="clear" w:color="auto" w:fill="C0C0C0"/>
          </w:tcPr>
          <w:p w14:paraId="2AD84E34"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lastRenderedPageBreak/>
              <w:t>CL ID</w:t>
            </w:r>
          </w:p>
        </w:tc>
        <w:tc>
          <w:tcPr>
            <w:tcW w:w="1005" w:type="pct"/>
            <w:tcBorders>
              <w:bottom w:val="single" w:sz="4" w:space="0" w:color="auto"/>
            </w:tcBorders>
            <w:shd w:val="clear" w:color="auto" w:fill="C0C0C0"/>
          </w:tcPr>
          <w:p w14:paraId="473CEE71" w14:textId="5757B4E1" w:rsidR="00767910" w:rsidRPr="001C5F47" w:rsidRDefault="00767910" w:rsidP="005149FB">
            <w:pPr>
              <w:spacing w:after="0" w:line="240" w:lineRule="auto"/>
              <w:rPr>
                <w:rFonts w:ascii="Arial" w:hAnsi="Arial" w:cs="Arial"/>
                <w:sz w:val="20"/>
                <w:szCs w:val="20"/>
              </w:rPr>
            </w:pPr>
            <w:r w:rsidRPr="001C5F47">
              <w:rPr>
                <w:rFonts w:ascii="Arial" w:hAnsi="Arial" w:cs="Arial"/>
                <w:sz w:val="20"/>
                <w:szCs w:val="20"/>
              </w:rPr>
              <w:t>0</w:t>
            </w:r>
            <w:r w:rsidR="007648A0" w:rsidRPr="001C5F47">
              <w:rPr>
                <w:rFonts w:ascii="Arial" w:hAnsi="Arial" w:cs="Arial"/>
                <w:sz w:val="20"/>
                <w:szCs w:val="20"/>
              </w:rPr>
              <w:t>3</w:t>
            </w:r>
          </w:p>
        </w:tc>
        <w:tc>
          <w:tcPr>
            <w:tcW w:w="716" w:type="pct"/>
            <w:tcBorders>
              <w:bottom w:val="single" w:sz="4" w:space="0" w:color="auto"/>
            </w:tcBorders>
            <w:shd w:val="clear" w:color="auto" w:fill="C0C0C0"/>
          </w:tcPr>
          <w:p w14:paraId="07943ED2"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5D3AA2A1" w14:textId="4939B73C" w:rsidR="00767910" w:rsidRPr="001C5F47" w:rsidRDefault="007648A0" w:rsidP="005149FB">
            <w:pPr>
              <w:spacing w:after="0" w:line="240" w:lineRule="auto"/>
              <w:rPr>
                <w:rFonts w:ascii="Arial" w:hAnsi="Arial" w:cs="Arial"/>
                <w:sz w:val="20"/>
                <w:szCs w:val="20"/>
              </w:rPr>
            </w:pPr>
            <w:r w:rsidRPr="001C5F47">
              <w:rPr>
                <w:rFonts w:ascii="Arial" w:hAnsi="Arial" w:cs="Arial"/>
                <w:sz w:val="20"/>
                <w:szCs w:val="20"/>
              </w:rPr>
              <w:t>3.5.2</w:t>
            </w:r>
          </w:p>
        </w:tc>
        <w:tc>
          <w:tcPr>
            <w:tcW w:w="1291" w:type="pct"/>
            <w:tcBorders>
              <w:bottom w:val="single" w:sz="4" w:space="0" w:color="auto"/>
            </w:tcBorders>
            <w:shd w:val="clear" w:color="auto" w:fill="C0C0C0"/>
          </w:tcPr>
          <w:p w14:paraId="2D7DD800" w14:textId="46375E2D"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7648A0" w:rsidRPr="001C5F47">
              <w:rPr>
                <w:rFonts w:ascii="Arial" w:hAnsi="Arial" w:cs="Arial"/>
                <w:sz w:val="20"/>
                <w:szCs w:val="20"/>
                <w:lang w:val="fr-FR"/>
              </w:rPr>
              <w:t>11/12/2025</w:t>
            </w:r>
          </w:p>
        </w:tc>
      </w:tr>
      <w:tr w:rsidR="00767910" w:rsidRPr="001C5F47" w14:paraId="1A5B5B2E" w14:textId="77777777" w:rsidTr="005149FB">
        <w:trPr>
          <w:cantSplit/>
          <w:jc w:val="center"/>
        </w:trPr>
        <w:tc>
          <w:tcPr>
            <w:tcW w:w="5000" w:type="pct"/>
            <w:gridSpan w:val="5"/>
            <w:shd w:val="clear" w:color="auto" w:fill="C0C0C0"/>
          </w:tcPr>
          <w:p w14:paraId="1D888B79"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CL</w:t>
            </w:r>
          </w:p>
        </w:tc>
      </w:tr>
      <w:tr w:rsidR="00767910" w:rsidRPr="001C5F47" w14:paraId="0A4F04FD" w14:textId="77777777" w:rsidTr="005149FB">
        <w:trPr>
          <w:cantSplit/>
          <w:jc w:val="center"/>
        </w:trPr>
        <w:tc>
          <w:tcPr>
            <w:tcW w:w="5000" w:type="pct"/>
            <w:gridSpan w:val="5"/>
            <w:tcBorders>
              <w:bottom w:val="single" w:sz="4" w:space="0" w:color="auto"/>
            </w:tcBorders>
          </w:tcPr>
          <w:p w14:paraId="3DC5AC5B" w14:textId="138E105A" w:rsidR="00767910" w:rsidRPr="001C5F47" w:rsidRDefault="00767910" w:rsidP="005149FB">
            <w:pPr>
              <w:pStyle w:val="Heading2"/>
              <w:numPr>
                <w:ilvl w:val="0"/>
                <w:numId w:val="0"/>
              </w:numPr>
              <w:jc w:val="both"/>
              <w:rPr>
                <w:rFonts w:ascii="Arial" w:hAnsi="Arial"/>
                <w:b/>
                <w:bCs/>
                <w:color w:val="auto"/>
                <w:sz w:val="20"/>
                <w:szCs w:val="20"/>
              </w:rPr>
            </w:pPr>
            <w:r w:rsidRPr="001C5F47">
              <w:rPr>
                <w:rFonts w:ascii="Arial" w:hAnsi="Arial"/>
                <w:b/>
                <w:bCs/>
                <w:iCs/>
                <w:color w:val="auto"/>
                <w:sz w:val="20"/>
                <w:szCs w:val="20"/>
              </w:rPr>
              <w:t xml:space="preserve">Section: </w:t>
            </w:r>
            <w:r w:rsidR="001C6FA7" w:rsidRPr="001C5F47">
              <w:rPr>
                <w:rFonts w:ascii="Arial" w:hAnsi="Arial"/>
                <w:b/>
                <w:bCs/>
                <w:iCs/>
                <w:color w:val="auto"/>
                <w:sz w:val="20"/>
                <w:szCs w:val="20"/>
              </w:rPr>
              <w:t>3.5.2 Additionality Methods</w:t>
            </w:r>
          </w:p>
          <w:p w14:paraId="6372052F" w14:textId="77777777" w:rsidR="00767910" w:rsidRPr="001C5F47" w:rsidRDefault="00767910" w:rsidP="005149FB">
            <w:pPr>
              <w:jc w:val="both"/>
              <w:rPr>
                <w:rFonts w:ascii="Arial" w:hAnsi="Arial" w:cs="Arial"/>
                <w:sz w:val="20"/>
                <w:szCs w:val="20"/>
              </w:rPr>
            </w:pPr>
            <w:r w:rsidRPr="001C5F47">
              <w:rPr>
                <w:rFonts w:ascii="Arial" w:hAnsi="Arial" w:cs="Arial"/>
                <w:b/>
                <w:bCs/>
                <w:sz w:val="20"/>
                <w:szCs w:val="20"/>
              </w:rPr>
              <w:t>Reference:</w:t>
            </w:r>
            <w:r w:rsidRPr="001C5F47">
              <w:rPr>
                <w:rFonts w:ascii="Arial" w:hAnsi="Arial" w:cs="Arial"/>
                <w:sz w:val="20"/>
                <w:szCs w:val="20"/>
              </w:rPr>
              <w:t xml:space="preserve"> </w:t>
            </w:r>
          </w:p>
          <w:p w14:paraId="5BE7EF31" w14:textId="77777777" w:rsidR="001C6FA7" w:rsidRPr="001C5F47" w:rsidRDefault="001C6FA7">
            <w:pPr>
              <w:pStyle w:val="ListParagraph"/>
              <w:numPr>
                <w:ilvl w:val="0"/>
                <w:numId w:val="98"/>
              </w:numPr>
              <w:jc w:val="both"/>
              <w:rPr>
                <w:rFonts w:ascii="Arial" w:hAnsi="Arial" w:cs="Arial"/>
                <w:b/>
                <w:bCs/>
                <w:sz w:val="20"/>
                <w:szCs w:val="20"/>
              </w:rPr>
            </w:pPr>
            <w:r w:rsidRPr="001C5F47">
              <w:rPr>
                <w:rFonts w:ascii="Arial" w:hAnsi="Arial" w:cs="Arial"/>
                <w:sz w:val="20"/>
                <w:szCs w:val="20"/>
              </w:rPr>
              <w:t>VCS PD Template v4.4, Section 3.5.2</w:t>
            </w:r>
            <w:r w:rsidRPr="001C5F47">
              <w:rPr>
                <w:rFonts w:ascii="Arial" w:hAnsi="Arial" w:cs="Arial"/>
                <w:b/>
                <w:bCs/>
                <w:sz w:val="20"/>
                <w:szCs w:val="20"/>
              </w:rPr>
              <w:t xml:space="preserve"> </w:t>
            </w:r>
          </w:p>
          <w:p w14:paraId="283DCC05" w14:textId="6BD00456" w:rsidR="00767910" w:rsidRPr="001C5F47" w:rsidRDefault="00767910" w:rsidP="005149FB">
            <w:pPr>
              <w:jc w:val="both"/>
              <w:rPr>
                <w:rFonts w:ascii="Arial" w:hAnsi="Arial" w:cs="Arial"/>
                <w:b/>
                <w:bCs/>
                <w:sz w:val="20"/>
                <w:szCs w:val="20"/>
              </w:rPr>
            </w:pPr>
            <w:r w:rsidRPr="001C5F47">
              <w:rPr>
                <w:rFonts w:ascii="Arial" w:hAnsi="Arial" w:cs="Arial"/>
                <w:b/>
                <w:bCs/>
                <w:sz w:val="20"/>
                <w:szCs w:val="20"/>
              </w:rPr>
              <w:t xml:space="preserve">Issue: </w:t>
            </w:r>
          </w:p>
          <w:p w14:paraId="413211D4" w14:textId="56580BD9" w:rsidR="006F2A3F" w:rsidRPr="001C5F47" w:rsidRDefault="001C6FA7">
            <w:pPr>
              <w:pStyle w:val="ListParagraph"/>
              <w:numPr>
                <w:ilvl w:val="0"/>
                <w:numId w:val="55"/>
              </w:numPr>
              <w:jc w:val="both"/>
              <w:rPr>
                <w:rFonts w:ascii="Arial" w:hAnsi="Arial" w:cs="Arial"/>
                <w:sz w:val="20"/>
                <w:szCs w:val="20"/>
              </w:rPr>
            </w:pPr>
            <w:r w:rsidRPr="001C5F47">
              <w:rPr>
                <w:rFonts w:ascii="Arial" w:hAnsi="Arial" w:cs="Arial"/>
                <w:sz w:val="20"/>
                <w:szCs w:val="20"/>
              </w:rPr>
              <w:t>The PD uses both investment analysis and barrier analysis, but does not clearly state which method (investment, barrier, performance, or activity method) is formally being used as the primary additionality approach under the tool’s rules.</w:t>
            </w:r>
          </w:p>
          <w:p w14:paraId="149619E5" w14:textId="6D906F35" w:rsidR="001C6FA7" w:rsidRPr="001C5F47" w:rsidRDefault="001C6FA7">
            <w:pPr>
              <w:pStyle w:val="ListParagraph"/>
              <w:numPr>
                <w:ilvl w:val="0"/>
                <w:numId w:val="55"/>
              </w:numPr>
              <w:jc w:val="both"/>
              <w:rPr>
                <w:rFonts w:ascii="Arial" w:hAnsi="Arial" w:cs="Arial"/>
                <w:sz w:val="20"/>
                <w:szCs w:val="20"/>
              </w:rPr>
            </w:pPr>
            <w:r w:rsidRPr="001C5F47">
              <w:rPr>
                <w:rFonts w:ascii="Arial" w:hAnsi="Arial" w:cs="Arial"/>
                <w:sz w:val="20"/>
                <w:szCs w:val="20"/>
              </w:rPr>
              <w:t>While the PD correctly distinguishes between out-grower ARR activities and conservation area reforestation, the financial additionality analysis, barrier analysis, and common practice assessment for each component are interwoven in the narrative. As a result, it is not possible to clearly and independently trace, for each project component, the applicable investment test, the specific barriers, and the corresponding common practice conclusion. This lack of structural separation undermines the transparency and auditability of the component-level additionality demonstration.</w:t>
            </w:r>
          </w:p>
          <w:p w14:paraId="65C89D87" w14:textId="77777777" w:rsidR="00767910" w:rsidRPr="001C5F47" w:rsidRDefault="00767910" w:rsidP="005149FB">
            <w:pPr>
              <w:jc w:val="both"/>
              <w:rPr>
                <w:rFonts w:ascii="Arial" w:hAnsi="Arial" w:cs="Arial"/>
                <w:b/>
                <w:bCs/>
                <w:sz w:val="20"/>
                <w:szCs w:val="20"/>
              </w:rPr>
            </w:pPr>
            <w:r w:rsidRPr="001C5F47">
              <w:rPr>
                <w:rFonts w:ascii="Arial" w:hAnsi="Arial" w:cs="Arial"/>
                <w:b/>
                <w:bCs/>
                <w:sz w:val="20"/>
                <w:szCs w:val="20"/>
              </w:rPr>
              <w:t>Required Action:</w:t>
            </w:r>
          </w:p>
          <w:p w14:paraId="0246577D" w14:textId="3513B720" w:rsidR="00767910" w:rsidRPr="001C5F47" w:rsidRDefault="001C6FA7">
            <w:pPr>
              <w:pStyle w:val="ListParagraph"/>
              <w:numPr>
                <w:ilvl w:val="0"/>
                <w:numId w:val="56"/>
              </w:numPr>
              <w:jc w:val="both"/>
              <w:rPr>
                <w:rFonts w:ascii="Arial" w:hAnsi="Arial" w:cs="Arial"/>
                <w:iCs/>
                <w:sz w:val="20"/>
                <w:szCs w:val="20"/>
              </w:rPr>
            </w:pPr>
            <w:r w:rsidRPr="001C5F47">
              <w:rPr>
                <w:rFonts w:ascii="Arial" w:hAnsi="Arial" w:cs="Arial"/>
                <w:iCs/>
                <w:sz w:val="20"/>
                <w:szCs w:val="20"/>
              </w:rPr>
              <w:t>The PP shall explicitly state which additionality method(s) under the applied tool are being used (e.g., project method using investment analysis in combination with barrier analysis and common practice analysis under AR-TOOL-02 and/or VT0001, as applicable) and shall formally confirm that the selected combination of methods is permitted under the applied tool and methodology requirements.</w:t>
            </w:r>
          </w:p>
          <w:p w14:paraId="5C502958" w14:textId="6CF63D49" w:rsidR="006F2A3F" w:rsidRPr="001C5F47" w:rsidRDefault="001C6FA7">
            <w:pPr>
              <w:pStyle w:val="ListParagraph"/>
              <w:numPr>
                <w:ilvl w:val="0"/>
                <w:numId w:val="56"/>
              </w:numPr>
              <w:jc w:val="both"/>
              <w:rPr>
                <w:rFonts w:ascii="Arial" w:hAnsi="Arial" w:cs="Arial"/>
                <w:iCs/>
                <w:sz w:val="20"/>
                <w:szCs w:val="20"/>
              </w:rPr>
            </w:pPr>
            <w:r w:rsidRPr="001C5F47">
              <w:rPr>
                <w:rFonts w:ascii="Arial" w:hAnsi="Arial" w:cs="Arial"/>
                <w:iCs/>
                <w:sz w:val="20"/>
                <w:szCs w:val="20"/>
              </w:rPr>
              <w:t>The PP shall clearly separate the additionality demonstration for the out-grower ARR activities and the conservation area reforestation activities, structuring each component independently through the applicable tool steps (Step 2–4). The revised structure shall enable a clear, stand-alone trace of the investment test, barrier analysis, and common practice conclusion for each project component.</w:t>
            </w:r>
          </w:p>
        </w:tc>
      </w:tr>
      <w:tr w:rsidR="00767910" w:rsidRPr="001C5F47" w14:paraId="0D2359AA" w14:textId="77777777" w:rsidTr="005149FB">
        <w:trPr>
          <w:cantSplit/>
          <w:jc w:val="center"/>
        </w:trPr>
        <w:tc>
          <w:tcPr>
            <w:tcW w:w="3709" w:type="pct"/>
            <w:gridSpan w:val="4"/>
            <w:shd w:val="clear" w:color="auto" w:fill="C0C0C0"/>
          </w:tcPr>
          <w:p w14:paraId="147F2698"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6CF85009"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75BE6AF2" w14:textId="77777777" w:rsidTr="005149FB">
        <w:trPr>
          <w:cantSplit/>
          <w:jc w:val="center"/>
        </w:trPr>
        <w:tc>
          <w:tcPr>
            <w:tcW w:w="5000" w:type="pct"/>
            <w:gridSpan w:val="5"/>
            <w:tcBorders>
              <w:bottom w:val="single" w:sz="4" w:space="0" w:color="auto"/>
            </w:tcBorders>
          </w:tcPr>
          <w:p w14:paraId="203393EB" w14:textId="77777777" w:rsidR="00767910" w:rsidRPr="001C5F47" w:rsidRDefault="00767910" w:rsidP="005149FB">
            <w:pPr>
              <w:spacing w:after="0" w:line="240" w:lineRule="auto"/>
              <w:rPr>
                <w:rFonts w:ascii="Arial" w:hAnsi="Arial" w:cs="Arial"/>
                <w:i/>
                <w:sz w:val="20"/>
                <w:szCs w:val="20"/>
              </w:rPr>
            </w:pPr>
          </w:p>
        </w:tc>
      </w:tr>
      <w:tr w:rsidR="00767910" w:rsidRPr="001C5F47" w14:paraId="66BB96B3" w14:textId="77777777" w:rsidTr="005149FB">
        <w:trPr>
          <w:cantSplit/>
          <w:jc w:val="center"/>
        </w:trPr>
        <w:tc>
          <w:tcPr>
            <w:tcW w:w="5000" w:type="pct"/>
            <w:gridSpan w:val="5"/>
            <w:tcBorders>
              <w:bottom w:val="single" w:sz="4" w:space="0" w:color="auto"/>
            </w:tcBorders>
            <w:shd w:val="clear" w:color="auto" w:fill="C0C0C0"/>
          </w:tcPr>
          <w:p w14:paraId="2519B82F"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6E03AE5C" w14:textId="77777777" w:rsidTr="005149FB">
        <w:trPr>
          <w:cantSplit/>
          <w:jc w:val="center"/>
        </w:trPr>
        <w:tc>
          <w:tcPr>
            <w:tcW w:w="5000" w:type="pct"/>
            <w:gridSpan w:val="5"/>
            <w:tcBorders>
              <w:bottom w:val="single" w:sz="4" w:space="0" w:color="auto"/>
            </w:tcBorders>
          </w:tcPr>
          <w:p w14:paraId="459130A3" w14:textId="77777777" w:rsidR="00767910" w:rsidRPr="001C5F47" w:rsidRDefault="00767910" w:rsidP="005149FB">
            <w:pPr>
              <w:spacing w:after="0" w:line="240" w:lineRule="auto"/>
              <w:rPr>
                <w:rFonts w:ascii="Arial" w:hAnsi="Arial" w:cs="Arial"/>
                <w:i/>
                <w:sz w:val="20"/>
                <w:szCs w:val="20"/>
              </w:rPr>
            </w:pPr>
          </w:p>
        </w:tc>
      </w:tr>
      <w:tr w:rsidR="00767910" w:rsidRPr="001C5F47" w14:paraId="6D3E2717" w14:textId="77777777" w:rsidTr="005149FB">
        <w:trPr>
          <w:cantSplit/>
          <w:jc w:val="center"/>
        </w:trPr>
        <w:tc>
          <w:tcPr>
            <w:tcW w:w="3709" w:type="pct"/>
            <w:gridSpan w:val="4"/>
            <w:shd w:val="clear" w:color="auto" w:fill="C0C0C0"/>
          </w:tcPr>
          <w:p w14:paraId="1E44F4C3"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566EA1B3"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r w:rsidR="00767910" w:rsidRPr="001C5F47" w14:paraId="2301044D" w14:textId="77777777" w:rsidTr="005149FB">
        <w:trPr>
          <w:cantSplit/>
          <w:jc w:val="center"/>
        </w:trPr>
        <w:tc>
          <w:tcPr>
            <w:tcW w:w="5000" w:type="pct"/>
            <w:gridSpan w:val="5"/>
          </w:tcPr>
          <w:p w14:paraId="046EA01C" w14:textId="77777777" w:rsidR="00767910" w:rsidRPr="001C5F47" w:rsidRDefault="00767910" w:rsidP="005149FB">
            <w:pPr>
              <w:spacing w:after="0" w:line="240" w:lineRule="auto"/>
              <w:rPr>
                <w:rFonts w:ascii="Arial" w:hAnsi="Arial" w:cs="Arial"/>
                <w:sz w:val="20"/>
                <w:szCs w:val="20"/>
              </w:rPr>
            </w:pPr>
          </w:p>
        </w:tc>
      </w:tr>
    </w:tbl>
    <w:p w14:paraId="3DE37073" w14:textId="77777777" w:rsidR="00767910" w:rsidRPr="001C5F47" w:rsidRDefault="00767910" w:rsidP="007D05D8">
      <w:pPr>
        <w:rPr>
          <w:rFonts w:ascii="Arial" w:hAnsi="Arial" w:cs="Arial"/>
          <w:sz w:val="20"/>
          <w:szCs w:val="20"/>
          <w:lang w:val="en-GB"/>
        </w:rPr>
      </w:pPr>
    </w:p>
    <w:p w14:paraId="7E9842E0" w14:textId="77777777" w:rsidR="00767910" w:rsidRDefault="00767910" w:rsidP="007D05D8">
      <w:pPr>
        <w:rPr>
          <w:rFonts w:ascii="Arial" w:hAnsi="Arial" w:cs="Arial"/>
          <w:sz w:val="20"/>
          <w:szCs w:val="20"/>
          <w:lang w:val="en-GB"/>
        </w:rPr>
      </w:pPr>
    </w:p>
    <w:p w14:paraId="3925145F" w14:textId="77777777" w:rsidR="0088177E" w:rsidRPr="001C5F47" w:rsidRDefault="0088177E"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32718A36" w14:textId="77777777" w:rsidTr="005149FB">
        <w:trPr>
          <w:cantSplit/>
          <w:jc w:val="center"/>
        </w:trPr>
        <w:tc>
          <w:tcPr>
            <w:tcW w:w="653" w:type="pct"/>
            <w:tcBorders>
              <w:bottom w:val="single" w:sz="4" w:space="0" w:color="auto"/>
            </w:tcBorders>
            <w:shd w:val="clear" w:color="auto" w:fill="C0C0C0"/>
          </w:tcPr>
          <w:p w14:paraId="473DE633"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CL ID</w:t>
            </w:r>
          </w:p>
        </w:tc>
        <w:tc>
          <w:tcPr>
            <w:tcW w:w="1005" w:type="pct"/>
            <w:tcBorders>
              <w:bottom w:val="single" w:sz="4" w:space="0" w:color="auto"/>
            </w:tcBorders>
            <w:shd w:val="clear" w:color="auto" w:fill="C0C0C0"/>
          </w:tcPr>
          <w:p w14:paraId="2CB502C7" w14:textId="7C3F7903" w:rsidR="00767910" w:rsidRPr="001C5F47" w:rsidRDefault="00767910" w:rsidP="005149FB">
            <w:pPr>
              <w:spacing w:after="0" w:line="240" w:lineRule="auto"/>
              <w:rPr>
                <w:rFonts w:ascii="Arial" w:hAnsi="Arial" w:cs="Arial"/>
                <w:sz w:val="20"/>
                <w:szCs w:val="20"/>
              </w:rPr>
            </w:pPr>
            <w:r w:rsidRPr="001C5F47">
              <w:rPr>
                <w:rFonts w:ascii="Arial" w:hAnsi="Arial" w:cs="Arial"/>
                <w:sz w:val="20"/>
                <w:szCs w:val="20"/>
              </w:rPr>
              <w:t>0</w:t>
            </w:r>
            <w:r w:rsidR="007648A0" w:rsidRPr="001C5F47">
              <w:rPr>
                <w:rFonts w:ascii="Arial" w:hAnsi="Arial" w:cs="Arial"/>
                <w:sz w:val="20"/>
                <w:szCs w:val="20"/>
              </w:rPr>
              <w:t>4</w:t>
            </w:r>
          </w:p>
        </w:tc>
        <w:tc>
          <w:tcPr>
            <w:tcW w:w="716" w:type="pct"/>
            <w:tcBorders>
              <w:bottom w:val="single" w:sz="4" w:space="0" w:color="auto"/>
            </w:tcBorders>
            <w:shd w:val="clear" w:color="auto" w:fill="C0C0C0"/>
          </w:tcPr>
          <w:p w14:paraId="37385460"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0709B6AD" w14:textId="1A97293E" w:rsidR="00767910" w:rsidRPr="001C5F47" w:rsidRDefault="007648A0" w:rsidP="005149FB">
            <w:pPr>
              <w:spacing w:after="0" w:line="240" w:lineRule="auto"/>
              <w:rPr>
                <w:rFonts w:ascii="Arial" w:hAnsi="Arial" w:cs="Arial"/>
                <w:sz w:val="20"/>
                <w:szCs w:val="20"/>
              </w:rPr>
            </w:pPr>
            <w:r w:rsidRPr="001C5F47">
              <w:rPr>
                <w:rFonts w:ascii="Arial" w:hAnsi="Arial" w:cs="Arial"/>
                <w:sz w:val="20"/>
                <w:szCs w:val="20"/>
              </w:rPr>
              <w:t>4.2</w:t>
            </w:r>
          </w:p>
        </w:tc>
        <w:tc>
          <w:tcPr>
            <w:tcW w:w="1291" w:type="pct"/>
            <w:tcBorders>
              <w:bottom w:val="single" w:sz="4" w:space="0" w:color="auto"/>
            </w:tcBorders>
            <w:shd w:val="clear" w:color="auto" w:fill="C0C0C0"/>
          </w:tcPr>
          <w:p w14:paraId="1AB1CF7C" w14:textId="3415F5BB"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7648A0" w:rsidRPr="001C5F47">
              <w:rPr>
                <w:rFonts w:ascii="Arial" w:hAnsi="Arial" w:cs="Arial"/>
                <w:sz w:val="20"/>
                <w:szCs w:val="20"/>
                <w:lang w:val="fr-FR"/>
              </w:rPr>
              <w:t>11/12/2025</w:t>
            </w:r>
          </w:p>
        </w:tc>
      </w:tr>
      <w:tr w:rsidR="00767910" w:rsidRPr="001C5F47" w14:paraId="6E0389A7" w14:textId="77777777" w:rsidTr="005149FB">
        <w:trPr>
          <w:cantSplit/>
          <w:jc w:val="center"/>
        </w:trPr>
        <w:tc>
          <w:tcPr>
            <w:tcW w:w="5000" w:type="pct"/>
            <w:gridSpan w:val="5"/>
            <w:shd w:val="clear" w:color="auto" w:fill="C0C0C0"/>
          </w:tcPr>
          <w:p w14:paraId="48CFFC01"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CL</w:t>
            </w:r>
          </w:p>
        </w:tc>
      </w:tr>
      <w:tr w:rsidR="00767910" w:rsidRPr="001C5F47" w14:paraId="3A587413" w14:textId="77777777" w:rsidTr="005149FB">
        <w:trPr>
          <w:cantSplit/>
          <w:jc w:val="center"/>
        </w:trPr>
        <w:tc>
          <w:tcPr>
            <w:tcW w:w="5000" w:type="pct"/>
            <w:gridSpan w:val="5"/>
            <w:tcBorders>
              <w:bottom w:val="single" w:sz="4" w:space="0" w:color="auto"/>
            </w:tcBorders>
          </w:tcPr>
          <w:p w14:paraId="5BB2B706" w14:textId="77777777" w:rsidR="00F134F4" w:rsidRPr="001C5F47" w:rsidRDefault="00F134F4" w:rsidP="00F134F4">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Section: 4.2 Project emission</w:t>
            </w:r>
          </w:p>
          <w:p w14:paraId="722451CB" w14:textId="77777777" w:rsidR="00F134F4" w:rsidRPr="001C5F47" w:rsidRDefault="00F134F4" w:rsidP="00F134F4">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7662D92C" w14:textId="77777777" w:rsidR="00F134F4" w:rsidRPr="001C5F47" w:rsidRDefault="00F134F4">
            <w:pPr>
              <w:pStyle w:val="ListParagraph"/>
              <w:numPr>
                <w:ilvl w:val="0"/>
                <w:numId w:val="105"/>
              </w:numPr>
              <w:spacing w:after="0" w:line="240" w:lineRule="auto"/>
              <w:jc w:val="both"/>
              <w:rPr>
                <w:rFonts w:ascii="Arial" w:hAnsi="Arial" w:cs="Arial"/>
                <w:iCs/>
                <w:sz w:val="20"/>
                <w:szCs w:val="20"/>
              </w:rPr>
            </w:pPr>
            <w:r w:rsidRPr="001C5F47">
              <w:rPr>
                <w:rFonts w:ascii="Arial" w:hAnsi="Arial" w:cs="Arial"/>
                <w:iCs/>
                <w:sz w:val="20"/>
                <w:szCs w:val="20"/>
              </w:rPr>
              <w:t xml:space="preserve">PD Section 4.2 (SOC estimation, Equation 6–7), default values (47 </w:t>
            </w:r>
            <w:proofErr w:type="spellStart"/>
            <w:r w:rsidRPr="001C5F47">
              <w:rPr>
                <w:rFonts w:ascii="Arial" w:hAnsi="Arial" w:cs="Arial"/>
                <w:iCs/>
                <w:sz w:val="20"/>
                <w:szCs w:val="20"/>
              </w:rPr>
              <w:t>tC</w:t>
            </w:r>
            <w:proofErr w:type="spellEnd"/>
            <w:r w:rsidRPr="001C5F47">
              <w:rPr>
                <w:rFonts w:ascii="Arial" w:hAnsi="Arial" w:cs="Arial"/>
                <w:iCs/>
                <w:sz w:val="20"/>
                <w:szCs w:val="20"/>
              </w:rPr>
              <w:t xml:space="preserve">/ha, 24.5 </w:t>
            </w:r>
            <w:proofErr w:type="spellStart"/>
            <w:r w:rsidRPr="001C5F47">
              <w:rPr>
                <w:rFonts w:ascii="Arial" w:hAnsi="Arial" w:cs="Arial"/>
                <w:iCs/>
                <w:sz w:val="20"/>
                <w:szCs w:val="20"/>
              </w:rPr>
              <w:t>tC</w:t>
            </w:r>
            <w:proofErr w:type="spellEnd"/>
            <w:r w:rsidRPr="001C5F47">
              <w:rPr>
                <w:rFonts w:ascii="Arial" w:hAnsi="Arial" w:cs="Arial"/>
                <w:iCs/>
                <w:sz w:val="20"/>
                <w:szCs w:val="20"/>
              </w:rPr>
              <w:t xml:space="preserve">/ha, cap 0.8 </w:t>
            </w:r>
            <w:proofErr w:type="spellStart"/>
            <w:r w:rsidRPr="001C5F47">
              <w:rPr>
                <w:rFonts w:ascii="Arial" w:hAnsi="Arial" w:cs="Arial"/>
                <w:iCs/>
                <w:sz w:val="20"/>
                <w:szCs w:val="20"/>
              </w:rPr>
              <w:t>tC</w:t>
            </w:r>
            <w:proofErr w:type="spellEnd"/>
            <w:r w:rsidRPr="001C5F47">
              <w:rPr>
                <w:rFonts w:ascii="Arial" w:hAnsi="Arial" w:cs="Arial"/>
                <w:iCs/>
                <w:sz w:val="20"/>
                <w:szCs w:val="20"/>
              </w:rPr>
              <w:t>/ha/yr) and comment “75% of out-grower area was historically ploughed (aerial observation)”.</w:t>
            </w:r>
          </w:p>
          <w:p w14:paraId="493253B6" w14:textId="77777777" w:rsidR="00F134F4" w:rsidRPr="001C5F47" w:rsidRDefault="00F134F4" w:rsidP="00F134F4">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2AC24828" w14:textId="77777777" w:rsidR="00F134F4" w:rsidRPr="001C5F47" w:rsidRDefault="00F134F4" w:rsidP="00F134F4">
            <w:pPr>
              <w:pStyle w:val="ListParagraph"/>
              <w:jc w:val="both"/>
              <w:rPr>
                <w:rFonts w:ascii="Arial" w:hAnsi="Arial" w:cs="Arial"/>
                <w:iCs/>
                <w:sz w:val="20"/>
                <w:szCs w:val="20"/>
                <w:lang w:val="en-IN"/>
              </w:rPr>
            </w:pPr>
            <w:r w:rsidRPr="001C5F47">
              <w:rPr>
                <w:rFonts w:ascii="Arial" w:hAnsi="Arial" w:cs="Arial"/>
                <w:iCs/>
                <w:sz w:val="20"/>
                <w:szCs w:val="20"/>
                <w:lang w:val="en-IN"/>
              </w:rPr>
              <w:t xml:space="preserve">While the PD cites the AR-TOOL-16 default approach and correctly notes the 0.8 </w:t>
            </w:r>
            <w:proofErr w:type="spellStart"/>
            <w:r w:rsidRPr="001C5F47">
              <w:rPr>
                <w:rFonts w:ascii="Arial" w:hAnsi="Arial" w:cs="Arial"/>
                <w:iCs/>
                <w:sz w:val="20"/>
                <w:szCs w:val="20"/>
                <w:lang w:val="en-IN"/>
              </w:rPr>
              <w:t>tC</w:t>
            </w:r>
            <w:proofErr w:type="spellEnd"/>
            <w:r w:rsidRPr="001C5F47">
              <w:rPr>
                <w:rFonts w:ascii="Arial" w:hAnsi="Arial" w:cs="Arial"/>
                <w:iCs/>
                <w:sz w:val="20"/>
                <w:szCs w:val="20"/>
                <w:lang w:val="en-IN"/>
              </w:rPr>
              <w:t xml:space="preserve">/ha/yr cap, the PD lacks reproducible evidence for (a) the initial SOC inputs applied per stratum, (b) the calculation steps to move from reference SOC to initial SOC (i.e., where 24.5 </w:t>
            </w:r>
            <w:proofErr w:type="spellStart"/>
            <w:r w:rsidRPr="001C5F47">
              <w:rPr>
                <w:rFonts w:ascii="Arial" w:hAnsi="Arial" w:cs="Arial"/>
                <w:iCs/>
                <w:sz w:val="20"/>
                <w:szCs w:val="20"/>
                <w:lang w:val="en-IN"/>
              </w:rPr>
              <w:t>tC</w:t>
            </w:r>
            <w:proofErr w:type="spellEnd"/>
            <w:r w:rsidRPr="001C5F47">
              <w:rPr>
                <w:rFonts w:ascii="Arial" w:hAnsi="Arial" w:cs="Arial"/>
                <w:iCs/>
                <w:sz w:val="20"/>
                <w:szCs w:val="20"/>
                <w:lang w:val="en-IN"/>
              </w:rPr>
              <w:t xml:space="preserve">/ha comes from), and (c) the evidence and method underpinning the statement that “75% of out-grower area was historically ploughed.” VCS/AR-TOOL-16 requires that if defaults are used the choice must be justified and data sources and calculations must be shown so a verifier can reproduce the SOC change estimates. The aerial observation statement is insufficient as evidence. </w:t>
            </w:r>
          </w:p>
          <w:p w14:paraId="7A56F49A" w14:textId="77777777" w:rsidR="00F134F4" w:rsidRPr="001C5F47" w:rsidRDefault="00F134F4" w:rsidP="00F134F4">
            <w:pPr>
              <w:pStyle w:val="ListParagraph"/>
              <w:spacing w:after="0" w:line="240" w:lineRule="auto"/>
              <w:jc w:val="both"/>
              <w:rPr>
                <w:rFonts w:ascii="Arial" w:hAnsi="Arial" w:cs="Arial"/>
                <w:b/>
                <w:bCs/>
                <w:iCs/>
                <w:sz w:val="20"/>
                <w:szCs w:val="20"/>
              </w:rPr>
            </w:pPr>
          </w:p>
          <w:p w14:paraId="74F2C27C" w14:textId="77777777" w:rsidR="00F134F4" w:rsidRPr="001C5F47" w:rsidRDefault="00F134F4" w:rsidP="00F134F4">
            <w:pPr>
              <w:spacing w:after="0" w:line="240" w:lineRule="auto"/>
              <w:jc w:val="both"/>
              <w:rPr>
                <w:rFonts w:ascii="Arial" w:hAnsi="Arial" w:cs="Arial"/>
                <w:b/>
                <w:bCs/>
                <w:iCs/>
                <w:sz w:val="20"/>
                <w:szCs w:val="20"/>
              </w:rPr>
            </w:pPr>
          </w:p>
          <w:p w14:paraId="201C09B5" w14:textId="77777777" w:rsidR="00F134F4" w:rsidRPr="001C5F47" w:rsidRDefault="00F134F4" w:rsidP="00F134F4">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6EAD2590" w14:textId="77777777" w:rsidR="00F134F4" w:rsidRPr="001C5F47" w:rsidRDefault="00F134F4">
            <w:pPr>
              <w:pStyle w:val="ListParagraph"/>
              <w:numPr>
                <w:ilvl w:val="0"/>
                <w:numId w:val="106"/>
              </w:numPr>
              <w:spacing w:after="0" w:line="240" w:lineRule="auto"/>
              <w:jc w:val="both"/>
              <w:rPr>
                <w:rFonts w:ascii="Arial" w:hAnsi="Arial" w:cs="Arial"/>
                <w:iCs/>
                <w:sz w:val="20"/>
                <w:szCs w:val="20"/>
              </w:rPr>
            </w:pPr>
            <w:r w:rsidRPr="001C5F47">
              <w:rPr>
                <w:rFonts w:ascii="Arial" w:hAnsi="Arial" w:cs="Arial"/>
                <w:iCs/>
                <w:sz w:val="20"/>
                <w:szCs w:val="20"/>
              </w:rPr>
              <w:t xml:space="preserve">A worked SOC calculation spreadsheet (per stratum) showing all input values (reference SOC, </w:t>
            </w:r>
            <w:proofErr w:type="spellStart"/>
            <w:proofErr w:type="gramStart"/>
            <w:r w:rsidRPr="001C5F47">
              <w:rPr>
                <w:rFonts w:ascii="Arial" w:hAnsi="Arial" w:cs="Arial"/>
                <w:iCs/>
                <w:sz w:val="20"/>
                <w:szCs w:val="20"/>
              </w:rPr>
              <w:t>fLU,i</w:t>
            </w:r>
            <w:proofErr w:type="spellEnd"/>
            <w:proofErr w:type="gramEnd"/>
            <w:r w:rsidRPr="001C5F47">
              <w:rPr>
                <w:rFonts w:ascii="Arial" w:hAnsi="Arial" w:cs="Arial"/>
                <w:iCs/>
                <w:sz w:val="20"/>
                <w:szCs w:val="20"/>
              </w:rPr>
              <w:t xml:space="preserve">, </w:t>
            </w:r>
            <w:proofErr w:type="spellStart"/>
            <w:proofErr w:type="gramStart"/>
            <w:r w:rsidRPr="001C5F47">
              <w:rPr>
                <w:rFonts w:ascii="Arial" w:hAnsi="Arial" w:cs="Arial"/>
                <w:iCs/>
                <w:sz w:val="20"/>
                <w:szCs w:val="20"/>
              </w:rPr>
              <w:t>fMG,i</w:t>
            </w:r>
            <w:proofErr w:type="spellEnd"/>
            <w:proofErr w:type="gramEnd"/>
            <w:r w:rsidRPr="001C5F47">
              <w:rPr>
                <w:rFonts w:ascii="Arial" w:hAnsi="Arial" w:cs="Arial"/>
                <w:iCs/>
                <w:sz w:val="20"/>
                <w:szCs w:val="20"/>
              </w:rPr>
              <w:t xml:space="preserve">, </w:t>
            </w:r>
            <w:proofErr w:type="spellStart"/>
            <w:proofErr w:type="gramStart"/>
            <w:r w:rsidRPr="001C5F47">
              <w:rPr>
                <w:rFonts w:ascii="Arial" w:hAnsi="Arial" w:cs="Arial"/>
                <w:iCs/>
                <w:sz w:val="20"/>
                <w:szCs w:val="20"/>
              </w:rPr>
              <w:t>fIN,i</w:t>
            </w:r>
            <w:proofErr w:type="spellEnd"/>
            <w:proofErr w:type="gramEnd"/>
            <w:r w:rsidRPr="001C5F47">
              <w:rPr>
                <w:rFonts w:ascii="Arial" w:hAnsi="Arial" w:cs="Arial"/>
                <w:iCs/>
                <w:sz w:val="20"/>
                <w:szCs w:val="20"/>
              </w:rPr>
              <w:t xml:space="preserve">, initial SOC), their sources (table and page numbers from the AR tool), and the numeric steps used to derive the 24.5 </w:t>
            </w:r>
            <w:proofErr w:type="spellStart"/>
            <w:r w:rsidRPr="001C5F47">
              <w:rPr>
                <w:rFonts w:ascii="Arial" w:hAnsi="Arial" w:cs="Arial"/>
                <w:iCs/>
                <w:sz w:val="20"/>
                <w:szCs w:val="20"/>
              </w:rPr>
              <w:t>tC</w:t>
            </w:r>
            <w:proofErr w:type="spellEnd"/>
            <w:r w:rsidRPr="001C5F47">
              <w:rPr>
                <w:rFonts w:ascii="Arial" w:hAnsi="Arial" w:cs="Arial"/>
                <w:iCs/>
                <w:sz w:val="20"/>
                <w:szCs w:val="20"/>
              </w:rPr>
              <w:t>/ha initial SOC and subsequent rate.</w:t>
            </w:r>
          </w:p>
          <w:p w14:paraId="03870A17" w14:textId="77777777" w:rsidR="00F134F4" w:rsidRPr="001C5F47" w:rsidRDefault="00F134F4">
            <w:pPr>
              <w:pStyle w:val="ListParagraph"/>
              <w:numPr>
                <w:ilvl w:val="0"/>
                <w:numId w:val="106"/>
              </w:numPr>
              <w:spacing w:after="0" w:line="240" w:lineRule="auto"/>
              <w:jc w:val="both"/>
              <w:rPr>
                <w:rFonts w:ascii="Arial" w:hAnsi="Arial" w:cs="Arial"/>
                <w:iCs/>
                <w:sz w:val="20"/>
                <w:szCs w:val="20"/>
              </w:rPr>
            </w:pPr>
            <w:r w:rsidRPr="001C5F47">
              <w:rPr>
                <w:rFonts w:ascii="Arial" w:hAnsi="Arial" w:cs="Arial"/>
                <w:iCs/>
                <w:sz w:val="20"/>
                <w:szCs w:val="20"/>
              </w:rPr>
              <w:t>Evidence supporting the “75% ploughed” figure (e.g., high-resolution imagery interpretation report, field survey results, land-use history records, or a stratified sampling survey). If the 75% is an assumption, provide conservative sensitivity analysis showing the impact of different % ploughed (e.g., 50%, 100%) on ex-ante removals.</w:t>
            </w:r>
          </w:p>
          <w:p w14:paraId="6E9AC2BC" w14:textId="77777777" w:rsidR="00F134F4" w:rsidRPr="001C5F47" w:rsidRDefault="00F134F4">
            <w:pPr>
              <w:pStyle w:val="ListParagraph"/>
              <w:numPr>
                <w:ilvl w:val="0"/>
                <w:numId w:val="106"/>
              </w:numPr>
              <w:spacing w:after="0" w:line="240" w:lineRule="auto"/>
              <w:jc w:val="both"/>
              <w:rPr>
                <w:rFonts w:ascii="Arial" w:hAnsi="Arial" w:cs="Arial"/>
                <w:iCs/>
                <w:sz w:val="20"/>
                <w:szCs w:val="20"/>
              </w:rPr>
            </w:pPr>
            <w:r w:rsidRPr="001C5F47">
              <w:rPr>
                <w:rFonts w:ascii="Arial" w:hAnsi="Arial" w:cs="Arial"/>
                <w:iCs/>
                <w:sz w:val="20"/>
                <w:szCs w:val="20"/>
              </w:rPr>
              <w:t xml:space="preserve">Clarify to which strata the 0.8 </w:t>
            </w:r>
            <w:proofErr w:type="spellStart"/>
            <w:r w:rsidRPr="001C5F47">
              <w:rPr>
                <w:rFonts w:ascii="Arial" w:hAnsi="Arial" w:cs="Arial"/>
                <w:iCs/>
                <w:sz w:val="20"/>
                <w:szCs w:val="20"/>
              </w:rPr>
              <w:t>tC</w:t>
            </w:r>
            <w:proofErr w:type="spellEnd"/>
            <w:r w:rsidRPr="001C5F47">
              <w:rPr>
                <w:rFonts w:ascii="Arial" w:hAnsi="Arial" w:cs="Arial"/>
                <w:iCs/>
                <w:sz w:val="20"/>
                <w:szCs w:val="20"/>
              </w:rPr>
              <w:t>/ha/yr cap is applied (out-grower only? conservation? both) and provide a year-by-year table of SOC change applied to each stratum for the first 20 years and beyond.</w:t>
            </w:r>
          </w:p>
          <w:p w14:paraId="335E0E54" w14:textId="77777777" w:rsidR="00767910" w:rsidRPr="001C5F47" w:rsidRDefault="00767910" w:rsidP="005149FB">
            <w:pPr>
              <w:jc w:val="both"/>
              <w:rPr>
                <w:rFonts w:ascii="Arial" w:hAnsi="Arial" w:cs="Arial"/>
                <w:iCs/>
                <w:sz w:val="20"/>
                <w:szCs w:val="20"/>
              </w:rPr>
            </w:pPr>
          </w:p>
        </w:tc>
      </w:tr>
      <w:tr w:rsidR="00767910" w:rsidRPr="001C5F47" w14:paraId="7F2381F9" w14:textId="77777777" w:rsidTr="005149FB">
        <w:trPr>
          <w:cantSplit/>
          <w:jc w:val="center"/>
        </w:trPr>
        <w:tc>
          <w:tcPr>
            <w:tcW w:w="3709" w:type="pct"/>
            <w:gridSpan w:val="4"/>
            <w:shd w:val="clear" w:color="auto" w:fill="C0C0C0"/>
          </w:tcPr>
          <w:p w14:paraId="6E69C249"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6A4F4C00"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3DA3CFF8" w14:textId="77777777" w:rsidTr="005149FB">
        <w:trPr>
          <w:cantSplit/>
          <w:jc w:val="center"/>
        </w:trPr>
        <w:tc>
          <w:tcPr>
            <w:tcW w:w="5000" w:type="pct"/>
            <w:gridSpan w:val="5"/>
            <w:tcBorders>
              <w:bottom w:val="single" w:sz="4" w:space="0" w:color="auto"/>
            </w:tcBorders>
          </w:tcPr>
          <w:p w14:paraId="103E35D4" w14:textId="77777777" w:rsidR="00767910" w:rsidRPr="001C5F47" w:rsidRDefault="00767910" w:rsidP="005149FB">
            <w:pPr>
              <w:spacing w:after="0" w:line="240" w:lineRule="auto"/>
              <w:rPr>
                <w:rFonts w:ascii="Arial" w:hAnsi="Arial" w:cs="Arial"/>
                <w:i/>
                <w:sz w:val="20"/>
                <w:szCs w:val="20"/>
              </w:rPr>
            </w:pPr>
          </w:p>
        </w:tc>
      </w:tr>
      <w:tr w:rsidR="00767910" w:rsidRPr="001C5F47" w14:paraId="30D94E01" w14:textId="77777777" w:rsidTr="005149FB">
        <w:trPr>
          <w:cantSplit/>
          <w:jc w:val="center"/>
        </w:trPr>
        <w:tc>
          <w:tcPr>
            <w:tcW w:w="5000" w:type="pct"/>
            <w:gridSpan w:val="5"/>
            <w:tcBorders>
              <w:bottom w:val="single" w:sz="4" w:space="0" w:color="auto"/>
            </w:tcBorders>
            <w:shd w:val="clear" w:color="auto" w:fill="C0C0C0"/>
          </w:tcPr>
          <w:p w14:paraId="506E41A6"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55DCD343" w14:textId="77777777" w:rsidTr="005149FB">
        <w:trPr>
          <w:cantSplit/>
          <w:jc w:val="center"/>
        </w:trPr>
        <w:tc>
          <w:tcPr>
            <w:tcW w:w="5000" w:type="pct"/>
            <w:gridSpan w:val="5"/>
            <w:tcBorders>
              <w:bottom w:val="single" w:sz="4" w:space="0" w:color="auto"/>
            </w:tcBorders>
          </w:tcPr>
          <w:p w14:paraId="1B9247E5" w14:textId="77777777" w:rsidR="00767910" w:rsidRPr="001C5F47" w:rsidRDefault="00767910" w:rsidP="005149FB">
            <w:pPr>
              <w:spacing w:after="0" w:line="240" w:lineRule="auto"/>
              <w:rPr>
                <w:rFonts w:ascii="Arial" w:hAnsi="Arial" w:cs="Arial"/>
                <w:i/>
                <w:sz w:val="20"/>
                <w:szCs w:val="20"/>
              </w:rPr>
            </w:pPr>
          </w:p>
        </w:tc>
      </w:tr>
      <w:tr w:rsidR="00767910" w:rsidRPr="001C5F47" w14:paraId="51FAEBAC" w14:textId="77777777" w:rsidTr="005149FB">
        <w:trPr>
          <w:cantSplit/>
          <w:jc w:val="center"/>
        </w:trPr>
        <w:tc>
          <w:tcPr>
            <w:tcW w:w="3709" w:type="pct"/>
            <w:gridSpan w:val="4"/>
            <w:shd w:val="clear" w:color="auto" w:fill="C0C0C0"/>
          </w:tcPr>
          <w:p w14:paraId="13A19E97"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3A4DB3E3"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r w:rsidR="00767910" w:rsidRPr="001C5F47" w14:paraId="27B055D3" w14:textId="77777777" w:rsidTr="005149FB">
        <w:trPr>
          <w:cantSplit/>
          <w:jc w:val="center"/>
        </w:trPr>
        <w:tc>
          <w:tcPr>
            <w:tcW w:w="5000" w:type="pct"/>
            <w:gridSpan w:val="5"/>
          </w:tcPr>
          <w:p w14:paraId="22300804" w14:textId="77777777" w:rsidR="00767910" w:rsidRPr="001C5F47" w:rsidRDefault="00767910" w:rsidP="005149FB">
            <w:pPr>
              <w:spacing w:after="0" w:line="240" w:lineRule="auto"/>
              <w:rPr>
                <w:rFonts w:ascii="Arial" w:hAnsi="Arial" w:cs="Arial"/>
                <w:sz w:val="20"/>
                <w:szCs w:val="20"/>
              </w:rPr>
            </w:pPr>
          </w:p>
        </w:tc>
      </w:tr>
    </w:tbl>
    <w:p w14:paraId="71077C71" w14:textId="77777777" w:rsidR="00767910" w:rsidRDefault="00767910" w:rsidP="007D05D8">
      <w:pPr>
        <w:rPr>
          <w:rFonts w:ascii="Arial" w:hAnsi="Arial" w:cs="Arial"/>
          <w:sz w:val="20"/>
          <w:szCs w:val="20"/>
          <w:lang w:val="en-GB"/>
        </w:rPr>
      </w:pPr>
    </w:p>
    <w:p w14:paraId="23B13963" w14:textId="77777777" w:rsidR="0088177E" w:rsidRPr="001C5F47" w:rsidRDefault="0088177E"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C5F47" w:rsidRPr="001C5F47" w14:paraId="3C9B8611" w14:textId="77777777" w:rsidTr="00186150">
        <w:trPr>
          <w:cantSplit/>
          <w:jc w:val="center"/>
        </w:trPr>
        <w:tc>
          <w:tcPr>
            <w:tcW w:w="653" w:type="pct"/>
            <w:tcBorders>
              <w:bottom w:val="single" w:sz="4" w:space="0" w:color="auto"/>
            </w:tcBorders>
            <w:shd w:val="clear" w:color="auto" w:fill="C0C0C0"/>
          </w:tcPr>
          <w:p w14:paraId="3333F8A5" w14:textId="77777777" w:rsidR="001C5F47" w:rsidRPr="001C5F47" w:rsidRDefault="001C5F47" w:rsidP="00186150">
            <w:pPr>
              <w:spacing w:after="0" w:line="240" w:lineRule="auto"/>
              <w:rPr>
                <w:rFonts w:ascii="Arial" w:eastAsiaTheme="minorEastAsia" w:hAnsi="Arial" w:cs="Arial"/>
                <w:b/>
                <w:bCs/>
                <w:sz w:val="20"/>
                <w:szCs w:val="20"/>
              </w:rPr>
            </w:pPr>
            <w:bookmarkStart w:id="2" w:name="_Hlk216356104"/>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6BD69513" w14:textId="6BD2AC82"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sz w:val="20"/>
                <w:szCs w:val="20"/>
              </w:rPr>
              <w:t>0</w:t>
            </w:r>
            <w:r>
              <w:rPr>
                <w:rFonts w:ascii="Arial" w:eastAsiaTheme="minorEastAsia" w:hAnsi="Arial" w:cs="Arial"/>
                <w:sz w:val="20"/>
                <w:szCs w:val="20"/>
              </w:rPr>
              <w:t>5</w:t>
            </w:r>
          </w:p>
        </w:tc>
        <w:tc>
          <w:tcPr>
            <w:tcW w:w="716" w:type="pct"/>
            <w:tcBorders>
              <w:bottom w:val="single" w:sz="4" w:space="0" w:color="auto"/>
            </w:tcBorders>
            <w:shd w:val="clear" w:color="auto" w:fill="C0C0C0"/>
          </w:tcPr>
          <w:p w14:paraId="2221F084" w14:textId="77777777"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0B14C01D" w14:textId="77777777" w:rsidR="001C5F47" w:rsidRPr="001C5F47" w:rsidRDefault="001C5F47" w:rsidP="00186150">
            <w:pPr>
              <w:spacing w:after="0" w:line="240" w:lineRule="auto"/>
              <w:rPr>
                <w:rFonts w:ascii="Arial" w:eastAsiaTheme="minorEastAsia" w:hAnsi="Arial" w:cs="Arial"/>
                <w:sz w:val="20"/>
                <w:szCs w:val="20"/>
              </w:rPr>
            </w:pPr>
          </w:p>
        </w:tc>
        <w:tc>
          <w:tcPr>
            <w:tcW w:w="1291" w:type="pct"/>
            <w:tcBorders>
              <w:bottom w:val="single" w:sz="4" w:space="0" w:color="auto"/>
            </w:tcBorders>
            <w:shd w:val="clear" w:color="auto" w:fill="C0C0C0"/>
          </w:tcPr>
          <w:p w14:paraId="361AC8F1" w14:textId="3C868B0C"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sidRPr="001C5F47">
              <w:rPr>
                <w:rFonts w:ascii="Arial" w:hAnsi="Arial" w:cs="Arial"/>
                <w:sz w:val="20"/>
                <w:szCs w:val="20"/>
                <w:lang w:val="fr-FR"/>
              </w:rPr>
              <w:t>11/12/2025</w:t>
            </w:r>
          </w:p>
        </w:tc>
      </w:tr>
      <w:tr w:rsidR="001C5F47" w:rsidRPr="001C5F47" w14:paraId="1755B759" w14:textId="77777777" w:rsidTr="00186150">
        <w:trPr>
          <w:cantSplit/>
          <w:jc w:val="center"/>
        </w:trPr>
        <w:tc>
          <w:tcPr>
            <w:tcW w:w="5000" w:type="pct"/>
            <w:gridSpan w:val="5"/>
            <w:shd w:val="clear" w:color="auto" w:fill="C0C0C0"/>
          </w:tcPr>
          <w:p w14:paraId="3572FCB7" w14:textId="77777777" w:rsidR="001C5F47" w:rsidRPr="001C5F47" w:rsidRDefault="001C5F47" w:rsidP="00186150">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1C5F47" w:rsidRPr="001C5F47" w14:paraId="061524CF" w14:textId="77777777" w:rsidTr="00186150">
        <w:trPr>
          <w:cantSplit/>
          <w:jc w:val="center"/>
        </w:trPr>
        <w:tc>
          <w:tcPr>
            <w:tcW w:w="5000" w:type="pct"/>
            <w:gridSpan w:val="5"/>
            <w:tcBorders>
              <w:bottom w:val="single" w:sz="4" w:space="0" w:color="auto"/>
            </w:tcBorders>
          </w:tcPr>
          <w:p w14:paraId="40249F34" w14:textId="77777777" w:rsidR="00BE1A29" w:rsidRDefault="00BE1A29" w:rsidP="00186150">
            <w:pPr>
              <w:spacing w:after="0" w:line="240" w:lineRule="auto"/>
              <w:jc w:val="both"/>
              <w:rPr>
                <w:rFonts w:ascii="Arial" w:eastAsiaTheme="minorEastAsia" w:hAnsi="Arial" w:cs="Arial"/>
                <w:sz w:val="20"/>
                <w:szCs w:val="20"/>
              </w:rPr>
            </w:pPr>
          </w:p>
          <w:p w14:paraId="4E679405" w14:textId="54399561" w:rsidR="001C5F47" w:rsidRPr="001C5F47" w:rsidRDefault="001C5F47" w:rsidP="00186150">
            <w:pPr>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 xml:space="preserve">(i)The VVB believes that the Project Area comprises of both the conservation areas as well as </w:t>
            </w:r>
            <w:proofErr w:type="spellStart"/>
            <w:r w:rsidRPr="001C5F47">
              <w:rPr>
                <w:rFonts w:ascii="Arial" w:eastAsiaTheme="minorEastAsia" w:hAnsi="Arial" w:cs="Arial"/>
                <w:sz w:val="20"/>
                <w:szCs w:val="20"/>
              </w:rPr>
              <w:t>outgrower</w:t>
            </w:r>
            <w:proofErr w:type="spellEnd"/>
            <w:r w:rsidRPr="001C5F47">
              <w:rPr>
                <w:rFonts w:ascii="Arial" w:eastAsiaTheme="minorEastAsia" w:hAnsi="Arial" w:cs="Arial"/>
                <w:sz w:val="20"/>
                <w:szCs w:val="20"/>
              </w:rPr>
              <w:t xml:space="preserve"> areas. However, the PP is requested to clarify on the same.</w:t>
            </w:r>
          </w:p>
          <w:p w14:paraId="76A6509D" w14:textId="77777777" w:rsidR="001C5F47" w:rsidRPr="001C5F47" w:rsidRDefault="001C5F47" w:rsidP="00186150">
            <w:pPr>
              <w:spacing w:after="0" w:line="240" w:lineRule="auto"/>
              <w:jc w:val="both"/>
              <w:rPr>
                <w:rFonts w:ascii="Arial" w:eastAsiaTheme="minorEastAsia" w:hAnsi="Arial" w:cs="Arial"/>
                <w:sz w:val="20"/>
                <w:szCs w:val="20"/>
              </w:rPr>
            </w:pPr>
          </w:p>
          <w:p w14:paraId="656F9E34" w14:textId="77777777" w:rsidR="001C5F47" w:rsidRPr="001C5F47" w:rsidRDefault="001C5F47" w:rsidP="00186150">
            <w:pPr>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 xml:space="preserve">(ii)Under the Data/Parameter titled </w:t>
            </w:r>
            <w:r w:rsidRPr="001C5F47">
              <w:rPr>
                <w:rFonts w:ascii="Arial" w:eastAsiaTheme="minorEastAsia" w:hAnsi="Arial" w:cs="Arial"/>
                <w:b/>
                <w:bCs/>
                <w:sz w:val="20"/>
                <w:szCs w:val="20"/>
              </w:rPr>
              <w:t>“Area of project area”</w:t>
            </w:r>
            <w:r w:rsidRPr="001C5F47">
              <w:rPr>
                <w:rFonts w:ascii="Arial" w:eastAsiaTheme="minorEastAsia" w:hAnsi="Arial" w:cs="Arial"/>
                <w:sz w:val="20"/>
                <w:szCs w:val="20"/>
              </w:rPr>
              <w:t xml:space="preserve">, the value applied for both conservation areas and the out-grower program </w:t>
            </w:r>
            <w:proofErr w:type="gramStart"/>
            <w:r w:rsidRPr="001C5F47">
              <w:rPr>
                <w:rFonts w:ascii="Arial" w:eastAsiaTheme="minorEastAsia" w:hAnsi="Arial" w:cs="Arial"/>
                <w:sz w:val="20"/>
                <w:szCs w:val="20"/>
              </w:rPr>
              <w:t>has</w:t>
            </w:r>
            <w:proofErr w:type="gramEnd"/>
            <w:r w:rsidRPr="001C5F47">
              <w:rPr>
                <w:rFonts w:ascii="Arial" w:eastAsiaTheme="minorEastAsia" w:hAnsi="Arial" w:cs="Arial"/>
                <w:sz w:val="20"/>
                <w:szCs w:val="20"/>
              </w:rPr>
              <w:t xml:space="preserve"> been mentioned as 3,928.7 hectares(ha) and 3,479 hectares(ha) respectively. If both the conservation areas and out-growers make up the Project Area, the total area comes out to be exactly 7,407.7 hectares(ha). However, upon inspecting the attribute table of the KML File titled </w:t>
            </w:r>
            <w:proofErr w:type="spellStart"/>
            <w:r w:rsidRPr="001C5F47">
              <w:rPr>
                <w:rFonts w:ascii="Arial" w:eastAsiaTheme="minorEastAsia" w:hAnsi="Arial" w:cs="Arial"/>
                <w:sz w:val="20"/>
                <w:szCs w:val="20"/>
              </w:rPr>
              <w:t>Project_Area</w:t>
            </w:r>
            <w:proofErr w:type="spellEnd"/>
            <w:r w:rsidRPr="001C5F47">
              <w:rPr>
                <w:rFonts w:ascii="Arial" w:eastAsiaTheme="minorEastAsia" w:hAnsi="Arial" w:cs="Arial"/>
                <w:sz w:val="20"/>
                <w:szCs w:val="20"/>
              </w:rPr>
              <w:t>, it showcases a column titled “</w:t>
            </w:r>
            <w:proofErr w:type="spellStart"/>
            <w:r w:rsidRPr="001C5F47">
              <w:rPr>
                <w:rFonts w:ascii="Arial" w:eastAsiaTheme="minorEastAsia" w:hAnsi="Arial" w:cs="Arial"/>
                <w:sz w:val="20"/>
                <w:szCs w:val="20"/>
              </w:rPr>
              <w:t>area_km_sq</w:t>
            </w:r>
            <w:proofErr w:type="spellEnd"/>
            <w:r w:rsidRPr="001C5F47">
              <w:rPr>
                <w:rFonts w:ascii="Arial" w:eastAsiaTheme="minorEastAsia" w:hAnsi="Arial" w:cs="Arial"/>
                <w:sz w:val="20"/>
                <w:szCs w:val="20"/>
              </w:rPr>
              <w:t>” and a value of 7467,202985 sq km. The PP is requested to clarify on the same with complete clarity. Additionally, the VVB conducted their own independent GIS check using the Field Calculator Tool in QGIS for calculating the area. However, it showcased a value of NULL. The PP is requested to clarify on the same.</w:t>
            </w:r>
          </w:p>
        </w:tc>
      </w:tr>
      <w:tr w:rsidR="001C5F47" w:rsidRPr="001C5F47" w14:paraId="7CD68FE3" w14:textId="77777777" w:rsidTr="00186150">
        <w:trPr>
          <w:cantSplit/>
          <w:jc w:val="center"/>
        </w:trPr>
        <w:tc>
          <w:tcPr>
            <w:tcW w:w="3709" w:type="pct"/>
            <w:gridSpan w:val="4"/>
            <w:shd w:val="clear" w:color="auto" w:fill="C0C0C0"/>
          </w:tcPr>
          <w:p w14:paraId="7431CC99"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3582FAA6" w14:textId="77777777" w:rsidR="001C5F47" w:rsidRPr="001C5F47" w:rsidRDefault="001C5F47" w:rsidP="00186150">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1C5F47" w:rsidRPr="001C5F47" w14:paraId="121B9576" w14:textId="77777777" w:rsidTr="00186150">
        <w:trPr>
          <w:cantSplit/>
          <w:jc w:val="center"/>
        </w:trPr>
        <w:tc>
          <w:tcPr>
            <w:tcW w:w="5000" w:type="pct"/>
            <w:gridSpan w:val="5"/>
            <w:tcBorders>
              <w:bottom w:val="single" w:sz="4" w:space="0" w:color="auto"/>
            </w:tcBorders>
          </w:tcPr>
          <w:p w14:paraId="4E5AF2A5" w14:textId="77777777" w:rsidR="001C5F47" w:rsidRPr="001C5F47" w:rsidRDefault="001C5F47" w:rsidP="00186150">
            <w:pPr>
              <w:spacing w:after="0" w:line="240" w:lineRule="auto"/>
              <w:jc w:val="both"/>
              <w:rPr>
                <w:rFonts w:ascii="Arial" w:eastAsia="Calibri" w:hAnsi="Arial" w:cs="Arial"/>
                <w:sz w:val="20"/>
                <w:szCs w:val="20"/>
              </w:rPr>
            </w:pPr>
          </w:p>
        </w:tc>
      </w:tr>
      <w:tr w:rsidR="001C5F47" w:rsidRPr="001C5F47" w14:paraId="3869AC5B" w14:textId="77777777" w:rsidTr="00186150">
        <w:trPr>
          <w:cantSplit/>
          <w:jc w:val="center"/>
        </w:trPr>
        <w:tc>
          <w:tcPr>
            <w:tcW w:w="5000" w:type="pct"/>
            <w:gridSpan w:val="5"/>
            <w:tcBorders>
              <w:bottom w:val="single" w:sz="4" w:space="0" w:color="auto"/>
            </w:tcBorders>
            <w:shd w:val="clear" w:color="auto" w:fill="C0C0C0"/>
          </w:tcPr>
          <w:p w14:paraId="47418A76"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1C5F47" w:rsidRPr="001C5F47" w14:paraId="03EB4F96" w14:textId="77777777" w:rsidTr="00186150">
        <w:trPr>
          <w:cantSplit/>
          <w:jc w:val="center"/>
        </w:trPr>
        <w:tc>
          <w:tcPr>
            <w:tcW w:w="5000" w:type="pct"/>
            <w:gridSpan w:val="5"/>
            <w:tcBorders>
              <w:bottom w:val="single" w:sz="4" w:space="0" w:color="auto"/>
            </w:tcBorders>
          </w:tcPr>
          <w:p w14:paraId="4905F095" w14:textId="77777777" w:rsidR="001C5F47" w:rsidRPr="001C5F47" w:rsidRDefault="001C5F47" w:rsidP="00186150">
            <w:pPr>
              <w:spacing w:after="0" w:line="240" w:lineRule="auto"/>
              <w:rPr>
                <w:rFonts w:ascii="Arial" w:eastAsiaTheme="minorEastAsia" w:hAnsi="Arial" w:cs="Arial"/>
                <w:i/>
                <w:iCs/>
                <w:sz w:val="20"/>
                <w:szCs w:val="20"/>
                <w:lang w:val="en-IN"/>
              </w:rPr>
            </w:pPr>
          </w:p>
        </w:tc>
      </w:tr>
      <w:tr w:rsidR="001C5F47" w:rsidRPr="001C5F47" w14:paraId="655BAA96" w14:textId="77777777" w:rsidTr="00186150">
        <w:trPr>
          <w:cantSplit/>
          <w:jc w:val="center"/>
        </w:trPr>
        <w:tc>
          <w:tcPr>
            <w:tcW w:w="3709" w:type="pct"/>
            <w:gridSpan w:val="4"/>
            <w:shd w:val="clear" w:color="auto" w:fill="C0C0C0"/>
          </w:tcPr>
          <w:p w14:paraId="7558DD98"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6D3A0195"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bookmarkEnd w:id="2"/>
    </w:tbl>
    <w:p w14:paraId="549367BE" w14:textId="77777777" w:rsidR="00767910" w:rsidRDefault="00767910" w:rsidP="007D05D8">
      <w:pPr>
        <w:rPr>
          <w:rFonts w:ascii="Arial" w:hAnsi="Arial" w:cs="Arial"/>
          <w:sz w:val="20"/>
          <w:szCs w:val="20"/>
          <w:lang w:val="en-GB"/>
        </w:rPr>
      </w:pPr>
    </w:p>
    <w:p w14:paraId="10A7E0A3" w14:textId="77777777" w:rsidR="00E87D4A" w:rsidRDefault="00E87D4A" w:rsidP="007D05D8">
      <w:pPr>
        <w:rPr>
          <w:rFonts w:ascii="Arial" w:hAnsi="Arial" w:cs="Arial"/>
          <w:sz w:val="20"/>
          <w:szCs w:val="20"/>
          <w:lang w:val="en-GB"/>
        </w:rPr>
      </w:pPr>
    </w:p>
    <w:p w14:paraId="6FC33A4E" w14:textId="77777777" w:rsidR="0088177E" w:rsidRPr="001C5F47" w:rsidRDefault="0088177E"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C5F47" w:rsidRPr="001C5F47" w14:paraId="1A17C118" w14:textId="77777777" w:rsidTr="00186150">
        <w:trPr>
          <w:cantSplit/>
          <w:jc w:val="center"/>
        </w:trPr>
        <w:tc>
          <w:tcPr>
            <w:tcW w:w="653" w:type="pct"/>
            <w:tcBorders>
              <w:bottom w:val="single" w:sz="4" w:space="0" w:color="auto"/>
            </w:tcBorders>
            <w:shd w:val="clear" w:color="auto" w:fill="C0C0C0"/>
          </w:tcPr>
          <w:p w14:paraId="65DE0B39" w14:textId="77777777" w:rsidR="001C5F47" w:rsidRPr="001C5F47" w:rsidRDefault="001C5F47" w:rsidP="00186150">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126184AB" w14:textId="0E15C574"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sz w:val="20"/>
                <w:szCs w:val="20"/>
              </w:rPr>
              <w:t>0</w:t>
            </w:r>
            <w:r>
              <w:rPr>
                <w:rFonts w:ascii="Arial" w:eastAsiaTheme="minorEastAsia" w:hAnsi="Arial" w:cs="Arial"/>
                <w:sz w:val="20"/>
                <w:szCs w:val="20"/>
              </w:rPr>
              <w:t>6</w:t>
            </w:r>
          </w:p>
        </w:tc>
        <w:tc>
          <w:tcPr>
            <w:tcW w:w="716" w:type="pct"/>
            <w:tcBorders>
              <w:bottom w:val="single" w:sz="4" w:space="0" w:color="auto"/>
            </w:tcBorders>
            <w:shd w:val="clear" w:color="auto" w:fill="C0C0C0"/>
          </w:tcPr>
          <w:p w14:paraId="422B4A5F" w14:textId="77777777"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11D0E579" w14:textId="77777777" w:rsidR="001C5F47" w:rsidRPr="001C5F47" w:rsidRDefault="001C5F47" w:rsidP="00186150">
            <w:pPr>
              <w:spacing w:after="0" w:line="240" w:lineRule="auto"/>
              <w:rPr>
                <w:rFonts w:ascii="Arial" w:eastAsiaTheme="minorEastAsia" w:hAnsi="Arial" w:cs="Arial"/>
                <w:sz w:val="20"/>
                <w:szCs w:val="20"/>
              </w:rPr>
            </w:pPr>
          </w:p>
        </w:tc>
        <w:tc>
          <w:tcPr>
            <w:tcW w:w="1291" w:type="pct"/>
            <w:tcBorders>
              <w:bottom w:val="single" w:sz="4" w:space="0" w:color="auto"/>
            </w:tcBorders>
            <w:shd w:val="clear" w:color="auto" w:fill="C0C0C0"/>
          </w:tcPr>
          <w:p w14:paraId="160006F6" w14:textId="2913C0CF"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sidRPr="001C5F47">
              <w:rPr>
                <w:rFonts w:ascii="Arial" w:hAnsi="Arial" w:cs="Arial"/>
                <w:sz w:val="20"/>
                <w:szCs w:val="20"/>
                <w:lang w:val="fr-FR"/>
              </w:rPr>
              <w:t>11/12/2025</w:t>
            </w:r>
          </w:p>
        </w:tc>
      </w:tr>
      <w:tr w:rsidR="001C5F47" w:rsidRPr="001C5F47" w14:paraId="61C74530" w14:textId="77777777" w:rsidTr="00186150">
        <w:trPr>
          <w:cantSplit/>
          <w:jc w:val="center"/>
        </w:trPr>
        <w:tc>
          <w:tcPr>
            <w:tcW w:w="5000" w:type="pct"/>
            <w:gridSpan w:val="5"/>
            <w:shd w:val="clear" w:color="auto" w:fill="C0C0C0"/>
          </w:tcPr>
          <w:p w14:paraId="1C577243" w14:textId="77777777" w:rsidR="001C5F47" w:rsidRPr="001C5F47" w:rsidRDefault="001C5F47" w:rsidP="00186150">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1C5F47" w:rsidRPr="001C5F47" w14:paraId="4959421C" w14:textId="77777777" w:rsidTr="00186150">
        <w:trPr>
          <w:cantSplit/>
          <w:jc w:val="center"/>
        </w:trPr>
        <w:tc>
          <w:tcPr>
            <w:tcW w:w="5000" w:type="pct"/>
            <w:gridSpan w:val="5"/>
            <w:tcBorders>
              <w:bottom w:val="single" w:sz="4" w:space="0" w:color="auto"/>
            </w:tcBorders>
          </w:tcPr>
          <w:p w14:paraId="34B61BE7" w14:textId="77777777" w:rsidR="001C5F47" w:rsidRPr="001C5F47" w:rsidRDefault="001C5F47" w:rsidP="00186150">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 xml:space="preserve">The PP has mentioned in Section 5.3.2 of the PD </w:t>
            </w:r>
            <w:r w:rsidRPr="001C5F47">
              <w:rPr>
                <w:rFonts w:ascii="Arial" w:eastAsiaTheme="minorEastAsia" w:hAnsi="Arial" w:cs="Arial"/>
                <w:b/>
                <w:bCs/>
                <w:sz w:val="20"/>
                <w:szCs w:val="20"/>
              </w:rPr>
              <w:t>that “A supervised classification of remote sensing data was made to stratify the project area into homogeneous units that have similar carbon stocks.”</w:t>
            </w:r>
            <w:r w:rsidRPr="001C5F47">
              <w:rPr>
                <w:rFonts w:ascii="Arial" w:eastAsiaTheme="minorEastAsia" w:hAnsi="Arial" w:cs="Arial"/>
                <w:sz w:val="20"/>
                <w:szCs w:val="20"/>
              </w:rPr>
              <w:t xml:space="preserve"> However, no Supervised Classification Map has been included in the PD showcasing the same. Additionally, the process of stratification has not been explained in complete detail in the PD. The PP is requested to clarify on the same and include this entire information in the PD.  Also, the PD mentions that </w:t>
            </w:r>
            <w:r w:rsidRPr="001C5F47">
              <w:rPr>
                <w:rFonts w:ascii="Arial" w:eastAsiaTheme="minorEastAsia" w:hAnsi="Arial" w:cs="Arial"/>
                <w:b/>
                <w:bCs/>
                <w:sz w:val="20"/>
                <w:szCs w:val="20"/>
              </w:rPr>
              <w:t>“the non-forest component was further stratified into 13 vegetation classes based on remote sensing as well as field data and the team’s exposure to the area</w:t>
            </w:r>
            <w:r w:rsidRPr="001C5F47">
              <w:rPr>
                <w:rFonts w:ascii="Arial" w:eastAsiaTheme="minorEastAsia" w:hAnsi="Arial" w:cs="Arial"/>
                <w:sz w:val="20"/>
                <w:szCs w:val="20"/>
              </w:rPr>
              <w:t>.” However, there is no mention of these 13 vegetation classes in the PD. The PP is requested to include information about these 13 vegetation classes as well in complete detail in the PD.</w:t>
            </w:r>
          </w:p>
        </w:tc>
      </w:tr>
      <w:tr w:rsidR="001C5F47" w:rsidRPr="001C5F47" w14:paraId="219DC0D2" w14:textId="77777777" w:rsidTr="00186150">
        <w:trPr>
          <w:cantSplit/>
          <w:jc w:val="center"/>
        </w:trPr>
        <w:tc>
          <w:tcPr>
            <w:tcW w:w="3709" w:type="pct"/>
            <w:gridSpan w:val="4"/>
            <w:shd w:val="clear" w:color="auto" w:fill="C0C0C0"/>
          </w:tcPr>
          <w:p w14:paraId="004A1A2C"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35DAAFF9" w14:textId="77777777" w:rsidR="001C5F47" w:rsidRPr="001C5F47" w:rsidRDefault="001C5F47" w:rsidP="00186150">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1C5F47" w:rsidRPr="001C5F47" w14:paraId="2838A194" w14:textId="77777777" w:rsidTr="00186150">
        <w:trPr>
          <w:cantSplit/>
          <w:jc w:val="center"/>
        </w:trPr>
        <w:tc>
          <w:tcPr>
            <w:tcW w:w="5000" w:type="pct"/>
            <w:gridSpan w:val="5"/>
            <w:tcBorders>
              <w:bottom w:val="single" w:sz="4" w:space="0" w:color="auto"/>
            </w:tcBorders>
          </w:tcPr>
          <w:p w14:paraId="3BFB0697" w14:textId="77777777" w:rsidR="001C5F47" w:rsidRPr="001C5F47" w:rsidRDefault="001C5F47" w:rsidP="00186150">
            <w:pPr>
              <w:spacing w:after="0" w:line="240" w:lineRule="auto"/>
              <w:jc w:val="both"/>
              <w:rPr>
                <w:rFonts w:ascii="Arial" w:eastAsia="Calibri" w:hAnsi="Arial" w:cs="Arial"/>
                <w:sz w:val="20"/>
                <w:szCs w:val="20"/>
              </w:rPr>
            </w:pPr>
          </w:p>
        </w:tc>
      </w:tr>
      <w:tr w:rsidR="001C5F47" w:rsidRPr="001C5F47" w14:paraId="29891F05" w14:textId="77777777" w:rsidTr="00186150">
        <w:trPr>
          <w:cantSplit/>
          <w:jc w:val="center"/>
        </w:trPr>
        <w:tc>
          <w:tcPr>
            <w:tcW w:w="5000" w:type="pct"/>
            <w:gridSpan w:val="5"/>
            <w:tcBorders>
              <w:bottom w:val="single" w:sz="4" w:space="0" w:color="auto"/>
            </w:tcBorders>
            <w:shd w:val="clear" w:color="auto" w:fill="C0C0C0"/>
          </w:tcPr>
          <w:p w14:paraId="1F9B72A0"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1C5F47" w:rsidRPr="001C5F47" w14:paraId="6C05B9F6" w14:textId="77777777" w:rsidTr="00186150">
        <w:trPr>
          <w:cantSplit/>
          <w:jc w:val="center"/>
        </w:trPr>
        <w:tc>
          <w:tcPr>
            <w:tcW w:w="5000" w:type="pct"/>
            <w:gridSpan w:val="5"/>
            <w:tcBorders>
              <w:bottom w:val="single" w:sz="4" w:space="0" w:color="auto"/>
            </w:tcBorders>
          </w:tcPr>
          <w:p w14:paraId="0C77D3D1" w14:textId="77777777" w:rsidR="001C5F47" w:rsidRPr="001C5F47" w:rsidRDefault="001C5F47" w:rsidP="00186150">
            <w:pPr>
              <w:spacing w:after="0" w:line="240" w:lineRule="auto"/>
              <w:rPr>
                <w:rFonts w:ascii="Arial" w:eastAsiaTheme="minorEastAsia" w:hAnsi="Arial" w:cs="Arial"/>
                <w:i/>
                <w:iCs/>
                <w:sz w:val="20"/>
                <w:szCs w:val="20"/>
                <w:lang w:val="en-IN"/>
              </w:rPr>
            </w:pPr>
          </w:p>
        </w:tc>
      </w:tr>
      <w:tr w:rsidR="001C5F47" w:rsidRPr="001C5F47" w14:paraId="22D6A62F" w14:textId="77777777" w:rsidTr="00186150">
        <w:trPr>
          <w:cantSplit/>
          <w:jc w:val="center"/>
        </w:trPr>
        <w:tc>
          <w:tcPr>
            <w:tcW w:w="3709" w:type="pct"/>
            <w:gridSpan w:val="4"/>
            <w:shd w:val="clear" w:color="auto" w:fill="C0C0C0"/>
          </w:tcPr>
          <w:p w14:paraId="32BC05AF"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7232D307"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63341610" w14:textId="77777777" w:rsidR="007D05D8" w:rsidRPr="001C5F47" w:rsidRDefault="007D05D8" w:rsidP="007D05D8">
      <w:pPr>
        <w:rPr>
          <w:rFonts w:ascii="Arial" w:hAnsi="Arial" w:cs="Arial"/>
          <w:sz w:val="20"/>
          <w:szCs w:val="20"/>
          <w:lang w:val="en-GB"/>
        </w:rPr>
      </w:pPr>
    </w:p>
    <w:p w14:paraId="0A24D0C6" w14:textId="77777777" w:rsidR="00E0052B" w:rsidRDefault="00E0052B" w:rsidP="007D05D8">
      <w:pPr>
        <w:rPr>
          <w:rFonts w:ascii="Arial" w:hAnsi="Arial" w:cs="Arial"/>
          <w:sz w:val="20"/>
          <w:szCs w:val="20"/>
          <w:lang w:val="en-GB"/>
        </w:rPr>
      </w:pPr>
    </w:p>
    <w:p w14:paraId="68A30B4C" w14:textId="77777777" w:rsidR="0088177E" w:rsidRDefault="0088177E"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290E9D" w:rsidRPr="001C5F47" w14:paraId="7D528E0A" w14:textId="77777777" w:rsidTr="00186150">
        <w:trPr>
          <w:cantSplit/>
          <w:jc w:val="center"/>
        </w:trPr>
        <w:tc>
          <w:tcPr>
            <w:tcW w:w="653" w:type="pct"/>
            <w:tcBorders>
              <w:bottom w:val="single" w:sz="4" w:space="0" w:color="auto"/>
            </w:tcBorders>
            <w:shd w:val="clear" w:color="auto" w:fill="C0C0C0"/>
          </w:tcPr>
          <w:p w14:paraId="269C81DF" w14:textId="77777777" w:rsidR="00290E9D" w:rsidRPr="001C5F47" w:rsidRDefault="00290E9D" w:rsidP="00186150">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5D2F02AE" w14:textId="2B782632" w:rsidR="00290E9D" w:rsidRPr="001C5F47" w:rsidRDefault="00290E9D" w:rsidP="00186150">
            <w:pPr>
              <w:spacing w:after="0" w:line="240" w:lineRule="auto"/>
              <w:rPr>
                <w:rFonts w:ascii="Arial" w:eastAsiaTheme="minorEastAsia" w:hAnsi="Arial" w:cs="Arial"/>
                <w:sz w:val="20"/>
                <w:szCs w:val="20"/>
              </w:rPr>
            </w:pPr>
            <w:r w:rsidRPr="001C5F47">
              <w:rPr>
                <w:rFonts w:ascii="Arial" w:eastAsiaTheme="minorEastAsia" w:hAnsi="Arial" w:cs="Arial"/>
                <w:sz w:val="20"/>
                <w:szCs w:val="20"/>
              </w:rPr>
              <w:t>0</w:t>
            </w:r>
            <w:r>
              <w:rPr>
                <w:rFonts w:ascii="Arial" w:eastAsiaTheme="minorEastAsia" w:hAnsi="Arial" w:cs="Arial"/>
                <w:sz w:val="20"/>
                <w:szCs w:val="20"/>
              </w:rPr>
              <w:t>7</w:t>
            </w:r>
          </w:p>
        </w:tc>
        <w:tc>
          <w:tcPr>
            <w:tcW w:w="716" w:type="pct"/>
            <w:tcBorders>
              <w:bottom w:val="single" w:sz="4" w:space="0" w:color="auto"/>
            </w:tcBorders>
            <w:shd w:val="clear" w:color="auto" w:fill="C0C0C0"/>
          </w:tcPr>
          <w:p w14:paraId="6F86AFAA" w14:textId="77777777" w:rsidR="00290E9D" w:rsidRPr="001C5F47" w:rsidRDefault="00290E9D" w:rsidP="00186150">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1D0E0086" w14:textId="58C66AED" w:rsidR="00290E9D" w:rsidRPr="001C5F47" w:rsidRDefault="00290E9D" w:rsidP="00186150">
            <w:pPr>
              <w:spacing w:after="0" w:line="240" w:lineRule="auto"/>
              <w:rPr>
                <w:rFonts w:ascii="Arial" w:eastAsiaTheme="minorEastAsia" w:hAnsi="Arial" w:cs="Arial"/>
                <w:sz w:val="20"/>
                <w:szCs w:val="20"/>
              </w:rPr>
            </w:pPr>
            <w:r>
              <w:rPr>
                <w:rFonts w:ascii="Arial" w:eastAsiaTheme="minorEastAsia" w:hAnsi="Arial" w:cs="Arial"/>
                <w:sz w:val="20"/>
                <w:szCs w:val="20"/>
              </w:rPr>
              <w:t>5.3</w:t>
            </w:r>
          </w:p>
        </w:tc>
        <w:tc>
          <w:tcPr>
            <w:tcW w:w="1291" w:type="pct"/>
            <w:tcBorders>
              <w:bottom w:val="single" w:sz="4" w:space="0" w:color="auto"/>
            </w:tcBorders>
            <w:shd w:val="clear" w:color="auto" w:fill="C0C0C0"/>
          </w:tcPr>
          <w:p w14:paraId="3D36E095" w14:textId="77777777" w:rsidR="00290E9D" w:rsidRPr="001C5F47" w:rsidRDefault="00290E9D" w:rsidP="00186150">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sidRPr="001C5F47">
              <w:rPr>
                <w:rFonts w:ascii="Arial" w:hAnsi="Arial" w:cs="Arial"/>
                <w:sz w:val="20"/>
                <w:szCs w:val="20"/>
                <w:lang w:val="fr-FR"/>
              </w:rPr>
              <w:t>11/12/2025</w:t>
            </w:r>
          </w:p>
        </w:tc>
      </w:tr>
      <w:tr w:rsidR="00290E9D" w:rsidRPr="001C5F47" w14:paraId="60C4868E" w14:textId="77777777" w:rsidTr="00186150">
        <w:trPr>
          <w:cantSplit/>
          <w:jc w:val="center"/>
        </w:trPr>
        <w:tc>
          <w:tcPr>
            <w:tcW w:w="5000" w:type="pct"/>
            <w:gridSpan w:val="5"/>
            <w:shd w:val="clear" w:color="auto" w:fill="C0C0C0"/>
          </w:tcPr>
          <w:p w14:paraId="632014A2" w14:textId="77777777" w:rsidR="00290E9D" w:rsidRPr="001C5F47" w:rsidRDefault="00290E9D" w:rsidP="00186150">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290E9D" w:rsidRPr="001C5F47" w14:paraId="17C03F6E" w14:textId="77777777" w:rsidTr="00186150">
        <w:trPr>
          <w:cantSplit/>
          <w:jc w:val="center"/>
        </w:trPr>
        <w:tc>
          <w:tcPr>
            <w:tcW w:w="5000" w:type="pct"/>
            <w:gridSpan w:val="5"/>
            <w:tcBorders>
              <w:bottom w:val="single" w:sz="4" w:space="0" w:color="auto"/>
            </w:tcBorders>
          </w:tcPr>
          <w:p w14:paraId="0C971CB7" w14:textId="77777777" w:rsidR="00290E9D" w:rsidRPr="0026737F" w:rsidRDefault="00290E9D" w:rsidP="00290E9D">
            <w:pPr>
              <w:tabs>
                <w:tab w:val="left" w:pos="1152"/>
              </w:tabs>
              <w:spacing w:after="0" w:line="240" w:lineRule="auto"/>
              <w:jc w:val="both"/>
              <w:rPr>
                <w:rFonts w:ascii="Arial" w:eastAsiaTheme="minorEastAsia" w:hAnsi="Arial" w:cs="Arial"/>
                <w:b/>
                <w:bCs/>
                <w:sz w:val="20"/>
                <w:szCs w:val="20"/>
              </w:rPr>
            </w:pPr>
            <w:r w:rsidRPr="00290E9D">
              <w:rPr>
                <w:rFonts w:ascii="Arial" w:eastAsiaTheme="minorEastAsia" w:hAnsi="Arial" w:cs="Arial"/>
                <w:b/>
                <w:bCs/>
                <w:sz w:val="20"/>
                <w:szCs w:val="20"/>
              </w:rPr>
              <w:lastRenderedPageBreak/>
              <w:t>As per section 5.3</w:t>
            </w:r>
            <w:r>
              <w:rPr>
                <w:rFonts w:ascii="Arial" w:eastAsiaTheme="minorEastAsia" w:hAnsi="Arial" w:cs="Arial"/>
                <w:sz w:val="20"/>
                <w:szCs w:val="20"/>
              </w:rPr>
              <w:t xml:space="preserve"> of the AR-ACM0003 v2.0 Methodology document, under </w:t>
            </w:r>
            <w:r w:rsidRPr="00E31E84">
              <w:rPr>
                <w:rFonts w:ascii="Arial" w:eastAsiaTheme="minorEastAsia" w:hAnsi="Arial" w:cs="Arial"/>
                <w:b/>
                <w:bCs/>
                <w:sz w:val="20"/>
                <w:szCs w:val="20"/>
              </w:rPr>
              <w:t>“Stratification”</w:t>
            </w:r>
            <w:r w:rsidRPr="00D20DB6">
              <w:rPr>
                <w:rFonts w:ascii="Arial" w:eastAsiaTheme="minorEastAsia" w:hAnsi="Arial" w:cs="Arial"/>
                <w:sz w:val="20"/>
                <w:szCs w:val="20"/>
              </w:rPr>
              <w:t>,</w:t>
            </w:r>
            <w:r>
              <w:rPr>
                <w:rFonts w:ascii="Arial" w:eastAsiaTheme="minorEastAsia" w:hAnsi="Arial" w:cs="Arial"/>
                <w:sz w:val="20"/>
                <w:szCs w:val="20"/>
              </w:rPr>
              <w:t xml:space="preserve"> it has been explicitly mentioned that </w:t>
            </w:r>
            <w:r w:rsidRPr="0026737F">
              <w:rPr>
                <w:rFonts w:ascii="Arial" w:eastAsiaTheme="minorEastAsia" w:hAnsi="Arial" w:cs="Arial"/>
                <w:b/>
                <w:bCs/>
                <w:sz w:val="20"/>
                <w:szCs w:val="20"/>
              </w:rPr>
              <w:t xml:space="preserve">“If biomass distribution over the project area is not homogeneous, stratification should be carried out to improve the precision of biomass estimation. Different stratifications may be appropriate for the baseline and project scenarios </w:t>
            </w:r>
            <w:proofErr w:type="gramStart"/>
            <w:r w:rsidRPr="0026737F">
              <w:rPr>
                <w:rFonts w:ascii="Arial" w:eastAsiaTheme="minorEastAsia" w:hAnsi="Arial" w:cs="Arial"/>
                <w:b/>
                <w:bCs/>
                <w:sz w:val="20"/>
                <w:szCs w:val="20"/>
              </w:rPr>
              <w:t>in order to</w:t>
            </w:r>
            <w:proofErr w:type="gramEnd"/>
            <w:r w:rsidRPr="0026737F">
              <w:rPr>
                <w:rFonts w:ascii="Arial" w:eastAsiaTheme="minorEastAsia" w:hAnsi="Arial" w:cs="Arial"/>
                <w:b/>
                <w:bCs/>
                <w:sz w:val="20"/>
                <w:szCs w:val="20"/>
              </w:rPr>
              <w:t xml:space="preserve"> achieve optimal precision of estimation of net GHG removals by sinks. In particular:</w:t>
            </w:r>
          </w:p>
          <w:p w14:paraId="1C354A9C" w14:textId="77777777" w:rsidR="00290E9D" w:rsidRPr="0026737F" w:rsidRDefault="00290E9D" w:rsidP="00290E9D">
            <w:pPr>
              <w:tabs>
                <w:tab w:val="left" w:pos="1152"/>
              </w:tabs>
              <w:spacing w:after="0" w:line="240" w:lineRule="auto"/>
              <w:jc w:val="both"/>
              <w:rPr>
                <w:rFonts w:ascii="Arial" w:eastAsiaTheme="minorEastAsia" w:hAnsi="Arial" w:cs="Arial"/>
                <w:b/>
                <w:bCs/>
                <w:sz w:val="20"/>
                <w:szCs w:val="20"/>
              </w:rPr>
            </w:pPr>
          </w:p>
          <w:p w14:paraId="437C0A01" w14:textId="77777777" w:rsidR="00290E9D" w:rsidRPr="0026737F" w:rsidRDefault="00290E9D" w:rsidP="00290E9D">
            <w:pPr>
              <w:tabs>
                <w:tab w:val="left" w:pos="1152"/>
              </w:tabs>
              <w:spacing w:after="0" w:line="240" w:lineRule="auto"/>
              <w:jc w:val="both"/>
              <w:rPr>
                <w:rFonts w:ascii="Arial" w:eastAsiaTheme="minorEastAsia" w:hAnsi="Arial" w:cs="Arial"/>
                <w:b/>
                <w:bCs/>
                <w:sz w:val="20"/>
                <w:szCs w:val="20"/>
              </w:rPr>
            </w:pPr>
            <w:r w:rsidRPr="0026737F">
              <w:rPr>
                <w:rFonts w:ascii="Arial" w:eastAsiaTheme="minorEastAsia" w:hAnsi="Arial" w:cs="Arial"/>
                <w:b/>
                <w:bCs/>
                <w:sz w:val="20"/>
                <w:szCs w:val="20"/>
              </w:rPr>
              <w:t xml:space="preserve">(a)For baseline net GHG removals by sinks, it is usually sufficient to stratify the area according to major vegetation types and their crown cover and/or land use </w:t>
            </w:r>
            <w:proofErr w:type="gramStart"/>
            <w:r w:rsidRPr="0026737F">
              <w:rPr>
                <w:rFonts w:ascii="Arial" w:eastAsiaTheme="minorEastAsia" w:hAnsi="Arial" w:cs="Arial"/>
                <w:b/>
                <w:bCs/>
                <w:sz w:val="20"/>
                <w:szCs w:val="20"/>
              </w:rPr>
              <w:t>types;</w:t>
            </w:r>
            <w:proofErr w:type="gramEnd"/>
          </w:p>
          <w:p w14:paraId="08989F35" w14:textId="77777777" w:rsidR="00290E9D" w:rsidRPr="0026737F" w:rsidRDefault="00290E9D" w:rsidP="00290E9D">
            <w:pPr>
              <w:tabs>
                <w:tab w:val="left" w:pos="1152"/>
              </w:tabs>
              <w:spacing w:after="0" w:line="240" w:lineRule="auto"/>
              <w:jc w:val="both"/>
              <w:rPr>
                <w:rFonts w:ascii="Arial" w:eastAsiaTheme="minorEastAsia" w:hAnsi="Arial" w:cs="Arial"/>
                <w:b/>
                <w:bCs/>
                <w:sz w:val="20"/>
                <w:szCs w:val="20"/>
              </w:rPr>
            </w:pPr>
          </w:p>
          <w:p w14:paraId="62207BBC" w14:textId="77777777" w:rsidR="00290E9D" w:rsidRDefault="00290E9D" w:rsidP="00290E9D">
            <w:pPr>
              <w:tabs>
                <w:tab w:val="left" w:pos="1152"/>
              </w:tabs>
              <w:spacing w:after="0" w:line="240" w:lineRule="auto"/>
              <w:jc w:val="both"/>
              <w:rPr>
                <w:rFonts w:ascii="Arial" w:eastAsiaTheme="minorEastAsia" w:hAnsi="Arial" w:cs="Arial"/>
                <w:b/>
                <w:bCs/>
                <w:sz w:val="20"/>
                <w:szCs w:val="20"/>
              </w:rPr>
            </w:pPr>
            <w:r w:rsidRPr="0026737F">
              <w:rPr>
                <w:rFonts w:ascii="Arial" w:eastAsiaTheme="minorEastAsia" w:hAnsi="Arial" w:cs="Arial"/>
                <w:b/>
                <w:bCs/>
                <w:sz w:val="20"/>
                <w:szCs w:val="20"/>
              </w:rPr>
              <w:t>(b) For actual net GHG removals by sinks the stratification for ex ante estimations is based on the project planting/management plan and the stratification for ex post estimations is based on the actual implementation of the project planting/management plan. If natural or anthropogenic impacts (e.g. local fires) or other factors (e.g. soil type) significantly alter the pattern of biomass distribution in the project area, then the ex-post stratification is revised accordingly.”</w:t>
            </w:r>
          </w:p>
          <w:p w14:paraId="1337C014" w14:textId="77777777" w:rsidR="00290E9D" w:rsidRDefault="00290E9D" w:rsidP="00290E9D">
            <w:pPr>
              <w:tabs>
                <w:tab w:val="left" w:pos="1152"/>
              </w:tabs>
              <w:spacing w:after="0" w:line="240" w:lineRule="auto"/>
              <w:jc w:val="both"/>
              <w:rPr>
                <w:rFonts w:ascii="Arial" w:eastAsiaTheme="minorEastAsia" w:hAnsi="Arial" w:cs="Arial"/>
                <w:sz w:val="20"/>
                <w:szCs w:val="20"/>
              </w:rPr>
            </w:pPr>
          </w:p>
          <w:p w14:paraId="5CD07E81" w14:textId="77777777" w:rsidR="00290E9D" w:rsidRDefault="00290E9D" w:rsidP="00290E9D">
            <w:pPr>
              <w:tabs>
                <w:tab w:val="left" w:pos="1152"/>
              </w:tabs>
              <w:spacing w:after="0" w:line="240" w:lineRule="auto"/>
              <w:jc w:val="both"/>
              <w:rPr>
                <w:rFonts w:ascii="Arial" w:eastAsiaTheme="minorEastAsia" w:hAnsi="Arial" w:cs="Arial"/>
                <w:sz w:val="20"/>
                <w:szCs w:val="20"/>
              </w:rPr>
            </w:pPr>
            <w:r>
              <w:rPr>
                <w:rFonts w:ascii="Arial" w:eastAsiaTheme="minorEastAsia" w:hAnsi="Arial" w:cs="Arial"/>
                <w:sz w:val="20"/>
                <w:szCs w:val="20"/>
              </w:rPr>
              <w:t>(i)</w:t>
            </w:r>
            <w:r w:rsidRPr="00D43F81">
              <w:rPr>
                <w:rFonts w:ascii="Arial" w:eastAsiaTheme="minorEastAsia" w:hAnsi="Arial" w:cs="Arial"/>
                <w:sz w:val="20"/>
                <w:szCs w:val="20"/>
              </w:rPr>
              <w:t>Now based on the current PD provided to the VVB</w:t>
            </w:r>
            <w:r>
              <w:rPr>
                <w:rFonts w:ascii="Arial" w:eastAsiaTheme="minorEastAsia" w:hAnsi="Arial" w:cs="Arial"/>
                <w:sz w:val="20"/>
                <w:szCs w:val="20"/>
              </w:rPr>
              <w:t xml:space="preserve">, it mentions the non-forest component of a map being stratified into 13 vegetation classes. However, there is no inclusion of any stratification map(s) in the PD. The PP is requested to add these stratification maps in the PD. </w:t>
            </w:r>
          </w:p>
          <w:p w14:paraId="45920064" w14:textId="77777777" w:rsidR="00290E9D" w:rsidRDefault="00290E9D" w:rsidP="00290E9D">
            <w:pPr>
              <w:tabs>
                <w:tab w:val="left" w:pos="1152"/>
              </w:tabs>
              <w:spacing w:after="0" w:line="240" w:lineRule="auto"/>
              <w:jc w:val="both"/>
              <w:rPr>
                <w:rFonts w:ascii="Arial" w:eastAsiaTheme="minorEastAsia" w:hAnsi="Arial" w:cs="Arial"/>
                <w:b/>
                <w:bCs/>
                <w:sz w:val="20"/>
                <w:szCs w:val="20"/>
              </w:rPr>
            </w:pPr>
          </w:p>
          <w:p w14:paraId="0D25DAE4" w14:textId="77777777" w:rsidR="00290E9D" w:rsidRDefault="00290E9D" w:rsidP="00290E9D">
            <w:pPr>
              <w:tabs>
                <w:tab w:val="left" w:pos="1152"/>
              </w:tabs>
              <w:spacing w:after="0" w:line="240" w:lineRule="auto"/>
              <w:jc w:val="both"/>
              <w:rPr>
                <w:rFonts w:ascii="Arial" w:eastAsiaTheme="minorEastAsia" w:hAnsi="Arial" w:cs="Arial"/>
                <w:sz w:val="20"/>
                <w:szCs w:val="20"/>
              </w:rPr>
            </w:pPr>
            <w:r w:rsidRPr="00A40A76">
              <w:rPr>
                <w:rFonts w:ascii="Arial" w:eastAsiaTheme="minorEastAsia" w:hAnsi="Arial" w:cs="Arial"/>
                <w:sz w:val="20"/>
                <w:szCs w:val="20"/>
              </w:rPr>
              <w:t>(ii)</w:t>
            </w:r>
            <w:r>
              <w:rPr>
                <w:rFonts w:ascii="Arial" w:eastAsiaTheme="minorEastAsia" w:hAnsi="Arial" w:cs="Arial"/>
                <w:sz w:val="20"/>
                <w:szCs w:val="20"/>
              </w:rPr>
              <w:t>The PP is requested to clarify and explain in complete detail on what basis the stratification has been done for their project.</w:t>
            </w:r>
          </w:p>
          <w:p w14:paraId="004B1926" w14:textId="77777777" w:rsidR="00290E9D" w:rsidRDefault="00290E9D" w:rsidP="00290E9D">
            <w:pPr>
              <w:tabs>
                <w:tab w:val="left" w:pos="1152"/>
              </w:tabs>
              <w:spacing w:after="0" w:line="240" w:lineRule="auto"/>
              <w:jc w:val="both"/>
              <w:rPr>
                <w:rFonts w:ascii="Arial" w:eastAsiaTheme="minorEastAsia" w:hAnsi="Arial" w:cs="Arial"/>
                <w:sz w:val="20"/>
                <w:szCs w:val="20"/>
              </w:rPr>
            </w:pPr>
          </w:p>
          <w:p w14:paraId="6E6AF184" w14:textId="5C1082BF" w:rsidR="00290E9D" w:rsidRPr="001C5F47" w:rsidRDefault="00290E9D" w:rsidP="00290E9D">
            <w:pPr>
              <w:tabs>
                <w:tab w:val="left" w:pos="1152"/>
              </w:tabs>
              <w:spacing w:after="0" w:line="240" w:lineRule="auto"/>
              <w:jc w:val="both"/>
              <w:rPr>
                <w:rFonts w:ascii="Arial" w:eastAsiaTheme="minorEastAsia" w:hAnsi="Arial" w:cs="Arial"/>
                <w:sz w:val="20"/>
                <w:szCs w:val="20"/>
              </w:rPr>
            </w:pPr>
            <w:r>
              <w:rPr>
                <w:rFonts w:ascii="Arial" w:eastAsiaTheme="minorEastAsia" w:hAnsi="Arial" w:cs="Arial"/>
                <w:sz w:val="20"/>
                <w:szCs w:val="20"/>
              </w:rPr>
              <w:t>(ii)Also, the PP is requested to mention the names of the 13 vegetation classes based on which the non-forest component of a map was stratified.</w:t>
            </w:r>
          </w:p>
        </w:tc>
      </w:tr>
      <w:tr w:rsidR="00290E9D" w:rsidRPr="001C5F47" w14:paraId="5141B478" w14:textId="77777777" w:rsidTr="00186150">
        <w:trPr>
          <w:cantSplit/>
          <w:jc w:val="center"/>
        </w:trPr>
        <w:tc>
          <w:tcPr>
            <w:tcW w:w="3709" w:type="pct"/>
            <w:gridSpan w:val="4"/>
            <w:shd w:val="clear" w:color="auto" w:fill="C0C0C0"/>
          </w:tcPr>
          <w:p w14:paraId="454E16C8" w14:textId="77777777" w:rsidR="00290E9D" w:rsidRPr="001C5F47" w:rsidRDefault="00290E9D"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5FCCDCDB" w14:textId="77777777" w:rsidR="00290E9D" w:rsidRPr="001C5F47" w:rsidRDefault="00290E9D" w:rsidP="00186150">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290E9D" w:rsidRPr="001C5F47" w14:paraId="24ED378A" w14:textId="77777777" w:rsidTr="00186150">
        <w:trPr>
          <w:cantSplit/>
          <w:jc w:val="center"/>
        </w:trPr>
        <w:tc>
          <w:tcPr>
            <w:tcW w:w="5000" w:type="pct"/>
            <w:gridSpan w:val="5"/>
            <w:tcBorders>
              <w:bottom w:val="single" w:sz="4" w:space="0" w:color="auto"/>
            </w:tcBorders>
          </w:tcPr>
          <w:p w14:paraId="60B5438C" w14:textId="77777777" w:rsidR="00290E9D" w:rsidRPr="001C5F47" w:rsidRDefault="00290E9D" w:rsidP="00186150">
            <w:pPr>
              <w:spacing w:after="0" w:line="240" w:lineRule="auto"/>
              <w:jc w:val="both"/>
              <w:rPr>
                <w:rFonts w:ascii="Arial" w:eastAsia="Calibri" w:hAnsi="Arial" w:cs="Arial"/>
                <w:sz w:val="20"/>
                <w:szCs w:val="20"/>
              </w:rPr>
            </w:pPr>
          </w:p>
        </w:tc>
      </w:tr>
      <w:tr w:rsidR="00290E9D" w:rsidRPr="001C5F47" w14:paraId="16515E25" w14:textId="77777777" w:rsidTr="00186150">
        <w:trPr>
          <w:cantSplit/>
          <w:jc w:val="center"/>
        </w:trPr>
        <w:tc>
          <w:tcPr>
            <w:tcW w:w="5000" w:type="pct"/>
            <w:gridSpan w:val="5"/>
            <w:tcBorders>
              <w:bottom w:val="single" w:sz="4" w:space="0" w:color="auto"/>
            </w:tcBorders>
            <w:shd w:val="clear" w:color="auto" w:fill="C0C0C0"/>
          </w:tcPr>
          <w:p w14:paraId="3B786F44" w14:textId="77777777" w:rsidR="00290E9D" w:rsidRPr="001C5F47" w:rsidRDefault="00290E9D"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290E9D" w:rsidRPr="001C5F47" w14:paraId="61AEED22" w14:textId="77777777" w:rsidTr="00186150">
        <w:trPr>
          <w:cantSplit/>
          <w:jc w:val="center"/>
        </w:trPr>
        <w:tc>
          <w:tcPr>
            <w:tcW w:w="5000" w:type="pct"/>
            <w:gridSpan w:val="5"/>
            <w:tcBorders>
              <w:bottom w:val="single" w:sz="4" w:space="0" w:color="auto"/>
            </w:tcBorders>
          </w:tcPr>
          <w:p w14:paraId="4A956E22" w14:textId="77777777" w:rsidR="00290E9D" w:rsidRPr="001C5F47" w:rsidRDefault="00290E9D" w:rsidP="00186150">
            <w:pPr>
              <w:spacing w:after="0" w:line="240" w:lineRule="auto"/>
              <w:rPr>
                <w:rFonts w:ascii="Arial" w:eastAsiaTheme="minorEastAsia" w:hAnsi="Arial" w:cs="Arial"/>
                <w:i/>
                <w:iCs/>
                <w:sz w:val="20"/>
                <w:szCs w:val="20"/>
                <w:lang w:val="en-IN"/>
              </w:rPr>
            </w:pPr>
          </w:p>
        </w:tc>
      </w:tr>
      <w:tr w:rsidR="00290E9D" w:rsidRPr="001C5F47" w14:paraId="6A0DB9F0" w14:textId="77777777" w:rsidTr="00186150">
        <w:trPr>
          <w:cantSplit/>
          <w:jc w:val="center"/>
        </w:trPr>
        <w:tc>
          <w:tcPr>
            <w:tcW w:w="3709" w:type="pct"/>
            <w:gridSpan w:val="4"/>
            <w:shd w:val="clear" w:color="auto" w:fill="C0C0C0"/>
          </w:tcPr>
          <w:p w14:paraId="0ECC28F1" w14:textId="77777777" w:rsidR="00290E9D" w:rsidRPr="001C5F47" w:rsidRDefault="00290E9D"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494B5521" w14:textId="77777777" w:rsidR="00290E9D" w:rsidRPr="001C5F47" w:rsidRDefault="00290E9D"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4F5AEFDC" w14:textId="77777777" w:rsidR="00290E9D" w:rsidRPr="001C5F47" w:rsidRDefault="00290E9D"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E87D4A" w:rsidRPr="001C5F47" w14:paraId="12EA3031" w14:textId="77777777" w:rsidTr="00186150">
        <w:trPr>
          <w:cantSplit/>
          <w:jc w:val="center"/>
        </w:trPr>
        <w:tc>
          <w:tcPr>
            <w:tcW w:w="653" w:type="pct"/>
            <w:tcBorders>
              <w:bottom w:val="single" w:sz="4" w:space="0" w:color="auto"/>
            </w:tcBorders>
            <w:shd w:val="clear" w:color="auto" w:fill="C0C0C0"/>
          </w:tcPr>
          <w:p w14:paraId="1338387B" w14:textId="77777777" w:rsidR="00E87D4A" w:rsidRPr="001C5F47" w:rsidRDefault="00E87D4A" w:rsidP="00E87D4A">
            <w:pPr>
              <w:spacing w:after="0" w:line="240" w:lineRule="auto"/>
              <w:rPr>
                <w:rFonts w:ascii="Arial" w:eastAsiaTheme="minorEastAsia" w:hAnsi="Arial" w:cs="Arial"/>
                <w:b/>
                <w:bCs/>
                <w:sz w:val="20"/>
                <w:szCs w:val="20"/>
              </w:rPr>
            </w:pPr>
            <w:bookmarkStart w:id="3" w:name="_Hlk216356322"/>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6EDB7044" w14:textId="72A4BD4C" w:rsidR="00E87D4A" w:rsidRPr="001C5F47" w:rsidRDefault="00E87D4A" w:rsidP="00E87D4A">
            <w:pPr>
              <w:spacing w:after="0" w:line="240" w:lineRule="auto"/>
              <w:rPr>
                <w:rFonts w:ascii="Arial" w:eastAsiaTheme="minorEastAsia" w:hAnsi="Arial" w:cs="Arial"/>
                <w:sz w:val="20"/>
                <w:szCs w:val="20"/>
              </w:rPr>
            </w:pPr>
            <w:r w:rsidRPr="001C5F47">
              <w:rPr>
                <w:rFonts w:ascii="Arial" w:eastAsiaTheme="minorEastAsia" w:hAnsi="Arial" w:cs="Arial"/>
                <w:sz w:val="20"/>
                <w:szCs w:val="20"/>
              </w:rPr>
              <w:t>0</w:t>
            </w:r>
            <w:r>
              <w:rPr>
                <w:rFonts w:ascii="Arial" w:eastAsiaTheme="minorEastAsia" w:hAnsi="Arial" w:cs="Arial"/>
                <w:sz w:val="20"/>
                <w:szCs w:val="20"/>
              </w:rPr>
              <w:t>8</w:t>
            </w:r>
          </w:p>
        </w:tc>
        <w:tc>
          <w:tcPr>
            <w:tcW w:w="716" w:type="pct"/>
            <w:tcBorders>
              <w:bottom w:val="single" w:sz="4" w:space="0" w:color="auto"/>
            </w:tcBorders>
            <w:shd w:val="clear" w:color="auto" w:fill="C0C0C0"/>
          </w:tcPr>
          <w:p w14:paraId="736ED9A2" w14:textId="77777777" w:rsidR="00E87D4A" w:rsidRPr="001C5F47" w:rsidRDefault="00E87D4A" w:rsidP="00E87D4A">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7EA022A5" w14:textId="77777777" w:rsidR="00E87D4A" w:rsidRPr="001C5F47" w:rsidRDefault="00E87D4A" w:rsidP="00E87D4A">
            <w:pPr>
              <w:spacing w:after="0" w:line="240" w:lineRule="auto"/>
              <w:rPr>
                <w:rFonts w:ascii="Arial" w:eastAsiaTheme="minorEastAsia" w:hAnsi="Arial" w:cs="Arial"/>
                <w:sz w:val="20"/>
                <w:szCs w:val="20"/>
              </w:rPr>
            </w:pPr>
          </w:p>
        </w:tc>
        <w:tc>
          <w:tcPr>
            <w:tcW w:w="1291" w:type="pct"/>
            <w:tcBorders>
              <w:bottom w:val="single" w:sz="4" w:space="0" w:color="auto"/>
            </w:tcBorders>
            <w:shd w:val="clear" w:color="auto" w:fill="C0C0C0"/>
          </w:tcPr>
          <w:p w14:paraId="605E0B73" w14:textId="48A84C83" w:rsidR="00E87D4A" w:rsidRPr="001C5F47" w:rsidRDefault="00E87D4A" w:rsidP="00E87D4A">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sidRPr="001C5F47">
              <w:rPr>
                <w:rFonts w:ascii="Arial" w:hAnsi="Arial" w:cs="Arial"/>
                <w:sz w:val="20"/>
                <w:szCs w:val="20"/>
                <w:lang w:val="fr-FR"/>
              </w:rPr>
              <w:t>11/12/2025</w:t>
            </w:r>
          </w:p>
        </w:tc>
      </w:tr>
      <w:tr w:rsidR="00E87D4A" w:rsidRPr="001C5F47" w14:paraId="7DF19AB0" w14:textId="77777777" w:rsidTr="00186150">
        <w:trPr>
          <w:cantSplit/>
          <w:jc w:val="center"/>
        </w:trPr>
        <w:tc>
          <w:tcPr>
            <w:tcW w:w="5000" w:type="pct"/>
            <w:gridSpan w:val="5"/>
            <w:shd w:val="clear" w:color="auto" w:fill="C0C0C0"/>
          </w:tcPr>
          <w:p w14:paraId="3D47937B" w14:textId="77777777" w:rsidR="00E87D4A" w:rsidRPr="001C5F47" w:rsidRDefault="00E87D4A" w:rsidP="00E87D4A">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E87D4A" w:rsidRPr="001C5F47" w14:paraId="60094E35" w14:textId="77777777" w:rsidTr="00186150">
        <w:trPr>
          <w:cantSplit/>
          <w:jc w:val="center"/>
        </w:trPr>
        <w:tc>
          <w:tcPr>
            <w:tcW w:w="5000" w:type="pct"/>
            <w:gridSpan w:val="5"/>
            <w:tcBorders>
              <w:bottom w:val="single" w:sz="4" w:space="0" w:color="auto"/>
            </w:tcBorders>
          </w:tcPr>
          <w:p w14:paraId="38C85D4E" w14:textId="738C858F" w:rsidR="00E87D4A" w:rsidRPr="001C5F47" w:rsidRDefault="00E87D4A"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lastRenderedPageBreak/>
              <w:t xml:space="preserve">In Section 1.1 of the PD, the PP has explicitly mentioned that </w:t>
            </w:r>
            <w:r w:rsidRPr="001C5F47">
              <w:rPr>
                <w:rFonts w:ascii="Arial" w:eastAsiaTheme="minorEastAsia" w:hAnsi="Arial" w:cs="Arial"/>
                <w:b/>
                <w:bCs/>
                <w:sz w:val="20"/>
                <w:szCs w:val="20"/>
              </w:rPr>
              <w:t xml:space="preserve">“Of the 22,000 ha that NFC manages in Uganda, 40% is set aside as conservation area to protect remaining indigenous forests, rocky outcrops, wetlands and riparian zones as well as areas that are identified as having High Conservation Values, according to FSC(TM).” </w:t>
            </w:r>
            <w:r w:rsidRPr="001C5F47">
              <w:rPr>
                <w:rFonts w:ascii="Arial" w:eastAsiaTheme="minorEastAsia" w:hAnsi="Arial" w:cs="Arial"/>
                <w:sz w:val="20"/>
                <w:szCs w:val="20"/>
              </w:rPr>
              <w:t>Numerically,</w:t>
            </w:r>
            <w:r w:rsidRPr="001C5F47">
              <w:rPr>
                <w:rFonts w:ascii="Arial" w:eastAsiaTheme="minorEastAsia" w:hAnsi="Arial" w:cs="Arial"/>
                <w:b/>
                <w:bCs/>
                <w:sz w:val="20"/>
                <w:szCs w:val="20"/>
              </w:rPr>
              <w:t xml:space="preserve"> </w:t>
            </w:r>
            <w:r w:rsidRPr="001C5F47">
              <w:rPr>
                <w:rFonts w:ascii="Arial" w:eastAsiaTheme="minorEastAsia" w:hAnsi="Arial" w:cs="Arial"/>
                <w:sz w:val="20"/>
                <w:szCs w:val="20"/>
              </w:rPr>
              <w:t xml:space="preserve">this means that 8,800 hectares(ha) of the NFC managed land in Uganda has been set aside for conservation. There is also a PPT provided to the VVB titled </w:t>
            </w:r>
            <w:r w:rsidRPr="001C5F47">
              <w:rPr>
                <w:rFonts w:ascii="Arial" w:eastAsiaTheme="minorEastAsia" w:hAnsi="Arial" w:cs="Arial"/>
                <w:b/>
                <w:bCs/>
                <w:sz w:val="20"/>
                <w:szCs w:val="20"/>
              </w:rPr>
              <w:t>“UG_Tausi_SpatialAnalysis_Sep2025”</w:t>
            </w:r>
            <w:r w:rsidRPr="001C5F47">
              <w:rPr>
                <w:rFonts w:ascii="Arial" w:eastAsiaTheme="minorEastAsia" w:hAnsi="Arial" w:cs="Arial"/>
                <w:sz w:val="20"/>
                <w:szCs w:val="20"/>
              </w:rPr>
              <w:t>. This PPT contains the following slide:</w:t>
            </w:r>
          </w:p>
          <w:p w14:paraId="79B04D7A" w14:textId="70ECBF99" w:rsidR="00E87D4A" w:rsidRPr="001C5F47" w:rsidRDefault="00290E9D"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noProof/>
                <w:sz w:val="20"/>
                <w:szCs w:val="20"/>
              </w:rPr>
              <w:drawing>
                <wp:anchor distT="0" distB="0" distL="114300" distR="114300" simplePos="0" relativeHeight="251681792" behindDoc="0" locked="0" layoutInCell="1" allowOverlap="1" wp14:anchorId="01CCE16B" wp14:editId="531CB747">
                  <wp:simplePos x="0" y="0"/>
                  <wp:positionH relativeFrom="column">
                    <wp:posOffset>610870</wp:posOffset>
                  </wp:positionH>
                  <wp:positionV relativeFrom="paragraph">
                    <wp:posOffset>59690</wp:posOffset>
                  </wp:positionV>
                  <wp:extent cx="4337050" cy="2206520"/>
                  <wp:effectExtent l="0" t="0" r="6350" b="3810"/>
                  <wp:wrapNone/>
                  <wp:docPr id="58091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1709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37050" cy="2206520"/>
                          </a:xfrm>
                          <a:prstGeom prst="rect">
                            <a:avLst/>
                          </a:prstGeom>
                        </pic:spPr>
                      </pic:pic>
                    </a:graphicData>
                  </a:graphic>
                  <wp14:sizeRelH relativeFrom="margin">
                    <wp14:pctWidth>0</wp14:pctWidth>
                  </wp14:sizeRelH>
                  <wp14:sizeRelV relativeFrom="margin">
                    <wp14:pctHeight>0</wp14:pctHeight>
                  </wp14:sizeRelV>
                </wp:anchor>
              </w:drawing>
            </w:r>
          </w:p>
          <w:p w14:paraId="7B9940D8" w14:textId="5B5145EA"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4159A4AA"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270EF3E3"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03AF150C"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6EC72F12"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6A65AAD7"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5957EA1F"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1CBD964F"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303C0F85"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0B2C2B59"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3887BA7E"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4A0A405A"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0653889A"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4DAC2F7F"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61A6F3C6"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5CE2EE8F"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(i)What are the names of these 3 project areas that you are referring to in this slide?</w:t>
            </w:r>
          </w:p>
          <w:p w14:paraId="08E6D8EA"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1B1C513E"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(ii)Was a KML File and Shapefile comprising these 848 small polygons provided to the VVB? The PP is requested to provide the respective vector file(s) to the VVB for assessment.</w:t>
            </w:r>
          </w:p>
          <w:p w14:paraId="28656EE6"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565C29F2"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(iii)The PP is requested to clarify if the total area spoken about here is for the current PAI’s or it also includes future instances. The VVB only requires the KML Files for the current PAI’s.</w:t>
            </w:r>
          </w:p>
          <w:p w14:paraId="28C21231"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38409D25" w14:textId="60ACB32D" w:rsidR="00E87D4A" w:rsidRPr="001C5F47" w:rsidRDefault="00E87D4A"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(iv)The total area which approximates to 8,925 ha (as per this slide), was the corresponding KML and Shapefile provided to the VVB, which justifies this area value? The PP is requested to provide this vector file to the VVB for assessment.</w:t>
            </w:r>
          </w:p>
          <w:p w14:paraId="21D968E3" w14:textId="3E054F78"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2C999B24" w14:textId="0A8F43F6" w:rsidR="00E87D4A" w:rsidRPr="001C5F47" w:rsidRDefault="00E87D4A"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 xml:space="preserve">(v)On inspecting the KML File titled </w:t>
            </w:r>
            <w:r w:rsidRPr="001C5F47">
              <w:rPr>
                <w:rFonts w:ascii="Arial" w:eastAsiaTheme="minorEastAsia" w:hAnsi="Arial" w:cs="Arial"/>
                <w:b/>
                <w:bCs/>
                <w:sz w:val="20"/>
                <w:szCs w:val="20"/>
              </w:rPr>
              <w:t>“</w:t>
            </w:r>
            <w:proofErr w:type="spellStart"/>
            <w:r w:rsidRPr="001C5F47">
              <w:rPr>
                <w:rFonts w:ascii="Arial" w:eastAsiaTheme="minorEastAsia" w:hAnsi="Arial" w:cs="Arial"/>
                <w:b/>
                <w:bCs/>
                <w:sz w:val="20"/>
                <w:szCs w:val="20"/>
              </w:rPr>
              <w:t>Project_Area</w:t>
            </w:r>
            <w:proofErr w:type="spellEnd"/>
            <w:r w:rsidRPr="001C5F47">
              <w:rPr>
                <w:rFonts w:ascii="Arial" w:eastAsiaTheme="minorEastAsia" w:hAnsi="Arial" w:cs="Arial"/>
                <w:b/>
                <w:bCs/>
                <w:sz w:val="20"/>
                <w:szCs w:val="20"/>
              </w:rPr>
              <w:t>”</w:t>
            </w:r>
            <w:r w:rsidRPr="001C5F47">
              <w:rPr>
                <w:rFonts w:ascii="Arial" w:eastAsiaTheme="minorEastAsia" w:hAnsi="Arial" w:cs="Arial"/>
                <w:sz w:val="20"/>
                <w:szCs w:val="20"/>
              </w:rPr>
              <w:t>, the VVB found that the KML file comprised of 2 delineated/demarcated Project Area Polygons. The screenshot of the same has been showcased below:</w:t>
            </w:r>
          </w:p>
          <w:p w14:paraId="1BE18348" w14:textId="352EEB4A" w:rsidR="00E87D4A" w:rsidRPr="001C5F47" w:rsidRDefault="00290E9D"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noProof/>
                <w:sz w:val="20"/>
                <w:szCs w:val="20"/>
              </w:rPr>
              <w:drawing>
                <wp:anchor distT="0" distB="0" distL="114300" distR="114300" simplePos="0" relativeHeight="251682816" behindDoc="0" locked="0" layoutInCell="1" allowOverlap="1" wp14:anchorId="4249CA11" wp14:editId="61E049F6">
                  <wp:simplePos x="0" y="0"/>
                  <wp:positionH relativeFrom="column">
                    <wp:posOffset>566419</wp:posOffset>
                  </wp:positionH>
                  <wp:positionV relativeFrom="paragraph">
                    <wp:posOffset>79375</wp:posOffset>
                  </wp:positionV>
                  <wp:extent cx="4429125" cy="2198370"/>
                  <wp:effectExtent l="0" t="0" r="9525" b="0"/>
                  <wp:wrapNone/>
                  <wp:docPr id="71606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6893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9125" cy="2198370"/>
                          </a:xfrm>
                          <a:prstGeom prst="rect">
                            <a:avLst/>
                          </a:prstGeom>
                        </pic:spPr>
                      </pic:pic>
                    </a:graphicData>
                  </a:graphic>
                  <wp14:sizeRelH relativeFrom="margin">
                    <wp14:pctWidth>0</wp14:pctWidth>
                  </wp14:sizeRelH>
                  <wp14:sizeRelV relativeFrom="margin">
                    <wp14:pctHeight>0</wp14:pctHeight>
                  </wp14:sizeRelV>
                </wp:anchor>
              </w:drawing>
            </w:r>
          </w:p>
          <w:p w14:paraId="35761468" w14:textId="43B7A72B"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0DF9BCEA"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40D11C66"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313B4228"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4965CED9"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61BD3E43"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340A6B9B"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0ECED5EE"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2FF1BCEA"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67E93259"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783D7C43"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69D500D0"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2B8D09C0"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5CBBCA96"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2B57D368"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6355FA5F"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noProof/>
                <w:sz w:val="20"/>
                <w:szCs w:val="20"/>
              </w:rPr>
              <w:lastRenderedPageBreak/>
              <w:drawing>
                <wp:anchor distT="0" distB="0" distL="114300" distR="114300" simplePos="0" relativeHeight="251683840" behindDoc="0" locked="0" layoutInCell="1" allowOverlap="1" wp14:anchorId="775EF627" wp14:editId="11163387">
                  <wp:simplePos x="0" y="0"/>
                  <wp:positionH relativeFrom="column">
                    <wp:posOffset>3652520</wp:posOffset>
                  </wp:positionH>
                  <wp:positionV relativeFrom="paragraph">
                    <wp:posOffset>167640</wp:posOffset>
                  </wp:positionV>
                  <wp:extent cx="2142016" cy="96846"/>
                  <wp:effectExtent l="0" t="0" r="0" b="0"/>
                  <wp:wrapNone/>
                  <wp:docPr id="115033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32969" name=""/>
                          <pic:cNvPicPr/>
                        </pic:nvPicPr>
                        <pic:blipFill>
                          <a:blip r:embed="rId10">
                            <a:extLst>
                              <a:ext uri="{28A0092B-C50C-407E-A947-70E740481C1C}">
                                <a14:useLocalDpi xmlns:a14="http://schemas.microsoft.com/office/drawing/2010/main" val="0"/>
                              </a:ext>
                            </a:extLst>
                          </a:blip>
                          <a:stretch>
                            <a:fillRect/>
                          </a:stretch>
                        </pic:blipFill>
                        <pic:spPr>
                          <a:xfrm>
                            <a:off x="0" y="0"/>
                            <a:ext cx="2346253" cy="106080"/>
                          </a:xfrm>
                          <a:prstGeom prst="rect">
                            <a:avLst/>
                          </a:prstGeom>
                        </pic:spPr>
                      </pic:pic>
                    </a:graphicData>
                  </a:graphic>
                  <wp14:sizeRelH relativeFrom="margin">
                    <wp14:pctWidth>0</wp14:pctWidth>
                  </wp14:sizeRelH>
                  <wp14:sizeRelV relativeFrom="margin">
                    <wp14:pctHeight>0</wp14:pctHeight>
                  </wp14:sizeRelV>
                </wp:anchor>
              </w:drawing>
            </w:r>
            <w:r w:rsidRPr="001C5F47">
              <w:rPr>
                <w:rFonts w:ascii="Arial" w:eastAsiaTheme="minorEastAsia" w:hAnsi="Arial" w:cs="Arial"/>
                <w:sz w:val="20"/>
                <w:szCs w:val="20"/>
              </w:rPr>
              <w:t xml:space="preserve">This contradicts the information about the 3 project areas mentioned in the PPT as well as the name assigned to this KML layer that is showcased in this screenshot: </w:t>
            </w:r>
          </w:p>
          <w:p w14:paraId="7472F430"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790EC1EE" w14:textId="77777777" w:rsidR="00E87D4A" w:rsidRPr="001C5F47" w:rsidRDefault="00E87D4A" w:rsidP="00E87D4A">
            <w:pPr>
              <w:tabs>
                <w:tab w:val="left" w:pos="1152"/>
              </w:tabs>
              <w:spacing w:after="0" w:line="240" w:lineRule="auto"/>
              <w:jc w:val="both"/>
              <w:rPr>
                <w:rFonts w:ascii="Arial" w:eastAsiaTheme="minorEastAsia" w:hAnsi="Arial" w:cs="Arial"/>
                <w:b/>
                <w:bCs/>
                <w:i/>
                <w:iCs/>
                <w:sz w:val="20"/>
                <w:szCs w:val="20"/>
              </w:rPr>
            </w:pPr>
            <w:r w:rsidRPr="001C5F47">
              <w:rPr>
                <w:rFonts w:ascii="Arial" w:eastAsiaTheme="minorEastAsia" w:hAnsi="Arial" w:cs="Arial"/>
                <w:b/>
                <w:bCs/>
                <w:i/>
                <w:iCs/>
                <w:sz w:val="20"/>
                <w:szCs w:val="20"/>
              </w:rPr>
              <w:t>NOTE:</w:t>
            </w:r>
            <w:r w:rsidRPr="001C5F47">
              <w:rPr>
                <w:rFonts w:ascii="Arial" w:eastAsiaTheme="minorEastAsia" w:hAnsi="Arial" w:cs="Arial"/>
                <w:sz w:val="20"/>
                <w:szCs w:val="20"/>
              </w:rPr>
              <w:t xml:space="preserve"> </w:t>
            </w:r>
            <w:r w:rsidRPr="001C5F47">
              <w:rPr>
                <w:rFonts w:ascii="Arial" w:eastAsiaTheme="minorEastAsia" w:hAnsi="Arial" w:cs="Arial"/>
                <w:b/>
                <w:bCs/>
                <w:i/>
                <w:iCs/>
                <w:sz w:val="20"/>
                <w:szCs w:val="20"/>
              </w:rPr>
              <w:t>The PP is requested to clarify regarding the same and correct the vector files likewise.</w:t>
            </w:r>
          </w:p>
          <w:p w14:paraId="4632C843" w14:textId="77777777" w:rsidR="00E87D4A" w:rsidRPr="001C5F47" w:rsidRDefault="00E87D4A" w:rsidP="00E87D4A">
            <w:pPr>
              <w:tabs>
                <w:tab w:val="left" w:pos="1152"/>
              </w:tabs>
              <w:spacing w:after="0" w:line="240" w:lineRule="auto"/>
              <w:jc w:val="both"/>
              <w:rPr>
                <w:rFonts w:ascii="Arial" w:eastAsiaTheme="minorEastAsia" w:hAnsi="Arial" w:cs="Arial"/>
                <w:b/>
                <w:bCs/>
                <w:i/>
                <w:iCs/>
                <w:sz w:val="20"/>
                <w:szCs w:val="20"/>
              </w:rPr>
            </w:pPr>
          </w:p>
          <w:p w14:paraId="25399579"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 xml:space="preserve">(vi)Since the PP has mentioned in the PPT that 8,925 hectares(ha) represents the total area, it clearly indicates that it includes </w:t>
            </w:r>
            <w:proofErr w:type="spellStart"/>
            <w:r w:rsidRPr="001C5F47">
              <w:rPr>
                <w:rFonts w:ascii="Arial" w:eastAsiaTheme="minorEastAsia" w:hAnsi="Arial" w:cs="Arial"/>
                <w:sz w:val="20"/>
                <w:szCs w:val="20"/>
              </w:rPr>
              <w:t>outgrowers</w:t>
            </w:r>
            <w:proofErr w:type="spellEnd"/>
            <w:r w:rsidRPr="001C5F47">
              <w:rPr>
                <w:rFonts w:ascii="Arial" w:eastAsiaTheme="minorEastAsia" w:hAnsi="Arial" w:cs="Arial"/>
                <w:sz w:val="20"/>
                <w:szCs w:val="20"/>
              </w:rPr>
              <w:t xml:space="preserve"> and conservation areas. However, if we sum up the conservation area and </w:t>
            </w:r>
            <w:proofErr w:type="spellStart"/>
            <w:r w:rsidRPr="001C5F47">
              <w:rPr>
                <w:rFonts w:ascii="Arial" w:eastAsiaTheme="minorEastAsia" w:hAnsi="Arial" w:cs="Arial"/>
                <w:sz w:val="20"/>
                <w:szCs w:val="20"/>
              </w:rPr>
              <w:t>outgrower</w:t>
            </w:r>
            <w:proofErr w:type="spellEnd"/>
            <w:r w:rsidRPr="001C5F47">
              <w:rPr>
                <w:rFonts w:ascii="Arial" w:eastAsiaTheme="minorEastAsia" w:hAnsi="Arial" w:cs="Arial"/>
                <w:sz w:val="20"/>
                <w:szCs w:val="20"/>
              </w:rPr>
              <w:t xml:space="preserve"> area that is mentioned in Section 5.2 of the PD, the total sum comes out to be exactly 7,407.7 hectares(ha). The PP is requested to clarify with complete clarity and depth about the same, since the area values appear to be very inconsistent as of now.</w:t>
            </w:r>
          </w:p>
          <w:p w14:paraId="2D280259"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72EEDD6E"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(vii)Also, if the total area of 8,925 hectares(ha) represents the total area of the current PAI, it is imperative for the PP to be definitive about the area value, terms like approximately need to be strictly avoided.</w:t>
            </w:r>
          </w:p>
          <w:p w14:paraId="50B1C1A4"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4E5E9402"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 xml:space="preserve">(viii)The PP has provided three separate documents to the VVB inside the folder </w:t>
            </w:r>
            <w:r w:rsidRPr="001C5F47">
              <w:rPr>
                <w:rFonts w:ascii="Arial" w:eastAsiaTheme="minorEastAsia" w:hAnsi="Arial" w:cs="Arial"/>
                <w:b/>
                <w:bCs/>
                <w:sz w:val="20"/>
                <w:szCs w:val="20"/>
              </w:rPr>
              <w:t>titled “</w:t>
            </w:r>
            <w:proofErr w:type="gramStart"/>
            <w:r w:rsidRPr="001C5F47">
              <w:rPr>
                <w:rFonts w:ascii="Arial" w:eastAsiaTheme="minorEastAsia" w:hAnsi="Arial" w:cs="Arial"/>
                <w:b/>
                <w:bCs/>
                <w:sz w:val="20"/>
                <w:szCs w:val="20"/>
              </w:rPr>
              <w:t>Non- Forest</w:t>
            </w:r>
            <w:proofErr w:type="gramEnd"/>
            <w:r w:rsidRPr="001C5F47">
              <w:rPr>
                <w:rFonts w:ascii="Arial" w:eastAsiaTheme="minorEastAsia" w:hAnsi="Arial" w:cs="Arial"/>
                <w:b/>
                <w:bCs/>
                <w:sz w:val="20"/>
                <w:szCs w:val="20"/>
              </w:rPr>
              <w:t xml:space="preserve"> at start date report and data”</w:t>
            </w:r>
            <w:r w:rsidRPr="001C5F47">
              <w:rPr>
                <w:rFonts w:ascii="Arial" w:eastAsiaTheme="minorEastAsia" w:hAnsi="Arial" w:cs="Arial"/>
                <w:sz w:val="20"/>
                <w:szCs w:val="20"/>
              </w:rPr>
              <w:t xml:space="preserve">: one is a word document detailing the </w:t>
            </w:r>
            <w:r w:rsidRPr="001C5F47">
              <w:rPr>
                <w:rFonts w:ascii="Arial" w:eastAsiaTheme="minorEastAsia" w:hAnsi="Arial" w:cs="Arial"/>
                <w:b/>
                <w:bCs/>
                <w:sz w:val="20"/>
                <w:szCs w:val="20"/>
              </w:rPr>
              <w:t>“NFC non-forest report”</w:t>
            </w:r>
            <w:r w:rsidRPr="001C5F47">
              <w:rPr>
                <w:rFonts w:ascii="Arial" w:eastAsiaTheme="minorEastAsia" w:hAnsi="Arial" w:cs="Arial"/>
                <w:sz w:val="20"/>
                <w:szCs w:val="20"/>
              </w:rPr>
              <w:t xml:space="preserve">, the other is a </w:t>
            </w:r>
            <w:r w:rsidRPr="001C5F47">
              <w:rPr>
                <w:rFonts w:ascii="Arial" w:eastAsiaTheme="minorEastAsia" w:hAnsi="Arial" w:cs="Arial"/>
                <w:b/>
                <w:bCs/>
                <w:sz w:val="20"/>
                <w:szCs w:val="20"/>
              </w:rPr>
              <w:t>“SpatialAnalysis_Oct2025_Chloris”</w:t>
            </w:r>
            <w:r w:rsidRPr="001C5F47">
              <w:rPr>
                <w:rFonts w:ascii="Arial" w:eastAsiaTheme="minorEastAsia" w:hAnsi="Arial" w:cs="Arial"/>
                <w:sz w:val="20"/>
                <w:szCs w:val="20"/>
              </w:rPr>
              <w:t xml:space="preserve"> document, and the third document is a PPT for </w:t>
            </w:r>
            <w:r w:rsidRPr="001C5F47">
              <w:rPr>
                <w:rFonts w:ascii="Arial" w:eastAsiaTheme="minorEastAsia" w:hAnsi="Arial" w:cs="Arial"/>
                <w:b/>
                <w:bCs/>
                <w:sz w:val="20"/>
                <w:szCs w:val="20"/>
              </w:rPr>
              <w:t>“SpatialAnalysis_Sep2025”</w:t>
            </w:r>
            <w:r w:rsidRPr="001C5F47">
              <w:rPr>
                <w:rFonts w:ascii="Arial" w:eastAsiaTheme="minorEastAsia" w:hAnsi="Arial" w:cs="Arial"/>
                <w:sz w:val="20"/>
                <w:szCs w:val="20"/>
              </w:rPr>
              <w:t>. The PP is requested to explain in complete detail the difference between all three documents.</w:t>
            </w:r>
          </w:p>
          <w:p w14:paraId="1D60EBFE"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2A4A2BE4"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 xml:space="preserve">(ix)The PP has also mentioned in the word document titled </w:t>
            </w:r>
            <w:r w:rsidRPr="001C5F47">
              <w:rPr>
                <w:rFonts w:ascii="Arial" w:eastAsiaTheme="minorEastAsia" w:hAnsi="Arial" w:cs="Arial"/>
                <w:b/>
                <w:bCs/>
                <w:sz w:val="20"/>
                <w:szCs w:val="20"/>
              </w:rPr>
              <w:t xml:space="preserve">“NFC non-forest report” </w:t>
            </w:r>
            <w:r w:rsidRPr="001C5F47">
              <w:rPr>
                <w:rFonts w:ascii="Arial" w:eastAsiaTheme="minorEastAsia" w:hAnsi="Arial" w:cs="Arial"/>
                <w:sz w:val="20"/>
                <w:szCs w:val="20"/>
              </w:rPr>
              <w:t>the following:</w:t>
            </w:r>
          </w:p>
          <w:p w14:paraId="7A82A1A4"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noProof/>
                <w:sz w:val="20"/>
                <w:szCs w:val="20"/>
              </w:rPr>
              <w:drawing>
                <wp:anchor distT="0" distB="0" distL="114300" distR="114300" simplePos="0" relativeHeight="251684864" behindDoc="0" locked="0" layoutInCell="1" allowOverlap="1" wp14:anchorId="1BC3712D" wp14:editId="33D9887D">
                  <wp:simplePos x="0" y="0"/>
                  <wp:positionH relativeFrom="column">
                    <wp:posOffset>337820</wp:posOffset>
                  </wp:positionH>
                  <wp:positionV relativeFrom="paragraph">
                    <wp:posOffset>60325</wp:posOffset>
                  </wp:positionV>
                  <wp:extent cx="5124450" cy="1067435"/>
                  <wp:effectExtent l="0" t="0" r="0" b="0"/>
                  <wp:wrapNone/>
                  <wp:docPr id="16004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0317" name=""/>
                          <pic:cNvPicPr/>
                        </pic:nvPicPr>
                        <pic:blipFill>
                          <a:blip r:embed="rId11">
                            <a:extLst>
                              <a:ext uri="{28A0092B-C50C-407E-A947-70E740481C1C}">
                                <a14:useLocalDpi xmlns:a14="http://schemas.microsoft.com/office/drawing/2010/main" val="0"/>
                              </a:ext>
                            </a:extLst>
                          </a:blip>
                          <a:stretch>
                            <a:fillRect/>
                          </a:stretch>
                        </pic:blipFill>
                        <pic:spPr>
                          <a:xfrm>
                            <a:off x="0" y="0"/>
                            <a:ext cx="5124450" cy="1067435"/>
                          </a:xfrm>
                          <a:prstGeom prst="rect">
                            <a:avLst/>
                          </a:prstGeom>
                        </pic:spPr>
                      </pic:pic>
                    </a:graphicData>
                  </a:graphic>
                  <wp14:sizeRelH relativeFrom="margin">
                    <wp14:pctWidth>0</wp14:pctWidth>
                  </wp14:sizeRelH>
                  <wp14:sizeRelV relativeFrom="margin">
                    <wp14:pctHeight>0</wp14:pctHeight>
                  </wp14:sizeRelV>
                </wp:anchor>
              </w:drawing>
            </w:r>
          </w:p>
          <w:p w14:paraId="00800C4A"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4B64222A"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5B7F7056"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430578B2"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43F41C41"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06ECD06B"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46045470"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2F28360A"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However, the VVB has still not received the *</w:t>
            </w:r>
            <w:proofErr w:type="spellStart"/>
            <w:r w:rsidRPr="001C5F47">
              <w:rPr>
                <w:rFonts w:ascii="Arial" w:eastAsiaTheme="minorEastAsia" w:hAnsi="Arial" w:cs="Arial"/>
                <w:sz w:val="20"/>
                <w:szCs w:val="20"/>
              </w:rPr>
              <w:t>img</w:t>
            </w:r>
            <w:proofErr w:type="spellEnd"/>
            <w:r w:rsidRPr="001C5F47">
              <w:rPr>
                <w:rFonts w:ascii="Arial" w:eastAsiaTheme="minorEastAsia" w:hAnsi="Arial" w:cs="Arial"/>
                <w:sz w:val="20"/>
                <w:szCs w:val="20"/>
              </w:rPr>
              <w:t xml:space="preserve"> raster format time series data from the PP. Also, the attributes representing zonal statistics for each of the same time-series datasets in relation to the individual NF compartment and </w:t>
            </w:r>
            <w:proofErr w:type="spellStart"/>
            <w:r w:rsidRPr="001C5F47">
              <w:rPr>
                <w:rFonts w:ascii="Arial" w:eastAsiaTheme="minorEastAsia" w:hAnsi="Arial" w:cs="Arial"/>
                <w:sz w:val="20"/>
                <w:szCs w:val="20"/>
              </w:rPr>
              <w:t>outgrower</w:t>
            </w:r>
            <w:proofErr w:type="spellEnd"/>
            <w:r w:rsidRPr="001C5F47">
              <w:rPr>
                <w:rFonts w:ascii="Arial" w:eastAsiaTheme="minorEastAsia" w:hAnsi="Arial" w:cs="Arial"/>
                <w:sz w:val="20"/>
                <w:szCs w:val="20"/>
              </w:rPr>
              <w:t xml:space="preserve"> polygons shapefile as is mentioned in this</w:t>
            </w:r>
            <w:r w:rsidRPr="001C5F47">
              <w:rPr>
                <w:rFonts w:ascii="Arial" w:eastAsiaTheme="minorEastAsia" w:hAnsi="Arial" w:cs="Arial"/>
                <w:b/>
                <w:bCs/>
                <w:sz w:val="20"/>
                <w:szCs w:val="20"/>
              </w:rPr>
              <w:t xml:space="preserve"> “NFC non-forest report”</w:t>
            </w:r>
            <w:r w:rsidRPr="001C5F47">
              <w:rPr>
                <w:rFonts w:ascii="Arial" w:eastAsiaTheme="minorEastAsia" w:hAnsi="Arial" w:cs="Arial"/>
                <w:sz w:val="20"/>
                <w:szCs w:val="20"/>
              </w:rPr>
              <w:t xml:space="preserve"> document are still awaited from the PP.</w:t>
            </w:r>
          </w:p>
          <w:p w14:paraId="34ADDFF2"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p>
          <w:p w14:paraId="0D75173E" w14:textId="77777777" w:rsidR="00E87D4A" w:rsidRPr="001C5F47" w:rsidRDefault="00E87D4A" w:rsidP="00E87D4A">
            <w:pPr>
              <w:tabs>
                <w:tab w:val="left" w:pos="1152"/>
              </w:tabs>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 xml:space="preserve">(x)The Spatial Analysis for Sep 2025 is in the .pptx format whilst the Spatial Analysis for Oct 2025 is in the .pdf format. The PP is requested to consistently maintain one file format representation, preferably .pdf. Also, the PP is requested to clarify and explain in complete depth the difference between both these documents. </w:t>
            </w:r>
          </w:p>
        </w:tc>
      </w:tr>
      <w:tr w:rsidR="00E87D4A" w:rsidRPr="001C5F47" w14:paraId="03F6DB68" w14:textId="77777777" w:rsidTr="00186150">
        <w:trPr>
          <w:cantSplit/>
          <w:jc w:val="center"/>
        </w:trPr>
        <w:tc>
          <w:tcPr>
            <w:tcW w:w="3709" w:type="pct"/>
            <w:gridSpan w:val="4"/>
            <w:shd w:val="clear" w:color="auto" w:fill="C0C0C0"/>
          </w:tcPr>
          <w:p w14:paraId="600A394B" w14:textId="77777777" w:rsidR="00E87D4A" w:rsidRPr="001C5F47" w:rsidRDefault="00E87D4A" w:rsidP="00E87D4A">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lastRenderedPageBreak/>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0344DD9F" w14:textId="77777777" w:rsidR="00E87D4A" w:rsidRPr="001C5F47" w:rsidRDefault="00E87D4A" w:rsidP="00E87D4A">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E87D4A" w:rsidRPr="001C5F47" w14:paraId="67D9CE78" w14:textId="77777777" w:rsidTr="00186150">
        <w:trPr>
          <w:cantSplit/>
          <w:jc w:val="center"/>
        </w:trPr>
        <w:tc>
          <w:tcPr>
            <w:tcW w:w="5000" w:type="pct"/>
            <w:gridSpan w:val="5"/>
            <w:tcBorders>
              <w:bottom w:val="single" w:sz="4" w:space="0" w:color="auto"/>
            </w:tcBorders>
          </w:tcPr>
          <w:p w14:paraId="304BD291" w14:textId="77777777" w:rsidR="00E87D4A" w:rsidRPr="001C5F47" w:rsidRDefault="00E87D4A" w:rsidP="00E87D4A">
            <w:pPr>
              <w:spacing w:after="0" w:line="240" w:lineRule="auto"/>
              <w:jc w:val="both"/>
              <w:rPr>
                <w:rFonts w:ascii="Arial" w:eastAsia="Calibri" w:hAnsi="Arial" w:cs="Arial"/>
                <w:sz w:val="20"/>
                <w:szCs w:val="20"/>
              </w:rPr>
            </w:pPr>
          </w:p>
        </w:tc>
      </w:tr>
      <w:tr w:rsidR="00E87D4A" w:rsidRPr="001C5F47" w14:paraId="1502C0B3" w14:textId="77777777" w:rsidTr="00186150">
        <w:trPr>
          <w:cantSplit/>
          <w:jc w:val="center"/>
        </w:trPr>
        <w:tc>
          <w:tcPr>
            <w:tcW w:w="5000" w:type="pct"/>
            <w:gridSpan w:val="5"/>
            <w:tcBorders>
              <w:bottom w:val="single" w:sz="4" w:space="0" w:color="auto"/>
            </w:tcBorders>
            <w:shd w:val="clear" w:color="auto" w:fill="C0C0C0"/>
          </w:tcPr>
          <w:p w14:paraId="29D2BF54" w14:textId="77777777" w:rsidR="00E87D4A" w:rsidRPr="001C5F47" w:rsidRDefault="00E87D4A" w:rsidP="00E87D4A">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E87D4A" w:rsidRPr="001C5F47" w14:paraId="207EAF8D" w14:textId="77777777" w:rsidTr="00186150">
        <w:trPr>
          <w:cantSplit/>
          <w:jc w:val="center"/>
        </w:trPr>
        <w:tc>
          <w:tcPr>
            <w:tcW w:w="5000" w:type="pct"/>
            <w:gridSpan w:val="5"/>
            <w:tcBorders>
              <w:bottom w:val="single" w:sz="4" w:space="0" w:color="auto"/>
            </w:tcBorders>
          </w:tcPr>
          <w:p w14:paraId="25A75BEF" w14:textId="77777777" w:rsidR="00E87D4A" w:rsidRPr="001C5F47" w:rsidRDefault="00E87D4A" w:rsidP="00E87D4A">
            <w:pPr>
              <w:spacing w:after="0" w:line="240" w:lineRule="auto"/>
              <w:rPr>
                <w:rFonts w:ascii="Arial" w:eastAsiaTheme="minorEastAsia" w:hAnsi="Arial" w:cs="Arial"/>
                <w:i/>
                <w:iCs/>
                <w:sz w:val="20"/>
                <w:szCs w:val="20"/>
                <w:lang w:val="en-IN"/>
              </w:rPr>
            </w:pPr>
          </w:p>
        </w:tc>
      </w:tr>
      <w:tr w:rsidR="00E87D4A" w:rsidRPr="001C5F47" w14:paraId="3B93608C" w14:textId="77777777" w:rsidTr="00186150">
        <w:trPr>
          <w:cantSplit/>
          <w:jc w:val="center"/>
        </w:trPr>
        <w:tc>
          <w:tcPr>
            <w:tcW w:w="3709" w:type="pct"/>
            <w:gridSpan w:val="4"/>
            <w:shd w:val="clear" w:color="auto" w:fill="C0C0C0"/>
          </w:tcPr>
          <w:p w14:paraId="372171E4" w14:textId="77777777" w:rsidR="00E87D4A" w:rsidRPr="001C5F47" w:rsidRDefault="00E87D4A" w:rsidP="00E87D4A">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191AFE1D" w14:textId="77777777" w:rsidR="00E87D4A" w:rsidRPr="001C5F47" w:rsidRDefault="00E87D4A" w:rsidP="00E87D4A">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bookmarkEnd w:id="3"/>
    </w:tbl>
    <w:p w14:paraId="1A681F8E" w14:textId="77777777" w:rsidR="00E0052B" w:rsidRDefault="00E0052B" w:rsidP="007D05D8">
      <w:pPr>
        <w:rPr>
          <w:rFonts w:ascii="Arial" w:hAnsi="Arial" w:cs="Arial"/>
          <w:sz w:val="20"/>
          <w:szCs w:val="20"/>
          <w:lang w:val="en-GB"/>
        </w:rPr>
      </w:pPr>
    </w:p>
    <w:p w14:paraId="09722900" w14:textId="77777777" w:rsidR="00E87D4A" w:rsidRDefault="00E87D4A" w:rsidP="007D05D8">
      <w:pPr>
        <w:rPr>
          <w:rFonts w:ascii="Arial" w:hAnsi="Arial" w:cs="Arial"/>
          <w:sz w:val="20"/>
          <w:szCs w:val="20"/>
          <w:lang w:val="en-GB"/>
        </w:rPr>
      </w:pPr>
    </w:p>
    <w:p w14:paraId="31003B92" w14:textId="77777777" w:rsidR="00E87D4A" w:rsidRPr="001C5F47" w:rsidRDefault="00E87D4A"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C5F47" w:rsidRPr="001C5F47" w14:paraId="1119A963" w14:textId="77777777" w:rsidTr="00186150">
        <w:trPr>
          <w:cantSplit/>
          <w:jc w:val="center"/>
        </w:trPr>
        <w:tc>
          <w:tcPr>
            <w:tcW w:w="653" w:type="pct"/>
            <w:tcBorders>
              <w:bottom w:val="single" w:sz="4" w:space="0" w:color="auto"/>
            </w:tcBorders>
            <w:shd w:val="clear" w:color="auto" w:fill="C0C0C0"/>
          </w:tcPr>
          <w:p w14:paraId="70BD0E20" w14:textId="77777777" w:rsidR="001C5F47" w:rsidRPr="001C5F47" w:rsidRDefault="001C5F47" w:rsidP="00186150">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1FD3E0DB" w14:textId="48184C62"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sz w:val="20"/>
                <w:szCs w:val="20"/>
              </w:rPr>
              <w:t>0</w:t>
            </w:r>
            <w:r>
              <w:rPr>
                <w:rFonts w:ascii="Arial" w:eastAsiaTheme="minorEastAsia" w:hAnsi="Arial" w:cs="Arial"/>
                <w:sz w:val="20"/>
                <w:szCs w:val="20"/>
              </w:rPr>
              <w:t>9</w:t>
            </w:r>
          </w:p>
        </w:tc>
        <w:tc>
          <w:tcPr>
            <w:tcW w:w="716" w:type="pct"/>
            <w:tcBorders>
              <w:bottom w:val="single" w:sz="4" w:space="0" w:color="auto"/>
            </w:tcBorders>
            <w:shd w:val="clear" w:color="auto" w:fill="C0C0C0"/>
          </w:tcPr>
          <w:p w14:paraId="1E65F585" w14:textId="77777777"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4888BF7D" w14:textId="77777777" w:rsidR="001C5F47" w:rsidRPr="001C5F47" w:rsidRDefault="001C5F47" w:rsidP="00186150">
            <w:pPr>
              <w:spacing w:after="0" w:line="240" w:lineRule="auto"/>
              <w:rPr>
                <w:rFonts w:ascii="Arial" w:eastAsiaTheme="minorEastAsia" w:hAnsi="Arial" w:cs="Arial"/>
                <w:sz w:val="20"/>
                <w:szCs w:val="20"/>
              </w:rPr>
            </w:pPr>
          </w:p>
        </w:tc>
        <w:tc>
          <w:tcPr>
            <w:tcW w:w="1291" w:type="pct"/>
            <w:tcBorders>
              <w:bottom w:val="single" w:sz="4" w:space="0" w:color="auto"/>
            </w:tcBorders>
            <w:shd w:val="clear" w:color="auto" w:fill="C0C0C0"/>
          </w:tcPr>
          <w:p w14:paraId="412705E3" w14:textId="095109D6"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Pr>
                <w:rFonts w:ascii="Arial" w:eastAsiaTheme="minorEastAsia" w:hAnsi="Arial" w:cs="Arial"/>
                <w:b/>
                <w:sz w:val="20"/>
                <w:szCs w:val="20"/>
                <w:lang w:val="fr-FR"/>
              </w:rPr>
              <w:t xml:space="preserve"> </w:t>
            </w:r>
            <w:r w:rsidRPr="001C5F47">
              <w:rPr>
                <w:rFonts w:ascii="Arial" w:hAnsi="Arial" w:cs="Arial"/>
                <w:sz w:val="20"/>
                <w:szCs w:val="20"/>
                <w:lang w:val="fr-FR"/>
              </w:rPr>
              <w:t>11/12/2025</w:t>
            </w:r>
          </w:p>
        </w:tc>
      </w:tr>
      <w:tr w:rsidR="001C5F47" w:rsidRPr="001C5F47" w14:paraId="02E319C2" w14:textId="77777777" w:rsidTr="00186150">
        <w:trPr>
          <w:cantSplit/>
          <w:jc w:val="center"/>
        </w:trPr>
        <w:tc>
          <w:tcPr>
            <w:tcW w:w="5000" w:type="pct"/>
            <w:gridSpan w:val="5"/>
            <w:shd w:val="clear" w:color="auto" w:fill="C0C0C0"/>
          </w:tcPr>
          <w:p w14:paraId="2083FF3A" w14:textId="77777777" w:rsidR="001C5F47" w:rsidRPr="001C5F47" w:rsidRDefault="001C5F47" w:rsidP="00186150">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1C5F47" w:rsidRPr="001C5F47" w14:paraId="5F18EE58" w14:textId="77777777" w:rsidTr="00186150">
        <w:trPr>
          <w:cantSplit/>
          <w:jc w:val="center"/>
        </w:trPr>
        <w:tc>
          <w:tcPr>
            <w:tcW w:w="5000" w:type="pct"/>
            <w:gridSpan w:val="5"/>
            <w:tcBorders>
              <w:bottom w:val="single" w:sz="4" w:space="0" w:color="auto"/>
            </w:tcBorders>
          </w:tcPr>
          <w:p w14:paraId="5D5FD81B" w14:textId="3661C18B" w:rsidR="001C5F47" w:rsidRPr="001C5F47" w:rsidRDefault="001C5F47" w:rsidP="00186150">
            <w:pPr>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lastRenderedPageBreak/>
              <w:t>There were several anomalies/discrepancies found between the PPT and PD. The PP is requested</w:t>
            </w:r>
            <w:r w:rsidR="00493C3D">
              <w:rPr>
                <w:rFonts w:ascii="Arial" w:eastAsiaTheme="minorEastAsia" w:hAnsi="Arial" w:cs="Arial"/>
                <w:sz w:val="20"/>
                <w:szCs w:val="20"/>
              </w:rPr>
              <w:t xml:space="preserve"> to clarify</w:t>
            </w:r>
            <w:r w:rsidRPr="001C5F47">
              <w:rPr>
                <w:rFonts w:ascii="Arial" w:eastAsiaTheme="minorEastAsia" w:hAnsi="Arial" w:cs="Arial"/>
                <w:sz w:val="20"/>
                <w:szCs w:val="20"/>
              </w:rPr>
              <w:t xml:space="preserve"> regarding the following with complete depth and clarity:</w:t>
            </w:r>
          </w:p>
          <w:p w14:paraId="40F2593B" w14:textId="77777777" w:rsidR="001C5F47" w:rsidRPr="001C5F47" w:rsidRDefault="001C5F47" w:rsidP="00186150">
            <w:pPr>
              <w:spacing w:after="0" w:line="240" w:lineRule="auto"/>
              <w:jc w:val="both"/>
              <w:rPr>
                <w:rFonts w:ascii="Arial" w:eastAsiaTheme="minorEastAsia" w:hAnsi="Arial" w:cs="Arial"/>
                <w:sz w:val="20"/>
                <w:szCs w:val="20"/>
              </w:rPr>
            </w:pPr>
          </w:p>
          <w:tbl>
            <w:tblPr>
              <w:tblStyle w:val="TableGrid"/>
              <w:tblW w:w="0" w:type="auto"/>
              <w:tblLook w:val="04A0" w:firstRow="1" w:lastRow="0" w:firstColumn="1" w:lastColumn="0" w:noHBand="0" w:noVBand="1"/>
            </w:tblPr>
            <w:tblGrid>
              <w:gridCol w:w="2932"/>
              <w:gridCol w:w="3021"/>
              <w:gridCol w:w="3089"/>
            </w:tblGrid>
            <w:tr w:rsidR="001C5F47" w:rsidRPr="001C5F47" w14:paraId="2F1318B3" w14:textId="77777777" w:rsidTr="00186150">
              <w:trPr>
                <w:trHeight w:val="226"/>
              </w:trPr>
              <w:tc>
                <w:tcPr>
                  <w:tcW w:w="2932" w:type="dxa"/>
                </w:tcPr>
                <w:p w14:paraId="2C55F99C" w14:textId="77777777" w:rsidR="001C5F47" w:rsidRPr="001C5F47" w:rsidRDefault="001C5F47" w:rsidP="00186150">
                  <w:pPr>
                    <w:jc w:val="center"/>
                    <w:rPr>
                      <w:rFonts w:ascii="Arial" w:eastAsiaTheme="minorEastAsia" w:hAnsi="Arial" w:cs="Arial"/>
                      <w:b/>
                      <w:bCs/>
                      <w:sz w:val="20"/>
                      <w:szCs w:val="20"/>
                    </w:rPr>
                  </w:pPr>
                  <w:proofErr w:type="spellStart"/>
                  <w:proofErr w:type="gramStart"/>
                  <w:r w:rsidRPr="001C5F47">
                    <w:rPr>
                      <w:rFonts w:ascii="Arial" w:eastAsiaTheme="minorEastAsia" w:hAnsi="Arial" w:cs="Arial"/>
                      <w:b/>
                      <w:bCs/>
                      <w:sz w:val="20"/>
                      <w:szCs w:val="20"/>
                    </w:rPr>
                    <w:t>Sl.No</w:t>
                  </w:r>
                  <w:proofErr w:type="spellEnd"/>
                  <w:proofErr w:type="gramEnd"/>
                </w:p>
              </w:tc>
              <w:tc>
                <w:tcPr>
                  <w:tcW w:w="3021" w:type="dxa"/>
                </w:tcPr>
                <w:p w14:paraId="7955B2F4" w14:textId="77777777" w:rsidR="001C5F47" w:rsidRPr="001C5F47" w:rsidRDefault="001C5F47" w:rsidP="00186150">
                  <w:pPr>
                    <w:jc w:val="center"/>
                    <w:rPr>
                      <w:rFonts w:ascii="Arial" w:eastAsiaTheme="minorEastAsia" w:hAnsi="Arial" w:cs="Arial"/>
                      <w:b/>
                      <w:bCs/>
                      <w:sz w:val="20"/>
                      <w:szCs w:val="20"/>
                    </w:rPr>
                  </w:pPr>
                  <w:r w:rsidRPr="001C5F47">
                    <w:rPr>
                      <w:rFonts w:ascii="Arial" w:eastAsiaTheme="minorEastAsia" w:hAnsi="Arial" w:cs="Arial"/>
                      <w:b/>
                      <w:bCs/>
                      <w:sz w:val="20"/>
                      <w:szCs w:val="20"/>
                    </w:rPr>
                    <w:t>Finding</w:t>
                  </w:r>
                </w:p>
              </w:tc>
              <w:tc>
                <w:tcPr>
                  <w:tcW w:w="3089" w:type="dxa"/>
                </w:tcPr>
                <w:p w14:paraId="67BF4050" w14:textId="77777777" w:rsidR="001C5F47" w:rsidRPr="001C5F47" w:rsidRDefault="001C5F47" w:rsidP="00186150">
                  <w:pPr>
                    <w:jc w:val="center"/>
                    <w:rPr>
                      <w:rFonts w:ascii="Arial" w:eastAsiaTheme="minorEastAsia" w:hAnsi="Arial" w:cs="Arial"/>
                      <w:b/>
                      <w:bCs/>
                      <w:sz w:val="20"/>
                      <w:szCs w:val="20"/>
                    </w:rPr>
                  </w:pPr>
                  <w:r w:rsidRPr="001C5F47">
                    <w:rPr>
                      <w:rFonts w:ascii="Arial" w:eastAsiaTheme="minorEastAsia" w:hAnsi="Arial" w:cs="Arial"/>
                      <w:b/>
                      <w:bCs/>
                      <w:sz w:val="20"/>
                      <w:szCs w:val="20"/>
                    </w:rPr>
                    <w:t>Evidence</w:t>
                  </w:r>
                </w:p>
              </w:tc>
            </w:tr>
            <w:tr w:rsidR="001C5F47" w:rsidRPr="001C5F47" w14:paraId="7872129D" w14:textId="77777777" w:rsidTr="00186150">
              <w:trPr>
                <w:trHeight w:val="4583"/>
              </w:trPr>
              <w:tc>
                <w:tcPr>
                  <w:tcW w:w="2932" w:type="dxa"/>
                </w:tcPr>
                <w:p w14:paraId="0AA76A7D"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1</w:t>
                  </w:r>
                </w:p>
              </w:tc>
              <w:tc>
                <w:tcPr>
                  <w:tcW w:w="3021" w:type="dxa"/>
                </w:tcPr>
                <w:p w14:paraId="53AD009F" w14:textId="77777777" w:rsidR="001C5F47" w:rsidRPr="001C5F47" w:rsidRDefault="001C5F47" w:rsidP="00186150">
                  <w:pPr>
                    <w:jc w:val="center"/>
                    <w:rPr>
                      <w:rFonts w:ascii="Arial" w:eastAsiaTheme="minorEastAsia" w:hAnsi="Arial" w:cs="Arial"/>
                      <w:sz w:val="20"/>
                      <w:szCs w:val="20"/>
                      <w:lang w:val="en-IN"/>
                    </w:rPr>
                  </w:pPr>
                  <w:r w:rsidRPr="001C5F47">
                    <w:rPr>
                      <w:rFonts w:ascii="Arial" w:eastAsiaTheme="minorEastAsia" w:hAnsi="Arial" w:cs="Arial"/>
                      <w:sz w:val="20"/>
                      <w:szCs w:val="20"/>
                      <w:lang w:val="en-IN"/>
                    </w:rPr>
                    <w:t xml:space="preserve">Hansen data unreliability for Ugandan dry forests not addressed – The PPT explicitly states Hansen Global Forest Change is “uncertain” and “data quality is not suitable” for the project area, yet the PD relies on Hansen-derived non-forest proof (2015–2024) for </w:t>
                  </w:r>
                  <w:proofErr w:type="spellStart"/>
                  <w:r w:rsidRPr="001C5F47">
                    <w:rPr>
                      <w:rFonts w:ascii="Arial" w:eastAsiaTheme="minorEastAsia" w:hAnsi="Arial" w:cs="Arial"/>
                      <w:sz w:val="20"/>
                      <w:szCs w:val="20"/>
                      <w:lang w:val="en-IN"/>
                    </w:rPr>
                    <w:t>outgrower</w:t>
                  </w:r>
                  <w:proofErr w:type="spellEnd"/>
                  <w:r w:rsidRPr="001C5F47">
                    <w:rPr>
                      <w:rFonts w:ascii="Arial" w:eastAsiaTheme="minorEastAsia" w:hAnsi="Arial" w:cs="Arial"/>
                      <w:sz w:val="20"/>
                      <w:szCs w:val="20"/>
                      <w:lang w:val="en-IN"/>
                    </w:rPr>
                    <w:t xml:space="preserve"> eligibility without justification or alternatives.</w:t>
                  </w:r>
                </w:p>
                <w:p w14:paraId="2EFDAAFB" w14:textId="77777777" w:rsidR="001C5F47" w:rsidRPr="001C5F47" w:rsidRDefault="001C5F47" w:rsidP="00186150">
                  <w:pPr>
                    <w:jc w:val="center"/>
                    <w:rPr>
                      <w:rFonts w:ascii="Arial" w:eastAsiaTheme="minorEastAsia" w:hAnsi="Arial" w:cs="Arial"/>
                      <w:sz w:val="20"/>
                      <w:szCs w:val="20"/>
                    </w:rPr>
                  </w:pPr>
                </w:p>
              </w:tc>
              <w:tc>
                <w:tcPr>
                  <w:tcW w:w="3089" w:type="dxa"/>
                </w:tcPr>
                <w:p w14:paraId="54952325"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 xml:space="preserve">“Hansen has known limitations in tropical dry forest regions”; “126 ha continuous non-forest not excluded due to inaccuracy”. </w:t>
                  </w:r>
                  <w:proofErr w:type="gramStart"/>
                  <w:r w:rsidRPr="001C5F47">
                    <w:rPr>
                      <w:rFonts w:ascii="Arial" w:eastAsiaTheme="minorEastAsia" w:hAnsi="Arial" w:cs="Arial"/>
                      <w:sz w:val="20"/>
                      <w:szCs w:val="20"/>
                    </w:rPr>
                    <w:t>PD</w:t>
                  </w:r>
                  <w:proofErr w:type="gramEnd"/>
                  <w:r w:rsidRPr="001C5F47">
                    <w:rPr>
                      <w:rFonts w:ascii="Arial" w:eastAsiaTheme="minorEastAsia" w:hAnsi="Arial" w:cs="Arial"/>
                      <w:sz w:val="20"/>
                      <w:szCs w:val="20"/>
                    </w:rPr>
                    <w:t xml:space="preserve"> Section 1.4, Section 4.2 claims non-forest baseline using similar data without caveats.</w:t>
                  </w:r>
                </w:p>
              </w:tc>
            </w:tr>
            <w:tr w:rsidR="001C5F47" w:rsidRPr="001C5F47" w14:paraId="631840C4" w14:textId="77777777" w:rsidTr="00186150">
              <w:trPr>
                <w:trHeight w:val="271"/>
              </w:trPr>
              <w:tc>
                <w:tcPr>
                  <w:tcW w:w="2932" w:type="dxa"/>
                </w:tcPr>
                <w:p w14:paraId="4B40F883"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2</w:t>
                  </w:r>
                </w:p>
              </w:tc>
              <w:tc>
                <w:tcPr>
                  <w:tcW w:w="3021" w:type="dxa"/>
                </w:tcPr>
                <w:p w14:paraId="168A8D96"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Dynamic World built-up exclusions not incorporated into PD boundary – The PPT excludes ~100 ha built-up, but the PD does not apply these exclusions or update the project area, leading to over-estimation of eligible land.</w:t>
                  </w:r>
                </w:p>
              </w:tc>
              <w:tc>
                <w:tcPr>
                  <w:tcW w:w="3089" w:type="dxa"/>
                </w:tcPr>
                <w:p w14:paraId="5C667EB8"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“~100 ha classified as built-up 2025… these areas are currently extracted”. PD Section 1.12 includes full area without exclusions.</w:t>
                  </w:r>
                </w:p>
              </w:tc>
            </w:tr>
            <w:tr w:rsidR="001C5F47" w:rsidRPr="001C5F47" w14:paraId="6D06876D" w14:textId="77777777" w:rsidTr="00186150">
              <w:trPr>
                <w:trHeight w:val="256"/>
              </w:trPr>
              <w:tc>
                <w:tcPr>
                  <w:tcW w:w="2932" w:type="dxa"/>
                </w:tcPr>
                <w:p w14:paraId="34799CEF" w14:textId="77777777" w:rsidR="001C5F47" w:rsidRPr="001C5F47" w:rsidRDefault="001C5F47" w:rsidP="00186150">
                  <w:pPr>
                    <w:tabs>
                      <w:tab w:val="left" w:pos="2010"/>
                    </w:tabs>
                    <w:jc w:val="center"/>
                    <w:rPr>
                      <w:rFonts w:ascii="Arial" w:eastAsiaTheme="minorEastAsia" w:hAnsi="Arial" w:cs="Arial"/>
                      <w:sz w:val="20"/>
                      <w:szCs w:val="20"/>
                    </w:rPr>
                  </w:pPr>
                  <w:r w:rsidRPr="001C5F47">
                    <w:rPr>
                      <w:rFonts w:ascii="Arial" w:eastAsiaTheme="minorEastAsia" w:hAnsi="Arial" w:cs="Arial"/>
                      <w:sz w:val="20"/>
                      <w:szCs w:val="20"/>
                    </w:rPr>
                    <w:t>3</w:t>
                  </w:r>
                </w:p>
              </w:tc>
              <w:tc>
                <w:tcPr>
                  <w:tcW w:w="3021" w:type="dxa"/>
                </w:tcPr>
                <w:p w14:paraId="38864EB9"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OSM intersections (roads/buildings) minimized but not verified in PD – The PPT excludes minimal OSM (~2 ha), but the PD does not verify or incorporate this, risking ineligible infrastructure in the boundary.</w:t>
                  </w:r>
                </w:p>
              </w:tc>
              <w:tc>
                <w:tcPr>
                  <w:tcW w:w="3089" w:type="dxa"/>
                </w:tcPr>
                <w:p w14:paraId="1386D724"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“382 buildings &lt;2 ha; 270 polygons intersect roads”. PD no mention.</w:t>
                  </w:r>
                </w:p>
                <w:p w14:paraId="36F841F1" w14:textId="77777777" w:rsidR="001C5F47" w:rsidRPr="001C5F47" w:rsidRDefault="001C5F47" w:rsidP="00186150">
                  <w:pPr>
                    <w:jc w:val="center"/>
                    <w:rPr>
                      <w:rFonts w:ascii="Arial" w:eastAsiaTheme="minorEastAsia" w:hAnsi="Arial" w:cs="Arial"/>
                      <w:sz w:val="20"/>
                      <w:szCs w:val="20"/>
                    </w:rPr>
                  </w:pPr>
                </w:p>
              </w:tc>
            </w:tr>
          </w:tbl>
          <w:p w14:paraId="2E864860" w14:textId="77777777" w:rsidR="001C5F47" w:rsidRPr="001C5F47" w:rsidRDefault="001C5F47" w:rsidP="00186150">
            <w:pPr>
              <w:spacing w:after="0" w:line="240" w:lineRule="auto"/>
              <w:jc w:val="both"/>
              <w:rPr>
                <w:rFonts w:ascii="Arial" w:eastAsiaTheme="minorEastAsia" w:hAnsi="Arial" w:cs="Arial"/>
                <w:sz w:val="20"/>
                <w:szCs w:val="20"/>
              </w:rPr>
            </w:pPr>
          </w:p>
          <w:p w14:paraId="70935461" w14:textId="77777777" w:rsidR="001C5F47" w:rsidRPr="001C5F47" w:rsidRDefault="001C5F47" w:rsidP="00186150">
            <w:pPr>
              <w:spacing w:after="0" w:line="240" w:lineRule="auto"/>
              <w:jc w:val="both"/>
              <w:rPr>
                <w:rFonts w:ascii="Arial" w:eastAsiaTheme="minorEastAsia" w:hAnsi="Arial" w:cs="Arial"/>
                <w:b/>
                <w:bCs/>
                <w:i/>
                <w:iCs/>
                <w:sz w:val="20"/>
                <w:szCs w:val="20"/>
              </w:rPr>
            </w:pPr>
            <w:r w:rsidRPr="001C5F47">
              <w:rPr>
                <w:rFonts w:ascii="Arial" w:eastAsiaTheme="minorEastAsia" w:hAnsi="Arial" w:cs="Arial"/>
                <w:sz w:val="20"/>
                <w:szCs w:val="20"/>
              </w:rPr>
              <w:t xml:space="preserve"> </w:t>
            </w:r>
            <w:r w:rsidRPr="001C5F47">
              <w:rPr>
                <w:rFonts w:ascii="Arial" w:eastAsiaTheme="minorEastAsia" w:hAnsi="Arial" w:cs="Arial"/>
                <w:b/>
                <w:bCs/>
                <w:i/>
                <w:iCs/>
                <w:sz w:val="20"/>
                <w:szCs w:val="20"/>
              </w:rPr>
              <w:t>NOTE: The PP is requested to clarify, confirm and explain in-depth regarding all the above-mentioned anomalies/discrepancies.</w:t>
            </w:r>
          </w:p>
        </w:tc>
      </w:tr>
      <w:tr w:rsidR="001C5F47" w:rsidRPr="001C5F47" w14:paraId="4B97C2A9" w14:textId="77777777" w:rsidTr="00186150">
        <w:trPr>
          <w:cantSplit/>
          <w:jc w:val="center"/>
        </w:trPr>
        <w:tc>
          <w:tcPr>
            <w:tcW w:w="3709" w:type="pct"/>
            <w:gridSpan w:val="4"/>
            <w:shd w:val="clear" w:color="auto" w:fill="C0C0C0"/>
          </w:tcPr>
          <w:p w14:paraId="5A7C8F64"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7795DEF8" w14:textId="77777777" w:rsidR="001C5F47" w:rsidRPr="001C5F47" w:rsidRDefault="001C5F47" w:rsidP="00186150">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1C5F47" w:rsidRPr="001C5F47" w14:paraId="4376CC51" w14:textId="77777777" w:rsidTr="00186150">
        <w:trPr>
          <w:cantSplit/>
          <w:jc w:val="center"/>
        </w:trPr>
        <w:tc>
          <w:tcPr>
            <w:tcW w:w="5000" w:type="pct"/>
            <w:gridSpan w:val="5"/>
            <w:tcBorders>
              <w:bottom w:val="single" w:sz="4" w:space="0" w:color="auto"/>
            </w:tcBorders>
          </w:tcPr>
          <w:p w14:paraId="18139CE5" w14:textId="77777777" w:rsidR="001C5F47" w:rsidRPr="001C5F47" w:rsidRDefault="001C5F47" w:rsidP="00186150">
            <w:pPr>
              <w:spacing w:after="0" w:line="240" w:lineRule="auto"/>
              <w:jc w:val="both"/>
              <w:rPr>
                <w:rFonts w:ascii="Arial" w:eastAsia="Calibri" w:hAnsi="Arial" w:cs="Arial"/>
                <w:sz w:val="20"/>
                <w:szCs w:val="20"/>
              </w:rPr>
            </w:pPr>
          </w:p>
        </w:tc>
      </w:tr>
      <w:tr w:rsidR="001C5F47" w:rsidRPr="001C5F47" w14:paraId="088723CB" w14:textId="77777777" w:rsidTr="00186150">
        <w:trPr>
          <w:cantSplit/>
          <w:jc w:val="center"/>
        </w:trPr>
        <w:tc>
          <w:tcPr>
            <w:tcW w:w="5000" w:type="pct"/>
            <w:gridSpan w:val="5"/>
            <w:tcBorders>
              <w:bottom w:val="single" w:sz="4" w:space="0" w:color="auto"/>
            </w:tcBorders>
            <w:shd w:val="clear" w:color="auto" w:fill="C0C0C0"/>
          </w:tcPr>
          <w:p w14:paraId="3F891212"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1C5F47" w:rsidRPr="001C5F47" w14:paraId="7605C676" w14:textId="77777777" w:rsidTr="00186150">
        <w:trPr>
          <w:cantSplit/>
          <w:jc w:val="center"/>
        </w:trPr>
        <w:tc>
          <w:tcPr>
            <w:tcW w:w="5000" w:type="pct"/>
            <w:gridSpan w:val="5"/>
            <w:tcBorders>
              <w:bottom w:val="single" w:sz="4" w:space="0" w:color="auto"/>
            </w:tcBorders>
          </w:tcPr>
          <w:p w14:paraId="4374E1C3" w14:textId="77777777" w:rsidR="001C5F47" w:rsidRPr="001C5F47" w:rsidRDefault="001C5F47" w:rsidP="00186150">
            <w:pPr>
              <w:spacing w:after="0" w:line="240" w:lineRule="auto"/>
              <w:rPr>
                <w:rFonts w:ascii="Arial" w:eastAsiaTheme="minorEastAsia" w:hAnsi="Arial" w:cs="Arial"/>
                <w:i/>
                <w:iCs/>
                <w:sz w:val="20"/>
                <w:szCs w:val="20"/>
                <w:lang w:val="en-IN"/>
              </w:rPr>
            </w:pPr>
          </w:p>
        </w:tc>
      </w:tr>
      <w:tr w:rsidR="001C5F47" w:rsidRPr="001C5F47" w14:paraId="6D4C90ED" w14:textId="77777777" w:rsidTr="00186150">
        <w:trPr>
          <w:cantSplit/>
          <w:jc w:val="center"/>
        </w:trPr>
        <w:tc>
          <w:tcPr>
            <w:tcW w:w="3709" w:type="pct"/>
            <w:gridSpan w:val="4"/>
            <w:shd w:val="clear" w:color="auto" w:fill="C0C0C0"/>
          </w:tcPr>
          <w:p w14:paraId="569B87CA"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27B53204"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410152CF" w14:textId="77777777" w:rsidR="00E0052B" w:rsidRDefault="00E0052B" w:rsidP="007D05D8">
      <w:pPr>
        <w:rPr>
          <w:rFonts w:ascii="Arial" w:hAnsi="Arial" w:cs="Arial"/>
          <w:sz w:val="20"/>
          <w:szCs w:val="20"/>
          <w:lang w:val="en-GB"/>
        </w:rPr>
      </w:pPr>
    </w:p>
    <w:p w14:paraId="47F1B0BD" w14:textId="77777777" w:rsidR="00E87D4A" w:rsidRDefault="00E87D4A" w:rsidP="007D05D8">
      <w:pPr>
        <w:rPr>
          <w:rFonts w:ascii="Arial" w:hAnsi="Arial" w:cs="Arial"/>
          <w:sz w:val="20"/>
          <w:szCs w:val="20"/>
          <w:lang w:val="en-GB"/>
        </w:rPr>
      </w:pPr>
    </w:p>
    <w:p w14:paraId="50DD3158" w14:textId="77777777" w:rsidR="00E87D4A" w:rsidRPr="001C5F47" w:rsidRDefault="00E87D4A"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C5F47" w:rsidRPr="001C5F47" w14:paraId="05D3D8AB" w14:textId="77777777" w:rsidTr="00186150">
        <w:trPr>
          <w:cantSplit/>
          <w:jc w:val="center"/>
        </w:trPr>
        <w:tc>
          <w:tcPr>
            <w:tcW w:w="653" w:type="pct"/>
            <w:tcBorders>
              <w:bottom w:val="single" w:sz="4" w:space="0" w:color="auto"/>
            </w:tcBorders>
            <w:shd w:val="clear" w:color="auto" w:fill="C0C0C0"/>
          </w:tcPr>
          <w:p w14:paraId="74C597A6" w14:textId="77777777" w:rsidR="001C5F47" w:rsidRPr="001C5F47" w:rsidRDefault="001C5F47" w:rsidP="00186150">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lastRenderedPageBreak/>
              <w:t>CL ID</w:t>
            </w:r>
          </w:p>
        </w:tc>
        <w:tc>
          <w:tcPr>
            <w:tcW w:w="1005" w:type="pct"/>
            <w:tcBorders>
              <w:bottom w:val="single" w:sz="4" w:space="0" w:color="auto"/>
            </w:tcBorders>
            <w:shd w:val="clear" w:color="auto" w:fill="C0C0C0"/>
          </w:tcPr>
          <w:p w14:paraId="5B57AD6B" w14:textId="353F4B35" w:rsidR="001C5F47" w:rsidRPr="001C5F47" w:rsidRDefault="00D06486" w:rsidP="00186150">
            <w:pPr>
              <w:spacing w:after="0" w:line="240" w:lineRule="auto"/>
              <w:rPr>
                <w:rFonts w:ascii="Arial" w:eastAsiaTheme="minorEastAsia" w:hAnsi="Arial" w:cs="Arial"/>
                <w:sz w:val="20"/>
                <w:szCs w:val="20"/>
              </w:rPr>
            </w:pPr>
            <w:r>
              <w:rPr>
                <w:rFonts w:ascii="Arial" w:eastAsiaTheme="minorEastAsia" w:hAnsi="Arial" w:cs="Arial"/>
                <w:sz w:val="20"/>
                <w:szCs w:val="20"/>
              </w:rPr>
              <w:t>10</w:t>
            </w:r>
          </w:p>
        </w:tc>
        <w:tc>
          <w:tcPr>
            <w:tcW w:w="716" w:type="pct"/>
            <w:tcBorders>
              <w:bottom w:val="single" w:sz="4" w:space="0" w:color="auto"/>
            </w:tcBorders>
            <w:shd w:val="clear" w:color="auto" w:fill="C0C0C0"/>
          </w:tcPr>
          <w:p w14:paraId="4DA4D449" w14:textId="77777777"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4770DC5F" w14:textId="77777777" w:rsidR="001C5F47" w:rsidRPr="001C5F47" w:rsidRDefault="001C5F47" w:rsidP="00186150">
            <w:pPr>
              <w:spacing w:after="0" w:line="240" w:lineRule="auto"/>
              <w:rPr>
                <w:rFonts w:ascii="Arial" w:eastAsiaTheme="minorEastAsia" w:hAnsi="Arial" w:cs="Arial"/>
                <w:sz w:val="20"/>
                <w:szCs w:val="20"/>
              </w:rPr>
            </w:pPr>
          </w:p>
        </w:tc>
        <w:tc>
          <w:tcPr>
            <w:tcW w:w="1291" w:type="pct"/>
            <w:tcBorders>
              <w:bottom w:val="single" w:sz="4" w:space="0" w:color="auto"/>
            </w:tcBorders>
            <w:shd w:val="clear" w:color="auto" w:fill="C0C0C0"/>
          </w:tcPr>
          <w:p w14:paraId="4FC2F8E9" w14:textId="2C558A8E" w:rsidR="001C5F47" w:rsidRPr="00D06486" w:rsidRDefault="001C5F47" w:rsidP="00186150">
            <w:pPr>
              <w:spacing w:after="0" w:line="240" w:lineRule="auto"/>
              <w:rPr>
                <w:rFonts w:ascii="Arial" w:eastAsiaTheme="minorEastAsia" w:hAnsi="Arial" w:cs="Arial"/>
                <w:b/>
                <w:bCs/>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sidR="00D06486" w:rsidRPr="001C5F47">
              <w:rPr>
                <w:rFonts w:ascii="Arial" w:hAnsi="Arial" w:cs="Arial"/>
                <w:sz w:val="20"/>
                <w:szCs w:val="20"/>
                <w:lang w:val="fr-FR"/>
              </w:rPr>
              <w:t>11/12/2025</w:t>
            </w:r>
          </w:p>
        </w:tc>
      </w:tr>
      <w:tr w:rsidR="001C5F47" w:rsidRPr="001C5F47" w14:paraId="47711DCF" w14:textId="77777777" w:rsidTr="00186150">
        <w:trPr>
          <w:cantSplit/>
          <w:jc w:val="center"/>
        </w:trPr>
        <w:tc>
          <w:tcPr>
            <w:tcW w:w="5000" w:type="pct"/>
            <w:gridSpan w:val="5"/>
            <w:shd w:val="clear" w:color="auto" w:fill="C0C0C0"/>
          </w:tcPr>
          <w:p w14:paraId="2B2BB951" w14:textId="77777777" w:rsidR="001C5F47" w:rsidRPr="001C5F47" w:rsidRDefault="001C5F47" w:rsidP="00186150">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1C5F47" w:rsidRPr="001C5F47" w14:paraId="782910DF" w14:textId="77777777" w:rsidTr="00186150">
        <w:trPr>
          <w:cantSplit/>
          <w:jc w:val="center"/>
        </w:trPr>
        <w:tc>
          <w:tcPr>
            <w:tcW w:w="5000" w:type="pct"/>
            <w:gridSpan w:val="5"/>
            <w:tcBorders>
              <w:bottom w:val="single" w:sz="4" w:space="0" w:color="auto"/>
            </w:tcBorders>
          </w:tcPr>
          <w:p w14:paraId="59916FAE" w14:textId="3FD4726F" w:rsidR="001C5F47" w:rsidRPr="001C5F47" w:rsidRDefault="001C5F47" w:rsidP="00186150">
            <w:pPr>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 xml:space="preserve">There were several anomalies/discrepancies found between the Chloris PDF and PD. The PP is requested </w:t>
            </w:r>
            <w:r w:rsidR="00AB5B4A">
              <w:rPr>
                <w:rFonts w:ascii="Arial" w:eastAsiaTheme="minorEastAsia" w:hAnsi="Arial" w:cs="Arial"/>
                <w:sz w:val="20"/>
                <w:szCs w:val="20"/>
              </w:rPr>
              <w:t xml:space="preserve">to clarify </w:t>
            </w:r>
            <w:r w:rsidRPr="001C5F47">
              <w:rPr>
                <w:rFonts w:ascii="Arial" w:eastAsiaTheme="minorEastAsia" w:hAnsi="Arial" w:cs="Arial"/>
                <w:sz w:val="20"/>
                <w:szCs w:val="20"/>
              </w:rPr>
              <w:t>regarding the following with complete depth and clarity:</w:t>
            </w:r>
          </w:p>
          <w:p w14:paraId="3B764C1D" w14:textId="77777777" w:rsidR="001C5F47" w:rsidRPr="001C5F47" w:rsidRDefault="001C5F47" w:rsidP="00186150">
            <w:pPr>
              <w:spacing w:after="0" w:line="240" w:lineRule="auto"/>
              <w:jc w:val="both"/>
              <w:rPr>
                <w:rFonts w:ascii="Arial" w:eastAsiaTheme="minorEastAsia" w:hAnsi="Arial" w:cs="Arial"/>
                <w:sz w:val="20"/>
                <w:szCs w:val="20"/>
              </w:rPr>
            </w:pPr>
          </w:p>
          <w:tbl>
            <w:tblPr>
              <w:tblStyle w:val="TableGrid"/>
              <w:tblW w:w="0" w:type="auto"/>
              <w:tblLook w:val="04A0" w:firstRow="1" w:lastRow="0" w:firstColumn="1" w:lastColumn="0" w:noHBand="0" w:noVBand="1"/>
            </w:tblPr>
            <w:tblGrid>
              <w:gridCol w:w="3021"/>
              <w:gridCol w:w="3021"/>
              <w:gridCol w:w="3023"/>
            </w:tblGrid>
            <w:tr w:rsidR="001C5F47" w:rsidRPr="001C5F47" w14:paraId="2AEB46B9" w14:textId="77777777" w:rsidTr="00186150">
              <w:trPr>
                <w:trHeight w:val="190"/>
              </w:trPr>
              <w:tc>
                <w:tcPr>
                  <w:tcW w:w="3021" w:type="dxa"/>
                </w:tcPr>
                <w:p w14:paraId="4452CF93" w14:textId="77777777" w:rsidR="001C5F47" w:rsidRPr="001C5F47" w:rsidRDefault="001C5F47" w:rsidP="00186150">
                  <w:pPr>
                    <w:jc w:val="center"/>
                    <w:rPr>
                      <w:rFonts w:ascii="Arial" w:eastAsiaTheme="minorEastAsia" w:hAnsi="Arial" w:cs="Arial"/>
                      <w:b/>
                      <w:bCs/>
                      <w:sz w:val="20"/>
                      <w:szCs w:val="20"/>
                    </w:rPr>
                  </w:pPr>
                  <w:r w:rsidRPr="001C5F47">
                    <w:rPr>
                      <w:rFonts w:ascii="Arial" w:eastAsiaTheme="minorEastAsia" w:hAnsi="Arial" w:cs="Arial"/>
                      <w:b/>
                      <w:bCs/>
                      <w:sz w:val="20"/>
                      <w:szCs w:val="20"/>
                    </w:rPr>
                    <w:t>Sl. No</w:t>
                  </w:r>
                </w:p>
              </w:tc>
              <w:tc>
                <w:tcPr>
                  <w:tcW w:w="3021" w:type="dxa"/>
                </w:tcPr>
                <w:p w14:paraId="37F2087A" w14:textId="77777777" w:rsidR="001C5F47" w:rsidRPr="001C5F47" w:rsidRDefault="001C5F47" w:rsidP="00186150">
                  <w:pPr>
                    <w:jc w:val="center"/>
                    <w:rPr>
                      <w:rFonts w:ascii="Arial" w:eastAsiaTheme="minorEastAsia" w:hAnsi="Arial" w:cs="Arial"/>
                      <w:b/>
                      <w:bCs/>
                      <w:sz w:val="20"/>
                      <w:szCs w:val="20"/>
                    </w:rPr>
                  </w:pPr>
                  <w:r w:rsidRPr="001C5F47">
                    <w:rPr>
                      <w:rFonts w:ascii="Arial" w:eastAsiaTheme="minorEastAsia" w:hAnsi="Arial" w:cs="Arial"/>
                      <w:b/>
                      <w:bCs/>
                      <w:sz w:val="20"/>
                      <w:szCs w:val="20"/>
                    </w:rPr>
                    <w:t>Finding</w:t>
                  </w:r>
                </w:p>
              </w:tc>
              <w:tc>
                <w:tcPr>
                  <w:tcW w:w="3023" w:type="dxa"/>
                </w:tcPr>
                <w:p w14:paraId="5B3C1480" w14:textId="77777777" w:rsidR="001C5F47" w:rsidRPr="001C5F47" w:rsidRDefault="001C5F47" w:rsidP="00186150">
                  <w:pPr>
                    <w:jc w:val="center"/>
                    <w:rPr>
                      <w:rFonts w:ascii="Arial" w:eastAsiaTheme="minorEastAsia" w:hAnsi="Arial" w:cs="Arial"/>
                      <w:b/>
                      <w:bCs/>
                      <w:sz w:val="20"/>
                      <w:szCs w:val="20"/>
                    </w:rPr>
                  </w:pPr>
                  <w:r w:rsidRPr="001C5F47">
                    <w:rPr>
                      <w:rFonts w:ascii="Arial" w:eastAsiaTheme="minorEastAsia" w:hAnsi="Arial" w:cs="Arial"/>
                      <w:b/>
                      <w:bCs/>
                      <w:sz w:val="20"/>
                      <w:szCs w:val="20"/>
                    </w:rPr>
                    <w:t>Evidence</w:t>
                  </w:r>
                </w:p>
              </w:tc>
            </w:tr>
            <w:tr w:rsidR="001C5F47" w:rsidRPr="001C5F47" w14:paraId="43658A0D" w14:textId="77777777" w:rsidTr="00186150">
              <w:trPr>
                <w:trHeight w:val="1719"/>
              </w:trPr>
              <w:tc>
                <w:tcPr>
                  <w:tcW w:w="3021" w:type="dxa"/>
                </w:tcPr>
                <w:p w14:paraId="1F04E0FB"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1</w:t>
                  </w:r>
                </w:p>
              </w:tc>
              <w:tc>
                <w:tcPr>
                  <w:tcW w:w="3021" w:type="dxa"/>
                </w:tcPr>
                <w:p w14:paraId="1937B263"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Chloris data shows &gt;99% forest cover since 2007 – The PDF concludes &gt;99% of the screened area is forest from 2007, contradicting the PD's non-forest baseline at project start (2017). No reconciliation or AGB threshold application in PD.</w:t>
                  </w:r>
                </w:p>
              </w:tc>
              <w:tc>
                <w:tcPr>
                  <w:tcW w:w="3023" w:type="dxa"/>
                </w:tcPr>
                <w:p w14:paraId="08C33218"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PDF: “&gt;99 % classified as forest since 2007”; “discrepancies with satellite imagery”. PD Section 4.2 assumes zero tree cover baseline.</w:t>
                  </w:r>
                </w:p>
              </w:tc>
            </w:tr>
            <w:tr w:rsidR="001C5F47" w:rsidRPr="001C5F47" w14:paraId="6476DC60" w14:textId="77777777" w:rsidTr="00186150">
              <w:trPr>
                <w:trHeight w:val="1529"/>
              </w:trPr>
              <w:tc>
                <w:tcPr>
                  <w:tcW w:w="3021" w:type="dxa"/>
                </w:tcPr>
                <w:p w14:paraId="296DEB91"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2</w:t>
                  </w:r>
                </w:p>
              </w:tc>
              <w:tc>
                <w:tcPr>
                  <w:tcW w:w="3021" w:type="dxa"/>
                </w:tcPr>
                <w:p w14:paraId="78F2E127"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Partial Chloris coverage not disclosed or resolved – The PDF notes Chloris “only partially covers the area of interest”, but the PD uses incomplete data for eligibility without addressing gaps or alternatives.</w:t>
                  </w:r>
                </w:p>
              </w:tc>
              <w:tc>
                <w:tcPr>
                  <w:tcW w:w="3023" w:type="dxa"/>
                </w:tcPr>
                <w:p w14:paraId="18B4A050"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PDF: “Chloris is just partly covering… therefore not used in full”. PD no disclosure.</w:t>
                  </w:r>
                </w:p>
              </w:tc>
            </w:tr>
            <w:tr w:rsidR="001C5F47" w:rsidRPr="001C5F47" w14:paraId="50C101AA" w14:textId="77777777" w:rsidTr="00186150">
              <w:trPr>
                <w:trHeight w:val="1719"/>
              </w:trPr>
              <w:tc>
                <w:tcPr>
                  <w:tcW w:w="3021" w:type="dxa"/>
                </w:tcPr>
                <w:p w14:paraId="3EF13B5F"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3</w:t>
                  </w:r>
                </w:p>
              </w:tc>
              <w:tc>
                <w:tcPr>
                  <w:tcW w:w="3021" w:type="dxa"/>
                </w:tcPr>
                <w:p w14:paraId="477F85F3"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Sensitivity to AGB thresholds not analyzed in PD – The PDF recommends AGB &gt;250 tCO2/ha for forest classification and notes “binary classification risks over-foresting degraded plots”, but PD uses simplistic baseline without threshold sensitivity.</w:t>
                  </w:r>
                </w:p>
              </w:tc>
              <w:tc>
                <w:tcPr>
                  <w:tcW w:w="3023" w:type="dxa"/>
                </w:tcPr>
                <w:p w14:paraId="02429E56"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PDF: “Sensitivity to thresholds”; “overestimation in agroforestry”. PD no analysis.</w:t>
                  </w:r>
                </w:p>
              </w:tc>
            </w:tr>
          </w:tbl>
          <w:p w14:paraId="1769A7FC" w14:textId="77777777" w:rsidR="001C5F47" w:rsidRPr="001C5F47" w:rsidRDefault="001C5F47" w:rsidP="00186150">
            <w:pPr>
              <w:spacing w:after="0" w:line="240" w:lineRule="auto"/>
              <w:jc w:val="center"/>
              <w:rPr>
                <w:rFonts w:ascii="Arial" w:eastAsiaTheme="minorEastAsia" w:hAnsi="Arial" w:cs="Arial"/>
                <w:b/>
                <w:bCs/>
                <w:sz w:val="20"/>
                <w:szCs w:val="20"/>
              </w:rPr>
            </w:pPr>
          </w:p>
          <w:p w14:paraId="4B5E3521" w14:textId="77777777" w:rsidR="001C5F47" w:rsidRPr="001C5F47" w:rsidRDefault="001C5F47" w:rsidP="00186150">
            <w:pPr>
              <w:spacing w:after="0" w:line="240" w:lineRule="auto"/>
              <w:jc w:val="both"/>
              <w:rPr>
                <w:rFonts w:ascii="Arial" w:eastAsiaTheme="minorEastAsia" w:hAnsi="Arial" w:cs="Arial"/>
                <w:b/>
                <w:bCs/>
                <w:i/>
                <w:iCs/>
                <w:sz w:val="20"/>
                <w:szCs w:val="20"/>
              </w:rPr>
            </w:pPr>
            <w:r w:rsidRPr="001C5F47">
              <w:rPr>
                <w:rFonts w:ascii="Arial" w:eastAsiaTheme="minorEastAsia" w:hAnsi="Arial" w:cs="Arial"/>
                <w:b/>
                <w:bCs/>
                <w:i/>
                <w:iCs/>
                <w:sz w:val="20"/>
                <w:szCs w:val="20"/>
              </w:rPr>
              <w:t>NOTE: The PP is requested to clarify, confirm and explain in-depth regarding all the above-mentioned anomalies/discrepancies.</w:t>
            </w:r>
          </w:p>
        </w:tc>
      </w:tr>
      <w:tr w:rsidR="001C5F47" w:rsidRPr="001C5F47" w14:paraId="75D506B0" w14:textId="77777777" w:rsidTr="00186150">
        <w:trPr>
          <w:cantSplit/>
          <w:jc w:val="center"/>
        </w:trPr>
        <w:tc>
          <w:tcPr>
            <w:tcW w:w="3709" w:type="pct"/>
            <w:gridSpan w:val="4"/>
            <w:shd w:val="clear" w:color="auto" w:fill="C0C0C0"/>
          </w:tcPr>
          <w:p w14:paraId="5A792BB4"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758E796B" w14:textId="77777777" w:rsidR="001C5F47" w:rsidRPr="001C5F47" w:rsidRDefault="001C5F47" w:rsidP="00186150">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1C5F47" w:rsidRPr="001C5F47" w14:paraId="1278620A" w14:textId="77777777" w:rsidTr="00186150">
        <w:trPr>
          <w:cantSplit/>
          <w:jc w:val="center"/>
        </w:trPr>
        <w:tc>
          <w:tcPr>
            <w:tcW w:w="5000" w:type="pct"/>
            <w:gridSpan w:val="5"/>
            <w:tcBorders>
              <w:bottom w:val="single" w:sz="4" w:space="0" w:color="auto"/>
            </w:tcBorders>
          </w:tcPr>
          <w:p w14:paraId="086E81DB" w14:textId="77777777" w:rsidR="001C5F47" w:rsidRPr="001C5F47" w:rsidRDefault="001C5F47" w:rsidP="00186150">
            <w:pPr>
              <w:spacing w:after="0" w:line="240" w:lineRule="auto"/>
              <w:jc w:val="both"/>
              <w:rPr>
                <w:rFonts w:ascii="Arial" w:eastAsia="Calibri" w:hAnsi="Arial" w:cs="Arial"/>
                <w:sz w:val="20"/>
                <w:szCs w:val="20"/>
              </w:rPr>
            </w:pPr>
          </w:p>
        </w:tc>
      </w:tr>
      <w:tr w:rsidR="001C5F47" w:rsidRPr="001C5F47" w14:paraId="08712AF2" w14:textId="77777777" w:rsidTr="00186150">
        <w:trPr>
          <w:cantSplit/>
          <w:jc w:val="center"/>
        </w:trPr>
        <w:tc>
          <w:tcPr>
            <w:tcW w:w="5000" w:type="pct"/>
            <w:gridSpan w:val="5"/>
            <w:tcBorders>
              <w:bottom w:val="single" w:sz="4" w:space="0" w:color="auto"/>
            </w:tcBorders>
            <w:shd w:val="clear" w:color="auto" w:fill="C0C0C0"/>
          </w:tcPr>
          <w:p w14:paraId="2F55C4F1"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1C5F47" w:rsidRPr="001C5F47" w14:paraId="41ADF70C" w14:textId="77777777" w:rsidTr="00186150">
        <w:trPr>
          <w:cantSplit/>
          <w:jc w:val="center"/>
        </w:trPr>
        <w:tc>
          <w:tcPr>
            <w:tcW w:w="5000" w:type="pct"/>
            <w:gridSpan w:val="5"/>
            <w:tcBorders>
              <w:bottom w:val="single" w:sz="4" w:space="0" w:color="auto"/>
            </w:tcBorders>
          </w:tcPr>
          <w:p w14:paraId="78892DC6" w14:textId="77777777" w:rsidR="001C5F47" w:rsidRPr="001C5F47" w:rsidRDefault="001C5F47" w:rsidP="00186150">
            <w:pPr>
              <w:spacing w:after="0" w:line="240" w:lineRule="auto"/>
              <w:rPr>
                <w:rFonts w:ascii="Arial" w:eastAsiaTheme="minorEastAsia" w:hAnsi="Arial" w:cs="Arial"/>
                <w:i/>
                <w:iCs/>
                <w:sz w:val="20"/>
                <w:szCs w:val="20"/>
                <w:lang w:val="en-IN"/>
              </w:rPr>
            </w:pPr>
          </w:p>
        </w:tc>
      </w:tr>
      <w:tr w:rsidR="001C5F47" w:rsidRPr="001C5F47" w14:paraId="67D76908" w14:textId="77777777" w:rsidTr="00186150">
        <w:trPr>
          <w:cantSplit/>
          <w:jc w:val="center"/>
        </w:trPr>
        <w:tc>
          <w:tcPr>
            <w:tcW w:w="3709" w:type="pct"/>
            <w:gridSpan w:val="4"/>
            <w:shd w:val="clear" w:color="auto" w:fill="C0C0C0"/>
          </w:tcPr>
          <w:p w14:paraId="49EB5369"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63EBCAFE"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5786990F" w14:textId="77777777" w:rsidR="001C5F47" w:rsidRDefault="001C5F47" w:rsidP="007D05D8">
      <w:pPr>
        <w:rPr>
          <w:rFonts w:ascii="Arial" w:hAnsi="Arial" w:cs="Arial"/>
          <w:sz w:val="20"/>
          <w:szCs w:val="20"/>
          <w:lang w:val="en-GB"/>
        </w:rPr>
      </w:pPr>
    </w:p>
    <w:p w14:paraId="2C7341FE" w14:textId="77777777" w:rsidR="00E87D4A" w:rsidRDefault="00E87D4A" w:rsidP="007D05D8">
      <w:pPr>
        <w:rPr>
          <w:rFonts w:ascii="Arial" w:hAnsi="Arial" w:cs="Arial"/>
          <w:sz w:val="20"/>
          <w:szCs w:val="20"/>
          <w:lang w:val="en-GB"/>
        </w:rPr>
      </w:pPr>
    </w:p>
    <w:p w14:paraId="03C7E340" w14:textId="77777777" w:rsidR="00E87D4A" w:rsidRDefault="00E87D4A" w:rsidP="007D05D8">
      <w:pPr>
        <w:rPr>
          <w:rFonts w:ascii="Arial" w:hAnsi="Arial" w:cs="Arial"/>
          <w:sz w:val="20"/>
          <w:szCs w:val="20"/>
          <w:lang w:val="en-GB"/>
        </w:rPr>
      </w:pPr>
    </w:p>
    <w:p w14:paraId="2A18FEFC" w14:textId="77777777" w:rsidR="00E87D4A" w:rsidRDefault="00E87D4A" w:rsidP="007D05D8">
      <w:pPr>
        <w:rPr>
          <w:rFonts w:ascii="Arial" w:hAnsi="Arial" w:cs="Arial"/>
          <w:sz w:val="20"/>
          <w:szCs w:val="20"/>
          <w:lang w:val="en-GB"/>
        </w:rPr>
      </w:pPr>
    </w:p>
    <w:p w14:paraId="7EFE4C28" w14:textId="77777777" w:rsidR="00E87D4A" w:rsidRDefault="00E87D4A" w:rsidP="007D05D8">
      <w:pPr>
        <w:rPr>
          <w:rFonts w:ascii="Arial" w:hAnsi="Arial" w:cs="Arial"/>
          <w:sz w:val="20"/>
          <w:szCs w:val="20"/>
          <w:lang w:val="en-GB"/>
        </w:rPr>
      </w:pPr>
    </w:p>
    <w:p w14:paraId="6963BD3C" w14:textId="77777777" w:rsidR="00E87D4A" w:rsidRDefault="00E87D4A" w:rsidP="007D05D8">
      <w:pPr>
        <w:rPr>
          <w:rFonts w:ascii="Arial" w:hAnsi="Arial" w:cs="Arial"/>
          <w:sz w:val="20"/>
          <w:szCs w:val="20"/>
          <w:lang w:val="en-GB"/>
        </w:rPr>
      </w:pPr>
    </w:p>
    <w:p w14:paraId="1594765B" w14:textId="77777777" w:rsidR="00E87D4A" w:rsidRPr="001C5F47" w:rsidRDefault="00E87D4A"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C5F47" w:rsidRPr="001C5F47" w14:paraId="771375B7" w14:textId="77777777" w:rsidTr="00186150">
        <w:trPr>
          <w:cantSplit/>
          <w:jc w:val="center"/>
        </w:trPr>
        <w:tc>
          <w:tcPr>
            <w:tcW w:w="653" w:type="pct"/>
            <w:tcBorders>
              <w:bottom w:val="single" w:sz="4" w:space="0" w:color="auto"/>
            </w:tcBorders>
            <w:shd w:val="clear" w:color="auto" w:fill="C0C0C0"/>
          </w:tcPr>
          <w:p w14:paraId="629656C1" w14:textId="77777777" w:rsidR="001C5F47" w:rsidRPr="001C5F47" w:rsidRDefault="001C5F47" w:rsidP="00186150">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lastRenderedPageBreak/>
              <w:t>CL ID</w:t>
            </w:r>
          </w:p>
        </w:tc>
        <w:tc>
          <w:tcPr>
            <w:tcW w:w="1005" w:type="pct"/>
            <w:tcBorders>
              <w:bottom w:val="single" w:sz="4" w:space="0" w:color="auto"/>
            </w:tcBorders>
            <w:shd w:val="clear" w:color="auto" w:fill="C0C0C0"/>
          </w:tcPr>
          <w:p w14:paraId="3C8B242C" w14:textId="040E34C5" w:rsidR="001C5F47" w:rsidRPr="001C5F47" w:rsidRDefault="00D06486" w:rsidP="00186150">
            <w:pPr>
              <w:spacing w:after="0" w:line="240" w:lineRule="auto"/>
              <w:rPr>
                <w:rFonts w:ascii="Arial" w:eastAsiaTheme="minorEastAsia" w:hAnsi="Arial" w:cs="Arial"/>
                <w:sz w:val="20"/>
                <w:szCs w:val="20"/>
              </w:rPr>
            </w:pPr>
            <w:r>
              <w:rPr>
                <w:rFonts w:ascii="Arial" w:eastAsiaTheme="minorEastAsia" w:hAnsi="Arial" w:cs="Arial"/>
                <w:sz w:val="20"/>
                <w:szCs w:val="20"/>
              </w:rPr>
              <w:t>11</w:t>
            </w:r>
          </w:p>
        </w:tc>
        <w:tc>
          <w:tcPr>
            <w:tcW w:w="716" w:type="pct"/>
            <w:tcBorders>
              <w:bottom w:val="single" w:sz="4" w:space="0" w:color="auto"/>
            </w:tcBorders>
            <w:shd w:val="clear" w:color="auto" w:fill="C0C0C0"/>
          </w:tcPr>
          <w:p w14:paraId="40F781B4" w14:textId="77777777"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7237A86F" w14:textId="77777777" w:rsidR="001C5F47" w:rsidRPr="001C5F47" w:rsidRDefault="001C5F47" w:rsidP="00186150">
            <w:pPr>
              <w:spacing w:after="0" w:line="240" w:lineRule="auto"/>
              <w:rPr>
                <w:rFonts w:ascii="Arial" w:eastAsiaTheme="minorEastAsia" w:hAnsi="Arial" w:cs="Arial"/>
                <w:sz w:val="20"/>
                <w:szCs w:val="20"/>
              </w:rPr>
            </w:pPr>
          </w:p>
        </w:tc>
        <w:tc>
          <w:tcPr>
            <w:tcW w:w="1291" w:type="pct"/>
            <w:tcBorders>
              <w:bottom w:val="single" w:sz="4" w:space="0" w:color="auto"/>
            </w:tcBorders>
            <w:shd w:val="clear" w:color="auto" w:fill="C0C0C0"/>
          </w:tcPr>
          <w:p w14:paraId="5C45A68E" w14:textId="4BC35120"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sidR="00D06486" w:rsidRPr="001C5F47">
              <w:rPr>
                <w:rFonts w:ascii="Arial" w:hAnsi="Arial" w:cs="Arial"/>
                <w:sz w:val="20"/>
                <w:szCs w:val="20"/>
                <w:lang w:val="fr-FR"/>
              </w:rPr>
              <w:t>11/12/2025</w:t>
            </w:r>
          </w:p>
        </w:tc>
      </w:tr>
      <w:tr w:rsidR="001C5F47" w:rsidRPr="001C5F47" w14:paraId="1FC8416C" w14:textId="77777777" w:rsidTr="00186150">
        <w:trPr>
          <w:cantSplit/>
          <w:jc w:val="center"/>
        </w:trPr>
        <w:tc>
          <w:tcPr>
            <w:tcW w:w="5000" w:type="pct"/>
            <w:gridSpan w:val="5"/>
            <w:shd w:val="clear" w:color="auto" w:fill="C0C0C0"/>
          </w:tcPr>
          <w:p w14:paraId="4097EF68" w14:textId="77777777" w:rsidR="001C5F47" w:rsidRPr="001C5F47" w:rsidRDefault="001C5F47" w:rsidP="00186150">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1C5F47" w:rsidRPr="001C5F47" w14:paraId="703CEE66" w14:textId="77777777" w:rsidTr="00186150">
        <w:trPr>
          <w:cantSplit/>
          <w:jc w:val="center"/>
        </w:trPr>
        <w:tc>
          <w:tcPr>
            <w:tcW w:w="5000" w:type="pct"/>
            <w:gridSpan w:val="5"/>
            <w:tcBorders>
              <w:bottom w:val="single" w:sz="4" w:space="0" w:color="auto"/>
            </w:tcBorders>
          </w:tcPr>
          <w:p w14:paraId="6082A180" w14:textId="3C0A55A3" w:rsidR="001C5F47" w:rsidRPr="001C5F47" w:rsidRDefault="001C5F47" w:rsidP="00186150">
            <w:pPr>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There were several anomalies/discrepancies found between the NFC non-forest report and the PD. The PP is requested</w:t>
            </w:r>
            <w:r w:rsidR="000D641A">
              <w:rPr>
                <w:rFonts w:ascii="Arial" w:eastAsiaTheme="minorEastAsia" w:hAnsi="Arial" w:cs="Arial"/>
                <w:sz w:val="20"/>
                <w:szCs w:val="20"/>
              </w:rPr>
              <w:t xml:space="preserve"> to clarify</w:t>
            </w:r>
            <w:r w:rsidRPr="001C5F47">
              <w:rPr>
                <w:rFonts w:ascii="Arial" w:eastAsiaTheme="minorEastAsia" w:hAnsi="Arial" w:cs="Arial"/>
                <w:sz w:val="20"/>
                <w:szCs w:val="20"/>
              </w:rPr>
              <w:t xml:space="preserve"> regarding the following with complete depth and clarity:</w:t>
            </w:r>
          </w:p>
          <w:p w14:paraId="0E7AA077" w14:textId="77777777" w:rsidR="001C5F47" w:rsidRPr="001C5F47" w:rsidRDefault="001C5F47" w:rsidP="00186150">
            <w:pPr>
              <w:spacing w:after="0" w:line="240" w:lineRule="auto"/>
              <w:jc w:val="center"/>
              <w:rPr>
                <w:rFonts w:ascii="Arial" w:eastAsiaTheme="minorEastAsia" w:hAnsi="Arial" w:cs="Arial"/>
                <w:b/>
                <w:bCs/>
                <w:sz w:val="20"/>
                <w:szCs w:val="20"/>
              </w:rPr>
            </w:pPr>
          </w:p>
          <w:tbl>
            <w:tblPr>
              <w:tblStyle w:val="TableGrid"/>
              <w:tblW w:w="0" w:type="auto"/>
              <w:tblLook w:val="04A0" w:firstRow="1" w:lastRow="0" w:firstColumn="1" w:lastColumn="0" w:noHBand="0" w:noVBand="1"/>
            </w:tblPr>
            <w:tblGrid>
              <w:gridCol w:w="3041"/>
              <w:gridCol w:w="3041"/>
              <w:gridCol w:w="3042"/>
            </w:tblGrid>
            <w:tr w:rsidR="001C5F47" w:rsidRPr="001C5F47" w14:paraId="1BD1B74E" w14:textId="77777777" w:rsidTr="00186150">
              <w:tc>
                <w:tcPr>
                  <w:tcW w:w="3041" w:type="dxa"/>
                </w:tcPr>
                <w:p w14:paraId="116ABD77" w14:textId="77777777" w:rsidR="001C5F47" w:rsidRPr="001C5F47" w:rsidRDefault="001C5F47" w:rsidP="00186150">
                  <w:pPr>
                    <w:jc w:val="center"/>
                    <w:rPr>
                      <w:rFonts w:ascii="Arial" w:eastAsiaTheme="minorEastAsia" w:hAnsi="Arial" w:cs="Arial"/>
                      <w:b/>
                      <w:bCs/>
                      <w:sz w:val="20"/>
                      <w:szCs w:val="20"/>
                    </w:rPr>
                  </w:pPr>
                  <w:r w:rsidRPr="001C5F47">
                    <w:rPr>
                      <w:rFonts w:ascii="Arial" w:eastAsiaTheme="minorEastAsia" w:hAnsi="Arial" w:cs="Arial"/>
                      <w:b/>
                      <w:bCs/>
                      <w:sz w:val="20"/>
                      <w:szCs w:val="20"/>
                    </w:rPr>
                    <w:t>Sl. No</w:t>
                  </w:r>
                </w:p>
              </w:tc>
              <w:tc>
                <w:tcPr>
                  <w:tcW w:w="3041" w:type="dxa"/>
                </w:tcPr>
                <w:p w14:paraId="46F3359A" w14:textId="77777777" w:rsidR="001C5F47" w:rsidRPr="001C5F47" w:rsidRDefault="001C5F47" w:rsidP="00186150">
                  <w:pPr>
                    <w:jc w:val="center"/>
                    <w:rPr>
                      <w:rFonts w:ascii="Arial" w:eastAsiaTheme="minorEastAsia" w:hAnsi="Arial" w:cs="Arial"/>
                      <w:b/>
                      <w:bCs/>
                      <w:sz w:val="20"/>
                      <w:szCs w:val="20"/>
                    </w:rPr>
                  </w:pPr>
                  <w:r w:rsidRPr="001C5F47">
                    <w:rPr>
                      <w:rFonts w:ascii="Arial" w:eastAsiaTheme="minorEastAsia" w:hAnsi="Arial" w:cs="Arial"/>
                      <w:b/>
                      <w:bCs/>
                      <w:sz w:val="20"/>
                      <w:szCs w:val="20"/>
                    </w:rPr>
                    <w:t>Finding</w:t>
                  </w:r>
                </w:p>
              </w:tc>
              <w:tc>
                <w:tcPr>
                  <w:tcW w:w="3042" w:type="dxa"/>
                </w:tcPr>
                <w:p w14:paraId="7B5C37B3" w14:textId="77777777" w:rsidR="001C5F47" w:rsidRPr="001C5F47" w:rsidRDefault="001C5F47" w:rsidP="00186150">
                  <w:pPr>
                    <w:jc w:val="center"/>
                    <w:rPr>
                      <w:rFonts w:ascii="Arial" w:eastAsiaTheme="minorEastAsia" w:hAnsi="Arial" w:cs="Arial"/>
                      <w:b/>
                      <w:bCs/>
                      <w:sz w:val="20"/>
                      <w:szCs w:val="20"/>
                    </w:rPr>
                  </w:pPr>
                  <w:r w:rsidRPr="001C5F47">
                    <w:rPr>
                      <w:rFonts w:ascii="Arial" w:eastAsiaTheme="minorEastAsia" w:hAnsi="Arial" w:cs="Arial"/>
                      <w:b/>
                      <w:bCs/>
                      <w:sz w:val="20"/>
                      <w:szCs w:val="20"/>
                    </w:rPr>
                    <w:t>Evidence</w:t>
                  </w:r>
                </w:p>
              </w:tc>
            </w:tr>
            <w:tr w:rsidR="001C5F47" w:rsidRPr="001C5F47" w14:paraId="44824B28" w14:textId="77777777" w:rsidTr="00186150">
              <w:tc>
                <w:tcPr>
                  <w:tcW w:w="3041" w:type="dxa"/>
                </w:tcPr>
                <w:p w14:paraId="5771E6C1"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1</w:t>
                  </w:r>
                </w:p>
              </w:tc>
              <w:tc>
                <w:tcPr>
                  <w:tcW w:w="3041" w:type="dxa"/>
                </w:tcPr>
                <w:p w14:paraId="47AE5587"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Significant tree cover in 2000 not accounted for in PD baseline – The report shows high tree cover in 2000, loss 2005–2010, and assumes re-planting of cleared indigenous areas, but PD assumes zero baseline without addressing historical forest.</w:t>
                  </w:r>
                </w:p>
              </w:tc>
              <w:tc>
                <w:tcPr>
                  <w:tcW w:w="3042" w:type="dxa"/>
                </w:tcPr>
                <w:p w14:paraId="0613E69A"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Report: “Significant tree content in 2000”; “bulk of clearing 2005–2010”. PD Section 4.2 assumes zero.</w:t>
                  </w:r>
                </w:p>
              </w:tc>
            </w:tr>
            <w:tr w:rsidR="001C5F47" w:rsidRPr="001C5F47" w14:paraId="76873E50" w14:textId="77777777" w:rsidTr="00186150">
              <w:tc>
                <w:tcPr>
                  <w:tcW w:w="3041" w:type="dxa"/>
                </w:tcPr>
                <w:p w14:paraId="558A139F"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2</w:t>
                  </w:r>
                </w:p>
              </w:tc>
              <w:tc>
                <w:tcPr>
                  <w:tcW w:w="3041" w:type="dxa"/>
                </w:tcPr>
                <w:p w14:paraId="2D1FAFA7"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Inability to distinguish indigenous vs. planted cover – The report admits GFW datasets “do not discriminate between indigenous and planted timber”, but PD treats all woody cover as ARR-eligible without separation.</w:t>
                  </w:r>
                </w:p>
              </w:tc>
              <w:tc>
                <w:tcPr>
                  <w:tcW w:w="3042" w:type="dxa"/>
                </w:tcPr>
                <w:p w14:paraId="33A25AEE"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Report: “Cannot be categorically confirmed”. PD no distinction.</w:t>
                  </w:r>
                </w:p>
              </w:tc>
            </w:tr>
            <w:tr w:rsidR="001C5F47" w:rsidRPr="001C5F47" w14:paraId="27310CF0" w14:textId="77777777" w:rsidTr="00186150">
              <w:tc>
                <w:tcPr>
                  <w:tcW w:w="3041" w:type="dxa"/>
                </w:tcPr>
                <w:p w14:paraId="3D6E8BCF"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3</w:t>
                  </w:r>
                </w:p>
              </w:tc>
              <w:tc>
                <w:tcPr>
                  <w:tcW w:w="3041" w:type="dxa"/>
                </w:tcPr>
                <w:p w14:paraId="54F64AB5"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NDVI thresholds for 2005 not validated – The report uses NDVI-modelled 2005 data showing similarity to 2000, but PD does not validate or use these thresholds for eligibility.</w:t>
                  </w:r>
                </w:p>
              </w:tc>
              <w:tc>
                <w:tcPr>
                  <w:tcW w:w="3042" w:type="dxa"/>
                </w:tcPr>
                <w:p w14:paraId="079CD8AD" w14:textId="77777777" w:rsidR="001C5F47" w:rsidRPr="001C5F47" w:rsidRDefault="001C5F47" w:rsidP="00186150">
                  <w:pPr>
                    <w:jc w:val="center"/>
                    <w:rPr>
                      <w:rFonts w:ascii="Arial" w:eastAsiaTheme="minorEastAsia" w:hAnsi="Arial" w:cs="Arial"/>
                      <w:sz w:val="20"/>
                      <w:szCs w:val="20"/>
                    </w:rPr>
                  </w:pPr>
                  <w:r w:rsidRPr="001C5F47">
                    <w:rPr>
                      <w:rFonts w:ascii="Arial" w:eastAsiaTheme="minorEastAsia" w:hAnsi="Arial" w:cs="Arial"/>
                      <w:sz w:val="20"/>
                      <w:szCs w:val="20"/>
                    </w:rPr>
                    <w:t xml:space="preserve">Report: “NDVI threshold values used”. PD </w:t>
                  </w:r>
                  <w:proofErr w:type="gramStart"/>
                  <w:r w:rsidRPr="001C5F47">
                    <w:rPr>
                      <w:rFonts w:ascii="Arial" w:eastAsiaTheme="minorEastAsia" w:hAnsi="Arial" w:cs="Arial"/>
                      <w:sz w:val="20"/>
                      <w:szCs w:val="20"/>
                    </w:rPr>
                    <w:t>no</w:t>
                  </w:r>
                  <w:proofErr w:type="gramEnd"/>
                  <w:r w:rsidRPr="001C5F47">
                    <w:rPr>
                      <w:rFonts w:ascii="Arial" w:eastAsiaTheme="minorEastAsia" w:hAnsi="Arial" w:cs="Arial"/>
                      <w:sz w:val="20"/>
                      <w:szCs w:val="20"/>
                    </w:rPr>
                    <w:t xml:space="preserve"> mention.</w:t>
                  </w:r>
                </w:p>
              </w:tc>
            </w:tr>
          </w:tbl>
          <w:p w14:paraId="1FCA0D7C" w14:textId="77777777" w:rsidR="001C5F47" w:rsidRPr="001C5F47" w:rsidRDefault="001C5F47" w:rsidP="00186150">
            <w:pPr>
              <w:spacing w:after="0" w:line="240" w:lineRule="auto"/>
              <w:jc w:val="both"/>
              <w:rPr>
                <w:rFonts w:ascii="Arial" w:eastAsiaTheme="minorEastAsia" w:hAnsi="Arial" w:cs="Arial"/>
                <w:sz w:val="20"/>
                <w:szCs w:val="20"/>
              </w:rPr>
            </w:pPr>
          </w:p>
          <w:p w14:paraId="25740DAA" w14:textId="77777777" w:rsidR="001C5F47" w:rsidRPr="001C5F47" w:rsidRDefault="001C5F47" w:rsidP="00186150">
            <w:pPr>
              <w:spacing w:after="0" w:line="240" w:lineRule="auto"/>
              <w:jc w:val="both"/>
              <w:rPr>
                <w:rFonts w:ascii="Arial" w:eastAsiaTheme="minorEastAsia" w:hAnsi="Arial" w:cs="Arial"/>
                <w:b/>
                <w:bCs/>
                <w:i/>
                <w:iCs/>
                <w:sz w:val="20"/>
                <w:szCs w:val="20"/>
              </w:rPr>
            </w:pPr>
            <w:r w:rsidRPr="001C5F47">
              <w:rPr>
                <w:rFonts w:ascii="Arial" w:eastAsiaTheme="minorEastAsia" w:hAnsi="Arial" w:cs="Arial"/>
                <w:b/>
                <w:bCs/>
                <w:i/>
                <w:iCs/>
                <w:sz w:val="20"/>
                <w:szCs w:val="20"/>
              </w:rPr>
              <w:t>NOTE: The PP is requested to clarify, confirm and explain in-depth regarding all the above-mentioned anomalies/discrepancies.</w:t>
            </w:r>
          </w:p>
        </w:tc>
      </w:tr>
      <w:tr w:rsidR="001C5F47" w:rsidRPr="001C5F47" w14:paraId="1631A0D2" w14:textId="77777777" w:rsidTr="00186150">
        <w:trPr>
          <w:cantSplit/>
          <w:jc w:val="center"/>
        </w:trPr>
        <w:tc>
          <w:tcPr>
            <w:tcW w:w="3709" w:type="pct"/>
            <w:gridSpan w:val="4"/>
            <w:shd w:val="clear" w:color="auto" w:fill="C0C0C0"/>
          </w:tcPr>
          <w:p w14:paraId="6C92AF5F"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525EB424" w14:textId="77777777" w:rsidR="001C5F47" w:rsidRPr="001C5F47" w:rsidRDefault="001C5F47" w:rsidP="00186150">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1C5F47" w:rsidRPr="001C5F47" w14:paraId="7CB66172" w14:textId="77777777" w:rsidTr="00186150">
        <w:trPr>
          <w:cantSplit/>
          <w:jc w:val="center"/>
        </w:trPr>
        <w:tc>
          <w:tcPr>
            <w:tcW w:w="5000" w:type="pct"/>
            <w:gridSpan w:val="5"/>
            <w:tcBorders>
              <w:bottom w:val="single" w:sz="4" w:space="0" w:color="auto"/>
            </w:tcBorders>
          </w:tcPr>
          <w:p w14:paraId="08F366AB" w14:textId="77777777" w:rsidR="001C5F47" w:rsidRPr="001C5F47" w:rsidRDefault="001C5F47" w:rsidP="00186150">
            <w:pPr>
              <w:spacing w:after="0" w:line="240" w:lineRule="auto"/>
              <w:jc w:val="both"/>
              <w:rPr>
                <w:rFonts w:ascii="Arial" w:eastAsia="Calibri" w:hAnsi="Arial" w:cs="Arial"/>
                <w:sz w:val="20"/>
                <w:szCs w:val="20"/>
              </w:rPr>
            </w:pPr>
          </w:p>
        </w:tc>
      </w:tr>
      <w:tr w:rsidR="001C5F47" w:rsidRPr="001C5F47" w14:paraId="58AF4F38" w14:textId="77777777" w:rsidTr="00186150">
        <w:trPr>
          <w:cantSplit/>
          <w:jc w:val="center"/>
        </w:trPr>
        <w:tc>
          <w:tcPr>
            <w:tcW w:w="5000" w:type="pct"/>
            <w:gridSpan w:val="5"/>
            <w:tcBorders>
              <w:bottom w:val="single" w:sz="4" w:space="0" w:color="auto"/>
            </w:tcBorders>
            <w:shd w:val="clear" w:color="auto" w:fill="C0C0C0"/>
          </w:tcPr>
          <w:p w14:paraId="7BC53C82"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1C5F47" w:rsidRPr="001C5F47" w14:paraId="1CDFBCBE" w14:textId="77777777" w:rsidTr="00186150">
        <w:trPr>
          <w:cantSplit/>
          <w:jc w:val="center"/>
        </w:trPr>
        <w:tc>
          <w:tcPr>
            <w:tcW w:w="5000" w:type="pct"/>
            <w:gridSpan w:val="5"/>
            <w:tcBorders>
              <w:bottom w:val="single" w:sz="4" w:space="0" w:color="auto"/>
            </w:tcBorders>
          </w:tcPr>
          <w:p w14:paraId="587F0B42" w14:textId="77777777" w:rsidR="001C5F47" w:rsidRPr="001C5F47" w:rsidRDefault="001C5F47" w:rsidP="00186150">
            <w:pPr>
              <w:spacing w:after="0" w:line="240" w:lineRule="auto"/>
              <w:rPr>
                <w:rFonts w:ascii="Arial" w:eastAsiaTheme="minorEastAsia" w:hAnsi="Arial" w:cs="Arial"/>
                <w:i/>
                <w:iCs/>
                <w:sz w:val="20"/>
                <w:szCs w:val="20"/>
                <w:lang w:val="en-IN"/>
              </w:rPr>
            </w:pPr>
          </w:p>
        </w:tc>
      </w:tr>
      <w:tr w:rsidR="001C5F47" w:rsidRPr="001C5F47" w14:paraId="1B05E37B" w14:textId="77777777" w:rsidTr="00186150">
        <w:trPr>
          <w:cantSplit/>
          <w:jc w:val="center"/>
        </w:trPr>
        <w:tc>
          <w:tcPr>
            <w:tcW w:w="3709" w:type="pct"/>
            <w:gridSpan w:val="4"/>
            <w:shd w:val="clear" w:color="auto" w:fill="C0C0C0"/>
          </w:tcPr>
          <w:p w14:paraId="4E588FBA"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368EB015"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2FE1A700" w14:textId="77777777" w:rsidR="00E87D4A" w:rsidRPr="001C5F47" w:rsidRDefault="00E87D4A"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C5F47" w:rsidRPr="001C5F47" w14:paraId="70788209" w14:textId="77777777" w:rsidTr="00186150">
        <w:trPr>
          <w:cantSplit/>
          <w:jc w:val="center"/>
        </w:trPr>
        <w:tc>
          <w:tcPr>
            <w:tcW w:w="653" w:type="pct"/>
            <w:tcBorders>
              <w:bottom w:val="single" w:sz="4" w:space="0" w:color="auto"/>
            </w:tcBorders>
            <w:shd w:val="clear" w:color="auto" w:fill="C0C0C0"/>
          </w:tcPr>
          <w:p w14:paraId="4834E9D1" w14:textId="77777777" w:rsidR="001C5F47" w:rsidRPr="001C5F47" w:rsidRDefault="001C5F47" w:rsidP="00186150">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30FACB25" w14:textId="7515A7A7" w:rsidR="001C5F47" w:rsidRPr="001C5F47" w:rsidRDefault="008D40B1" w:rsidP="00186150">
            <w:pPr>
              <w:spacing w:after="0" w:line="240" w:lineRule="auto"/>
              <w:rPr>
                <w:rFonts w:ascii="Arial" w:eastAsiaTheme="minorEastAsia" w:hAnsi="Arial" w:cs="Arial"/>
                <w:sz w:val="20"/>
                <w:szCs w:val="20"/>
              </w:rPr>
            </w:pPr>
            <w:r>
              <w:rPr>
                <w:rFonts w:ascii="Arial" w:eastAsiaTheme="minorEastAsia" w:hAnsi="Arial" w:cs="Arial"/>
                <w:sz w:val="20"/>
                <w:szCs w:val="20"/>
              </w:rPr>
              <w:t>12</w:t>
            </w:r>
          </w:p>
        </w:tc>
        <w:tc>
          <w:tcPr>
            <w:tcW w:w="716" w:type="pct"/>
            <w:tcBorders>
              <w:bottom w:val="single" w:sz="4" w:space="0" w:color="auto"/>
            </w:tcBorders>
            <w:shd w:val="clear" w:color="auto" w:fill="C0C0C0"/>
          </w:tcPr>
          <w:p w14:paraId="20502A94" w14:textId="77777777"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3E7E24F7" w14:textId="77777777" w:rsidR="001C5F47" w:rsidRPr="001C5F47" w:rsidRDefault="001C5F47" w:rsidP="00186150">
            <w:pPr>
              <w:spacing w:after="0" w:line="240" w:lineRule="auto"/>
              <w:rPr>
                <w:rFonts w:ascii="Arial" w:eastAsiaTheme="minorEastAsia" w:hAnsi="Arial" w:cs="Arial"/>
                <w:sz w:val="20"/>
                <w:szCs w:val="20"/>
              </w:rPr>
            </w:pPr>
          </w:p>
        </w:tc>
        <w:tc>
          <w:tcPr>
            <w:tcW w:w="1291" w:type="pct"/>
            <w:tcBorders>
              <w:bottom w:val="single" w:sz="4" w:space="0" w:color="auto"/>
            </w:tcBorders>
            <w:shd w:val="clear" w:color="auto" w:fill="C0C0C0"/>
          </w:tcPr>
          <w:p w14:paraId="085CF039" w14:textId="21839A72"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sidR="008D40B1" w:rsidRPr="001C5F47">
              <w:rPr>
                <w:rFonts w:ascii="Arial" w:hAnsi="Arial" w:cs="Arial"/>
                <w:sz w:val="20"/>
                <w:szCs w:val="20"/>
                <w:lang w:val="fr-FR"/>
              </w:rPr>
              <w:t>11/12/2025</w:t>
            </w:r>
          </w:p>
        </w:tc>
      </w:tr>
      <w:tr w:rsidR="001C5F47" w:rsidRPr="001C5F47" w14:paraId="54B05FE0" w14:textId="77777777" w:rsidTr="00186150">
        <w:trPr>
          <w:cantSplit/>
          <w:jc w:val="center"/>
        </w:trPr>
        <w:tc>
          <w:tcPr>
            <w:tcW w:w="5000" w:type="pct"/>
            <w:gridSpan w:val="5"/>
            <w:shd w:val="clear" w:color="auto" w:fill="C0C0C0"/>
          </w:tcPr>
          <w:p w14:paraId="5A219079" w14:textId="77777777" w:rsidR="001C5F47" w:rsidRPr="001C5F47" w:rsidRDefault="001C5F47" w:rsidP="00186150">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1C5F47" w:rsidRPr="001C5F47" w14:paraId="686FE1AC" w14:textId="77777777" w:rsidTr="00186150">
        <w:trPr>
          <w:cantSplit/>
          <w:jc w:val="center"/>
        </w:trPr>
        <w:tc>
          <w:tcPr>
            <w:tcW w:w="5000" w:type="pct"/>
            <w:gridSpan w:val="5"/>
            <w:tcBorders>
              <w:bottom w:val="single" w:sz="4" w:space="0" w:color="auto"/>
            </w:tcBorders>
          </w:tcPr>
          <w:p w14:paraId="0D5B0020" w14:textId="77777777" w:rsidR="001C5F47" w:rsidRPr="001C5F47" w:rsidRDefault="001C5F47" w:rsidP="00186150">
            <w:pPr>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lastRenderedPageBreak/>
              <w:t>The PP is requested to do the following:</w:t>
            </w:r>
          </w:p>
          <w:p w14:paraId="772086BE" w14:textId="77777777" w:rsidR="001C5F47" w:rsidRPr="001C5F47" w:rsidRDefault="001C5F47" w:rsidP="00186150">
            <w:pPr>
              <w:spacing w:after="0" w:line="240" w:lineRule="auto"/>
              <w:jc w:val="both"/>
              <w:rPr>
                <w:rFonts w:ascii="Arial" w:eastAsiaTheme="minorEastAsia" w:hAnsi="Arial" w:cs="Arial"/>
                <w:sz w:val="20"/>
                <w:szCs w:val="20"/>
              </w:rPr>
            </w:pPr>
          </w:p>
          <w:p w14:paraId="35DE0CED" w14:textId="77777777" w:rsidR="001C5F47" w:rsidRPr="001C5F47" w:rsidRDefault="001C5F47" w:rsidP="00186150">
            <w:pPr>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(i)Provide the Uganda country Boundary KML file to the VVB since the PD clearly showcases the Project Area lying within the Project Boundary for the ease of geospatial visualization from the VVB’s side.</w:t>
            </w:r>
          </w:p>
          <w:p w14:paraId="22A2BB23" w14:textId="77777777" w:rsidR="001C5F47" w:rsidRPr="001C5F47" w:rsidRDefault="001C5F47" w:rsidP="00186150">
            <w:pPr>
              <w:spacing w:after="0" w:line="240" w:lineRule="auto"/>
              <w:jc w:val="both"/>
              <w:rPr>
                <w:rFonts w:ascii="Arial" w:eastAsiaTheme="minorEastAsia" w:hAnsi="Arial" w:cs="Arial"/>
                <w:sz w:val="20"/>
                <w:szCs w:val="20"/>
              </w:rPr>
            </w:pPr>
          </w:p>
          <w:p w14:paraId="57F1FBCA" w14:textId="77777777" w:rsidR="001C5F47" w:rsidRPr="001C5F47" w:rsidRDefault="001C5F47" w:rsidP="00186150">
            <w:pPr>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 xml:space="preserve">(ii)On conduction of the GIS Overlay Analysis for the provided KML File titled </w:t>
            </w:r>
            <w:r w:rsidRPr="001C5F47">
              <w:rPr>
                <w:rFonts w:ascii="Arial" w:eastAsiaTheme="minorEastAsia" w:hAnsi="Arial" w:cs="Arial"/>
                <w:b/>
                <w:bCs/>
                <w:sz w:val="20"/>
                <w:szCs w:val="20"/>
              </w:rPr>
              <w:t>“</w:t>
            </w:r>
            <w:proofErr w:type="spellStart"/>
            <w:r w:rsidRPr="001C5F47">
              <w:rPr>
                <w:rFonts w:ascii="Arial" w:eastAsiaTheme="minorEastAsia" w:hAnsi="Arial" w:cs="Arial"/>
                <w:b/>
                <w:bCs/>
                <w:sz w:val="20"/>
                <w:szCs w:val="20"/>
              </w:rPr>
              <w:t>Project_Area</w:t>
            </w:r>
            <w:proofErr w:type="spellEnd"/>
            <w:r w:rsidRPr="001C5F47">
              <w:rPr>
                <w:rFonts w:ascii="Arial" w:eastAsiaTheme="minorEastAsia" w:hAnsi="Arial" w:cs="Arial"/>
                <w:b/>
                <w:bCs/>
                <w:sz w:val="20"/>
                <w:szCs w:val="20"/>
              </w:rPr>
              <w:t xml:space="preserve">” </w:t>
            </w:r>
            <w:r w:rsidRPr="001C5F47">
              <w:rPr>
                <w:rFonts w:ascii="Arial" w:eastAsiaTheme="minorEastAsia" w:hAnsi="Arial" w:cs="Arial"/>
                <w:sz w:val="20"/>
                <w:szCs w:val="20"/>
              </w:rPr>
              <w:t>with the supposed Project Area KML Files of various other VCS Projects, a potential GIS Overlay/Overlap was found to occur for the following projects:</w:t>
            </w:r>
          </w:p>
          <w:p w14:paraId="7955588F" w14:textId="77777777" w:rsidR="001C5F47" w:rsidRPr="001C5F47" w:rsidRDefault="001C5F47" w:rsidP="00186150">
            <w:pPr>
              <w:spacing w:after="0" w:line="240" w:lineRule="auto"/>
              <w:jc w:val="both"/>
              <w:rPr>
                <w:rFonts w:ascii="Arial" w:eastAsiaTheme="minorEastAsia" w:hAnsi="Arial" w:cs="Arial"/>
                <w:sz w:val="20"/>
                <w:szCs w:val="20"/>
              </w:rPr>
            </w:pPr>
          </w:p>
          <w:p w14:paraId="5A336088" w14:textId="77777777" w:rsidR="001C5F47" w:rsidRPr="001C5F47" w:rsidRDefault="001C5F47" w:rsidP="00186150">
            <w:pPr>
              <w:rPr>
                <w:rFonts w:ascii="Arial" w:hAnsi="Arial" w:cs="Arial"/>
                <w:b/>
                <w:bCs/>
                <w:i/>
                <w:iCs/>
                <w:sz w:val="20"/>
                <w:szCs w:val="20"/>
              </w:rPr>
            </w:pPr>
            <w:r w:rsidRPr="001C5F47">
              <w:rPr>
                <w:rFonts w:ascii="Arial" w:hAnsi="Arial" w:cs="Arial"/>
                <w:b/>
                <w:bCs/>
                <w:i/>
                <w:iCs/>
                <w:noProof/>
                <w:sz w:val="20"/>
                <w:szCs w:val="20"/>
              </w:rPr>
              <w:drawing>
                <wp:anchor distT="0" distB="0" distL="114300" distR="114300" simplePos="0" relativeHeight="251663360" behindDoc="0" locked="0" layoutInCell="1" allowOverlap="1" wp14:anchorId="2976576D" wp14:editId="5CFF331A">
                  <wp:simplePos x="0" y="0"/>
                  <wp:positionH relativeFrom="margin">
                    <wp:posOffset>423545</wp:posOffset>
                  </wp:positionH>
                  <wp:positionV relativeFrom="paragraph">
                    <wp:posOffset>240665</wp:posOffset>
                  </wp:positionV>
                  <wp:extent cx="4942943" cy="2333625"/>
                  <wp:effectExtent l="0" t="0" r="0" b="0"/>
                  <wp:wrapNone/>
                  <wp:docPr id="1853956564" name="Picture 1" descr="A map of land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56564" name="Picture 1" descr="A map of land with 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4402" cy="2334314"/>
                          </a:xfrm>
                          <a:prstGeom prst="rect">
                            <a:avLst/>
                          </a:prstGeom>
                        </pic:spPr>
                      </pic:pic>
                    </a:graphicData>
                  </a:graphic>
                  <wp14:sizeRelH relativeFrom="margin">
                    <wp14:pctWidth>0</wp14:pctWidth>
                  </wp14:sizeRelH>
                  <wp14:sizeRelV relativeFrom="margin">
                    <wp14:pctHeight>0</wp14:pctHeight>
                  </wp14:sizeRelV>
                </wp:anchor>
              </w:drawing>
            </w:r>
            <w:r w:rsidRPr="001C5F47">
              <w:rPr>
                <w:rFonts w:ascii="Arial" w:hAnsi="Arial" w:cs="Arial"/>
                <w:b/>
                <w:bCs/>
                <w:i/>
                <w:iCs/>
                <w:sz w:val="20"/>
                <w:szCs w:val="20"/>
              </w:rPr>
              <w:t>Case 1: VCS ID: 5483: Lake Victoria Watershed Agroforestry Carbon Project II</w:t>
            </w:r>
          </w:p>
          <w:p w14:paraId="000B218B" w14:textId="77777777" w:rsidR="001C5F47" w:rsidRPr="001C5F47" w:rsidRDefault="001C5F47" w:rsidP="00186150">
            <w:pPr>
              <w:rPr>
                <w:rFonts w:ascii="Arial" w:hAnsi="Arial" w:cs="Arial"/>
                <w:b/>
                <w:bCs/>
                <w:i/>
                <w:iCs/>
                <w:sz w:val="20"/>
                <w:szCs w:val="20"/>
              </w:rPr>
            </w:pPr>
          </w:p>
          <w:p w14:paraId="461286B2" w14:textId="77777777" w:rsidR="001C5F47" w:rsidRPr="001C5F47" w:rsidRDefault="001C5F47" w:rsidP="00186150">
            <w:pPr>
              <w:rPr>
                <w:rFonts w:ascii="Arial" w:hAnsi="Arial" w:cs="Arial"/>
                <w:b/>
                <w:bCs/>
                <w:i/>
                <w:iCs/>
                <w:sz w:val="20"/>
                <w:szCs w:val="20"/>
              </w:rPr>
            </w:pPr>
          </w:p>
          <w:p w14:paraId="4FC63328" w14:textId="77777777" w:rsidR="001C5F47" w:rsidRPr="001C5F47" w:rsidRDefault="001C5F47" w:rsidP="00186150">
            <w:pPr>
              <w:rPr>
                <w:rFonts w:ascii="Arial" w:hAnsi="Arial" w:cs="Arial"/>
                <w:b/>
                <w:bCs/>
                <w:i/>
                <w:iCs/>
                <w:sz w:val="20"/>
                <w:szCs w:val="20"/>
              </w:rPr>
            </w:pPr>
          </w:p>
          <w:p w14:paraId="01A55A81" w14:textId="77777777" w:rsidR="001C5F47" w:rsidRPr="001C5F47" w:rsidRDefault="001C5F47" w:rsidP="00186150">
            <w:pPr>
              <w:rPr>
                <w:rFonts w:ascii="Arial" w:hAnsi="Arial" w:cs="Arial"/>
                <w:b/>
                <w:bCs/>
                <w:i/>
                <w:iCs/>
                <w:sz w:val="20"/>
                <w:szCs w:val="20"/>
              </w:rPr>
            </w:pPr>
          </w:p>
          <w:p w14:paraId="3F8DB997" w14:textId="77777777" w:rsidR="001C5F47" w:rsidRPr="001C5F47" w:rsidRDefault="001C5F47" w:rsidP="00186150">
            <w:pPr>
              <w:rPr>
                <w:rFonts w:ascii="Arial" w:hAnsi="Arial" w:cs="Arial"/>
                <w:b/>
                <w:bCs/>
                <w:i/>
                <w:iCs/>
                <w:sz w:val="20"/>
                <w:szCs w:val="20"/>
              </w:rPr>
            </w:pPr>
            <w:r w:rsidRPr="001C5F47">
              <w:rPr>
                <w:rFonts w:ascii="Arial" w:hAnsi="Arial" w:cs="Arial"/>
                <w:b/>
                <w:bCs/>
                <w:i/>
                <w:iCs/>
                <w:noProof/>
                <w:sz w:val="20"/>
                <w:szCs w:val="20"/>
              </w:rPr>
              <mc:AlternateContent>
                <mc:Choice Requires="wps">
                  <w:drawing>
                    <wp:anchor distT="0" distB="0" distL="114300" distR="114300" simplePos="0" relativeHeight="251666432" behindDoc="0" locked="0" layoutInCell="1" allowOverlap="1" wp14:anchorId="1BE8BE1E" wp14:editId="7845D8A9">
                      <wp:simplePos x="0" y="0"/>
                      <wp:positionH relativeFrom="column">
                        <wp:posOffset>4508060</wp:posOffset>
                      </wp:positionH>
                      <wp:positionV relativeFrom="paragraph">
                        <wp:posOffset>10013</wp:posOffset>
                      </wp:positionV>
                      <wp:extent cx="328247" cy="453293"/>
                      <wp:effectExtent l="0" t="0" r="15240" b="23495"/>
                      <wp:wrapNone/>
                      <wp:docPr id="861532650" name="Rectangle 1"/>
                      <wp:cNvGraphicFramePr/>
                      <a:graphic xmlns:a="http://schemas.openxmlformats.org/drawingml/2006/main">
                        <a:graphicData uri="http://schemas.microsoft.com/office/word/2010/wordprocessingShape">
                          <wps:wsp>
                            <wps:cNvSpPr/>
                            <wps:spPr>
                              <a:xfrm>
                                <a:off x="0" y="0"/>
                                <a:ext cx="328247" cy="453293"/>
                              </a:xfrm>
                              <a:prstGeom prst="rect">
                                <a:avLst/>
                              </a:prstGeom>
                              <a:noFill/>
                              <a:ln w="127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C64B07" id="Rectangle 1" o:spid="_x0000_s1026" style="position:absolute;margin-left:354.95pt;margin-top:.8pt;width:25.85pt;height:35.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" filled="f" strokecolor="yellow" strokeweight="1pt"/>
                  </w:pict>
                </mc:Fallback>
              </mc:AlternateContent>
            </w:r>
          </w:p>
          <w:p w14:paraId="3B15AE93" w14:textId="77777777" w:rsidR="001C5F47" w:rsidRPr="001C5F47" w:rsidRDefault="001C5F47" w:rsidP="00186150">
            <w:pPr>
              <w:rPr>
                <w:rFonts w:ascii="Arial" w:hAnsi="Arial" w:cs="Arial"/>
                <w:b/>
                <w:bCs/>
                <w:i/>
                <w:iCs/>
                <w:sz w:val="20"/>
                <w:szCs w:val="20"/>
              </w:rPr>
            </w:pPr>
          </w:p>
          <w:p w14:paraId="49D6FEBD" w14:textId="77777777" w:rsidR="001C5F47" w:rsidRPr="001C5F47" w:rsidRDefault="001C5F47" w:rsidP="00186150">
            <w:pPr>
              <w:rPr>
                <w:rFonts w:ascii="Arial" w:hAnsi="Arial" w:cs="Arial"/>
                <w:b/>
                <w:bCs/>
                <w:i/>
                <w:iCs/>
                <w:sz w:val="20"/>
                <w:szCs w:val="20"/>
              </w:rPr>
            </w:pPr>
          </w:p>
          <w:p w14:paraId="57F7817C" w14:textId="77777777" w:rsidR="001C5F47" w:rsidRPr="001C5F47" w:rsidRDefault="001C5F47" w:rsidP="00186150">
            <w:pPr>
              <w:rPr>
                <w:rFonts w:ascii="Arial" w:hAnsi="Arial" w:cs="Arial"/>
                <w:b/>
                <w:bCs/>
                <w:i/>
                <w:iCs/>
                <w:sz w:val="20"/>
                <w:szCs w:val="20"/>
              </w:rPr>
            </w:pPr>
          </w:p>
          <w:p w14:paraId="4D2F504E" w14:textId="77777777" w:rsidR="001C5F47" w:rsidRPr="001C5F47" w:rsidRDefault="001C5F47" w:rsidP="00186150">
            <w:pPr>
              <w:jc w:val="center"/>
              <w:rPr>
                <w:rFonts w:ascii="Arial" w:hAnsi="Arial" w:cs="Arial"/>
                <w:b/>
                <w:bCs/>
                <w:i/>
                <w:iCs/>
                <w:sz w:val="20"/>
                <w:szCs w:val="20"/>
              </w:rPr>
            </w:pPr>
            <w:r w:rsidRPr="001C5F47">
              <w:rPr>
                <w:rFonts w:ascii="Arial" w:hAnsi="Arial" w:cs="Arial"/>
                <w:b/>
                <w:bCs/>
                <w:i/>
                <w:iCs/>
                <w:sz w:val="20"/>
                <w:szCs w:val="20"/>
              </w:rPr>
              <w:t>Figure 1</w:t>
            </w:r>
          </w:p>
          <w:p w14:paraId="2B28AD82" w14:textId="77777777" w:rsidR="001C5F47" w:rsidRPr="001C5F47" w:rsidRDefault="001C5F47" w:rsidP="00186150">
            <w:pPr>
              <w:tabs>
                <w:tab w:val="left" w:pos="1140"/>
              </w:tabs>
              <w:rPr>
                <w:rFonts w:ascii="Arial" w:hAnsi="Arial" w:cs="Arial"/>
                <w:b/>
                <w:bCs/>
                <w:i/>
                <w:iCs/>
                <w:sz w:val="20"/>
                <w:szCs w:val="20"/>
              </w:rPr>
            </w:pPr>
            <w:r w:rsidRPr="001C5F47">
              <w:rPr>
                <w:rFonts w:ascii="Arial" w:hAnsi="Arial" w:cs="Arial"/>
                <w:b/>
                <w:bCs/>
                <w:i/>
                <w:iCs/>
                <w:noProof/>
                <w:sz w:val="20"/>
                <w:szCs w:val="20"/>
              </w:rPr>
              <w:drawing>
                <wp:anchor distT="0" distB="0" distL="114300" distR="114300" simplePos="0" relativeHeight="251664384" behindDoc="0" locked="0" layoutInCell="1" allowOverlap="1" wp14:anchorId="7DEEEADD" wp14:editId="0EE40778">
                  <wp:simplePos x="0" y="0"/>
                  <wp:positionH relativeFrom="margin">
                    <wp:posOffset>414020</wp:posOffset>
                  </wp:positionH>
                  <wp:positionV relativeFrom="paragraph">
                    <wp:posOffset>243840</wp:posOffset>
                  </wp:positionV>
                  <wp:extent cx="4969509" cy="2619375"/>
                  <wp:effectExtent l="0" t="0" r="3175" b="0"/>
                  <wp:wrapNone/>
                  <wp:docPr id="47502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2712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72597" cy="2621003"/>
                          </a:xfrm>
                          <a:prstGeom prst="rect">
                            <a:avLst/>
                          </a:prstGeom>
                        </pic:spPr>
                      </pic:pic>
                    </a:graphicData>
                  </a:graphic>
                  <wp14:sizeRelH relativeFrom="margin">
                    <wp14:pctWidth>0</wp14:pctWidth>
                  </wp14:sizeRelH>
                  <wp14:sizeRelV relativeFrom="margin">
                    <wp14:pctHeight>0</wp14:pctHeight>
                  </wp14:sizeRelV>
                </wp:anchor>
              </w:drawing>
            </w:r>
            <w:r w:rsidRPr="001C5F47">
              <w:rPr>
                <w:rFonts w:ascii="Arial" w:hAnsi="Arial" w:cs="Arial"/>
                <w:b/>
                <w:bCs/>
                <w:i/>
                <w:iCs/>
                <w:sz w:val="20"/>
                <w:szCs w:val="20"/>
              </w:rPr>
              <w:t>Case 2: VCS ID:5114: Grouped Projects for Safe Water Program in Uganda</w:t>
            </w:r>
          </w:p>
          <w:p w14:paraId="529520A7" w14:textId="77777777" w:rsidR="001C5F47" w:rsidRPr="001C5F47" w:rsidRDefault="001C5F47" w:rsidP="00186150">
            <w:pPr>
              <w:rPr>
                <w:rFonts w:ascii="Arial" w:hAnsi="Arial" w:cs="Arial"/>
                <w:b/>
                <w:bCs/>
                <w:i/>
                <w:iCs/>
                <w:sz w:val="20"/>
                <w:szCs w:val="20"/>
              </w:rPr>
            </w:pPr>
          </w:p>
          <w:p w14:paraId="3E128AFF" w14:textId="77777777" w:rsidR="001C5F47" w:rsidRPr="001C5F47" w:rsidRDefault="001C5F47" w:rsidP="00186150">
            <w:pPr>
              <w:rPr>
                <w:rFonts w:ascii="Arial" w:hAnsi="Arial" w:cs="Arial"/>
                <w:b/>
                <w:bCs/>
                <w:i/>
                <w:iCs/>
                <w:sz w:val="20"/>
                <w:szCs w:val="20"/>
              </w:rPr>
            </w:pPr>
          </w:p>
          <w:p w14:paraId="686B3ACA" w14:textId="77777777" w:rsidR="001C5F47" w:rsidRPr="001C5F47" w:rsidRDefault="001C5F47" w:rsidP="00186150">
            <w:pPr>
              <w:rPr>
                <w:rFonts w:ascii="Arial" w:hAnsi="Arial" w:cs="Arial"/>
                <w:b/>
                <w:bCs/>
                <w:i/>
                <w:iCs/>
                <w:sz w:val="20"/>
                <w:szCs w:val="20"/>
              </w:rPr>
            </w:pPr>
          </w:p>
          <w:p w14:paraId="74BB55A2" w14:textId="77777777" w:rsidR="001C5F47" w:rsidRPr="001C5F47" w:rsidRDefault="001C5F47" w:rsidP="00186150">
            <w:pPr>
              <w:rPr>
                <w:rFonts w:ascii="Arial" w:hAnsi="Arial" w:cs="Arial"/>
                <w:b/>
                <w:bCs/>
                <w:i/>
                <w:iCs/>
                <w:sz w:val="20"/>
                <w:szCs w:val="20"/>
              </w:rPr>
            </w:pPr>
          </w:p>
          <w:p w14:paraId="51D12A87" w14:textId="77777777" w:rsidR="001C5F47" w:rsidRPr="001C5F47" w:rsidRDefault="001C5F47" w:rsidP="00186150">
            <w:pPr>
              <w:rPr>
                <w:rFonts w:ascii="Arial" w:hAnsi="Arial" w:cs="Arial"/>
                <w:b/>
                <w:bCs/>
                <w:i/>
                <w:iCs/>
                <w:sz w:val="20"/>
                <w:szCs w:val="20"/>
              </w:rPr>
            </w:pPr>
            <w:r w:rsidRPr="001C5F47">
              <w:rPr>
                <w:rFonts w:ascii="Arial" w:hAnsi="Arial" w:cs="Arial"/>
                <w:b/>
                <w:bCs/>
                <w:i/>
                <w:iCs/>
                <w:noProof/>
                <w:sz w:val="20"/>
                <w:szCs w:val="20"/>
              </w:rPr>
              <mc:AlternateContent>
                <mc:Choice Requires="wps">
                  <w:drawing>
                    <wp:anchor distT="0" distB="0" distL="114300" distR="114300" simplePos="0" relativeHeight="251667456" behindDoc="0" locked="0" layoutInCell="1" allowOverlap="1" wp14:anchorId="2A536843" wp14:editId="2A95CB99">
                      <wp:simplePos x="0" y="0"/>
                      <wp:positionH relativeFrom="column">
                        <wp:posOffset>3897692</wp:posOffset>
                      </wp:positionH>
                      <wp:positionV relativeFrom="paragraph">
                        <wp:posOffset>227480</wp:posOffset>
                      </wp:positionV>
                      <wp:extent cx="465129" cy="428130"/>
                      <wp:effectExtent l="0" t="0" r="11430" b="10160"/>
                      <wp:wrapNone/>
                      <wp:docPr id="1139224100" name="Rectangle 2"/>
                      <wp:cNvGraphicFramePr/>
                      <a:graphic xmlns:a="http://schemas.openxmlformats.org/drawingml/2006/main">
                        <a:graphicData uri="http://schemas.microsoft.com/office/word/2010/wordprocessingShape">
                          <wps:wsp>
                            <wps:cNvSpPr/>
                            <wps:spPr>
                              <a:xfrm>
                                <a:off x="0" y="0"/>
                                <a:ext cx="465129" cy="428130"/>
                              </a:xfrm>
                              <a:prstGeom prst="rect">
                                <a:avLst/>
                              </a:prstGeom>
                              <a:noFill/>
                              <a:ln w="127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B7B3EC" id="Rectangle 2" o:spid="_x0000_s1026" style="position:absolute;margin-left:306.9pt;margin-top:17.9pt;width:36.6pt;height:33.7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" filled="f" strokecolor="yellow" strokeweight="1pt"/>
                  </w:pict>
                </mc:Fallback>
              </mc:AlternateContent>
            </w:r>
          </w:p>
          <w:p w14:paraId="60594E7D" w14:textId="77777777" w:rsidR="001C5F47" w:rsidRPr="001C5F47" w:rsidRDefault="001C5F47" w:rsidP="00186150">
            <w:pPr>
              <w:rPr>
                <w:rFonts w:ascii="Arial" w:hAnsi="Arial" w:cs="Arial"/>
                <w:b/>
                <w:bCs/>
                <w:i/>
                <w:iCs/>
                <w:sz w:val="20"/>
                <w:szCs w:val="20"/>
              </w:rPr>
            </w:pPr>
          </w:p>
          <w:p w14:paraId="5D24FC42" w14:textId="77777777" w:rsidR="001C5F47" w:rsidRPr="001C5F47" w:rsidRDefault="001C5F47" w:rsidP="00186150">
            <w:pPr>
              <w:rPr>
                <w:rFonts w:ascii="Arial" w:hAnsi="Arial" w:cs="Arial"/>
                <w:b/>
                <w:bCs/>
                <w:i/>
                <w:iCs/>
                <w:sz w:val="20"/>
                <w:szCs w:val="20"/>
              </w:rPr>
            </w:pPr>
          </w:p>
          <w:p w14:paraId="6EEE4A90" w14:textId="77777777" w:rsidR="001C5F47" w:rsidRPr="001C5F47" w:rsidRDefault="001C5F47" w:rsidP="00186150">
            <w:pPr>
              <w:rPr>
                <w:rFonts w:ascii="Arial" w:hAnsi="Arial" w:cs="Arial"/>
                <w:b/>
                <w:bCs/>
                <w:i/>
                <w:iCs/>
                <w:sz w:val="20"/>
                <w:szCs w:val="20"/>
              </w:rPr>
            </w:pPr>
          </w:p>
          <w:p w14:paraId="6F149545" w14:textId="77777777" w:rsidR="00E87D4A" w:rsidRDefault="00E87D4A" w:rsidP="00186150">
            <w:pPr>
              <w:jc w:val="center"/>
              <w:rPr>
                <w:rFonts w:ascii="Arial" w:hAnsi="Arial" w:cs="Arial"/>
                <w:b/>
                <w:bCs/>
                <w:i/>
                <w:iCs/>
                <w:sz w:val="20"/>
                <w:szCs w:val="20"/>
              </w:rPr>
            </w:pPr>
          </w:p>
          <w:p w14:paraId="46AF674E" w14:textId="2B9E32EE" w:rsidR="001C5F47" w:rsidRPr="001C5F47" w:rsidRDefault="001C5F47" w:rsidP="00186150">
            <w:pPr>
              <w:jc w:val="center"/>
              <w:rPr>
                <w:rFonts w:ascii="Arial" w:hAnsi="Arial" w:cs="Arial"/>
                <w:b/>
                <w:bCs/>
                <w:i/>
                <w:iCs/>
                <w:sz w:val="20"/>
                <w:szCs w:val="20"/>
              </w:rPr>
            </w:pPr>
            <w:r w:rsidRPr="001C5F47">
              <w:rPr>
                <w:rFonts w:ascii="Arial" w:hAnsi="Arial" w:cs="Arial"/>
                <w:b/>
                <w:bCs/>
                <w:i/>
                <w:iCs/>
                <w:sz w:val="20"/>
                <w:szCs w:val="20"/>
              </w:rPr>
              <w:t>Figure 2</w:t>
            </w:r>
          </w:p>
          <w:p w14:paraId="521AF1E1" w14:textId="77777777" w:rsidR="001C5F47" w:rsidRPr="001C5F47" w:rsidRDefault="001C5F47" w:rsidP="00186150">
            <w:pPr>
              <w:rPr>
                <w:rFonts w:ascii="Arial" w:hAnsi="Arial" w:cs="Arial"/>
                <w:b/>
                <w:bCs/>
                <w:i/>
                <w:iCs/>
                <w:sz w:val="20"/>
                <w:szCs w:val="20"/>
              </w:rPr>
            </w:pPr>
          </w:p>
          <w:p w14:paraId="6EBE16B5" w14:textId="36806269" w:rsidR="001C5F47" w:rsidRPr="001C5F47" w:rsidRDefault="00C81764" w:rsidP="00186150">
            <w:pPr>
              <w:tabs>
                <w:tab w:val="left" w:pos="5520"/>
              </w:tabs>
              <w:rPr>
                <w:rFonts w:ascii="Arial" w:hAnsi="Arial" w:cs="Arial"/>
                <w:b/>
                <w:bCs/>
                <w:i/>
                <w:iCs/>
                <w:sz w:val="20"/>
                <w:szCs w:val="20"/>
              </w:rPr>
            </w:pPr>
            <w:r>
              <w:rPr>
                <w:rFonts w:ascii="Arial" w:hAnsi="Arial" w:cs="Arial"/>
                <w:b/>
                <w:bCs/>
                <w:i/>
                <w:iCs/>
                <w:noProof/>
                <w:sz w:val="20"/>
                <w:szCs w:val="20"/>
              </w:rPr>
              <w:lastRenderedPageBreak/>
              <mc:AlternateContent>
                <mc:Choice Requires="wpg">
                  <w:drawing>
                    <wp:anchor distT="0" distB="0" distL="114300" distR="114300" simplePos="0" relativeHeight="251685888" behindDoc="1" locked="0" layoutInCell="1" allowOverlap="1" wp14:anchorId="50F9B4E0" wp14:editId="431DDC57">
                      <wp:simplePos x="0" y="0"/>
                      <wp:positionH relativeFrom="column">
                        <wp:posOffset>366395</wp:posOffset>
                      </wp:positionH>
                      <wp:positionV relativeFrom="paragraph">
                        <wp:posOffset>297815</wp:posOffset>
                      </wp:positionV>
                      <wp:extent cx="5219700" cy="2594610"/>
                      <wp:effectExtent l="0" t="0" r="0" b="0"/>
                      <wp:wrapTight wrapText="bothSides">
                        <wp:wrapPolygon edited="0">
                          <wp:start x="0" y="0"/>
                          <wp:lineTo x="0" y="21410"/>
                          <wp:lineTo x="21521" y="21410"/>
                          <wp:lineTo x="21521" y="0"/>
                          <wp:lineTo x="0" y="0"/>
                        </wp:wrapPolygon>
                      </wp:wrapTight>
                      <wp:docPr id="1210384211" name="Group 4"/>
                      <wp:cNvGraphicFramePr/>
                      <a:graphic xmlns:a="http://schemas.openxmlformats.org/drawingml/2006/main">
                        <a:graphicData uri="http://schemas.microsoft.com/office/word/2010/wordprocessingGroup">
                          <wpg:wgp>
                            <wpg:cNvGrpSpPr/>
                            <wpg:grpSpPr>
                              <a:xfrm>
                                <a:off x="0" y="0"/>
                                <a:ext cx="5219700" cy="2594610"/>
                                <a:chOff x="0" y="0"/>
                                <a:chExt cx="5114925" cy="2594610"/>
                              </a:xfrm>
                            </wpg:grpSpPr>
                            <pic:pic xmlns:pic="http://schemas.openxmlformats.org/drawingml/2006/picture">
                              <pic:nvPicPr>
                                <pic:cNvPr id="936462641"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14925" cy="2594610"/>
                                </a:xfrm>
                                <a:prstGeom prst="rect">
                                  <a:avLst/>
                                </a:prstGeom>
                              </pic:spPr>
                            </pic:pic>
                            <wps:wsp>
                              <wps:cNvPr id="1401859771" name="Rectangle 3"/>
                              <wps:cNvSpPr/>
                              <wps:spPr>
                                <a:xfrm>
                                  <a:off x="2381250" y="1400175"/>
                                  <a:ext cx="317133" cy="338275"/>
                                </a:xfrm>
                                <a:prstGeom prst="rect">
                                  <a:avLst/>
                                </a:prstGeom>
                                <a:noFill/>
                                <a:ln w="127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1AAB8CF" id="Group 4" o:spid="_x0000_s1026" style="position:absolute;margin-left:28.85pt;margin-top:23.45pt;width:411pt;height:204.3pt;z-index:-251630592;mso-width-relative:margin" coordsize="51149,25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1149;height:25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">
                        <v:imagedata r:id="rId15" o:title=""/>
                      </v:shape>
                      <v:rect id="Rectangle 3" o:spid="_x0000_s1028" style="position:absolute;left:23812;top:14001;width:3171;height:3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" filled="f" strokecolor="yellow" strokeweight="1pt"/>
                      <w10:wrap type="tight"/>
                    </v:group>
                  </w:pict>
                </mc:Fallback>
              </mc:AlternateContent>
            </w:r>
            <w:r w:rsidR="001C5F47" w:rsidRPr="001C5F47">
              <w:rPr>
                <w:rFonts w:ascii="Arial" w:hAnsi="Arial" w:cs="Arial"/>
                <w:b/>
                <w:bCs/>
                <w:i/>
                <w:iCs/>
                <w:sz w:val="20"/>
                <w:szCs w:val="20"/>
              </w:rPr>
              <w:t>Case 3: VCS ID:4888: OYU - Reforesting Uganda for a better tomorrow</w:t>
            </w:r>
          </w:p>
          <w:p w14:paraId="07D75EE3" w14:textId="069252D5" w:rsidR="001C5F47" w:rsidRPr="001C5F47" w:rsidRDefault="001C5F47" w:rsidP="00186150">
            <w:pPr>
              <w:rPr>
                <w:rFonts w:ascii="Arial" w:hAnsi="Arial" w:cs="Arial"/>
                <w:b/>
                <w:bCs/>
                <w:i/>
                <w:iCs/>
                <w:sz w:val="20"/>
                <w:szCs w:val="20"/>
              </w:rPr>
            </w:pPr>
          </w:p>
          <w:p w14:paraId="6C5FF1F2" w14:textId="77777777" w:rsidR="001C5F47" w:rsidRPr="001C5F47" w:rsidRDefault="001C5F47" w:rsidP="00186150">
            <w:pPr>
              <w:jc w:val="center"/>
              <w:rPr>
                <w:rFonts w:ascii="Arial" w:hAnsi="Arial" w:cs="Arial"/>
                <w:b/>
                <w:bCs/>
                <w:i/>
                <w:iCs/>
                <w:sz w:val="20"/>
                <w:szCs w:val="20"/>
              </w:rPr>
            </w:pPr>
            <w:r w:rsidRPr="001C5F47">
              <w:rPr>
                <w:rFonts w:ascii="Arial" w:hAnsi="Arial" w:cs="Arial"/>
                <w:b/>
                <w:bCs/>
                <w:i/>
                <w:iCs/>
                <w:sz w:val="20"/>
                <w:szCs w:val="20"/>
              </w:rPr>
              <w:t>Figure 3</w:t>
            </w:r>
          </w:p>
          <w:p w14:paraId="37D1B5B2" w14:textId="76AD84FC" w:rsidR="001C5F47" w:rsidRPr="001C5F47" w:rsidRDefault="001C5F47" w:rsidP="00186150">
            <w:pPr>
              <w:rPr>
                <w:rFonts w:ascii="Arial" w:hAnsi="Arial" w:cs="Arial"/>
                <w:sz w:val="20"/>
                <w:szCs w:val="20"/>
                <w:lang w:val="en-IN"/>
              </w:rPr>
            </w:pPr>
            <w:r w:rsidRPr="001C5F47">
              <w:rPr>
                <w:rFonts w:ascii="Arial" w:hAnsi="Arial" w:cs="Arial"/>
                <w:sz w:val="20"/>
                <w:szCs w:val="20"/>
              </w:rPr>
              <w:t>However, as per Section 3.11.3 of t</w:t>
            </w:r>
            <w:r w:rsidR="00484D98">
              <w:rPr>
                <w:rFonts w:ascii="Arial" w:hAnsi="Arial" w:cs="Arial"/>
                <w:sz w:val="20"/>
                <w:szCs w:val="20"/>
              </w:rPr>
              <w:t xml:space="preserve">he </w:t>
            </w:r>
            <w:r w:rsidRPr="001C5F47">
              <w:rPr>
                <w:rFonts w:ascii="Arial" w:hAnsi="Arial" w:cs="Arial"/>
                <w:sz w:val="20"/>
                <w:szCs w:val="20"/>
              </w:rPr>
              <w:t xml:space="preserve">VCS Standard v4.7, it has been explicitly mentioned in that document that </w:t>
            </w:r>
            <w:r w:rsidRPr="001C5F47">
              <w:rPr>
                <w:rFonts w:ascii="Arial" w:hAnsi="Arial" w:cs="Arial"/>
                <w:b/>
                <w:bCs/>
                <w:sz w:val="20"/>
                <w:szCs w:val="20"/>
              </w:rPr>
              <w:t>“</w:t>
            </w:r>
            <w:r w:rsidRPr="001C5F47">
              <w:rPr>
                <w:rFonts w:ascii="Arial" w:hAnsi="Arial" w:cs="Arial"/>
                <w:b/>
                <w:bCs/>
                <w:sz w:val="20"/>
                <w:szCs w:val="20"/>
                <w:lang w:val="en-IN"/>
              </w:rPr>
              <w:t xml:space="preserve">The project area shall not overlap with the project area of another VCS AFOLU project.” </w:t>
            </w:r>
            <w:r w:rsidRPr="001C5F47">
              <w:rPr>
                <w:rFonts w:ascii="Arial" w:hAnsi="Arial" w:cs="Arial"/>
                <w:sz w:val="20"/>
                <w:szCs w:val="20"/>
                <w:lang w:val="en-IN"/>
              </w:rPr>
              <w:t>However, in the screenshots incorporated above, potential overlaps are very vividly visible. The PP is requested to clarify on the same in complete detail and with complete justification. Also, the PP is requested to ensure that these overlaps are not visible across Project Areas of various other registries as well, like: Gold Standard (GS), The American Carbon Registry (ACR</w:t>
            </w:r>
            <w:proofErr w:type="gramStart"/>
            <w:r w:rsidRPr="001C5F47">
              <w:rPr>
                <w:rFonts w:ascii="Arial" w:hAnsi="Arial" w:cs="Arial"/>
                <w:sz w:val="20"/>
                <w:szCs w:val="20"/>
                <w:lang w:val="en-IN"/>
              </w:rPr>
              <w:t>),</w:t>
            </w:r>
            <w:proofErr w:type="spellStart"/>
            <w:r w:rsidRPr="001C5F47">
              <w:rPr>
                <w:rFonts w:ascii="Arial" w:hAnsi="Arial" w:cs="Arial"/>
                <w:sz w:val="20"/>
                <w:szCs w:val="20"/>
                <w:lang w:val="en-IN"/>
              </w:rPr>
              <w:t>BioCarbon</w:t>
            </w:r>
            <w:proofErr w:type="spellEnd"/>
            <w:proofErr w:type="gramEnd"/>
            <w:r w:rsidRPr="001C5F47">
              <w:rPr>
                <w:rFonts w:ascii="Arial" w:hAnsi="Arial" w:cs="Arial"/>
                <w:sz w:val="20"/>
                <w:szCs w:val="20"/>
                <w:lang w:val="en-IN"/>
              </w:rPr>
              <w:t xml:space="preserve"> Standard (BCR</w:t>
            </w:r>
            <w:proofErr w:type="gramStart"/>
            <w:r w:rsidRPr="001C5F47">
              <w:rPr>
                <w:rFonts w:ascii="Arial" w:hAnsi="Arial" w:cs="Arial"/>
                <w:sz w:val="20"/>
                <w:szCs w:val="20"/>
                <w:lang w:val="en-IN"/>
              </w:rPr>
              <w:t>),etc.</w:t>
            </w:r>
            <w:proofErr w:type="gramEnd"/>
            <w:r w:rsidRPr="001C5F47">
              <w:rPr>
                <w:rFonts w:ascii="Arial" w:hAnsi="Arial" w:cs="Arial"/>
                <w:sz w:val="20"/>
                <w:szCs w:val="20"/>
                <w:lang w:val="en-IN"/>
              </w:rPr>
              <w:t xml:space="preserve"> Additionally, the PP is also requested to ensure that Section 3.11.3 of the VCS Standard v4.7 is adhered to and not violated. The PP is also requested to provide concrete physical evidence to the VVB to indicate no overlap of the Project Area of this project with that of other VCS AFOLU projects as well as other carbon registries.</w:t>
            </w:r>
          </w:p>
          <w:p w14:paraId="03342CFC" w14:textId="77777777" w:rsidR="001C5F47" w:rsidRPr="001C5F47" w:rsidRDefault="001C5F47" w:rsidP="00186150">
            <w:pPr>
              <w:rPr>
                <w:rFonts w:ascii="Arial" w:hAnsi="Arial" w:cs="Arial"/>
                <w:sz w:val="20"/>
                <w:szCs w:val="20"/>
              </w:rPr>
            </w:pPr>
            <w:r w:rsidRPr="001C5F47">
              <w:rPr>
                <w:rFonts w:ascii="Arial" w:hAnsi="Arial" w:cs="Arial"/>
                <w:sz w:val="20"/>
                <w:szCs w:val="20"/>
              </w:rPr>
              <w:t>(v)The PP is requested to clarify and confirm regarding the following:</w:t>
            </w:r>
          </w:p>
          <w:p w14:paraId="03AE5F52" w14:textId="77777777" w:rsidR="001C5F47" w:rsidRPr="001C5F47" w:rsidRDefault="001C5F47" w:rsidP="00186150">
            <w:pPr>
              <w:rPr>
                <w:rFonts w:ascii="Arial" w:hAnsi="Arial" w:cs="Arial"/>
                <w:sz w:val="20"/>
                <w:szCs w:val="20"/>
              </w:rPr>
            </w:pPr>
            <w:r w:rsidRPr="001C5F47">
              <w:rPr>
                <w:rFonts w:ascii="Arial" w:hAnsi="Arial" w:cs="Arial"/>
                <w:sz w:val="20"/>
                <w:szCs w:val="20"/>
              </w:rPr>
              <w:t>(a)Difference between Conservation Areas and Outgrowers.</w:t>
            </w:r>
          </w:p>
          <w:p w14:paraId="538B80DE" w14:textId="77777777" w:rsidR="001C5F47" w:rsidRPr="001C5F47" w:rsidRDefault="001C5F47" w:rsidP="00186150">
            <w:pPr>
              <w:rPr>
                <w:rFonts w:ascii="Arial" w:hAnsi="Arial" w:cs="Arial"/>
                <w:sz w:val="20"/>
                <w:szCs w:val="20"/>
              </w:rPr>
            </w:pPr>
            <w:r w:rsidRPr="001C5F47">
              <w:rPr>
                <w:rFonts w:ascii="Arial" w:hAnsi="Arial" w:cs="Arial"/>
                <w:sz w:val="20"/>
                <w:szCs w:val="20"/>
              </w:rPr>
              <w:t>(b)Whether Conservation Areas and Outgrowers together make up the Project Area.</w:t>
            </w:r>
          </w:p>
          <w:p w14:paraId="29DB9856" w14:textId="3127D70E" w:rsidR="001C5F47" w:rsidRPr="001C5F47" w:rsidRDefault="001C5F47" w:rsidP="00186150">
            <w:pPr>
              <w:rPr>
                <w:rFonts w:ascii="Arial" w:hAnsi="Arial" w:cs="Arial"/>
                <w:sz w:val="20"/>
                <w:szCs w:val="20"/>
              </w:rPr>
            </w:pPr>
            <w:r w:rsidRPr="001C5F47">
              <w:rPr>
                <w:rFonts w:ascii="Arial" w:hAnsi="Arial" w:cs="Arial"/>
                <w:sz w:val="20"/>
                <w:szCs w:val="20"/>
              </w:rPr>
              <w:t>(c)If the Conservation Areas and Outgrowers together make up the Project Area, then why is it that the KML File titled “</w:t>
            </w:r>
            <w:proofErr w:type="spellStart"/>
            <w:r w:rsidRPr="001C5F47">
              <w:rPr>
                <w:rFonts w:ascii="Arial" w:hAnsi="Arial" w:cs="Arial"/>
                <w:sz w:val="20"/>
                <w:szCs w:val="20"/>
              </w:rPr>
              <w:t>Project_Area</w:t>
            </w:r>
            <w:proofErr w:type="spellEnd"/>
            <w:r w:rsidRPr="001C5F47">
              <w:rPr>
                <w:rFonts w:ascii="Arial" w:hAnsi="Arial" w:cs="Arial"/>
                <w:sz w:val="20"/>
                <w:szCs w:val="20"/>
              </w:rPr>
              <w:t xml:space="preserve">” comprises of Non-Eligible Areas like roads, waterways, settlements, water </w:t>
            </w:r>
            <w:proofErr w:type="spellStart"/>
            <w:proofErr w:type="gramStart"/>
            <w:r w:rsidRPr="001C5F47">
              <w:rPr>
                <w:rFonts w:ascii="Arial" w:hAnsi="Arial" w:cs="Arial"/>
                <w:sz w:val="20"/>
                <w:szCs w:val="20"/>
              </w:rPr>
              <w:t>bodies,etc</w:t>
            </w:r>
            <w:proofErr w:type="spellEnd"/>
            <w:proofErr w:type="gramEnd"/>
            <w:r w:rsidRPr="001C5F47">
              <w:rPr>
                <w:rFonts w:ascii="Arial" w:hAnsi="Arial" w:cs="Arial"/>
                <w:sz w:val="20"/>
                <w:szCs w:val="20"/>
              </w:rPr>
              <w:t xml:space="preserve"> why are not in compliance with Section 3.11.2(3)(</w:t>
            </w:r>
            <w:proofErr w:type="gramStart"/>
            <w:r w:rsidRPr="001C5F47">
              <w:rPr>
                <w:rFonts w:ascii="Arial" w:hAnsi="Arial" w:cs="Arial"/>
                <w:sz w:val="20"/>
                <w:szCs w:val="20"/>
              </w:rPr>
              <w:t>c)of</w:t>
            </w:r>
            <w:proofErr w:type="gramEnd"/>
            <w:r w:rsidRPr="001C5F47">
              <w:rPr>
                <w:rFonts w:ascii="Arial" w:hAnsi="Arial" w:cs="Arial"/>
                <w:sz w:val="20"/>
                <w:szCs w:val="20"/>
              </w:rPr>
              <w:t xml:space="preserve"> the VCS Standard v4.7.</w:t>
            </w:r>
          </w:p>
        </w:tc>
      </w:tr>
      <w:tr w:rsidR="001C5F47" w:rsidRPr="001C5F47" w14:paraId="7DEF487E" w14:textId="77777777" w:rsidTr="00186150">
        <w:trPr>
          <w:cantSplit/>
          <w:jc w:val="center"/>
        </w:trPr>
        <w:tc>
          <w:tcPr>
            <w:tcW w:w="3709" w:type="pct"/>
            <w:gridSpan w:val="4"/>
            <w:shd w:val="clear" w:color="auto" w:fill="C0C0C0"/>
          </w:tcPr>
          <w:p w14:paraId="273179CC"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lastRenderedPageBreak/>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301A59AF" w14:textId="77777777" w:rsidR="001C5F47" w:rsidRPr="001C5F47" w:rsidRDefault="001C5F47" w:rsidP="00186150">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1C5F47" w:rsidRPr="001C5F47" w14:paraId="6ECD94AD" w14:textId="77777777" w:rsidTr="00186150">
        <w:trPr>
          <w:cantSplit/>
          <w:jc w:val="center"/>
        </w:trPr>
        <w:tc>
          <w:tcPr>
            <w:tcW w:w="5000" w:type="pct"/>
            <w:gridSpan w:val="5"/>
            <w:tcBorders>
              <w:bottom w:val="single" w:sz="4" w:space="0" w:color="auto"/>
            </w:tcBorders>
          </w:tcPr>
          <w:p w14:paraId="5FBCF345" w14:textId="77777777" w:rsidR="001C5F47" w:rsidRPr="001C5F47" w:rsidRDefault="001C5F47" w:rsidP="00186150">
            <w:pPr>
              <w:spacing w:after="0" w:line="240" w:lineRule="auto"/>
              <w:jc w:val="both"/>
              <w:rPr>
                <w:rFonts w:ascii="Arial" w:eastAsia="Calibri" w:hAnsi="Arial" w:cs="Arial"/>
                <w:sz w:val="20"/>
                <w:szCs w:val="20"/>
              </w:rPr>
            </w:pPr>
          </w:p>
        </w:tc>
      </w:tr>
      <w:tr w:rsidR="001C5F47" w:rsidRPr="001C5F47" w14:paraId="6E64D031" w14:textId="77777777" w:rsidTr="00186150">
        <w:trPr>
          <w:cantSplit/>
          <w:jc w:val="center"/>
        </w:trPr>
        <w:tc>
          <w:tcPr>
            <w:tcW w:w="5000" w:type="pct"/>
            <w:gridSpan w:val="5"/>
            <w:tcBorders>
              <w:bottom w:val="single" w:sz="4" w:space="0" w:color="auto"/>
            </w:tcBorders>
            <w:shd w:val="clear" w:color="auto" w:fill="C0C0C0"/>
          </w:tcPr>
          <w:p w14:paraId="5FCD9F4A"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1C5F47" w:rsidRPr="001C5F47" w14:paraId="40216CBB" w14:textId="77777777" w:rsidTr="00186150">
        <w:trPr>
          <w:cantSplit/>
          <w:jc w:val="center"/>
        </w:trPr>
        <w:tc>
          <w:tcPr>
            <w:tcW w:w="5000" w:type="pct"/>
            <w:gridSpan w:val="5"/>
            <w:tcBorders>
              <w:bottom w:val="single" w:sz="4" w:space="0" w:color="auto"/>
            </w:tcBorders>
          </w:tcPr>
          <w:p w14:paraId="2C93E0BD" w14:textId="77777777" w:rsidR="001C5F47" w:rsidRPr="001C5F47" w:rsidRDefault="001C5F47" w:rsidP="00186150">
            <w:pPr>
              <w:spacing w:after="0" w:line="240" w:lineRule="auto"/>
              <w:rPr>
                <w:rFonts w:ascii="Arial" w:eastAsiaTheme="minorEastAsia" w:hAnsi="Arial" w:cs="Arial"/>
                <w:i/>
                <w:iCs/>
                <w:sz w:val="20"/>
                <w:szCs w:val="20"/>
                <w:lang w:val="en-IN"/>
              </w:rPr>
            </w:pPr>
          </w:p>
        </w:tc>
      </w:tr>
      <w:tr w:rsidR="001C5F47" w:rsidRPr="001C5F47" w14:paraId="23B42421" w14:textId="77777777" w:rsidTr="00186150">
        <w:trPr>
          <w:cantSplit/>
          <w:jc w:val="center"/>
        </w:trPr>
        <w:tc>
          <w:tcPr>
            <w:tcW w:w="3709" w:type="pct"/>
            <w:gridSpan w:val="4"/>
            <w:shd w:val="clear" w:color="auto" w:fill="C0C0C0"/>
          </w:tcPr>
          <w:p w14:paraId="5D551301"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23C6FBBC"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r w:rsidR="001C5F47" w:rsidRPr="001C5F47" w14:paraId="5302B213" w14:textId="77777777" w:rsidTr="00186150">
        <w:trPr>
          <w:cantSplit/>
          <w:jc w:val="center"/>
        </w:trPr>
        <w:tc>
          <w:tcPr>
            <w:tcW w:w="5000" w:type="pct"/>
            <w:gridSpan w:val="5"/>
          </w:tcPr>
          <w:p w14:paraId="02E980E6" w14:textId="77777777" w:rsidR="001C5F47" w:rsidRPr="001C5F47" w:rsidRDefault="001C5F47" w:rsidP="00186150">
            <w:pPr>
              <w:spacing w:after="0" w:line="240" w:lineRule="auto"/>
              <w:rPr>
                <w:rFonts w:ascii="Arial" w:eastAsiaTheme="minorEastAsia" w:hAnsi="Arial" w:cs="Arial"/>
                <w:b/>
                <w:sz w:val="20"/>
                <w:szCs w:val="20"/>
              </w:rPr>
            </w:pPr>
          </w:p>
        </w:tc>
      </w:tr>
    </w:tbl>
    <w:p w14:paraId="6CDE93B0" w14:textId="77777777" w:rsidR="001C5F47" w:rsidRPr="001C5F47" w:rsidRDefault="001C5F47"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C5F47" w:rsidRPr="001C5F47" w14:paraId="5DBDF3EF" w14:textId="77777777" w:rsidTr="00186150">
        <w:trPr>
          <w:cantSplit/>
          <w:jc w:val="center"/>
        </w:trPr>
        <w:tc>
          <w:tcPr>
            <w:tcW w:w="653" w:type="pct"/>
            <w:tcBorders>
              <w:bottom w:val="single" w:sz="4" w:space="0" w:color="auto"/>
            </w:tcBorders>
            <w:shd w:val="clear" w:color="auto" w:fill="C0C0C0"/>
          </w:tcPr>
          <w:p w14:paraId="198C5FDB" w14:textId="77777777" w:rsidR="001C5F47" w:rsidRPr="001C5F47" w:rsidRDefault="001C5F47" w:rsidP="00186150">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lastRenderedPageBreak/>
              <w:t>CL ID</w:t>
            </w:r>
          </w:p>
        </w:tc>
        <w:tc>
          <w:tcPr>
            <w:tcW w:w="1005" w:type="pct"/>
            <w:tcBorders>
              <w:bottom w:val="single" w:sz="4" w:space="0" w:color="auto"/>
            </w:tcBorders>
            <w:shd w:val="clear" w:color="auto" w:fill="C0C0C0"/>
          </w:tcPr>
          <w:p w14:paraId="39461C1E" w14:textId="47A677DB"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sz w:val="20"/>
                <w:szCs w:val="20"/>
              </w:rPr>
              <w:t>1</w:t>
            </w:r>
            <w:r w:rsidR="008D40B1">
              <w:rPr>
                <w:rFonts w:ascii="Arial" w:eastAsiaTheme="minorEastAsia" w:hAnsi="Arial" w:cs="Arial"/>
                <w:sz w:val="20"/>
                <w:szCs w:val="20"/>
              </w:rPr>
              <w:t>3</w:t>
            </w:r>
          </w:p>
        </w:tc>
        <w:tc>
          <w:tcPr>
            <w:tcW w:w="716" w:type="pct"/>
            <w:tcBorders>
              <w:bottom w:val="single" w:sz="4" w:space="0" w:color="auto"/>
            </w:tcBorders>
            <w:shd w:val="clear" w:color="auto" w:fill="C0C0C0"/>
          </w:tcPr>
          <w:p w14:paraId="51B17048" w14:textId="77777777"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1F2D5BA4" w14:textId="77777777" w:rsidR="001C5F47" w:rsidRPr="001C5F47" w:rsidRDefault="001C5F47" w:rsidP="00186150">
            <w:pPr>
              <w:spacing w:after="0" w:line="240" w:lineRule="auto"/>
              <w:rPr>
                <w:rFonts w:ascii="Arial" w:eastAsiaTheme="minorEastAsia" w:hAnsi="Arial" w:cs="Arial"/>
                <w:sz w:val="20"/>
                <w:szCs w:val="20"/>
              </w:rPr>
            </w:pPr>
          </w:p>
        </w:tc>
        <w:tc>
          <w:tcPr>
            <w:tcW w:w="1291" w:type="pct"/>
            <w:tcBorders>
              <w:bottom w:val="single" w:sz="4" w:space="0" w:color="auto"/>
            </w:tcBorders>
            <w:shd w:val="clear" w:color="auto" w:fill="C0C0C0"/>
          </w:tcPr>
          <w:p w14:paraId="2A21621E" w14:textId="5E657EE8"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sidR="008D40B1" w:rsidRPr="001C5F47">
              <w:rPr>
                <w:rFonts w:ascii="Arial" w:hAnsi="Arial" w:cs="Arial"/>
                <w:sz w:val="20"/>
                <w:szCs w:val="20"/>
                <w:lang w:val="fr-FR"/>
              </w:rPr>
              <w:t>11/12/2025</w:t>
            </w:r>
          </w:p>
        </w:tc>
      </w:tr>
      <w:tr w:rsidR="001C5F47" w:rsidRPr="001C5F47" w14:paraId="5C974A84" w14:textId="77777777" w:rsidTr="00186150">
        <w:trPr>
          <w:cantSplit/>
          <w:jc w:val="center"/>
        </w:trPr>
        <w:tc>
          <w:tcPr>
            <w:tcW w:w="5000" w:type="pct"/>
            <w:gridSpan w:val="5"/>
            <w:shd w:val="clear" w:color="auto" w:fill="C0C0C0"/>
          </w:tcPr>
          <w:p w14:paraId="5B440C43" w14:textId="77777777" w:rsidR="001C5F47" w:rsidRPr="001C5F47" w:rsidRDefault="001C5F47" w:rsidP="00186150">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1C5F47" w:rsidRPr="001C5F47" w14:paraId="46EBEAF4" w14:textId="77777777" w:rsidTr="00186150">
        <w:trPr>
          <w:cantSplit/>
          <w:jc w:val="center"/>
        </w:trPr>
        <w:tc>
          <w:tcPr>
            <w:tcW w:w="5000" w:type="pct"/>
            <w:gridSpan w:val="5"/>
            <w:tcBorders>
              <w:bottom w:val="single" w:sz="4" w:space="0" w:color="auto"/>
            </w:tcBorders>
          </w:tcPr>
          <w:p w14:paraId="3312A489" w14:textId="6AA0DB35" w:rsidR="001C5F47" w:rsidRPr="001C5F47" w:rsidRDefault="001C5F47" w:rsidP="00186150">
            <w:pPr>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lastRenderedPageBreak/>
              <w:t xml:space="preserve">(i)Upon inspection of the </w:t>
            </w:r>
            <w:r w:rsidRPr="001C5F47">
              <w:rPr>
                <w:rFonts w:ascii="Arial" w:eastAsiaTheme="minorEastAsia" w:hAnsi="Arial" w:cs="Arial"/>
                <w:b/>
                <w:bCs/>
                <w:sz w:val="20"/>
                <w:szCs w:val="20"/>
              </w:rPr>
              <w:t>“</w:t>
            </w:r>
            <w:proofErr w:type="spellStart"/>
            <w:r w:rsidRPr="001C5F47">
              <w:rPr>
                <w:rFonts w:ascii="Arial" w:eastAsiaTheme="minorEastAsia" w:hAnsi="Arial" w:cs="Arial"/>
                <w:b/>
                <w:bCs/>
                <w:sz w:val="20"/>
                <w:szCs w:val="20"/>
              </w:rPr>
              <w:t>Project_Area</w:t>
            </w:r>
            <w:proofErr w:type="spellEnd"/>
            <w:r w:rsidRPr="001C5F47">
              <w:rPr>
                <w:rFonts w:ascii="Arial" w:eastAsiaTheme="minorEastAsia" w:hAnsi="Arial" w:cs="Arial"/>
                <w:b/>
                <w:bCs/>
                <w:sz w:val="20"/>
                <w:szCs w:val="20"/>
              </w:rPr>
              <w:t>”</w:t>
            </w:r>
            <w:r w:rsidRPr="001C5F47">
              <w:rPr>
                <w:rFonts w:ascii="Arial" w:eastAsiaTheme="minorEastAsia" w:hAnsi="Arial" w:cs="Arial"/>
                <w:sz w:val="20"/>
                <w:szCs w:val="20"/>
              </w:rPr>
              <w:t xml:space="preserve"> KML File, it was found that it comprised of two major delineated/demarcated polygons. And if we go as per Section 3.11.2(c) of </w:t>
            </w:r>
            <w:r w:rsidR="00FE618E">
              <w:rPr>
                <w:rFonts w:ascii="Arial" w:eastAsiaTheme="minorEastAsia" w:hAnsi="Arial" w:cs="Arial"/>
                <w:sz w:val="20"/>
                <w:szCs w:val="20"/>
              </w:rPr>
              <w:t xml:space="preserve">the </w:t>
            </w:r>
            <w:r w:rsidRPr="001C5F47">
              <w:rPr>
                <w:rFonts w:ascii="Arial" w:eastAsiaTheme="minorEastAsia" w:hAnsi="Arial" w:cs="Arial"/>
                <w:sz w:val="20"/>
                <w:szCs w:val="20"/>
              </w:rPr>
              <w:t>VCS Standard v4.7, non-eligible areas such as roads, settlements, waterways</w:t>
            </w:r>
            <w:proofErr w:type="gramStart"/>
            <w:r w:rsidRPr="001C5F47">
              <w:rPr>
                <w:rFonts w:ascii="Arial" w:eastAsiaTheme="minorEastAsia" w:hAnsi="Arial" w:cs="Arial"/>
                <w:sz w:val="20"/>
                <w:szCs w:val="20"/>
              </w:rPr>
              <w:t>, water</w:t>
            </w:r>
            <w:proofErr w:type="gramEnd"/>
            <w:r w:rsidRPr="001C5F47">
              <w:rPr>
                <w:rFonts w:ascii="Arial" w:eastAsiaTheme="minorEastAsia" w:hAnsi="Arial" w:cs="Arial"/>
                <w:sz w:val="20"/>
                <w:szCs w:val="20"/>
              </w:rPr>
              <w:t xml:space="preserve"> bodies etc. are clearly visible. Some of the screenshots for the same are as represented below:</w:t>
            </w:r>
          </w:p>
          <w:p w14:paraId="6D3EFBE6" w14:textId="77777777" w:rsidR="001C5F47" w:rsidRPr="001C5F47" w:rsidRDefault="001C5F47" w:rsidP="00186150">
            <w:pPr>
              <w:spacing w:after="0" w:line="240" w:lineRule="auto"/>
              <w:jc w:val="both"/>
              <w:rPr>
                <w:rFonts w:ascii="Arial" w:eastAsiaTheme="minorEastAsia" w:hAnsi="Arial" w:cs="Arial"/>
                <w:sz w:val="20"/>
                <w:szCs w:val="20"/>
              </w:rPr>
            </w:pPr>
            <w:r w:rsidRPr="001C5F47">
              <w:rPr>
                <w:rFonts w:ascii="Arial" w:hAnsi="Arial" w:cs="Arial"/>
                <w:noProof/>
                <w:sz w:val="20"/>
                <w:szCs w:val="20"/>
              </w:rPr>
              <w:drawing>
                <wp:anchor distT="0" distB="0" distL="114300" distR="114300" simplePos="0" relativeHeight="251671552" behindDoc="0" locked="0" layoutInCell="1" allowOverlap="1" wp14:anchorId="0726BEA5" wp14:editId="746C84CC">
                  <wp:simplePos x="0" y="0"/>
                  <wp:positionH relativeFrom="column">
                    <wp:posOffset>356870</wp:posOffset>
                  </wp:positionH>
                  <wp:positionV relativeFrom="paragraph">
                    <wp:posOffset>75565</wp:posOffset>
                  </wp:positionV>
                  <wp:extent cx="5076825" cy="2600788"/>
                  <wp:effectExtent l="0" t="0" r="0" b="9525"/>
                  <wp:wrapNone/>
                  <wp:docPr id="193411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1908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76825" cy="2600788"/>
                          </a:xfrm>
                          <a:prstGeom prst="rect">
                            <a:avLst/>
                          </a:prstGeom>
                        </pic:spPr>
                      </pic:pic>
                    </a:graphicData>
                  </a:graphic>
                  <wp14:sizeRelH relativeFrom="margin">
                    <wp14:pctWidth>0</wp14:pctWidth>
                  </wp14:sizeRelH>
                  <wp14:sizeRelV relativeFrom="margin">
                    <wp14:pctHeight>0</wp14:pctHeight>
                  </wp14:sizeRelV>
                </wp:anchor>
              </w:drawing>
            </w:r>
          </w:p>
          <w:p w14:paraId="2452A87B" w14:textId="77777777" w:rsidR="001C5F47" w:rsidRPr="001C5F47" w:rsidRDefault="001C5F47" w:rsidP="00186150">
            <w:pPr>
              <w:spacing w:after="0" w:line="240" w:lineRule="auto"/>
              <w:jc w:val="both"/>
              <w:rPr>
                <w:rFonts w:ascii="Arial" w:eastAsiaTheme="minorEastAsia" w:hAnsi="Arial" w:cs="Arial"/>
                <w:sz w:val="20"/>
                <w:szCs w:val="20"/>
              </w:rPr>
            </w:pPr>
          </w:p>
          <w:p w14:paraId="12164F54" w14:textId="77777777" w:rsidR="001C5F47" w:rsidRPr="001C5F47" w:rsidRDefault="001C5F47" w:rsidP="00186150">
            <w:pPr>
              <w:spacing w:after="0" w:line="240" w:lineRule="auto"/>
              <w:jc w:val="both"/>
              <w:rPr>
                <w:rFonts w:ascii="Arial" w:eastAsiaTheme="minorEastAsia" w:hAnsi="Arial" w:cs="Arial"/>
                <w:sz w:val="20"/>
                <w:szCs w:val="20"/>
              </w:rPr>
            </w:pPr>
          </w:p>
          <w:p w14:paraId="7CEDF86B" w14:textId="77777777" w:rsidR="001C5F47" w:rsidRPr="001C5F47" w:rsidRDefault="001C5F47" w:rsidP="00186150">
            <w:pPr>
              <w:spacing w:after="0" w:line="240" w:lineRule="auto"/>
              <w:jc w:val="both"/>
              <w:rPr>
                <w:rFonts w:ascii="Arial" w:eastAsiaTheme="minorEastAsia" w:hAnsi="Arial" w:cs="Arial"/>
                <w:sz w:val="20"/>
                <w:szCs w:val="20"/>
              </w:rPr>
            </w:pPr>
          </w:p>
          <w:p w14:paraId="506015D5" w14:textId="77777777" w:rsidR="001C5F47" w:rsidRPr="001C5F47" w:rsidRDefault="001C5F47" w:rsidP="00186150">
            <w:pPr>
              <w:spacing w:after="0" w:line="240" w:lineRule="auto"/>
              <w:jc w:val="both"/>
              <w:rPr>
                <w:rFonts w:ascii="Arial" w:eastAsiaTheme="minorEastAsia" w:hAnsi="Arial" w:cs="Arial"/>
                <w:sz w:val="20"/>
                <w:szCs w:val="20"/>
              </w:rPr>
            </w:pPr>
          </w:p>
          <w:p w14:paraId="11327B0D" w14:textId="77777777" w:rsidR="001C5F47" w:rsidRPr="001C5F47" w:rsidRDefault="001C5F47" w:rsidP="00186150">
            <w:pPr>
              <w:spacing w:after="0" w:line="240" w:lineRule="auto"/>
              <w:jc w:val="both"/>
              <w:rPr>
                <w:rFonts w:ascii="Arial" w:eastAsiaTheme="minorEastAsia" w:hAnsi="Arial" w:cs="Arial"/>
                <w:sz w:val="20"/>
                <w:szCs w:val="20"/>
              </w:rPr>
            </w:pPr>
          </w:p>
          <w:p w14:paraId="58A76010" w14:textId="77777777" w:rsidR="001C5F47" w:rsidRPr="001C5F47" w:rsidRDefault="001C5F47" w:rsidP="00186150">
            <w:pPr>
              <w:spacing w:after="0" w:line="240" w:lineRule="auto"/>
              <w:jc w:val="both"/>
              <w:rPr>
                <w:rFonts w:ascii="Arial" w:eastAsiaTheme="minorEastAsia" w:hAnsi="Arial" w:cs="Arial"/>
                <w:sz w:val="20"/>
                <w:szCs w:val="20"/>
              </w:rPr>
            </w:pPr>
          </w:p>
          <w:p w14:paraId="281D2473" w14:textId="77777777" w:rsidR="001C5F47" w:rsidRPr="001C5F47" w:rsidRDefault="001C5F47" w:rsidP="00186150">
            <w:pPr>
              <w:spacing w:after="0" w:line="240" w:lineRule="auto"/>
              <w:jc w:val="both"/>
              <w:rPr>
                <w:rFonts w:ascii="Arial" w:eastAsiaTheme="minorEastAsia" w:hAnsi="Arial" w:cs="Arial"/>
                <w:sz w:val="20"/>
                <w:szCs w:val="20"/>
              </w:rPr>
            </w:pPr>
          </w:p>
          <w:p w14:paraId="010C1311" w14:textId="77777777" w:rsidR="001C5F47" w:rsidRPr="001C5F47" w:rsidRDefault="001C5F47" w:rsidP="00186150">
            <w:pPr>
              <w:spacing w:after="0" w:line="240" w:lineRule="auto"/>
              <w:jc w:val="both"/>
              <w:rPr>
                <w:rFonts w:ascii="Arial" w:eastAsiaTheme="minorEastAsia" w:hAnsi="Arial" w:cs="Arial"/>
                <w:sz w:val="20"/>
                <w:szCs w:val="20"/>
              </w:rPr>
            </w:pPr>
          </w:p>
          <w:p w14:paraId="47442AFF" w14:textId="77777777" w:rsidR="001C5F47" w:rsidRPr="001C5F47" w:rsidRDefault="001C5F47" w:rsidP="00186150">
            <w:pPr>
              <w:spacing w:after="0" w:line="240" w:lineRule="auto"/>
              <w:jc w:val="both"/>
              <w:rPr>
                <w:rFonts w:ascii="Arial" w:eastAsiaTheme="minorEastAsia" w:hAnsi="Arial" w:cs="Arial"/>
                <w:sz w:val="20"/>
                <w:szCs w:val="20"/>
              </w:rPr>
            </w:pPr>
          </w:p>
          <w:p w14:paraId="1D325ED8" w14:textId="77777777" w:rsidR="001C5F47" w:rsidRPr="001C5F47" w:rsidRDefault="001C5F47" w:rsidP="00186150">
            <w:pPr>
              <w:spacing w:after="0" w:line="240" w:lineRule="auto"/>
              <w:jc w:val="both"/>
              <w:rPr>
                <w:rFonts w:ascii="Arial" w:eastAsiaTheme="minorEastAsia" w:hAnsi="Arial" w:cs="Arial"/>
                <w:sz w:val="20"/>
                <w:szCs w:val="20"/>
              </w:rPr>
            </w:pPr>
          </w:p>
          <w:p w14:paraId="306D3A1E" w14:textId="77777777" w:rsidR="001C5F47" w:rsidRPr="001C5F47" w:rsidRDefault="001C5F47" w:rsidP="00186150">
            <w:pPr>
              <w:spacing w:after="0" w:line="240" w:lineRule="auto"/>
              <w:jc w:val="both"/>
              <w:rPr>
                <w:rFonts w:ascii="Arial" w:eastAsiaTheme="minorEastAsia" w:hAnsi="Arial" w:cs="Arial"/>
                <w:sz w:val="20"/>
                <w:szCs w:val="20"/>
              </w:rPr>
            </w:pPr>
          </w:p>
          <w:p w14:paraId="695B6CD5" w14:textId="77777777" w:rsidR="001C5F47" w:rsidRPr="001C5F47" w:rsidRDefault="001C5F47" w:rsidP="00186150">
            <w:pPr>
              <w:spacing w:after="0" w:line="240" w:lineRule="auto"/>
              <w:jc w:val="both"/>
              <w:rPr>
                <w:rFonts w:ascii="Arial" w:eastAsiaTheme="minorEastAsia" w:hAnsi="Arial" w:cs="Arial"/>
                <w:sz w:val="20"/>
                <w:szCs w:val="20"/>
              </w:rPr>
            </w:pPr>
          </w:p>
          <w:p w14:paraId="736B22B5" w14:textId="77777777" w:rsidR="001C5F47" w:rsidRPr="001C5F47" w:rsidRDefault="001C5F47" w:rsidP="00186150">
            <w:pPr>
              <w:spacing w:after="0" w:line="240" w:lineRule="auto"/>
              <w:jc w:val="both"/>
              <w:rPr>
                <w:rFonts w:ascii="Arial" w:eastAsiaTheme="minorEastAsia" w:hAnsi="Arial" w:cs="Arial"/>
                <w:sz w:val="20"/>
                <w:szCs w:val="20"/>
              </w:rPr>
            </w:pPr>
          </w:p>
          <w:p w14:paraId="701F7934" w14:textId="77777777" w:rsidR="001C5F47" w:rsidRPr="001C5F47" w:rsidRDefault="001C5F47" w:rsidP="00186150">
            <w:pPr>
              <w:spacing w:after="0" w:line="240" w:lineRule="auto"/>
              <w:jc w:val="both"/>
              <w:rPr>
                <w:rFonts w:ascii="Arial" w:eastAsiaTheme="minorEastAsia" w:hAnsi="Arial" w:cs="Arial"/>
                <w:sz w:val="20"/>
                <w:szCs w:val="20"/>
              </w:rPr>
            </w:pPr>
          </w:p>
          <w:p w14:paraId="0279BF0C" w14:textId="77777777" w:rsidR="001C5F47" w:rsidRPr="001C5F47" w:rsidRDefault="001C5F47" w:rsidP="00186150">
            <w:pPr>
              <w:spacing w:after="0" w:line="240" w:lineRule="auto"/>
              <w:jc w:val="both"/>
              <w:rPr>
                <w:rFonts w:ascii="Arial" w:eastAsiaTheme="minorEastAsia" w:hAnsi="Arial" w:cs="Arial"/>
                <w:sz w:val="20"/>
                <w:szCs w:val="20"/>
              </w:rPr>
            </w:pPr>
          </w:p>
          <w:p w14:paraId="13A2EC47" w14:textId="77777777" w:rsidR="001C5F47" w:rsidRPr="001C5F47" w:rsidRDefault="001C5F47" w:rsidP="00186150">
            <w:pPr>
              <w:spacing w:after="0" w:line="240" w:lineRule="auto"/>
              <w:jc w:val="center"/>
              <w:rPr>
                <w:rFonts w:ascii="Arial" w:eastAsiaTheme="minorEastAsia" w:hAnsi="Arial" w:cs="Arial"/>
                <w:b/>
                <w:bCs/>
                <w:i/>
                <w:iCs/>
                <w:sz w:val="20"/>
                <w:szCs w:val="20"/>
              </w:rPr>
            </w:pPr>
            <w:r w:rsidRPr="001C5F47">
              <w:rPr>
                <w:rFonts w:ascii="Arial" w:eastAsiaTheme="minorEastAsia" w:hAnsi="Arial" w:cs="Arial"/>
                <w:b/>
                <w:bCs/>
                <w:i/>
                <w:iCs/>
                <w:sz w:val="20"/>
                <w:szCs w:val="20"/>
              </w:rPr>
              <w:t>Figure 1</w:t>
            </w:r>
          </w:p>
          <w:p w14:paraId="6C4F2D1E" w14:textId="77777777" w:rsidR="001C5F47" w:rsidRPr="001C5F47" w:rsidRDefault="001C5F47" w:rsidP="00186150">
            <w:pPr>
              <w:spacing w:after="0" w:line="240" w:lineRule="auto"/>
              <w:jc w:val="both"/>
              <w:rPr>
                <w:rFonts w:ascii="Arial" w:eastAsiaTheme="minorEastAsia" w:hAnsi="Arial" w:cs="Arial"/>
                <w:sz w:val="20"/>
                <w:szCs w:val="20"/>
              </w:rPr>
            </w:pPr>
          </w:p>
          <w:p w14:paraId="079AA9F7" w14:textId="77777777" w:rsidR="00BB7DF6" w:rsidRDefault="00BB7DF6" w:rsidP="00186150">
            <w:pPr>
              <w:spacing w:after="0" w:line="240" w:lineRule="auto"/>
              <w:jc w:val="both"/>
              <w:rPr>
                <w:rFonts w:ascii="Arial" w:eastAsiaTheme="minorEastAsia" w:hAnsi="Arial" w:cs="Arial"/>
                <w:sz w:val="20"/>
                <w:szCs w:val="20"/>
              </w:rPr>
            </w:pPr>
          </w:p>
          <w:p w14:paraId="3482DA20" w14:textId="343F7B5D" w:rsidR="001C5F47" w:rsidRPr="001C5F47" w:rsidRDefault="00517E51" w:rsidP="00186150">
            <w:pPr>
              <w:spacing w:after="0" w:line="240" w:lineRule="auto"/>
              <w:jc w:val="both"/>
              <w:rPr>
                <w:rFonts w:ascii="Arial" w:eastAsiaTheme="minorEastAsia" w:hAnsi="Arial" w:cs="Arial"/>
                <w:sz w:val="20"/>
                <w:szCs w:val="20"/>
              </w:rPr>
            </w:pPr>
            <w:r w:rsidRPr="001C5F47">
              <w:rPr>
                <w:rFonts w:ascii="Arial" w:hAnsi="Arial" w:cs="Arial"/>
                <w:noProof/>
                <w:sz w:val="20"/>
                <w:szCs w:val="20"/>
              </w:rPr>
              <w:drawing>
                <wp:anchor distT="0" distB="0" distL="114300" distR="114300" simplePos="0" relativeHeight="251672576" behindDoc="0" locked="0" layoutInCell="1" allowOverlap="1" wp14:anchorId="022F838B" wp14:editId="3C7647BB">
                  <wp:simplePos x="0" y="0"/>
                  <wp:positionH relativeFrom="column">
                    <wp:posOffset>328295</wp:posOffset>
                  </wp:positionH>
                  <wp:positionV relativeFrom="paragraph">
                    <wp:posOffset>75565</wp:posOffset>
                  </wp:positionV>
                  <wp:extent cx="5105400" cy="2615565"/>
                  <wp:effectExtent l="0" t="0" r="0" b="0"/>
                  <wp:wrapNone/>
                  <wp:docPr id="82557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6998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05400" cy="2615565"/>
                          </a:xfrm>
                          <a:prstGeom prst="rect">
                            <a:avLst/>
                          </a:prstGeom>
                        </pic:spPr>
                      </pic:pic>
                    </a:graphicData>
                  </a:graphic>
                  <wp14:sizeRelH relativeFrom="margin">
                    <wp14:pctWidth>0</wp14:pctWidth>
                  </wp14:sizeRelH>
                  <wp14:sizeRelV relativeFrom="margin">
                    <wp14:pctHeight>0</wp14:pctHeight>
                  </wp14:sizeRelV>
                </wp:anchor>
              </w:drawing>
            </w:r>
          </w:p>
          <w:p w14:paraId="1AF6CBC7" w14:textId="21CB2812" w:rsidR="001C5F47" w:rsidRPr="001C5F47" w:rsidRDefault="001C5F47" w:rsidP="00186150">
            <w:pPr>
              <w:spacing w:after="0" w:line="240" w:lineRule="auto"/>
              <w:jc w:val="both"/>
              <w:rPr>
                <w:rFonts w:ascii="Arial" w:eastAsiaTheme="minorEastAsia" w:hAnsi="Arial" w:cs="Arial"/>
                <w:sz w:val="20"/>
                <w:szCs w:val="20"/>
              </w:rPr>
            </w:pPr>
          </w:p>
          <w:p w14:paraId="08F45615" w14:textId="77777777" w:rsidR="001C5F47" w:rsidRPr="001C5F47" w:rsidRDefault="001C5F47" w:rsidP="00186150">
            <w:pPr>
              <w:spacing w:after="0" w:line="240" w:lineRule="auto"/>
              <w:jc w:val="both"/>
              <w:rPr>
                <w:rFonts w:ascii="Arial" w:eastAsiaTheme="minorEastAsia" w:hAnsi="Arial" w:cs="Arial"/>
                <w:sz w:val="20"/>
                <w:szCs w:val="20"/>
              </w:rPr>
            </w:pPr>
          </w:p>
          <w:p w14:paraId="20970D5E" w14:textId="77777777" w:rsidR="001C5F47" w:rsidRPr="001C5F47" w:rsidRDefault="001C5F47" w:rsidP="00186150">
            <w:pPr>
              <w:spacing w:after="0" w:line="240" w:lineRule="auto"/>
              <w:jc w:val="both"/>
              <w:rPr>
                <w:rFonts w:ascii="Arial" w:eastAsiaTheme="minorEastAsia" w:hAnsi="Arial" w:cs="Arial"/>
                <w:sz w:val="20"/>
                <w:szCs w:val="20"/>
              </w:rPr>
            </w:pPr>
          </w:p>
          <w:p w14:paraId="5DE8894B" w14:textId="77777777" w:rsidR="001C5F47" w:rsidRPr="001C5F47" w:rsidRDefault="001C5F47" w:rsidP="00186150">
            <w:pPr>
              <w:spacing w:after="0" w:line="240" w:lineRule="auto"/>
              <w:jc w:val="both"/>
              <w:rPr>
                <w:rFonts w:ascii="Arial" w:eastAsiaTheme="minorEastAsia" w:hAnsi="Arial" w:cs="Arial"/>
                <w:sz w:val="20"/>
                <w:szCs w:val="20"/>
              </w:rPr>
            </w:pPr>
          </w:p>
          <w:p w14:paraId="3CE7DA4A" w14:textId="77777777" w:rsidR="001C5F47" w:rsidRPr="001C5F47" w:rsidRDefault="001C5F47" w:rsidP="00186150">
            <w:pPr>
              <w:spacing w:after="0" w:line="240" w:lineRule="auto"/>
              <w:jc w:val="both"/>
              <w:rPr>
                <w:rFonts w:ascii="Arial" w:eastAsiaTheme="minorEastAsia" w:hAnsi="Arial" w:cs="Arial"/>
                <w:sz w:val="20"/>
                <w:szCs w:val="20"/>
              </w:rPr>
            </w:pPr>
          </w:p>
          <w:p w14:paraId="25AE0CC5" w14:textId="77777777" w:rsidR="001C5F47" w:rsidRPr="001C5F47" w:rsidRDefault="001C5F47" w:rsidP="00186150">
            <w:pPr>
              <w:spacing w:after="0" w:line="240" w:lineRule="auto"/>
              <w:jc w:val="both"/>
              <w:rPr>
                <w:rFonts w:ascii="Arial" w:eastAsiaTheme="minorEastAsia" w:hAnsi="Arial" w:cs="Arial"/>
                <w:sz w:val="20"/>
                <w:szCs w:val="20"/>
              </w:rPr>
            </w:pPr>
          </w:p>
          <w:p w14:paraId="212CAAC6" w14:textId="77777777" w:rsidR="001C5F47" w:rsidRPr="001C5F47" w:rsidRDefault="001C5F47" w:rsidP="00186150">
            <w:pPr>
              <w:spacing w:after="0" w:line="240" w:lineRule="auto"/>
              <w:jc w:val="both"/>
              <w:rPr>
                <w:rFonts w:ascii="Arial" w:eastAsiaTheme="minorEastAsia" w:hAnsi="Arial" w:cs="Arial"/>
                <w:sz w:val="20"/>
                <w:szCs w:val="20"/>
              </w:rPr>
            </w:pPr>
          </w:p>
          <w:p w14:paraId="49A0332A" w14:textId="77777777" w:rsidR="001C5F47" w:rsidRPr="001C5F47" w:rsidRDefault="001C5F47" w:rsidP="00186150">
            <w:pPr>
              <w:spacing w:after="0" w:line="240" w:lineRule="auto"/>
              <w:jc w:val="both"/>
              <w:rPr>
                <w:rFonts w:ascii="Arial" w:eastAsiaTheme="minorEastAsia" w:hAnsi="Arial" w:cs="Arial"/>
                <w:sz w:val="20"/>
                <w:szCs w:val="20"/>
              </w:rPr>
            </w:pPr>
          </w:p>
          <w:p w14:paraId="21D7A5CE" w14:textId="77777777" w:rsidR="001C5F47" w:rsidRPr="001C5F47" w:rsidRDefault="001C5F47" w:rsidP="00186150">
            <w:pPr>
              <w:spacing w:after="0" w:line="240" w:lineRule="auto"/>
              <w:jc w:val="both"/>
              <w:rPr>
                <w:rFonts w:ascii="Arial" w:eastAsiaTheme="minorEastAsia" w:hAnsi="Arial" w:cs="Arial"/>
                <w:sz w:val="20"/>
                <w:szCs w:val="20"/>
              </w:rPr>
            </w:pPr>
          </w:p>
          <w:p w14:paraId="6900979D" w14:textId="77777777" w:rsidR="001C5F47" w:rsidRPr="001C5F47" w:rsidRDefault="001C5F47" w:rsidP="00186150">
            <w:pPr>
              <w:spacing w:after="0" w:line="240" w:lineRule="auto"/>
              <w:jc w:val="both"/>
              <w:rPr>
                <w:rFonts w:ascii="Arial" w:eastAsiaTheme="minorEastAsia" w:hAnsi="Arial" w:cs="Arial"/>
                <w:sz w:val="20"/>
                <w:szCs w:val="20"/>
              </w:rPr>
            </w:pPr>
          </w:p>
          <w:p w14:paraId="56C562B0" w14:textId="77777777" w:rsidR="001C5F47" w:rsidRPr="001C5F47" w:rsidRDefault="001C5F47" w:rsidP="00186150">
            <w:pPr>
              <w:spacing w:after="0" w:line="240" w:lineRule="auto"/>
              <w:jc w:val="both"/>
              <w:rPr>
                <w:rFonts w:ascii="Arial" w:eastAsiaTheme="minorEastAsia" w:hAnsi="Arial" w:cs="Arial"/>
                <w:sz w:val="20"/>
                <w:szCs w:val="20"/>
              </w:rPr>
            </w:pPr>
          </w:p>
          <w:p w14:paraId="6D67CF0E" w14:textId="77777777" w:rsidR="001C5F47" w:rsidRPr="001C5F47" w:rsidRDefault="001C5F47" w:rsidP="00186150">
            <w:pPr>
              <w:spacing w:after="0" w:line="240" w:lineRule="auto"/>
              <w:jc w:val="both"/>
              <w:rPr>
                <w:rFonts w:ascii="Arial" w:eastAsiaTheme="minorEastAsia" w:hAnsi="Arial" w:cs="Arial"/>
                <w:sz w:val="20"/>
                <w:szCs w:val="20"/>
              </w:rPr>
            </w:pPr>
          </w:p>
          <w:p w14:paraId="427F331D" w14:textId="77777777" w:rsidR="001C5F47" w:rsidRPr="001C5F47" w:rsidRDefault="001C5F47" w:rsidP="00186150">
            <w:pPr>
              <w:spacing w:after="0" w:line="240" w:lineRule="auto"/>
              <w:jc w:val="both"/>
              <w:rPr>
                <w:rFonts w:ascii="Arial" w:eastAsiaTheme="minorEastAsia" w:hAnsi="Arial" w:cs="Arial"/>
                <w:sz w:val="20"/>
                <w:szCs w:val="20"/>
              </w:rPr>
            </w:pPr>
          </w:p>
          <w:p w14:paraId="24D8B016" w14:textId="77777777" w:rsidR="001C5F47" w:rsidRPr="001C5F47" w:rsidRDefault="001C5F47" w:rsidP="00186150">
            <w:pPr>
              <w:spacing w:after="0" w:line="240" w:lineRule="auto"/>
              <w:jc w:val="both"/>
              <w:rPr>
                <w:rFonts w:ascii="Arial" w:eastAsiaTheme="minorEastAsia" w:hAnsi="Arial" w:cs="Arial"/>
                <w:sz w:val="20"/>
                <w:szCs w:val="20"/>
              </w:rPr>
            </w:pPr>
          </w:p>
          <w:p w14:paraId="27E7F996" w14:textId="77777777" w:rsidR="001C5F47" w:rsidRPr="001C5F47" w:rsidRDefault="001C5F47" w:rsidP="00186150">
            <w:pPr>
              <w:spacing w:after="0" w:line="240" w:lineRule="auto"/>
              <w:jc w:val="both"/>
              <w:rPr>
                <w:rFonts w:ascii="Arial" w:eastAsiaTheme="minorEastAsia" w:hAnsi="Arial" w:cs="Arial"/>
                <w:sz w:val="20"/>
                <w:szCs w:val="20"/>
              </w:rPr>
            </w:pPr>
          </w:p>
          <w:p w14:paraId="095EAECF" w14:textId="77777777" w:rsidR="001C5F47" w:rsidRPr="001C5F47" w:rsidRDefault="001C5F47" w:rsidP="00186150">
            <w:pPr>
              <w:spacing w:after="0" w:line="240" w:lineRule="auto"/>
              <w:jc w:val="center"/>
              <w:rPr>
                <w:rFonts w:ascii="Arial" w:eastAsiaTheme="minorEastAsia" w:hAnsi="Arial" w:cs="Arial"/>
                <w:b/>
                <w:bCs/>
                <w:i/>
                <w:iCs/>
                <w:sz w:val="20"/>
                <w:szCs w:val="20"/>
              </w:rPr>
            </w:pPr>
            <w:r w:rsidRPr="001C5F47">
              <w:rPr>
                <w:rFonts w:ascii="Arial" w:eastAsiaTheme="minorEastAsia" w:hAnsi="Arial" w:cs="Arial"/>
                <w:b/>
                <w:bCs/>
                <w:i/>
                <w:iCs/>
                <w:sz w:val="20"/>
                <w:szCs w:val="20"/>
              </w:rPr>
              <w:t>Figure 2</w:t>
            </w:r>
          </w:p>
          <w:p w14:paraId="10650156" w14:textId="77777777" w:rsidR="001C5F47" w:rsidRDefault="001C5F47" w:rsidP="00186150">
            <w:pPr>
              <w:spacing w:after="0" w:line="240" w:lineRule="auto"/>
              <w:jc w:val="both"/>
              <w:rPr>
                <w:rFonts w:ascii="Arial" w:eastAsiaTheme="minorEastAsia" w:hAnsi="Arial" w:cs="Arial"/>
                <w:sz w:val="20"/>
                <w:szCs w:val="20"/>
              </w:rPr>
            </w:pPr>
          </w:p>
          <w:p w14:paraId="4C9A5A90" w14:textId="77777777" w:rsidR="00517E51" w:rsidRPr="001C5F47" w:rsidRDefault="00517E51" w:rsidP="00186150">
            <w:pPr>
              <w:spacing w:after="0" w:line="240" w:lineRule="auto"/>
              <w:jc w:val="both"/>
              <w:rPr>
                <w:rFonts w:ascii="Arial" w:eastAsiaTheme="minorEastAsia" w:hAnsi="Arial" w:cs="Arial"/>
                <w:sz w:val="20"/>
                <w:szCs w:val="20"/>
              </w:rPr>
            </w:pPr>
          </w:p>
          <w:p w14:paraId="0DF0F452" w14:textId="77777777" w:rsidR="001C5F47" w:rsidRPr="001C5F47" w:rsidRDefault="001C5F47" w:rsidP="00186150">
            <w:pPr>
              <w:spacing w:after="0" w:line="240" w:lineRule="auto"/>
              <w:jc w:val="both"/>
              <w:rPr>
                <w:rFonts w:ascii="Arial" w:hAnsi="Arial" w:cs="Arial"/>
                <w:sz w:val="20"/>
                <w:szCs w:val="20"/>
              </w:rPr>
            </w:pPr>
            <w:r w:rsidRPr="001C5F47">
              <w:rPr>
                <w:rFonts w:ascii="Arial" w:eastAsiaTheme="minorEastAsia" w:hAnsi="Arial" w:cs="Arial"/>
                <w:sz w:val="20"/>
                <w:szCs w:val="20"/>
              </w:rPr>
              <w:t>(ii)</w:t>
            </w:r>
            <w:r w:rsidRPr="001C5F47">
              <w:rPr>
                <w:rFonts w:ascii="Arial" w:hAnsi="Arial" w:cs="Arial"/>
                <w:sz w:val="20"/>
                <w:szCs w:val="20"/>
              </w:rPr>
              <w:t xml:space="preserve"> The PP has provided a KML File titled </w:t>
            </w:r>
            <w:r w:rsidRPr="001C5F47">
              <w:rPr>
                <w:rFonts w:ascii="Arial" w:hAnsi="Arial" w:cs="Arial"/>
                <w:b/>
                <w:bCs/>
                <w:sz w:val="20"/>
                <w:szCs w:val="20"/>
              </w:rPr>
              <w:t>“</w:t>
            </w:r>
            <w:proofErr w:type="spellStart"/>
            <w:r w:rsidRPr="001C5F47">
              <w:rPr>
                <w:rFonts w:ascii="Arial" w:hAnsi="Arial" w:cs="Arial"/>
                <w:b/>
                <w:bCs/>
                <w:sz w:val="20"/>
                <w:szCs w:val="20"/>
              </w:rPr>
              <w:t>Outgrowers_Boundaries</w:t>
            </w:r>
            <w:proofErr w:type="spellEnd"/>
            <w:r w:rsidRPr="001C5F47">
              <w:rPr>
                <w:rFonts w:ascii="Arial" w:hAnsi="Arial" w:cs="Arial"/>
                <w:b/>
                <w:bCs/>
                <w:sz w:val="20"/>
                <w:szCs w:val="20"/>
              </w:rPr>
              <w:t>”,</w:t>
            </w:r>
            <w:r w:rsidRPr="001C5F47">
              <w:rPr>
                <w:rFonts w:ascii="Arial" w:hAnsi="Arial" w:cs="Arial"/>
                <w:sz w:val="20"/>
                <w:szCs w:val="20"/>
              </w:rPr>
              <w:t xml:space="preserve"> and a Shapefile titled </w:t>
            </w:r>
            <w:r w:rsidRPr="001C5F47">
              <w:rPr>
                <w:rFonts w:ascii="Arial" w:hAnsi="Arial" w:cs="Arial"/>
                <w:b/>
                <w:bCs/>
                <w:sz w:val="20"/>
                <w:szCs w:val="20"/>
              </w:rPr>
              <w:t>“202511104_ug_OG_PD(Final)”</w:t>
            </w:r>
            <w:r w:rsidRPr="001C5F47">
              <w:rPr>
                <w:rFonts w:ascii="Arial" w:hAnsi="Arial" w:cs="Arial"/>
                <w:sz w:val="20"/>
                <w:szCs w:val="20"/>
              </w:rPr>
              <w:t>.</w:t>
            </w:r>
            <w:r w:rsidRPr="001C5F47">
              <w:rPr>
                <w:rFonts w:ascii="Arial" w:hAnsi="Arial" w:cs="Arial"/>
                <w:b/>
                <w:bCs/>
                <w:sz w:val="20"/>
                <w:szCs w:val="20"/>
              </w:rPr>
              <w:t xml:space="preserve"> </w:t>
            </w:r>
            <w:r w:rsidRPr="001C5F47">
              <w:rPr>
                <w:rFonts w:ascii="Arial" w:hAnsi="Arial" w:cs="Arial"/>
                <w:sz w:val="20"/>
                <w:szCs w:val="20"/>
              </w:rPr>
              <w:t>The PP is requested to explain the difference between these two vector files and explain in complete detail as to what each of these vector files individually represent.</w:t>
            </w:r>
          </w:p>
          <w:p w14:paraId="6FD9AA7A" w14:textId="77777777" w:rsidR="001C5F47" w:rsidRPr="001C5F47" w:rsidRDefault="001C5F47" w:rsidP="00186150">
            <w:pPr>
              <w:spacing w:after="0" w:line="240" w:lineRule="auto"/>
              <w:jc w:val="both"/>
              <w:rPr>
                <w:rFonts w:ascii="Arial" w:hAnsi="Arial" w:cs="Arial"/>
                <w:sz w:val="20"/>
                <w:szCs w:val="20"/>
              </w:rPr>
            </w:pPr>
          </w:p>
          <w:p w14:paraId="0C6E0F79" w14:textId="77777777" w:rsidR="001C5F47" w:rsidRPr="001C5F47" w:rsidRDefault="001C5F47" w:rsidP="00186150">
            <w:pPr>
              <w:spacing w:after="0" w:line="240" w:lineRule="auto"/>
              <w:jc w:val="both"/>
              <w:rPr>
                <w:rFonts w:ascii="Arial" w:hAnsi="Arial" w:cs="Arial"/>
                <w:sz w:val="20"/>
                <w:szCs w:val="20"/>
              </w:rPr>
            </w:pPr>
            <w:r w:rsidRPr="001C5F47">
              <w:rPr>
                <w:rFonts w:ascii="Arial" w:hAnsi="Arial" w:cs="Arial"/>
                <w:sz w:val="20"/>
                <w:szCs w:val="20"/>
              </w:rPr>
              <w:t>(iii) The PP is requested to clarify and confirm regarding the following:</w:t>
            </w:r>
          </w:p>
          <w:p w14:paraId="75543FE3" w14:textId="77777777" w:rsidR="001C5F47" w:rsidRPr="001C5F47" w:rsidRDefault="001C5F47" w:rsidP="00186150">
            <w:pPr>
              <w:spacing w:after="0" w:line="240" w:lineRule="auto"/>
              <w:jc w:val="both"/>
              <w:rPr>
                <w:rFonts w:ascii="Arial" w:hAnsi="Arial" w:cs="Arial"/>
                <w:sz w:val="20"/>
                <w:szCs w:val="20"/>
              </w:rPr>
            </w:pPr>
          </w:p>
          <w:p w14:paraId="3C23EABD" w14:textId="77777777" w:rsidR="001C5F47" w:rsidRPr="001C5F47" w:rsidRDefault="001C5F47" w:rsidP="00186150">
            <w:pPr>
              <w:spacing w:after="0" w:line="240" w:lineRule="auto"/>
              <w:jc w:val="both"/>
              <w:rPr>
                <w:rFonts w:ascii="Arial" w:hAnsi="Arial" w:cs="Arial"/>
                <w:sz w:val="20"/>
                <w:szCs w:val="20"/>
              </w:rPr>
            </w:pPr>
            <w:r w:rsidRPr="001C5F47">
              <w:rPr>
                <w:rFonts w:ascii="Arial" w:hAnsi="Arial" w:cs="Arial"/>
                <w:sz w:val="20"/>
                <w:szCs w:val="20"/>
              </w:rPr>
              <w:t>(a)Difference between Conservation Areas and Outgrowers.</w:t>
            </w:r>
          </w:p>
          <w:p w14:paraId="48F1377E" w14:textId="77777777" w:rsidR="001C5F47" w:rsidRPr="001C5F47" w:rsidRDefault="001C5F47" w:rsidP="00186150">
            <w:pPr>
              <w:spacing w:after="0" w:line="240" w:lineRule="auto"/>
              <w:jc w:val="both"/>
              <w:rPr>
                <w:rFonts w:ascii="Arial" w:hAnsi="Arial" w:cs="Arial"/>
                <w:sz w:val="20"/>
                <w:szCs w:val="20"/>
              </w:rPr>
            </w:pPr>
          </w:p>
          <w:p w14:paraId="68EAA6A7" w14:textId="77777777" w:rsidR="001C5F47" w:rsidRPr="001C5F47" w:rsidRDefault="001C5F47" w:rsidP="00186150">
            <w:pPr>
              <w:spacing w:after="0" w:line="240" w:lineRule="auto"/>
              <w:jc w:val="both"/>
              <w:rPr>
                <w:rFonts w:ascii="Arial" w:hAnsi="Arial" w:cs="Arial"/>
                <w:sz w:val="20"/>
                <w:szCs w:val="20"/>
              </w:rPr>
            </w:pPr>
            <w:r w:rsidRPr="001C5F47">
              <w:rPr>
                <w:rFonts w:ascii="Arial" w:hAnsi="Arial" w:cs="Arial"/>
                <w:sz w:val="20"/>
                <w:szCs w:val="20"/>
              </w:rPr>
              <w:t>(b)Whether Conservation Areas and Outgrowers together make up the Project Area.</w:t>
            </w:r>
          </w:p>
          <w:p w14:paraId="0D083242" w14:textId="77777777" w:rsidR="001C5F47" w:rsidRPr="001C5F47" w:rsidRDefault="001C5F47" w:rsidP="00186150">
            <w:pPr>
              <w:spacing w:after="0" w:line="240" w:lineRule="auto"/>
              <w:jc w:val="both"/>
              <w:rPr>
                <w:rFonts w:ascii="Arial" w:hAnsi="Arial" w:cs="Arial"/>
                <w:sz w:val="20"/>
                <w:szCs w:val="20"/>
              </w:rPr>
            </w:pPr>
          </w:p>
          <w:p w14:paraId="0E7CBC6F" w14:textId="77777777" w:rsidR="001C5F47" w:rsidRPr="001C5F47" w:rsidRDefault="001C5F47" w:rsidP="00186150">
            <w:pPr>
              <w:spacing w:after="0" w:line="240" w:lineRule="auto"/>
              <w:jc w:val="both"/>
              <w:rPr>
                <w:rFonts w:ascii="Arial" w:hAnsi="Arial" w:cs="Arial"/>
                <w:sz w:val="20"/>
                <w:szCs w:val="20"/>
              </w:rPr>
            </w:pPr>
            <w:r w:rsidRPr="001C5F47">
              <w:rPr>
                <w:rFonts w:ascii="Arial" w:hAnsi="Arial" w:cs="Arial"/>
                <w:sz w:val="20"/>
                <w:szCs w:val="20"/>
              </w:rPr>
              <w:lastRenderedPageBreak/>
              <w:t xml:space="preserve">(c)If Conservation Areas and Outgrowers together make up the Project Area, then why is it that the KML File titled </w:t>
            </w:r>
            <w:r w:rsidRPr="001C5F47">
              <w:rPr>
                <w:rFonts w:ascii="Arial" w:hAnsi="Arial" w:cs="Arial"/>
                <w:b/>
                <w:bCs/>
                <w:sz w:val="20"/>
                <w:szCs w:val="20"/>
              </w:rPr>
              <w:t>“</w:t>
            </w:r>
            <w:proofErr w:type="spellStart"/>
            <w:r w:rsidRPr="001C5F47">
              <w:rPr>
                <w:rFonts w:ascii="Arial" w:hAnsi="Arial" w:cs="Arial"/>
                <w:b/>
                <w:bCs/>
                <w:sz w:val="20"/>
                <w:szCs w:val="20"/>
              </w:rPr>
              <w:t>Project_Area</w:t>
            </w:r>
            <w:proofErr w:type="spellEnd"/>
            <w:r w:rsidRPr="001C5F47">
              <w:rPr>
                <w:rFonts w:ascii="Arial" w:hAnsi="Arial" w:cs="Arial"/>
                <w:b/>
                <w:bCs/>
                <w:sz w:val="20"/>
                <w:szCs w:val="20"/>
              </w:rPr>
              <w:t>”</w:t>
            </w:r>
            <w:r w:rsidRPr="001C5F47">
              <w:rPr>
                <w:rFonts w:ascii="Arial" w:hAnsi="Arial" w:cs="Arial"/>
                <w:sz w:val="20"/>
                <w:szCs w:val="20"/>
              </w:rPr>
              <w:t xml:space="preserve"> comprises of Non-Eligible Areas like roads, waterways, settlements, water bodies, etc. which are again not in compliance with Section 3.11.2(3)(c) of the VCS Standards v4.7.</w:t>
            </w:r>
          </w:p>
          <w:p w14:paraId="6255B97A" w14:textId="77777777" w:rsidR="001C5F47" w:rsidRPr="001C5F47" w:rsidRDefault="001C5F47" w:rsidP="00186150">
            <w:pPr>
              <w:spacing w:after="0" w:line="240" w:lineRule="auto"/>
              <w:jc w:val="both"/>
              <w:rPr>
                <w:rFonts w:ascii="Arial" w:hAnsi="Arial" w:cs="Arial"/>
                <w:sz w:val="20"/>
                <w:szCs w:val="20"/>
              </w:rPr>
            </w:pPr>
          </w:p>
          <w:p w14:paraId="0DB95E48" w14:textId="77777777" w:rsidR="001C5F47" w:rsidRPr="001C5F47" w:rsidRDefault="001C5F47" w:rsidP="00186150">
            <w:pPr>
              <w:spacing w:after="0" w:line="240" w:lineRule="auto"/>
              <w:jc w:val="both"/>
              <w:rPr>
                <w:rFonts w:ascii="Arial" w:hAnsi="Arial" w:cs="Arial"/>
                <w:sz w:val="20"/>
                <w:szCs w:val="20"/>
              </w:rPr>
            </w:pPr>
            <w:r w:rsidRPr="001C5F47">
              <w:rPr>
                <w:rFonts w:ascii="Arial" w:hAnsi="Arial" w:cs="Arial"/>
                <w:sz w:val="20"/>
                <w:szCs w:val="20"/>
              </w:rPr>
              <w:t>(d)On inspecting the attribute table of the Conservation Areas Shapefile, the VVB observed that there were 19 classes, and the PD does not mention regarding all these 19 classes in the PD. The PP is requested to clarify and explain in-depth regarding what these 19 classes really represent and mention their names along with what they represent/their functionality in the PD.</w:t>
            </w:r>
          </w:p>
          <w:p w14:paraId="1B62A548" w14:textId="77777777" w:rsidR="001C5F47" w:rsidRPr="001C5F47" w:rsidRDefault="001C5F47" w:rsidP="00186150">
            <w:pPr>
              <w:spacing w:after="0" w:line="240" w:lineRule="auto"/>
              <w:jc w:val="both"/>
              <w:rPr>
                <w:rFonts w:ascii="Arial" w:hAnsi="Arial" w:cs="Arial"/>
                <w:sz w:val="20"/>
                <w:szCs w:val="20"/>
              </w:rPr>
            </w:pPr>
          </w:p>
          <w:p w14:paraId="326B8CAE" w14:textId="77777777" w:rsidR="001C5F47" w:rsidRPr="001C5F47" w:rsidRDefault="001C5F47" w:rsidP="00186150">
            <w:pPr>
              <w:spacing w:after="0" w:line="240" w:lineRule="auto"/>
              <w:jc w:val="both"/>
              <w:rPr>
                <w:rFonts w:ascii="Arial" w:hAnsi="Arial" w:cs="Arial"/>
                <w:sz w:val="20"/>
                <w:szCs w:val="20"/>
              </w:rPr>
            </w:pPr>
            <w:r w:rsidRPr="001C5F47">
              <w:rPr>
                <w:rFonts w:ascii="Arial" w:hAnsi="Arial" w:cs="Arial"/>
                <w:sz w:val="20"/>
                <w:szCs w:val="20"/>
              </w:rPr>
              <w:t>(e)On summing up the Total Area for the Conservation Areas Shapefile, the VVB observed that the total area came out to be exactly 8751.06 hectares(ha), however there is no mention of this area in the PD.</w:t>
            </w:r>
          </w:p>
          <w:p w14:paraId="6300BAA9" w14:textId="77777777" w:rsidR="001C5F47" w:rsidRPr="001C5F47" w:rsidRDefault="001C5F47" w:rsidP="00186150">
            <w:pPr>
              <w:spacing w:after="0" w:line="240" w:lineRule="auto"/>
              <w:jc w:val="both"/>
              <w:rPr>
                <w:rFonts w:ascii="Arial" w:hAnsi="Arial" w:cs="Arial"/>
                <w:sz w:val="20"/>
                <w:szCs w:val="20"/>
              </w:rPr>
            </w:pPr>
          </w:p>
          <w:p w14:paraId="2E05E23A" w14:textId="77777777" w:rsidR="001C5F47" w:rsidRPr="001C5F47" w:rsidRDefault="001C5F47" w:rsidP="00186150">
            <w:pPr>
              <w:spacing w:after="0" w:line="240" w:lineRule="auto"/>
              <w:jc w:val="both"/>
              <w:rPr>
                <w:rFonts w:ascii="Arial" w:hAnsi="Arial" w:cs="Arial"/>
                <w:sz w:val="20"/>
                <w:szCs w:val="20"/>
              </w:rPr>
            </w:pPr>
            <w:r w:rsidRPr="001C5F47">
              <w:rPr>
                <w:rFonts w:ascii="Arial" w:hAnsi="Arial" w:cs="Arial"/>
                <w:sz w:val="20"/>
                <w:szCs w:val="20"/>
              </w:rPr>
              <w:t>(f)Additionally, this shapefile was found to comprise of the following Topological Errors:</w:t>
            </w:r>
          </w:p>
          <w:p w14:paraId="32C49613" w14:textId="77777777" w:rsidR="001C5F47" w:rsidRPr="001C5F47" w:rsidRDefault="001C5F47" w:rsidP="00186150">
            <w:pPr>
              <w:spacing w:after="0" w:line="240" w:lineRule="auto"/>
              <w:jc w:val="both"/>
              <w:rPr>
                <w:rFonts w:ascii="Arial" w:hAnsi="Arial" w:cs="Arial"/>
                <w:sz w:val="20"/>
                <w:szCs w:val="20"/>
              </w:rPr>
            </w:pPr>
          </w:p>
          <w:p w14:paraId="3ABE29EC" w14:textId="7EB5B386" w:rsidR="001C5F47" w:rsidRPr="001C5F47" w:rsidRDefault="001C5F47" w:rsidP="00186150">
            <w:pPr>
              <w:spacing w:after="0" w:line="240" w:lineRule="auto"/>
              <w:jc w:val="both"/>
              <w:rPr>
                <w:rFonts w:ascii="Arial" w:hAnsi="Arial" w:cs="Arial"/>
                <w:b/>
                <w:bCs/>
                <w:i/>
                <w:iCs/>
                <w:sz w:val="20"/>
                <w:szCs w:val="20"/>
              </w:rPr>
            </w:pPr>
            <w:r w:rsidRPr="001C5F47">
              <w:rPr>
                <w:rFonts w:ascii="Arial" w:hAnsi="Arial" w:cs="Arial"/>
                <w:b/>
                <w:bCs/>
                <w:i/>
                <w:iCs/>
                <w:sz w:val="20"/>
                <w:szCs w:val="20"/>
              </w:rPr>
              <w:t>Case 1: Gaps</w:t>
            </w:r>
          </w:p>
          <w:p w14:paraId="2C5B2677" w14:textId="1BB518F6" w:rsidR="001C5F47" w:rsidRPr="001C5F47" w:rsidRDefault="00BF7E78" w:rsidP="00186150">
            <w:pPr>
              <w:spacing w:after="0" w:line="240" w:lineRule="auto"/>
              <w:jc w:val="both"/>
              <w:rPr>
                <w:rFonts w:ascii="Arial" w:hAnsi="Arial" w:cs="Arial"/>
                <w:b/>
                <w:bCs/>
                <w:i/>
                <w:iCs/>
                <w:sz w:val="20"/>
                <w:szCs w:val="20"/>
              </w:rPr>
            </w:pPr>
            <w:r w:rsidRPr="001C5F47">
              <w:rPr>
                <w:rFonts w:ascii="Arial" w:hAnsi="Arial" w:cs="Arial"/>
                <w:b/>
                <w:bCs/>
                <w:i/>
                <w:iCs/>
                <w:noProof/>
                <w:sz w:val="20"/>
                <w:szCs w:val="20"/>
              </w:rPr>
              <w:drawing>
                <wp:anchor distT="0" distB="0" distL="114300" distR="114300" simplePos="0" relativeHeight="251673600" behindDoc="0" locked="0" layoutInCell="1" allowOverlap="1" wp14:anchorId="78D68379" wp14:editId="2884F1E3">
                  <wp:simplePos x="0" y="0"/>
                  <wp:positionH relativeFrom="column">
                    <wp:posOffset>61595</wp:posOffset>
                  </wp:positionH>
                  <wp:positionV relativeFrom="paragraph">
                    <wp:posOffset>88265</wp:posOffset>
                  </wp:positionV>
                  <wp:extent cx="5669418" cy="2809875"/>
                  <wp:effectExtent l="0" t="0" r="7620" b="0"/>
                  <wp:wrapNone/>
                  <wp:docPr id="60822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2388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75599" cy="2812938"/>
                          </a:xfrm>
                          <a:prstGeom prst="rect">
                            <a:avLst/>
                          </a:prstGeom>
                        </pic:spPr>
                      </pic:pic>
                    </a:graphicData>
                  </a:graphic>
                  <wp14:sizeRelH relativeFrom="margin">
                    <wp14:pctWidth>0</wp14:pctWidth>
                  </wp14:sizeRelH>
                  <wp14:sizeRelV relativeFrom="margin">
                    <wp14:pctHeight>0</wp14:pctHeight>
                  </wp14:sizeRelV>
                </wp:anchor>
              </w:drawing>
            </w:r>
          </w:p>
          <w:p w14:paraId="3FDF7401" w14:textId="1633378A" w:rsidR="001C5F47" w:rsidRPr="001C5F47" w:rsidRDefault="001C5F47" w:rsidP="00186150">
            <w:pPr>
              <w:spacing w:after="0" w:line="240" w:lineRule="auto"/>
              <w:jc w:val="both"/>
              <w:rPr>
                <w:rFonts w:ascii="Arial" w:hAnsi="Arial" w:cs="Arial"/>
                <w:b/>
                <w:bCs/>
                <w:i/>
                <w:iCs/>
                <w:sz w:val="20"/>
                <w:szCs w:val="20"/>
              </w:rPr>
            </w:pPr>
          </w:p>
          <w:p w14:paraId="7A721CDB" w14:textId="77777777" w:rsidR="001C5F47" w:rsidRPr="001C5F47" w:rsidRDefault="001C5F47" w:rsidP="00186150">
            <w:pPr>
              <w:spacing w:after="0" w:line="240" w:lineRule="auto"/>
              <w:jc w:val="both"/>
              <w:rPr>
                <w:rFonts w:ascii="Arial" w:hAnsi="Arial" w:cs="Arial"/>
                <w:b/>
                <w:bCs/>
                <w:i/>
                <w:iCs/>
                <w:sz w:val="20"/>
                <w:szCs w:val="20"/>
              </w:rPr>
            </w:pPr>
          </w:p>
          <w:p w14:paraId="06C9FD3D" w14:textId="77777777" w:rsidR="001C5F47" w:rsidRPr="001C5F47" w:rsidRDefault="001C5F47" w:rsidP="00186150">
            <w:pPr>
              <w:spacing w:after="0" w:line="240" w:lineRule="auto"/>
              <w:jc w:val="both"/>
              <w:rPr>
                <w:rFonts w:ascii="Arial" w:hAnsi="Arial" w:cs="Arial"/>
                <w:b/>
                <w:bCs/>
                <w:i/>
                <w:iCs/>
                <w:sz w:val="20"/>
                <w:szCs w:val="20"/>
              </w:rPr>
            </w:pPr>
          </w:p>
          <w:p w14:paraId="0E04D46C" w14:textId="77777777" w:rsidR="001C5F47" w:rsidRPr="001C5F47" w:rsidRDefault="001C5F47" w:rsidP="00186150">
            <w:pPr>
              <w:spacing w:after="0" w:line="240" w:lineRule="auto"/>
              <w:jc w:val="both"/>
              <w:rPr>
                <w:rFonts w:ascii="Arial" w:hAnsi="Arial" w:cs="Arial"/>
                <w:b/>
                <w:bCs/>
                <w:i/>
                <w:iCs/>
                <w:sz w:val="20"/>
                <w:szCs w:val="20"/>
              </w:rPr>
            </w:pPr>
          </w:p>
          <w:p w14:paraId="6A55DCBE" w14:textId="77777777" w:rsidR="001C5F47" w:rsidRPr="001C5F47" w:rsidRDefault="001C5F47" w:rsidP="00186150">
            <w:pPr>
              <w:spacing w:after="0" w:line="240" w:lineRule="auto"/>
              <w:jc w:val="both"/>
              <w:rPr>
                <w:rFonts w:ascii="Arial" w:hAnsi="Arial" w:cs="Arial"/>
                <w:b/>
                <w:bCs/>
                <w:i/>
                <w:iCs/>
                <w:sz w:val="20"/>
                <w:szCs w:val="20"/>
              </w:rPr>
            </w:pPr>
          </w:p>
          <w:p w14:paraId="7B0256FC" w14:textId="77777777" w:rsidR="001C5F47" w:rsidRPr="001C5F47" w:rsidRDefault="001C5F47" w:rsidP="00186150">
            <w:pPr>
              <w:spacing w:after="0" w:line="240" w:lineRule="auto"/>
              <w:jc w:val="both"/>
              <w:rPr>
                <w:rFonts w:ascii="Arial" w:hAnsi="Arial" w:cs="Arial"/>
                <w:b/>
                <w:bCs/>
                <w:i/>
                <w:iCs/>
                <w:sz w:val="20"/>
                <w:szCs w:val="20"/>
              </w:rPr>
            </w:pPr>
          </w:p>
          <w:p w14:paraId="23D00C51" w14:textId="77777777" w:rsidR="001C5F47" w:rsidRPr="001C5F47" w:rsidRDefault="001C5F47" w:rsidP="00186150">
            <w:pPr>
              <w:spacing w:after="0" w:line="240" w:lineRule="auto"/>
              <w:jc w:val="both"/>
              <w:rPr>
                <w:rFonts w:ascii="Arial" w:hAnsi="Arial" w:cs="Arial"/>
                <w:b/>
                <w:bCs/>
                <w:i/>
                <w:iCs/>
                <w:sz w:val="20"/>
                <w:szCs w:val="20"/>
              </w:rPr>
            </w:pPr>
          </w:p>
          <w:p w14:paraId="7F75422F" w14:textId="77777777" w:rsidR="001C5F47" w:rsidRPr="001C5F47" w:rsidRDefault="001C5F47" w:rsidP="00186150">
            <w:pPr>
              <w:spacing w:after="0" w:line="240" w:lineRule="auto"/>
              <w:jc w:val="both"/>
              <w:rPr>
                <w:rFonts w:ascii="Arial" w:hAnsi="Arial" w:cs="Arial"/>
                <w:b/>
                <w:bCs/>
                <w:i/>
                <w:iCs/>
                <w:sz w:val="20"/>
                <w:szCs w:val="20"/>
              </w:rPr>
            </w:pPr>
          </w:p>
          <w:p w14:paraId="5078FF35" w14:textId="77777777" w:rsidR="001C5F47" w:rsidRPr="001C5F47" w:rsidRDefault="001C5F47" w:rsidP="00186150">
            <w:pPr>
              <w:spacing w:after="0" w:line="240" w:lineRule="auto"/>
              <w:jc w:val="both"/>
              <w:rPr>
                <w:rFonts w:ascii="Arial" w:hAnsi="Arial" w:cs="Arial"/>
                <w:b/>
                <w:bCs/>
                <w:i/>
                <w:iCs/>
                <w:sz w:val="20"/>
                <w:szCs w:val="20"/>
              </w:rPr>
            </w:pPr>
          </w:p>
          <w:p w14:paraId="4CE37117" w14:textId="77777777" w:rsidR="001C5F47" w:rsidRPr="001C5F47" w:rsidRDefault="001C5F47" w:rsidP="00186150">
            <w:pPr>
              <w:spacing w:after="0" w:line="240" w:lineRule="auto"/>
              <w:jc w:val="both"/>
              <w:rPr>
                <w:rFonts w:ascii="Arial" w:hAnsi="Arial" w:cs="Arial"/>
                <w:b/>
                <w:bCs/>
                <w:i/>
                <w:iCs/>
                <w:sz w:val="20"/>
                <w:szCs w:val="20"/>
              </w:rPr>
            </w:pPr>
          </w:p>
          <w:p w14:paraId="4C765B38" w14:textId="77777777" w:rsidR="001C5F47" w:rsidRPr="001C5F47" w:rsidRDefault="001C5F47" w:rsidP="00186150">
            <w:pPr>
              <w:spacing w:after="0" w:line="240" w:lineRule="auto"/>
              <w:jc w:val="both"/>
              <w:rPr>
                <w:rFonts w:ascii="Arial" w:hAnsi="Arial" w:cs="Arial"/>
                <w:b/>
                <w:bCs/>
                <w:i/>
                <w:iCs/>
                <w:sz w:val="20"/>
                <w:szCs w:val="20"/>
              </w:rPr>
            </w:pPr>
          </w:p>
          <w:p w14:paraId="73964157" w14:textId="77777777" w:rsidR="001C5F47" w:rsidRPr="001C5F47" w:rsidRDefault="001C5F47" w:rsidP="00186150">
            <w:pPr>
              <w:spacing w:after="0" w:line="240" w:lineRule="auto"/>
              <w:jc w:val="both"/>
              <w:rPr>
                <w:rFonts w:ascii="Arial" w:hAnsi="Arial" w:cs="Arial"/>
                <w:b/>
                <w:bCs/>
                <w:i/>
                <w:iCs/>
                <w:sz w:val="20"/>
                <w:szCs w:val="20"/>
              </w:rPr>
            </w:pPr>
          </w:p>
          <w:p w14:paraId="6655AA2D" w14:textId="77777777" w:rsidR="001C5F47" w:rsidRPr="001C5F47" w:rsidRDefault="001C5F47" w:rsidP="00186150">
            <w:pPr>
              <w:spacing w:after="0" w:line="240" w:lineRule="auto"/>
              <w:jc w:val="both"/>
              <w:rPr>
                <w:rFonts w:ascii="Arial" w:hAnsi="Arial" w:cs="Arial"/>
                <w:b/>
                <w:bCs/>
                <w:i/>
                <w:iCs/>
                <w:sz w:val="20"/>
                <w:szCs w:val="20"/>
              </w:rPr>
            </w:pPr>
          </w:p>
          <w:p w14:paraId="7F6E7F0C" w14:textId="0AC55E35" w:rsidR="001C5F47" w:rsidRPr="001C5F47" w:rsidRDefault="001C5F47" w:rsidP="00186150">
            <w:pPr>
              <w:spacing w:after="0" w:line="240" w:lineRule="auto"/>
              <w:jc w:val="both"/>
              <w:rPr>
                <w:rFonts w:ascii="Arial" w:hAnsi="Arial" w:cs="Arial"/>
                <w:b/>
                <w:bCs/>
                <w:i/>
                <w:iCs/>
                <w:sz w:val="20"/>
                <w:szCs w:val="20"/>
              </w:rPr>
            </w:pPr>
          </w:p>
          <w:p w14:paraId="4D0CF57B" w14:textId="130C5B4C" w:rsidR="001C5F47" w:rsidRPr="001C5F47" w:rsidRDefault="001C5F47" w:rsidP="00186150">
            <w:pPr>
              <w:spacing w:after="0" w:line="240" w:lineRule="auto"/>
              <w:jc w:val="both"/>
              <w:rPr>
                <w:rFonts w:ascii="Arial" w:hAnsi="Arial" w:cs="Arial"/>
                <w:b/>
                <w:bCs/>
                <w:i/>
                <w:iCs/>
                <w:sz w:val="20"/>
                <w:szCs w:val="20"/>
              </w:rPr>
            </w:pPr>
          </w:p>
          <w:p w14:paraId="05324EEC" w14:textId="4AEE5C5F" w:rsidR="001C5F47" w:rsidRPr="001C5F47" w:rsidRDefault="001C5F47" w:rsidP="00186150">
            <w:pPr>
              <w:spacing w:after="0" w:line="240" w:lineRule="auto"/>
              <w:jc w:val="both"/>
              <w:rPr>
                <w:rFonts w:ascii="Arial" w:hAnsi="Arial" w:cs="Arial"/>
                <w:b/>
                <w:bCs/>
                <w:i/>
                <w:iCs/>
                <w:sz w:val="20"/>
                <w:szCs w:val="20"/>
              </w:rPr>
            </w:pPr>
          </w:p>
          <w:p w14:paraId="760A6209" w14:textId="7B8F6968" w:rsidR="001C5F47" w:rsidRPr="001C5F47" w:rsidRDefault="001C5F47" w:rsidP="00186150">
            <w:pPr>
              <w:spacing w:after="0" w:line="240" w:lineRule="auto"/>
              <w:jc w:val="both"/>
              <w:rPr>
                <w:rFonts w:ascii="Arial" w:hAnsi="Arial" w:cs="Arial"/>
                <w:b/>
                <w:bCs/>
                <w:i/>
                <w:iCs/>
                <w:sz w:val="20"/>
                <w:szCs w:val="20"/>
              </w:rPr>
            </w:pPr>
          </w:p>
          <w:p w14:paraId="075FFD37" w14:textId="49BBC301" w:rsidR="001C5F47" w:rsidRPr="001C5F47" w:rsidRDefault="001C5F47" w:rsidP="00186150">
            <w:pPr>
              <w:spacing w:after="0" w:line="240" w:lineRule="auto"/>
              <w:jc w:val="both"/>
              <w:rPr>
                <w:rFonts w:ascii="Arial" w:hAnsi="Arial" w:cs="Arial"/>
                <w:b/>
                <w:bCs/>
                <w:i/>
                <w:iCs/>
                <w:sz w:val="20"/>
                <w:szCs w:val="20"/>
              </w:rPr>
            </w:pPr>
          </w:p>
          <w:p w14:paraId="0881E9E5" w14:textId="0188AC5C" w:rsidR="001C5F47" w:rsidRPr="001C5F47" w:rsidRDefault="001C5F47" w:rsidP="00186150">
            <w:pPr>
              <w:spacing w:after="0" w:line="240" w:lineRule="auto"/>
              <w:jc w:val="both"/>
              <w:rPr>
                <w:rFonts w:ascii="Arial" w:hAnsi="Arial" w:cs="Arial"/>
                <w:b/>
                <w:bCs/>
                <w:i/>
                <w:iCs/>
                <w:sz w:val="20"/>
                <w:szCs w:val="20"/>
              </w:rPr>
            </w:pPr>
          </w:p>
          <w:p w14:paraId="43B35E0F" w14:textId="02208806" w:rsidR="001C5F47" w:rsidRDefault="001C5F47" w:rsidP="00686685">
            <w:pPr>
              <w:spacing w:after="0" w:line="240" w:lineRule="auto"/>
              <w:jc w:val="center"/>
              <w:rPr>
                <w:rFonts w:ascii="Arial" w:hAnsi="Arial" w:cs="Arial"/>
                <w:b/>
                <w:bCs/>
                <w:i/>
                <w:iCs/>
                <w:sz w:val="20"/>
                <w:szCs w:val="20"/>
              </w:rPr>
            </w:pPr>
            <w:r w:rsidRPr="001C5F47">
              <w:rPr>
                <w:rFonts w:ascii="Arial" w:hAnsi="Arial" w:cs="Arial"/>
                <w:b/>
                <w:bCs/>
                <w:i/>
                <w:iCs/>
                <w:sz w:val="20"/>
                <w:szCs w:val="20"/>
              </w:rPr>
              <w:t xml:space="preserve">Figure </w:t>
            </w:r>
            <w:r w:rsidR="00BF7E78">
              <w:rPr>
                <w:rFonts w:ascii="Arial" w:hAnsi="Arial" w:cs="Arial"/>
                <w:b/>
                <w:bCs/>
                <w:i/>
                <w:iCs/>
                <w:sz w:val="20"/>
                <w:szCs w:val="20"/>
              </w:rPr>
              <w:t>1</w:t>
            </w:r>
          </w:p>
          <w:p w14:paraId="436127E1" w14:textId="67E2BA59" w:rsidR="00686685" w:rsidRPr="001C5F47" w:rsidRDefault="00686685" w:rsidP="00686685">
            <w:pPr>
              <w:spacing w:after="0" w:line="240" w:lineRule="auto"/>
              <w:jc w:val="center"/>
              <w:rPr>
                <w:rFonts w:ascii="Arial" w:hAnsi="Arial" w:cs="Arial"/>
                <w:b/>
                <w:bCs/>
                <w:i/>
                <w:iCs/>
                <w:sz w:val="20"/>
                <w:szCs w:val="20"/>
              </w:rPr>
            </w:pPr>
          </w:p>
          <w:p w14:paraId="532C50D2" w14:textId="2CC807A7" w:rsidR="001C5F47" w:rsidRPr="001C5F47" w:rsidRDefault="001C5F47" w:rsidP="00186150">
            <w:pPr>
              <w:spacing w:after="0" w:line="240" w:lineRule="auto"/>
              <w:jc w:val="both"/>
              <w:rPr>
                <w:rFonts w:ascii="Arial" w:hAnsi="Arial" w:cs="Arial"/>
                <w:b/>
                <w:bCs/>
                <w:i/>
                <w:iCs/>
                <w:sz w:val="20"/>
                <w:szCs w:val="20"/>
              </w:rPr>
            </w:pPr>
            <w:r w:rsidRPr="001C5F47">
              <w:rPr>
                <w:rFonts w:ascii="Arial" w:hAnsi="Arial" w:cs="Arial"/>
                <w:b/>
                <w:bCs/>
                <w:i/>
                <w:iCs/>
                <w:sz w:val="20"/>
                <w:szCs w:val="20"/>
              </w:rPr>
              <w:t>Case 2: Invalid Geometry</w:t>
            </w:r>
          </w:p>
          <w:p w14:paraId="66256D4A" w14:textId="03FF8AE1" w:rsidR="001C5F47" w:rsidRPr="001C5F47" w:rsidRDefault="00686685" w:rsidP="00186150">
            <w:pPr>
              <w:spacing w:after="0" w:line="240" w:lineRule="auto"/>
              <w:jc w:val="both"/>
              <w:rPr>
                <w:rFonts w:ascii="Arial" w:hAnsi="Arial" w:cs="Arial"/>
                <w:b/>
                <w:bCs/>
                <w:i/>
                <w:iCs/>
                <w:sz w:val="20"/>
                <w:szCs w:val="20"/>
              </w:rPr>
            </w:pPr>
            <w:r w:rsidRPr="001C5F47">
              <w:rPr>
                <w:rFonts w:ascii="Arial" w:hAnsi="Arial" w:cs="Arial"/>
                <w:b/>
                <w:bCs/>
                <w:i/>
                <w:iCs/>
                <w:noProof/>
                <w:sz w:val="20"/>
                <w:szCs w:val="20"/>
              </w:rPr>
              <w:drawing>
                <wp:anchor distT="0" distB="0" distL="114300" distR="114300" simplePos="0" relativeHeight="251674624" behindDoc="0" locked="0" layoutInCell="1" allowOverlap="1" wp14:anchorId="0EF9FE02" wp14:editId="0181B3A7">
                  <wp:simplePos x="0" y="0"/>
                  <wp:positionH relativeFrom="column">
                    <wp:posOffset>718820</wp:posOffset>
                  </wp:positionH>
                  <wp:positionV relativeFrom="paragraph">
                    <wp:posOffset>25400</wp:posOffset>
                  </wp:positionV>
                  <wp:extent cx="3992809" cy="2028825"/>
                  <wp:effectExtent l="0" t="0" r="8255" b="0"/>
                  <wp:wrapNone/>
                  <wp:docPr id="54725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5278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92809" cy="2028825"/>
                          </a:xfrm>
                          <a:prstGeom prst="rect">
                            <a:avLst/>
                          </a:prstGeom>
                        </pic:spPr>
                      </pic:pic>
                    </a:graphicData>
                  </a:graphic>
                  <wp14:sizeRelH relativeFrom="margin">
                    <wp14:pctWidth>0</wp14:pctWidth>
                  </wp14:sizeRelH>
                  <wp14:sizeRelV relativeFrom="margin">
                    <wp14:pctHeight>0</wp14:pctHeight>
                  </wp14:sizeRelV>
                </wp:anchor>
              </w:drawing>
            </w:r>
          </w:p>
          <w:p w14:paraId="44DEAA64" w14:textId="568CDFBB" w:rsidR="001C5F47" w:rsidRPr="001C5F47" w:rsidRDefault="001C5F47" w:rsidP="00186150">
            <w:pPr>
              <w:spacing w:after="0" w:line="240" w:lineRule="auto"/>
              <w:jc w:val="both"/>
              <w:rPr>
                <w:rFonts w:ascii="Arial" w:hAnsi="Arial" w:cs="Arial"/>
                <w:b/>
                <w:bCs/>
                <w:i/>
                <w:iCs/>
                <w:sz w:val="20"/>
                <w:szCs w:val="20"/>
              </w:rPr>
            </w:pPr>
          </w:p>
          <w:p w14:paraId="2D3B977F" w14:textId="5DE24211" w:rsidR="001C5F47" w:rsidRPr="001C5F47" w:rsidRDefault="001C5F47" w:rsidP="00186150">
            <w:pPr>
              <w:spacing w:after="0" w:line="240" w:lineRule="auto"/>
              <w:jc w:val="both"/>
              <w:rPr>
                <w:rFonts w:ascii="Arial" w:hAnsi="Arial" w:cs="Arial"/>
                <w:b/>
                <w:bCs/>
                <w:i/>
                <w:iCs/>
                <w:sz w:val="20"/>
                <w:szCs w:val="20"/>
              </w:rPr>
            </w:pPr>
          </w:p>
          <w:p w14:paraId="622F9C75" w14:textId="77777777" w:rsidR="001C5F47" w:rsidRPr="001C5F47" w:rsidRDefault="001C5F47" w:rsidP="00186150">
            <w:pPr>
              <w:spacing w:after="0" w:line="240" w:lineRule="auto"/>
              <w:jc w:val="both"/>
              <w:rPr>
                <w:rFonts w:ascii="Arial" w:hAnsi="Arial" w:cs="Arial"/>
                <w:b/>
                <w:bCs/>
                <w:i/>
                <w:iCs/>
                <w:sz w:val="20"/>
                <w:szCs w:val="20"/>
              </w:rPr>
            </w:pPr>
          </w:p>
          <w:p w14:paraId="57920C9E" w14:textId="1CB26CAB" w:rsidR="001C5F47" w:rsidRPr="001C5F47" w:rsidRDefault="001C5F47" w:rsidP="00186150">
            <w:pPr>
              <w:spacing w:after="0" w:line="240" w:lineRule="auto"/>
              <w:jc w:val="both"/>
              <w:rPr>
                <w:rFonts w:ascii="Arial" w:hAnsi="Arial" w:cs="Arial"/>
                <w:b/>
                <w:bCs/>
                <w:i/>
                <w:iCs/>
                <w:sz w:val="20"/>
                <w:szCs w:val="20"/>
              </w:rPr>
            </w:pPr>
          </w:p>
          <w:p w14:paraId="18FAFA9E" w14:textId="370E5A5B" w:rsidR="001C5F47" w:rsidRPr="001C5F47" w:rsidRDefault="001C5F47" w:rsidP="00186150">
            <w:pPr>
              <w:spacing w:after="0" w:line="240" w:lineRule="auto"/>
              <w:jc w:val="both"/>
              <w:rPr>
                <w:rFonts w:ascii="Arial" w:hAnsi="Arial" w:cs="Arial"/>
                <w:b/>
                <w:bCs/>
                <w:i/>
                <w:iCs/>
                <w:sz w:val="20"/>
                <w:szCs w:val="20"/>
              </w:rPr>
            </w:pPr>
          </w:p>
          <w:p w14:paraId="6F6D447B" w14:textId="2D2CC1AE" w:rsidR="001C5F47" w:rsidRPr="001C5F47" w:rsidRDefault="001C5F47" w:rsidP="00186150">
            <w:pPr>
              <w:spacing w:after="0" w:line="240" w:lineRule="auto"/>
              <w:jc w:val="both"/>
              <w:rPr>
                <w:rFonts w:ascii="Arial" w:hAnsi="Arial" w:cs="Arial"/>
                <w:b/>
                <w:bCs/>
                <w:i/>
                <w:iCs/>
                <w:sz w:val="20"/>
                <w:szCs w:val="20"/>
              </w:rPr>
            </w:pPr>
          </w:p>
          <w:p w14:paraId="4DE90EA8" w14:textId="1ACD8CCB" w:rsidR="001C5F47" w:rsidRPr="001C5F47" w:rsidRDefault="001C5F47" w:rsidP="00186150">
            <w:pPr>
              <w:spacing w:after="0" w:line="240" w:lineRule="auto"/>
              <w:jc w:val="both"/>
              <w:rPr>
                <w:rFonts w:ascii="Arial" w:hAnsi="Arial" w:cs="Arial"/>
                <w:b/>
                <w:bCs/>
                <w:i/>
                <w:iCs/>
                <w:sz w:val="20"/>
                <w:szCs w:val="20"/>
              </w:rPr>
            </w:pPr>
          </w:p>
          <w:p w14:paraId="00E41322" w14:textId="77777777" w:rsidR="001C5F47" w:rsidRPr="001C5F47" w:rsidRDefault="001C5F47" w:rsidP="00186150">
            <w:pPr>
              <w:spacing w:after="0" w:line="240" w:lineRule="auto"/>
              <w:jc w:val="both"/>
              <w:rPr>
                <w:rFonts w:ascii="Arial" w:hAnsi="Arial" w:cs="Arial"/>
                <w:b/>
                <w:bCs/>
                <w:i/>
                <w:iCs/>
                <w:sz w:val="20"/>
                <w:szCs w:val="20"/>
              </w:rPr>
            </w:pPr>
          </w:p>
          <w:p w14:paraId="48BEB97F" w14:textId="77777777" w:rsidR="001C5F47" w:rsidRPr="001C5F47" w:rsidRDefault="001C5F47" w:rsidP="00186150">
            <w:pPr>
              <w:spacing w:after="0" w:line="240" w:lineRule="auto"/>
              <w:jc w:val="both"/>
              <w:rPr>
                <w:rFonts w:ascii="Arial" w:hAnsi="Arial" w:cs="Arial"/>
                <w:b/>
                <w:bCs/>
                <w:i/>
                <w:iCs/>
                <w:sz w:val="20"/>
                <w:szCs w:val="20"/>
              </w:rPr>
            </w:pPr>
          </w:p>
          <w:p w14:paraId="57DF152D" w14:textId="77777777" w:rsidR="001C5F47" w:rsidRPr="001C5F47" w:rsidRDefault="001C5F47" w:rsidP="00186150">
            <w:pPr>
              <w:spacing w:after="0" w:line="240" w:lineRule="auto"/>
              <w:jc w:val="both"/>
              <w:rPr>
                <w:rFonts w:ascii="Arial" w:hAnsi="Arial" w:cs="Arial"/>
                <w:b/>
                <w:bCs/>
                <w:i/>
                <w:iCs/>
                <w:sz w:val="20"/>
                <w:szCs w:val="20"/>
              </w:rPr>
            </w:pPr>
          </w:p>
          <w:p w14:paraId="243C5510" w14:textId="77777777" w:rsidR="001C5F47" w:rsidRPr="001C5F47" w:rsidRDefault="001C5F47" w:rsidP="00186150">
            <w:pPr>
              <w:spacing w:after="0" w:line="240" w:lineRule="auto"/>
              <w:jc w:val="both"/>
              <w:rPr>
                <w:rFonts w:ascii="Arial" w:hAnsi="Arial" w:cs="Arial"/>
                <w:b/>
                <w:bCs/>
                <w:i/>
                <w:iCs/>
                <w:sz w:val="20"/>
                <w:szCs w:val="20"/>
              </w:rPr>
            </w:pPr>
          </w:p>
          <w:p w14:paraId="39980800" w14:textId="77777777" w:rsidR="001C5F47" w:rsidRPr="001C5F47" w:rsidRDefault="001C5F47" w:rsidP="00186150">
            <w:pPr>
              <w:spacing w:after="0" w:line="240" w:lineRule="auto"/>
              <w:jc w:val="both"/>
              <w:rPr>
                <w:rFonts w:ascii="Arial" w:hAnsi="Arial" w:cs="Arial"/>
                <w:b/>
                <w:bCs/>
                <w:i/>
                <w:iCs/>
                <w:sz w:val="20"/>
                <w:szCs w:val="20"/>
              </w:rPr>
            </w:pPr>
          </w:p>
          <w:p w14:paraId="1877C2E4" w14:textId="77777777" w:rsidR="001C5F47" w:rsidRPr="001C5F47" w:rsidRDefault="001C5F47" w:rsidP="00186150">
            <w:pPr>
              <w:spacing w:after="0" w:line="240" w:lineRule="auto"/>
              <w:jc w:val="both"/>
              <w:rPr>
                <w:rFonts w:ascii="Arial" w:hAnsi="Arial" w:cs="Arial"/>
                <w:b/>
                <w:bCs/>
                <w:i/>
                <w:iCs/>
                <w:sz w:val="20"/>
                <w:szCs w:val="20"/>
              </w:rPr>
            </w:pPr>
          </w:p>
          <w:p w14:paraId="434DF5BD" w14:textId="77777777" w:rsidR="001C5F47" w:rsidRPr="001C5F47" w:rsidRDefault="001C5F47" w:rsidP="00186150">
            <w:pPr>
              <w:spacing w:after="0" w:line="240" w:lineRule="auto"/>
              <w:jc w:val="both"/>
              <w:rPr>
                <w:rFonts w:ascii="Arial" w:hAnsi="Arial" w:cs="Arial"/>
                <w:b/>
                <w:bCs/>
                <w:i/>
                <w:iCs/>
                <w:sz w:val="20"/>
                <w:szCs w:val="20"/>
              </w:rPr>
            </w:pPr>
          </w:p>
          <w:p w14:paraId="20D92868" w14:textId="77777777" w:rsidR="001C5F47" w:rsidRPr="001C5F47" w:rsidRDefault="001C5F47" w:rsidP="00186150">
            <w:pPr>
              <w:spacing w:after="0" w:line="240" w:lineRule="auto"/>
              <w:jc w:val="center"/>
              <w:rPr>
                <w:rFonts w:ascii="Arial" w:hAnsi="Arial" w:cs="Arial"/>
                <w:b/>
                <w:bCs/>
                <w:i/>
                <w:iCs/>
                <w:sz w:val="20"/>
                <w:szCs w:val="20"/>
              </w:rPr>
            </w:pPr>
            <w:r w:rsidRPr="001C5F47">
              <w:rPr>
                <w:rFonts w:ascii="Arial" w:hAnsi="Arial" w:cs="Arial"/>
                <w:b/>
                <w:bCs/>
                <w:i/>
                <w:iCs/>
                <w:sz w:val="20"/>
                <w:szCs w:val="20"/>
              </w:rPr>
              <w:lastRenderedPageBreak/>
              <w:t>Figure 2</w:t>
            </w:r>
          </w:p>
          <w:p w14:paraId="1EBCA5D0" w14:textId="77777777" w:rsidR="001C5F47" w:rsidRPr="001C5F47" w:rsidRDefault="001C5F47" w:rsidP="00186150">
            <w:pPr>
              <w:spacing w:after="0" w:line="240" w:lineRule="auto"/>
              <w:jc w:val="both"/>
              <w:rPr>
                <w:rFonts w:ascii="Arial" w:hAnsi="Arial" w:cs="Arial"/>
                <w:b/>
                <w:bCs/>
                <w:i/>
                <w:iCs/>
                <w:sz w:val="20"/>
                <w:szCs w:val="20"/>
              </w:rPr>
            </w:pPr>
          </w:p>
          <w:p w14:paraId="4631D150" w14:textId="0D76BD9E" w:rsidR="001C5F47" w:rsidRPr="001C5F47" w:rsidRDefault="001C5F47" w:rsidP="00186150">
            <w:pPr>
              <w:spacing w:after="0" w:line="240" w:lineRule="auto"/>
              <w:jc w:val="both"/>
              <w:rPr>
                <w:rFonts w:ascii="Arial" w:hAnsi="Arial" w:cs="Arial"/>
                <w:b/>
                <w:bCs/>
                <w:i/>
                <w:iCs/>
                <w:sz w:val="20"/>
                <w:szCs w:val="20"/>
              </w:rPr>
            </w:pPr>
            <w:r w:rsidRPr="001C5F47">
              <w:rPr>
                <w:rFonts w:ascii="Arial" w:hAnsi="Arial" w:cs="Arial"/>
                <w:b/>
                <w:bCs/>
                <w:i/>
                <w:iCs/>
                <w:sz w:val="20"/>
                <w:szCs w:val="20"/>
              </w:rPr>
              <w:t xml:space="preserve">Case </w:t>
            </w:r>
            <w:r w:rsidR="007768E5" w:rsidRPr="001C5F47">
              <w:rPr>
                <w:rFonts w:ascii="Arial" w:hAnsi="Arial" w:cs="Arial"/>
                <w:b/>
                <w:bCs/>
                <w:i/>
                <w:iCs/>
                <w:sz w:val="20"/>
                <w:szCs w:val="20"/>
              </w:rPr>
              <w:t>3: Multipart</w:t>
            </w:r>
            <w:r w:rsidRPr="001C5F47">
              <w:rPr>
                <w:rFonts w:ascii="Arial" w:hAnsi="Arial" w:cs="Arial"/>
                <w:b/>
                <w:bCs/>
                <w:i/>
                <w:iCs/>
                <w:sz w:val="20"/>
                <w:szCs w:val="20"/>
              </w:rPr>
              <w:t xml:space="preserve"> Feature</w:t>
            </w:r>
          </w:p>
          <w:p w14:paraId="0037BF1C" w14:textId="657AD7AF" w:rsidR="001C5F47" w:rsidRPr="001C5F47" w:rsidRDefault="00517E51" w:rsidP="00186150">
            <w:pPr>
              <w:spacing w:after="0" w:line="240" w:lineRule="auto"/>
              <w:jc w:val="both"/>
              <w:rPr>
                <w:rFonts w:ascii="Arial" w:hAnsi="Arial" w:cs="Arial"/>
                <w:b/>
                <w:bCs/>
                <w:i/>
                <w:iCs/>
                <w:sz w:val="20"/>
                <w:szCs w:val="20"/>
              </w:rPr>
            </w:pPr>
            <w:r w:rsidRPr="001C5F47">
              <w:rPr>
                <w:rFonts w:ascii="Arial" w:hAnsi="Arial" w:cs="Arial"/>
                <w:b/>
                <w:bCs/>
                <w:i/>
                <w:iCs/>
                <w:noProof/>
                <w:sz w:val="20"/>
                <w:szCs w:val="20"/>
              </w:rPr>
              <w:drawing>
                <wp:anchor distT="0" distB="0" distL="114300" distR="114300" simplePos="0" relativeHeight="251675648" behindDoc="0" locked="0" layoutInCell="1" allowOverlap="1" wp14:anchorId="340BCE80" wp14:editId="34B13409">
                  <wp:simplePos x="0" y="0"/>
                  <wp:positionH relativeFrom="column">
                    <wp:posOffset>90170</wp:posOffset>
                  </wp:positionH>
                  <wp:positionV relativeFrom="paragraph">
                    <wp:posOffset>25400</wp:posOffset>
                  </wp:positionV>
                  <wp:extent cx="5580380" cy="2667000"/>
                  <wp:effectExtent l="0" t="0" r="1270" b="0"/>
                  <wp:wrapNone/>
                  <wp:docPr id="89205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5171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2667000"/>
                          </a:xfrm>
                          <a:prstGeom prst="rect">
                            <a:avLst/>
                          </a:prstGeom>
                        </pic:spPr>
                      </pic:pic>
                    </a:graphicData>
                  </a:graphic>
                  <wp14:sizeRelH relativeFrom="margin">
                    <wp14:pctWidth>0</wp14:pctWidth>
                  </wp14:sizeRelH>
                  <wp14:sizeRelV relativeFrom="margin">
                    <wp14:pctHeight>0</wp14:pctHeight>
                  </wp14:sizeRelV>
                </wp:anchor>
              </w:drawing>
            </w:r>
          </w:p>
          <w:p w14:paraId="75AB4EDD" w14:textId="1864937D" w:rsidR="001C5F47" w:rsidRPr="001C5F47" w:rsidRDefault="001C5F47" w:rsidP="00186150">
            <w:pPr>
              <w:spacing w:after="0" w:line="240" w:lineRule="auto"/>
              <w:jc w:val="both"/>
              <w:rPr>
                <w:rFonts w:ascii="Arial" w:hAnsi="Arial" w:cs="Arial"/>
                <w:b/>
                <w:bCs/>
                <w:i/>
                <w:iCs/>
                <w:sz w:val="20"/>
                <w:szCs w:val="20"/>
              </w:rPr>
            </w:pPr>
          </w:p>
          <w:p w14:paraId="47FD6F3E" w14:textId="77777777" w:rsidR="001C5F47" w:rsidRPr="001C5F47" w:rsidRDefault="001C5F47" w:rsidP="00186150">
            <w:pPr>
              <w:spacing w:after="0" w:line="240" w:lineRule="auto"/>
              <w:jc w:val="both"/>
              <w:rPr>
                <w:rFonts w:ascii="Arial" w:hAnsi="Arial" w:cs="Arial"/>
                <w:b/>
                <w:bCs/>
                <w:i/>
                <w:iCs/>
                <w:sz w:val="20"/>
                <w:szCs w:val="20"/>
              </w:rPr>
            </w:pPr>
          </w:p>
          <w:p w14:paraId="60A18898" w14:textId="77777777" w:rsidR="001C5F47" w:rsidRPr="001C5F47" w:rsidRDefault="001C5F47" w:rsidP="00186150">
            <w:pPr>
              <w:spacing w:after="0" w:line="240" w:lineRule="auto"/>
              <w:jc w:val="both"/>
              <w:rPr>
                <w:rFonts w:ascii="Arial" w:hAnsi="Arial" w:cs="Arial"/>
                <w:b/>
                <w:bCs/>
                <w:i/>
                <w:iCs/>
                <w:sz w:val="20"/>
                <w:szCs w:val="20"/>
              </w:rPr>
            </w:pPr>
          </w:p>
          <w:p w14:paraId="30021EB7" w14:textId="77777777" w:rsidR="001C5F47" w:rsidRPr="001C5F47" w:rsidRDefault="001C5F47" w:rsidP="00186150">
            <w:pPr>
              <w:spacing w:after="0" w:line="240" w:lineRule="auto"/>
              <w:jc w:val="both"/>
              <w:rPr>
                <w:rFonts w:ascii="Arial" w:hAnsi="Arial" w:cs="Arial"/>
                <w:b/>
                <w:bCs/>
                <w:i/>
                <w:iCs/>
                <w:sz w:val="20"/>
                <w:szCs w:val="20"/>
              </w:rPr>
            </w:pPr>
          </w:p>
          <w:p w14:paraId="5C6110BF" w14:textId="77777777" w:rsidR="001C5F47" w:rsidRPr="001C5F47" w:rsidRDefault="001C5F47" w:rsidP="00186150">
            <w:pPr>
              <w:spacing w:after="0" w:line="240" w:lineRule="auto"/>
              <w:jc w:val="both"/>
              <w:rPr>
                <w:rFonts w:ascii="Arial" w:hAnsi="Arial" w:cs="Arial"/>
                <w:b/>
                <w:bCs/>
                <w:i/>
                <w:iCs/>
                <w:sz w:val="20"/>
                <w:szCs w:val="20"/>
              </w:rPr>
            </w:pPr>
          </w:p>
          <w:p w14:paraId="12CC470E" w14:textId="77777777" w:rsidR="001C5F47" w:rsidRPr="001C5F47" w:rsidRDefault="001C5F47" w:rsidP="00186150">
            <w:pPr>
              <w:spacing w:after="0" w:line="240" w:lineRule="auto"/>
              <w:jc w:val="both"/>
              <w:rPr>
                <w:rFonts w:ascii="Arial" w:hAnsi="Arial" w:cs="Arial"/>
                <w:b/>
                <w:bCs/>
                <w:i/>
                <w:iCs/>
                <w:sz w:val="20"/>
                <w:szCs w:val="20"/>
              </w:rPr>
            </w:pPr>
          </w:p>
          <w:p w14:paraId="41CEAB7E" w14:textId="77777777" w:rsidR="001C5F47" w:rsidRPr="001C5F47" w:rsidRDefault="001C5F47" w:rsidP="00186150">
            <w:pPr>
              <w:spacing w:after="0" w:line="240" w:lineRule="auto"/>
              <w:jc w:val="both"/>
              <w:rPr>
                <w:rFonts w:ascii="Arial" w:hAnsi="Arial" w:cs="Arial"/>
                <w:b/>
                <w:bCs/>
                <w:i/>
                <w:iCs/>
                <w:sz w:val="20"/>
                <w:szCs w:val="20"/>
              </w:rPr>
            </w:pPr>
          </w:p>
          <w:p w14:paraId="3095DE96" w14:textId="77777777" w:rsidR="001C5F47" w:rsidRPr="001C5F47" w:rsidRDefault="001C5F47" w:rsidP="00186150">
            <w:pPr>
              <w:spacing w:after="0" w:line="240" w:lineRule="auto"/>
              <w:jc w:val="both"/>
              <w:rPr>
                <w:rFonts w:ascii="Arial" w:hAnsi="Arial" w:cs="Arial"/>
                <w:b/>
                <w:bCs/>
                <w:i/>
                <w:iCs/>
                <w:sz w:val="20"/>
                <w:szCs w:val="20"/>
              </w:rPr>
            </w:pPr>
          </w:p>
          <w:p w14:paraId="0088E3DB" w14:textId="77777777" w:rsidR="001C5F47" w:rsidRPr="001C5F47" w:rsidRDefault="001C5F47" w:rsidP="00186150">
            <w:pPr>
              <w:spacing w:after="0" w:line="240" w:lineRule="auto"/>
              <w:jc w:val="both"/>
              <w:rPr>
                <w:rFonts w:ascii="Arial" w:hAnsi="Arial" w:cs="Arial"/>
                <w:b/>
                <w:bCs/>
                <w:i/>
                <w:iCs/>
                <w:sz w:val="20"/>
                <w:szCs w:val="20"/>
              </w:rPr>
            </w:pPr>
          </w:p>
          <w:p w14:paraId="1E9A075A" w14:textId="77777777" w:rsidR="001C5F47" w:rsidRPr="001C5F47" w:rsidRDefault="001C5F47" w:rsidP="00186150">
            <w:pPr>
              <w:spacing w:after="0" w:line="240" w:lineRule="auto"/>
              <w:jc w:val="both"/>
              <w:rPr>
                <w:rFonts w:ascii="Arial" w:hAnsi="Arial" w:cs="Arial"/>
                <w:b/>
                <w:bCs/>
                <w:i/>
                <w:iCs/>
                <w:sz w:val="20"/>
                <w:szCs w:val="20"/>
              </w:rPr>
            </w:pPr>
          </w:p>
          <w:p w14:paraId="1618C36B" w14:textId="77777777" w:rsidR="001C5F47" w:rsidRPr="001C5F47" w:rsidRDefault="001C5F47" w:rsidP="00186150">
            <w:pPr>
              <w:spacing w:after="0" w:line="240" w:lineRule="auto"/>
              <w:jc w:val="both"/>
              <w:rPr>
                <w:rFonts w:ascii="Arial" w:hAnsi="Arial" w:cs="Arial"/>
                <w:b/>
                <w:bCs/>
                <w:i/>
                <w:iCs/>
                <w:sz w:val="20"/>
                <w:szCs w:val="20"/>
              </w:rPr>
            </w:pPr>
          </w:p>
          <w:p w14:paraId="4F0D95EE" w14:textId="77777777" w:rsidR="001C5F47" w:rsidRPr="001C5F47" w:rsidRDefault="001C5F47" w:rsidP="00186150">
            <w:pPr>
              <w:spacing w:after="0" w:line="240" w:lineRule="auto"/>
              <w:jc w:val="both"/>
              <w:rPr>
                <w:rFonts w:ascii="Arial" w:hAnsi="Arial" w:cs="Arial"/>
                <w:b/>
                <w:bCs/>
                <w:i/>
                <w:iCs/>
                <w:sz w:val="20"/>
                <w:szCs w:val="20"/>
              </w:rPr>
            </w:pPr>
          </w:p>
          <w:p w14:paraId="573DBA8B" w14:textId="77777777" w:rsidR="001C5F47" w:rsidRPr="001C5F47" w:rsidRDefault="001C5F47" w:rsidP="00186150">
            <w:pPr>
              <w:spacing w:after="0" w:line="240" w:lineRule="auto"/>
              <w:jc w:val="both"/>
              <w:rPr>
                <w:rFonts w:ascii="Arial" w:hAnsi="Arial" w:cs="Arial"/>
                <w:b/>
                <w:bCs/>
                <w:i/>
                <w:iCs/>
                <w:sz w:val="20"/>
                <w:szCs w:val="20"/>
              </w:rPr>
            </w:pPr>
          </w:p>
          <w:p w14:paraId="762A3804" w14:textId="77777777" w:rsidR="001C5F47" w:rsidRPr="001C5F47" w:rsidRDefault="001C5F47" w:rsidP="00186150">
            <w:pPr>
              <w:spacing w:after="0" w:line="240" w:lineRule="auto"/>
              <w:jc w:val="both"/>
              <w:rPr>
                <w:rFonts w:ascii="Arial" w:hAnsi="Arial" w:cs="Arial"/>
                <w:b/>
                <w:bCs/>
                <w:i/>
                <w:iCs/>
                <w:sz w:val="20"/>
                <w:szCs w:val="20"/>
              </w:rPr>
            </w:pPr>
          </w:p>
          <w:p w14:paraId="4CB3E345" w14:textId="77777777" w:rsidR="001C5F47" w:rsidRPr="001C5F47" w:rsidRDefault="001C5F47" w:rsidP="00186150">
            <w:pPr>
              <w:spacing w:after="0" w:line="240" w:lineRule="auto"/>
              <w:jc w:val="both"/>
              <w:rPr>
                <w:rFonts w:ascii="Arial" w:hAnsi="Arial" w:cs="Arial"/>
                <w:b/>
                <w:bCs/>
                <w:i/>
                <w:iCs/>
                <w:sz w:val="20"/>
                <w:szCs w:val="20"/>
              </w:rPr>
            </w:pPr>
          </w:p>
          <w:p w14:paraId="2C22A49C" w14:textId="77777777" w:rsidR="001C5F47" w:rsidRPr="001C5F47" w:rsidRDefault="001C5F47" w:rsidP="00186150">
            <w:pPr>
              <w:spacing w:after="0" w:line="240" w:lineRule="auto"/>
              <w:jc w:val="both"/>
              <w:rPr>
                <w:rFonts w:ascii="Arial" w:hAnsi="Arial" w:cs="Arial"/>
                <w:b/>
                <w:bCs/>
                <w:i/>
                <w:iCs/>
                <w:sz w:val="20"/>
                <w:szCs w:val="20"/>
              </w:rPr>
            </w:pPr>
          </w:p>
          <w:p w14:paraId="4811C6A5" w14:textId="77777777" w:rsidR="001C5F47" w:rsidRPr="001C5F47" w:rsidRDefault="001C5F47" w:rsidP="00186150">
            <w:pPr>
              <w:spacing w:after="0" w:line="240" w:lineRule="auto"/>
              <w:jc w:val="both"/>
              <w:rPr>
                <w:rFonts w:ascii="Arial" w:hAnsi="Arial" w:cs="Arial"/>
                <w:b/>
                <w:bCs/>
                <w:i/>
                <w:iCs/>
                <w:sz w:val="20"/>
                <w:szCs w:val="20"/>
              </w:rPr>
            </w:pPr>
          </w:p>
          <w:p w14:paraId="6CFE76D7" w14:textId="77777777" w:rsidR="001C5F47" w:rsidRPr="001C5F47" w:rsidRDefault="001C5F47" w:rsidP="00186150">
            <w:pPr>
              <w:spacing w:after="0" w:line="240" w:lineRule="auto"/>
              <w:jc w:val="both"/>
              <w:rPr>
                <w:rFonts w:ascii="Arial" w:hAnsi="Arial" w:cs="Arial"/>
                <w:b/>
                <w:bCs/>
                <w:i/>
                <w:iCs/>
                <w:sz w:val="20"/>
                <w:szCs w:val="20"/>
              </w:rPr>
            </w:pPr>
          </w:p>
          <w:p w14:paraId="7921FA35" w14:textId="77777777" w:rsidR="001C5F47" w:rsidRPr="001C5F47" w:rsidRDefault="001C5F47" w:rsidP="00186150">
            <w:pPr>
              <w:spacing w:after="0" w:line="240" w:lineRule="auto"/>
              <w:jc w:val="center"/>
              <w:rPr>
                <w:rFonts w:ascii="Arial" w:hAnsi="Arial" w:cs="Arial"/>
                <w:b/>
                <w:bCs/>
                <w:i/>
                <w:iCs/>
                <w:sz w:val="20"/>
                <w:szCs w:val="20"/>
              </w:rPr>
            </w:pPr>
            <w:r w:rsidRPr="001C5F47">
              <w:rPr>
                <w:rFonts w:ascii="Arial" w:hAnsi="Arial" w:cs="Arial"/>
                <w:b/>
                <w:bCs/>
                <w:i/>
                <w:iCs/>
                <w:sz w:val="20"/>
                <w:szCs w:val="20"/>
              </w:rPr>
              <w:t>Figure 3</w:t>
            </w:r>
          </w:p>
          <w:p w14:paraId="2788B6DF" w14:textId="77777777" w:rsidR="001C5F47" w:rsidRPr="001C5F47" w:rsidRDefault="001C5F47" w:rsidP="00186150">
            <w:pPr>
              <w:spacing w:after="0" w:line="240" w:lineRule="auto"/>
              <w:jc w:val="center"/>
              <w:rPr>
                <w:rFonts w:ascii="Arial" w:hAnsi="Arial" w:cs="Arial"/>
                <w:b/>
                <w:bCs/>
                <w:i/>
                <w:iCs/>
                <w:sz w:val="20"/>
                <w:szCs w:val="20"/>
              </w:rPr>
            </w:pPr>
          </w:p>
          <w:p w14:paraId="42DC46FA" w14:textId="77777777" w:rsidR="001C5F47" w:rsidRPr="001C5F47" w:rsidRDefault="001C5F47" w:rsidP="00186150">
            <w:pPr>
              <w:spacing w:after="0" w:line="240" w:lineRule="auto"/>
              <w:jc w:val="both"/>
              <w:rPr>
                <w:rFonts w:ascii="Arial" w:hAnsi="Arial" w:cs="Arial"/>
                <w:sz w:val="20"/>
                <w:szCs w:val="20"/>
              </w:rPr>
            </w:pPr>
            <w:r w:rsidRPr="001C5F47">
              <w:rPr>
                <w:rFonts w:ascii="Arial" w:hAnsi="Arial" w:cs="Arial"/>
                <w:sz w:val="20"/>
                <w:szCs w:val="20"/>
              </w:rPr>
              <w:t xml:space="preserve">(h)Similarly, the VVB computed the Area of the Outgrowers Shapefile. On conduction of this GIS Assessment, the VVB observed that the total area came out to be exactly 1306.28 hectares(ha), whilst there is a column name mentioned “AREA_HA” in the attribute table, which showcase an area of 1305.14 hectares(ha). There is a difference of exactly 1.14 hectares(ha) between the area that comes on conduction of the GIS Assessment of the provided Shapefile and the area that comes on summing up the </w:t>
            </w:r>
            <w:r w:rsidRPr="001C5F47">
              <w:rPr>
                <w:rFonts w:ascii="Arial" w:hAnsi="Arial" w:cs="Arial"/>
                <w:b/>
                <w:bCs/>
                <w:sz w:val="20"/>
                <w:szCs w:val="20"/>
              </w:rPr>
              <w:t>“AREA_HA”</w:t>
            </w:r>
            <w:r w:rsidRPr="001C5F47">
              <w:rPr>
                <w:rFonts w:ascii="Arial" w:hAnsi="Arial" w:cs="Arial"/>
                <w:sz w:val="20"/>
                <w:szCs w:val="20"/>
              </w:rPr>
              <w:t xml:space="preserve"> column of the provided Shapefile. The PP is requested to ensure that the numerical area values across all geospatial evidence and the provided documentation remains accurate and consistent.</w:t>
            </w:r>
          </w:p>
          <w:p w14:paraId="179BC6FB" w14:textId="77777777" w:rsidR="001C5F47" w:rsidRPr="001C5F47" w:rsidRDefault="001C5F47" w:rsidP="00186150">
            <w:pPr>
              <w:spacing w:after="0" w:line="240" w:lineRule="auto"/>
              <w:jc w:val="both"/>
              <w:rPr>
                <w:rFonts w:ascii="Arial" w:hAnsi="Arial" w:cs="Arial"/>
                <w:sz w:val="20"/>
                <w:szCs w:val="20"/>
              </w:rPr>
            </w:pPr>
          </w:p>
          <w:p w14:paraId="4E2D3CB6" w14:textId="77777777" w:rsidR="001C5F47" w:rsidRPr="001C5F47" w:rsidRDefault="001C5F47" w:rsidP="00186150">
            <w:pPr>
              <w:spacing w:after="0" w:line="240" w:lineRule="auto"/>
              <w:jc w:val="both"/>
              <w:rPr>
                <w:rFonts w:ascii="Arial" w:hAnsi="Arial" w:cs="Arial"/>
                <w:sz w:val="20"/>
                <w:szCs w:val="20"/>
              </w:rPr>
            </w:pPr>
            <w:r w:rsidRPr="001C5F47">
              <w:rPr>
                <w:rFonts w:ascii="Arial" w:hAnsi="Arial" w:cs="Arial"/>
                <w:sz w:val="20"/>
                <w:szCs w:val="20"/>
              </w:rPr>
              <w:t>(i)On conduction of the GIS Assessment by the VVB, the Outgrowers Shapefile was found to comprise several Topological Errors. The sample screenshots of the same have been showcased below:</w:t>
            </w:r>
          </w:p>
          <w:p w14:paraId="387EEE6E" w14:textId="7808A5BB" w:rsidR="001C5F47" w:rsidRPr="001C5F47" w:rsidRDefault="001C5F47" w:rsidP="00186150">
            <w:pPr>
              <w:spacing w:after="0" w:line="240" w:lineRule="auto"/>
              <w:jc w:val="both"/>
              <w:rPr>
                <w:rFonts w:ascii="Arial" w:hAnsi="Arial" w:cs="Arial"/>
                <w:sz w:val="20"/>
                <w:szCs w:val="20"/>
              </w:rPr>
            </w:pPr>
          </w:p>
          <w:p w14:paraId="788DC368" w14:textId="6FBECD2C" w:rsidR="001C5F47" w:rsidRPr="001C5F47" w:rsidRDefault="001C5F47" w:rsidP="00186150">
            <w:pPr>
              <w:spacing w:after="0" w:line="240" w:lineRule="auto"/>
              <w:jc w:val="both"/>
              <w:rPr>
                <w:rFonts w:ascii="Arial" w:hAnsi="Arial" w:cs="Arial"/>
                <w:b/>
                <w:bCs/>
                <w:i/>
                <w:iCs/>
                <w:sz w:val="20"/>
                <w:szCs w:val="20"/>
              </w:rPr>
            </w:pPr>
            <w:r w:rsidRPr="001C5F47">
              <w:rPr>
                <w:rFonts w:ascii="Arial" w:hAnsi="Arial" w:cs="Arial"/>
                <w:b/>
                <w:bCs/>
                <w:i/>
                <w:iCs/>
                <w:sz w:val="20"/>
                <w:szCs w:val="20"/>
              </w:rPr>
              <w:t>Case 1: Gaps</w:t>
            </w:r>
          </w:p>
          <w:p w14:paraId="718E57A0" w14:textId="05D1FB16" w:rsidR="001C5F47" w:rsidRPr="001C5F47" w:rsidRDefault="00131D4D" w:rsidP="00186150">
            <w:pPr>
              <w:spacing w:after="0" w:line="240" w:lineRule="auto"/>
              <w:jc w:val="both"/>
              <w:rPr>
                <w:rFonts w:ascii="Arial" w:hAnsi="Arial" w:cs="Arial"/>
                <w:b/>
                <w:bCs/>
                <w:i/>
                <w:iCs/>
                <w:sz w:val="20"/>
                <w:szCs w:val="20"/>
              </w:rPr>
            </w:pPr>
            <w:r w:rsidRPr="001C5F47">
              <w:rPr>
                <w:rFonts w:ascii="Arial" w:hAnsi="Arial" w:cs="Arial"/>
                <w:b/>
                <w:bCs/>
                <w:i/>
                <w:iCs/>
                <w:noProof/>
                <w:sz w:val="20"/>
                <w:szCs w:val="20"/>
              </w:rPr>
              <w:drawing>
                <wp:anchor distT="0" distB="0" distL="114300" distR="114300" simplePos="0" relativeHeight="251676672" behindDoc="0" locked="0" layoutInCell="1" allowOverlap="1" wp14:anchorId="7B6D369D" wp14:editId="29EA61CF">
                  <wp:simplePos x="0" y="0"/>
                  <wp:positionH relativeFrom="column">
                    <wp:posOffset>737871</wp:posOffset>
                  </wp:positionH>
                  <wp:positionV relativeFrom="paragraph">
                    <wp:posOffset>34925</wp:posOffset>
                  </wp:positionV>
                  <wp:extent cx="4005874" cy="2047875"/>
                  <wp:effectExtent l="0" t="0" r="0" b="0"/>
                  <wp:wrapNone/>
                  <wp:docPr id="129386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6036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12055" cy="2051035"/>
                          </a:xfrm>
                          <a:prstGeom prst="rect">
                            <a:avLst/>
                          </a:prstGeom>
                        </pic:spPr>
                      </pic:pic>
                    </a:graphicData>
                  </a:graphic>
                  <wp14:sizeRelH relativeFrom="margin">
                    <wp14:pctWidth>0</wp14:pctWidth>
                  </wp14:sizeRelH>
                  <wp14:sizeRelV relativeFrom="margin">
                    <wp14:pctHeight>0</wp14:pctHeight>
                  </wp14:sizeRelV>
                </wp:anchor>
              </w:drawing>
            </w:r>
          </w:p>
          <w:p w14:paraId="7CC49639" w14:textId="6CE46F12" w:rsidR="001C5F47" w:rsidRPr="001C5F47" w:rsidRDefault="001C5F47" w:rsidP="00186150">
            <w:pPr>
              <w:spacing w:after="0" w:line="240" w:lineRule="auto"/>
              <w:jc w:val="both"/>
              <w:rPr>
                <w:rFonts w:ascii="Arial" w:hAnsi="Arial" w:cs="Arial"/>
                <w:b/>
                <w:bCs/>
                <w:i/>
                <w:iCs/>
                <w:sz w:val="20"/>
                <w:szCs w:val="20"/>
              </w:rPr>
            </w:pPr>
          </w:p>
          <w:p w14:paraId="1CC407B7" w14:textId="77777777" w:rsidR="001C5F47" w:rsidRPr="001C5F47" w:rsidRDefault="001C5F47" w:rsidP="00186150">
            <w:pPr>
              <w:spacing w:after="0" w:line="240" w:lineRule="auto"/>
              <w:jc w:val="both"/>
              <w:rPr>
                <w:rFonts w:ascii="Arial" w:hAnsi="Arial" w:cs="Arial"/>
                <w:b/>
                <w:bCs/>
                <w:i/>
                <w:iCs/>
                <w:sz w:val="20"/>
                <w:szCs w:val="20"/>
              </w:rPr>
            </w:pPr>
          </w:p>
          <w:p w14:paraId="2768A676" w14:textId="77777777" w:rsidR="001C5F47" w:rsidRPr="001C5F47" w:rsidRDefault="001C5F47" w:rsidP="00186150">
            <w:pPr>
              <w:spacing w:after="0" w:line="240" w:lineRule="auto"/>
              <w:jc w:val="both"/>
              <w:rPr>
                <w:rFonts w:ascii="Arial" w:hAnsi="Arial" w:cs="Arial"/>
                <w:b/>
                <w:bCs/>
                <w:i/>
                <w:iCs/>
                <w:sz w:val="20"/>
                <w:szCs w:val="20"/>
              </w:rPr>
            </w:pPr>
          </w:p>
          <w:p w14:paraId="74C6D26F" w14:textId="77777777" w:rsidR="001C5F47" w:rsidRPr="001C5F47" w:rsidRDefault="001C5F47" w:rsidP="00186150">
            <w:pPr>
              <w:spacing w:after="0" w:line="240" w:lineRule="auto"/>
              <w:jc w:val="both"/>
              <w:rPr>
                <w:rFonts w:ascii="Arial" w:hAnsi="Arial" w:cs="Arial"/>
                <w:b/>
                <w:bCs/>
                <w:i/>
                <w:iCs/>
                <w:sz w:val="20"/>
                <w:szCs w:val="20"/>
              </w:rPr>
            </w:pPr>
          </w:p>
          <w:p w14:paraId="0A83D6CD" w14:textId="77777777" w:rsidR="001C5F47" w:rsidRPr="001C5F47" w:rsidRDefault="001C5F47" w:rsidP="00186150">
            <w:pPr>
              <w:spacing w:after="0" w:line="240" w:lineRule="auto"/>
              <w:jc w:val="both"/>
              <w:rPr>
                <w:rFonts w:ascii="Arial" w:hAnsi="Arial" w:cs="Arial"/>
                <w:b/>
                <w:bCs/>
                <w:i/>
                <w:iCs/>
                <w:sz w:val="20"/>
                <w:szCs w:val="20"/>
              </w:rPr>
            </w:pPr>
          </w:p>
          <w:p w14:paraId="7ED42E4A" w14:textId="77777777" w:rsidR="001C5F47" w:rsidRPr="001C5F47" w:rsidRDefault="001C5F47" w:rsidP="00186150">
            <w:pPr>
              <w:spacing w:after="0" w:line="240" w:lineRule="auto"/>
              <w:jc w:val="both"/>
              <w:rPr>
                <w:rFonts w:ascii="Arial" w:hAnsi="Arial" w:cs="Arial"/>
                <w:b/>
                <w:bCs/>
                <w:i/>
                <w:iCs/>
                <w:sz w:val="20"/>
                <w:szCs w:val="20"/>
              </w:rPr>
            </w:pPr>
          </w:p>
          <w:p w14:paraId="2D00D973" w14:textId="77777777" w:rsidR="001C5F47" w:rsidRPr="001C5F47" w:rsidRDefault="001C5F47" w:rsidP="00186150">
            <w:pPr>
              <w:spacing w:after="0" w:line="240" w:lineRule="auto"/>
              <w:jc w:val="both"/>
              <w:rPr>
                <w:rFonts w:ascii="Arial" w:hAnsi="Arial" w:cs="Arial"/>
                <w:b/>
                <w:bCs/>
                <w:i/>
                <w:iCs/>
                <w:sz w:val="20"/>
                <w:szCs w:val="20"/>
              </w:rPr>
            </w:pPr>
          </w:p>
          <w:p w14:paraId="14A2E154" w14:textId="77777777" w:rsidR="001C5F47" w:rsidRPr="001C5F47" w:rsidRDefault="001C5F47" w:rsidP="00186150">
            <w:pPr>
              <w:spacing w:after="0" w:line="240" w:lineRule="auto"/>
              <w:jc w:val="both"/>
              <w:rPr>
                <w:rFonts w:ascii="Arial" w:hAnsi="Arial" w:cs="Arial"/>
                <w:b/>
                <w:bCs/>
                <w:i/>
                <w:iCs/>
                <w:sz w:val="20"/>
                <w:szCs w:val="20"/>
              </w:rPr>
            </w:pPr>
          </w:p>
          <w:p w14:paraId="47AB111B" w14:textId="77777777" w:rsidR="001C5F47" w:rsidRPr="001C5F47" w:rsidRDefault="001C5F47" w:rsidP="00186150">
            <w:pPr>
              <w:spacing w:after="0" w:line="240" w:lineRule="auto"/>
              <w:jc w:val="both"/>
              <w:rPr>
                <w:rFonts w:ascii="Arial" w:hAnsi="Arial" w:cs="Arial"/>
                <w:b/>
                <w:bCs/>
                <w:i/>
                <w:iCs/>
                <w:sz w:val="20"/>
                <w:szCs w:val="20"/>
              </w:rPr>
            </w:pPr>
          </w:p>
          <w:p w14:paraId="08BC1E7D" w14:textId="77777777" w:rsidR="001C5F47" w:rsidRPr="001C5F47" w:rsidRDefault="001C5F47" w:rsidP="00186150">
            <w:pPr>
              <w:spacing w:after="0" w:line="240" w:lineRule="auto"/>
              <w:jc w:val="both"/>
              <w:rPr>
                <w:rFonts w:ascii="Arial" w:hAnsi="Arial" w:cs="Arial"/>
                <w:b/>
                <w:bCs/>
                <w:i/>
                <w:iCs/>
                <w:sz w:val="20"/>
                <w:szCs w:val="20"/>
              </w:rPr>
            </w:pPr>
          </w:p>
          <w:p w14:paraId="33EA678B" w14:textId="77777777" w:rsidR="001C5F47" w:rsidRPr="001C5F47" w:rsidRDefault="001C5F47" w:rsidP="00186150">
            <w:pPr>
              <w:spacing w:after="0" w:line="240" w:lineRule="auto"/>
              <w:jc w:val="both"/>
              <w:rPr>
                <w:rFonts w:ascii="Arial" w:hAnsi="Arial" w:cs="Arial"/>
                <w:b/>
                <w:bCs/>
                <w:i/>
                <w:iCs/>
                <w:sz w:val="20"/>
                <w:szCs w:val="20"/>
              </w:rPr>
            </w:pPr>
          </w:p>
          <w:p w14:paraId="429319EF" w14:textId="77777777" w:rsidR="001C5F47" w:rsidRPr="001C5F47" w:rsidRDefault="001C5F47" w:rsidP="00186150">
            <w:pPr>
              <w:spacing w:after="0" w:line="240" w:lineRule="auto"/>
              <w:jc w:val="both"/>
              <w:rPr>
                <w:rFonts w:ascii="Arial" w:hAnsi="Arial" w:cs="Arial"/>
                <w:b/>
                <w:bCs/>
                <w:i/>
                <w:iCs/>
                <w:sz w:val="20"/>
                <w:szCs w:val="20"/>
              </w:rPr>
            </w:pPr>
          </w:p>
          <w:p w14:paraId="2056C8E2" w14:textId="77777777" w:rsidR="001C5F47" w:rsidRPr="001C5F47" w:rsidRDefault="001C5F47" w:rsidP="00186150">
            <w:pPr>
              <w:spacing w:after="0" w:line="240" w:lineRule="auto"/>
              <w:jc w:val="both"/>
              <w:rPr>
                <w:rFonts w:ascii="Arial" w:hAnsi="Arial" w:cs="Arial"/>
                <w:b/>
                <w:bCs/>
                <w:i/>
                <w:iCs/>
                <w:sz w:val="20"/>
                <w:szCs w:val="20"/>
              </w:rPr>
            </w:pPr>
          </w:p>
          <w:p w14:paraId="3C653E86" w14:textId="77777777" w:rsidR="001C5F47" w:rsidRPr="001C5F47" w:rsidRDefault="001C5F47" w:rsidP="00186150">
            <w:pPr>
              <w:spacing w:after="0" w:line="240" w:lineRule="auto"/>
              <w:jc w:val="both"/>
              <w:rPr>
                <w:rFonts w:ascii="Arial" w:hAnsi="Arial" w:cs="Arial"/>
                <w:b/>
                <w:bCs/>
                <w:i/>
                <w:iCs/>
                <w:sz w:val="20"/>
                <w:szCs w:val="20"/>
              </w:rPr>
            </w:pPr>
          </w:p>
          <w:p w14:paraId="2E2075D1" w14:textId="77777777" w:rsidR="00131D4D" w:rsidRDefault="00131D4D" w:rsidP="00186150">
            <w:pPr>
              <w:spacing w:after="0" w:line="240" w:lineRule="auto"/>
              <w:jc w:val="center"/>
              <w:rPr>
                <w:rFonts w:ascii="Arial" w:hAnsi="Arial" w:cs="Arial"/>
                <w:b/>
                <w:bCs/>
                <w:i/>
                <w:iCs/>
                <w:sz w:val="20"/>
                <w:szCs w:val="20"/>
              </w:rPr>
            </w:pPr>
          </w:p>
          <w:p w14:paraId="57CBA8DF" w14:textId="137BD0D2" w:rsidR="001C5F47" w:rsidRPr="001C5F47" w:rsidRDefault="001C5F47" w:rsidP="00F14642">
            <w:pPr>
              <w:spacing w:after="0" w:line="240" w:lineRule="auto"/>
              <w:jc w:val="center"/>
              <w:rPr>
                <w:rFonts w:ascii="Arial" w:hAnsi="Arial" w:cs="Arial"/>
                <w:b/>
                <w:bCs/>
                <w:i/>
                <w:iCs/>
                <w:sz w:val="20"/>
                <w:szCs w:val="20"/>
              </w:rPr>
            </w:pPr>
            <w:r w:rsidRPr="001C5F47">
              <w:rPr>
                <w:rFonts w:ascii="Arial" w:hAnsi="Arial" w:cs="Arial"/>
                <w:b/>
                <w:bCs/>
                <w:i/>
                <w:iCs/>
                <w:sz w:val="20"/>
                <w:szCs w:val="20"/>
              </w:rPr>
              <w:lastRenderedPageBreak/>
              <w:t>Figure 1</w:t>
            </w:r>
          </w:p>
          <w:p w14:paraId="3B1A62E1" w14:textId="3C918060" w:rsidR="001C5F47" w:rsidRPr="001C5F47" w:rsidRDefault="001C5F47" w:rsidP="00186150">
            <w:pPr>
              <w:spacing w:after="0" w:line="240" w:lineRule="auto"/>
              <w:jc w:val="both"/>
              <w:rPr>
                <w:rFonts w:ascii="Arial" w:hAnsi="Arial" w:cs="Arial"/>
                <w:b/>
                <w:bCs/>
                <w:i/>
                <w:iCs/>
                <w:sz w:val="20"/>
                <w:szCs w:val="20"/>
              </w:rPr>
            </w:pPr>
            <w:r w:rsidRPr="001C5F47">
              <w:rPr>
                <w:rFonts w:ascii="Arial" w:hAnsi="Arial" w:cs="Arial"/>
                <w:b/>
                <w:bCs/>
                <w:i/>
                <w:iCs/>
                <w:sz w:val="20"/>
                <w:szCs w:val="20"/>
              </w:rPr>
              <w:t>Case 2: Invalid Geometry</w:t>
            </w:r>
          </w:p>
          <w:p w14:paraId="7E5032D8" w14:textId="6CFEF30C" w:rsidR="001C5F47" w:rsidRPr="001C5F47" w:rsidRDefault="00C71269" w:rsidP="00186150">
            <w:pPr>
              <w:spacing w:after="0" w:line="240" w:lineRule="auto"/>
              <w:jc w:val="both"/>
              <w:rPr>
                <w:rFonts w:ascii="Arial" w:hAnsi="Arial" w:cs="Arial"/>
                <w:b/>
                <w:bCs/>
                <w:i/>
                <w:iCs/>
                <w:sz w:val="20"/>
                <w:szCs w:val="20"/>
              </w:rPr>
            </w:pPr>
            <w:r w:rsidRPr="001C5F47">
              <w:rPr>
                <w:rFonts w:ascii="Arial" w:hAnsi="Arial" w:cs="Arial"/>
                <w:b/>
                <w:bCs/>
                <w:i/>
                <w:iCs/>
                <w:noProof/>
                <w:sz w:val="20"/>
                <w:szCs w:val="20"/>
              </w:rPr>
              <w:drawing>
                <wp:anchor distT="0" distB="0" distL="114300" distR="114300" simplePos="0" relativeHeight="251677696" behindDoc="0" locked="0" layoutInCell="1" allowOverlap="1" wp14:anchorId="355BD9D8" wp14:editId="05D4CDF2">
                  <wp:simplePos x="0" y="0"/>
                  <wp:positionH relativeFrom="column">
                    <wp:posOffset>623570</wp:posOffset>
                  </wp:positionH>
                  <wp:positionV relativeFrom="paragraph">
                    <wp:posOffset>98425</wp:posOffset>
                  </wp:positionV>
                  <wp:extent cx="4505325" cy="2752725"/>
                  <wp:effectExtent l="0" t="0" r="9525" b="9525"/>
                  <wp:wrapNone/>
                  <wp:docPr id="186583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3855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06970" cy="2753730"/>
                          </a:xfrm>
                          <a:prstGeom prst="rect">
                            <a:avLst/>
                          </a:prstGeom>
                        </pic:spPr>
                      </pic:pic>
                    </a:graphicData>
                  </a:graphic>
                  <wp14:sizeRelH relativeFrom="margin">
                    <wp14:pctWidth>0</wp14:pctWidth>
                  </wp14:sizeRelH>
                  <wp14:sizeRelV relativeFrom="margin">
                    <wp14:pctHeight>0</wp14:pctHeight>
                  </wp14:sizeRelV>
                </wp:anchor>
              </w:drawing>
            </w:r>
          </w:p>
          <w:p w14:paraId="65BB71E4" w14:textId="0607652B" w:rsidR="001C5F47" w:rsidRPr="001C5F47" w:rsidRDefault="001C5F47" w:rsidP="00186150">
            <w:pPr>
              <w:spacing w:after="0" w:line="240" w:lineRule="auto"/>
              <w:jc w:val="both"/>
              <w:rPr>
                <w:rFonts w:ascii="Arial" w:hAnsi="Arial" w:cs="Arial"/>
                <w:b/>
                <w:bCs/>
                <w:i/>
                <w:iCs/>
                <w:sz w:val="20"/>
                <w:szCs w:val="20"/>
              </w:rPr>
            </w:pPr>
          </w:p>
          <w:p w14:paraId="630D278B" w14:textId="188CCF71" w:rsidR="001C5F47" w:rsidRPr="001C5F47" w:rsidRDefault="001C5F47" w:rsidP="00186150">
            <w:pPr>
              <w:spacing w:after="0" w:line="240" w:lineRule="auto"/>
              <w:jc w:val="both"/>
              <w:rPr>
                <w:rFonts w:ascii="Arial" w:hAnsi="Arial" w:cs="Arial"/>
                <w:b/>
                <w:bCs/>
                <w:i/>
                <w:iCs/>
                <w:sz w:val="20"/>
                <w:szCs w:val="20"/>
              </w:rPr>
            </w:pPr>
          </w:p>
          <w:p w14:paraId="0AB2F909" w14:textId="77777777" w:rsidR="001C5F47" w:rsidRPr="001C5F47" w:rsidRDefault="001C5F47" w:rsidP="00186150">
            <w:pPr>
              <w:spacing w:after="0" w:line="240" w:lineRule="auto"/>
              <w:jc w:val="both"/>
              <w:rPr>
                <w:rFonts w:ascii="Arial" w:hAnsi="Arial" w:cs="Arial"/>
                <w:b/>
                <w:bCs/>
                <w:i/>
                <w:iCs/>
                <w:sz w:val="20"/>
                <w:szCs w:val="20"/>
              </w:rPr>
            </w:pPr>
          </w:p>
          <w:p w14:paraId="0F087336" w14:textId="77777777" w:rsidR="001C5F47" w:rsidRPr="001C5F47" w:rsidRDefault="001C5F47" w:rsidP="00186150">
            <w:pPr>
              <w:spacing w:after="0" w:line="240" w:lineRule="auto"/>
              <w:jc w:val="both"/>
              <w:rPr>
                <w:rFonts w:ascii="Arial" w:hAnsi="Arial" w:cs="Arial"/>
                <w:b/>
                <w:bCs/>
                <w:i/>
                <w:iCs/>
                <w:sz w:val="20"/>
                <w:szCs w:val="20"/>
              </w:rPr>
            </w:pPr>
          </w:p>
          <w:p w14:paraId="5238A726" w14:textId="77777777" w:rsidR="001C5F47" w:rsidRPr="001C5F47" w:rsidRDefault="001C5F47" w:rsidP="00186150">
            <w:pPr>
              <w:spacing w:after="0" w:line="240" w:lineRule="auto"/>
              <w:jc w:val="both"/>
              <w:rPr>
                <w:rFonts w:ascii="Arial" w:hAnsi="Arial" w:cs="Arial"/>
                <w:b/>
                <w:bCs/>
                <w:i/>
                <w:iCs/>
                <w:sz w:val="20"/>
                <w:szCs w:val="20"/>
              </w:rPr>
            </w:pPr>
          </w:p>
          <w:p w14:paraId="6271300C" w14:textId="77777777" w:rsidR="001C5F47" w:rsidRPr="001C5F47" w:rsidRDefault="001C5F47" w:rsidP="00186150">
            <w:pPr>
              <w:spacing w:after="0" w:line="240" w:lineRule="auto"/>
              <w:jc w:val="both"/>
              <w:rPr>
                <w:rFonts w:ascii="Arial" w:hAnsi="Arial" w:cs="Arial"/>
                <w:b/>
                <w:bCs/>
                <w:i/>
                <w:iCs/>
                <w:sz w:val="20"/>
                <w:szCs w:val="20"/>
              </w:rPr>
            </w:pPr>
          </w:p>
          <w:p w14:paraId="2B4D34FF" w14:textId="77777777" w:rsidR="001C5F47" w:rsidRPr="001C5F47" w:rsidRDefault="001C5F47" w:rsidP="00186150">
            <w:pPr>
              <w:spacing w:after="0" w:line="240" w:lineRule="auto"/>
              <w:jc w:val="both"/>
              <w:rPr>
                <w:rFonts w:ascii="Arial" w:hAnsi="Arial" w:cs="Arial"/>
                <w:b/>
                <w:bCs/>
                <w:i/>
                <w:iCs/>
                <w:sz w:val="20"/>
                <w:szCs w:val="20"/>
              </w:rPr>
            </w:pPr>
          </w:p>
          <w:p w14:paraId="4BF6DF0C" w14:textId="77777777" w:rsidR="001C5F47" w:rsidRPr="001C5F47" w:rsidRDefault="001C5F47" w:rsidP="00186150">
            <w:pPr>
              <w:spacing w:after="0" w:line="240" w:lineRule="auto"/>
              <w:jc w:val="both"/>
              <w:rPr>
                <w:rFonts w:ascii="Arial" w:hAnsi="Arial" w:cs="Arial"/>
                <w:b/>
                <w:bCs/>
                <w:i/>
                <w:iCs/>
                <w:sz w:val="20"/>
                <w:szCs w:val="20"/>
              </w:rPr>
            </w:pPr>
          </w:p>
          <w:p w14:paraId="58D7A2FA" w14:textId="77777777" w:rsidR="001C5F47" w:rsidRPr="001C5F47" w:rsidRDefault="001C5F47" w:rsidP="00186150">
            <w:pPr>
              <w:spacing w:after="0" w:line="240" w:lineRule="auto"/>
              <w:jc w:val="both"/>
              <w:rPr>
                <w:rFonts w:ascii="Arial" w:hAnsi="Arial" w:cs="Arial"/>
                <w:b/>
                <w:bCs/>
                <w:i/>
                <w:iCs/>
                <w:sz w:val="20"/>
                <w:szCs w:val="20"/>
              </w:rPr>
            </w:pPr>
          </w:p>
          <w:p w14:paraId="639445EE" w14:textId="77777777" w:rsidR="001C5F47" w:rsidRPr="001C5F47" w:rsidRDefault="001C5F47" w:rsidP="00186150">
            <w:pPr>
              <w:spacing w:after="0" w:line="240" w:lineRule="auto"/>
              <w:jc w:val="both"/>
              <w:rPr>
                <w:rFonts w:ascii="Arial" w:hAnsi="Arial" w:cs="Arial"/>
                <w:b/>
                <w:bCs/>
                <w:i/>
                <w:iCs/>
                <w:sz w:val="20"/>
                <w:szCs w:val="20"/>
              </w:rPr>
            </w:pPr>
          </w:p>
          <w:p w14:paraId="4A4BB7FE" w14:textId="77777777" w:rsidR="001C5F47" w:rsidRPr="001C5F47" w:rsidRDefault="001C5F47" w:rsidP="00186150">
            <w:pPr>
              <w:spacing w:after="0" w:line="240" w:lineRule="auto"/>
              <w:jc w:val="both"/>
              <w:rPr>
                <w:rFonts w:ascii="Arial" w:hAnsi="Arial" w:cs="Arial"/>
                <w:b/>
                <w:bCs/>
                <w:i/>
                <w:iCs/>
                <w:sz w:val="20"/>
                <w:szCs w:val="20"/>
              </w:rPr>
            </w:pPr>
          </w:p>
          <w:p w14:paraId="55DE60C4" w14:textId="77777777" w:rsidR="001C5F47" w:rsidRPr="001C5F47" w:rsidRDefault="001C5F47" w:rsidP="00186150">
            <w:pPr>
              <w:spacing w:after="0" w:line="240" w:lineRule="auto"/>
              <w:jc w:val="both"/>
              <w:rPr>
                <w:rFonts w:ascii="Arial" w:hAnsi="Arial" w:cs="Arial"/>
                <w:b/>
                <w:bCs/>
                <w:i/>
                <w:iCs/>
                <w:sz w:val="20"/>
                <w:szCs w:val="20"/>
              </w:rPr>
            </w:pPr>
          </w:p>
          <w:p w14:paraId="4F3322B5" w14:textId="77777777" w:rsidR="001C5F47" w:rsidRPr="001C5F47" w:rsidRDefault="001C5F47" w:rsidP="00186150">
            <w:pPr>
              <w:spacing w:after="0" w:line="240" w:lineRule="auto"/>
              <w:jc w:val="both"/>
              <w:rPr>
                <w:rFonts w:ascii="Arial" w:hAnsi="Arial" w:cs="Arial"/>
                <w:b/>
                <w:bCs/>
                <w:i/>
                <w:iCs/>
                <w:sz w:val="20"/>
                <w:szCs w:val="20"/>
              </w:rPr>
            </w:pPr>
          </w:p>
          <w:p w14:paraId="77C75BFB" w14:textId="77777777" w:rsidR="001C5F47" w:rsidRPr="001C5F47" w:rsidRDefault="001C5F47" w:rsidP="00186150">
            <w:pPr>
              <w:spacing w:after="0" w:line="240" w:lineRule="auto"/>
              <w:jc w:val="both"/>
              <w:rPr>
                <w:rFonts w:ascii="Arial" w:hAnsi="Arial" w:cs="Arial"/>
                <w:b/>
                <w:bCs/>
                <w:i/>
                <w:iCs/>
                <w:sz w:val="20"/>
                <w:szCs w:val="20"/>
              </w:rPr>
            </w:pPr>
          </w:p>
          <w:p w14:paraId="3620B168" w14:textId="20D6C206" w:rsidR="001C5F47" w:rsidRPr="001C5F47" w:rsidRDefault="001C5F47" w:rsidP="00186150">
            <w:pPr>
              <w:spacing w:after="0" w:line="240" w:lineRule="auto"/>
              <w:jc w:val="center"/>
              <w:rPr>
                <w:rFonts w:ascii="Arial" w:hAnsi="Arial" w:cs="Arial"/>
                <w:b/>
                <w:bCs/>
                <w:i/>
                <w:iCs/>
                <w:sz w:val="20"/>
                <w:szCs w:val="20"/>
              </w:rPr>
            </w:pPr>
            <w:r w:rsidRPr="001C5F47">
              <w:rPr>
                <w:rFonts w:ascii="Arial" w:hAnsi="Arial" w:cs="Arial"/>
                <w:b/>
                <w:bCs/>
                <w:i/>
                <w:iCs/>
                <w:sz w:val="20"/>
                <w:szCs w:val="20"/>
              </w:rPr>
              <w:t>Figure 2</w:t>
            </w:r>
          </w:p>
          <w:p w14:paraId="1F42BB20" w14:textId="77777777" w:rsidR="001C5F47" w:rsidRPr="001C5F47" w:rsidRDefault="001C5F47" w:rsidP="00186150">
            <w:pPr>
              <w:spacing w:after="0" w:line="240" w:lineRule="auto"/>
              <w:jc w:val="both"/>
              <w:rPr>
                <w:rFonts w:ascii="Arial" w:hAnsi="Arial" w:cs="Arial"/>
                <w:b/>
                <w:bCs/>
                <w:i/>
                <w:iCs/>
                <w:sz w:val="20"/>
                <w:szCs w:val="20"/>
              </w:rPr>
            </w:pPr>
          </w:p>
          <w:p w14:paraId="5E117405" w14:textId="77777777" w:rsidR="001C5F47" w:rsidRPr="001C5F47" w:rsidRDefault="001C5F47" w:rsidP="00186150">
            <w:pPr>
              <w:spacing w:after="0" w:line="240" w:lineRule="auto"/>
              <w:jc w:val="both"/>
              <w:rPr>
                <w:rFonts w:ascii="Arial" w:hAnsi="Arial" w:cs="Arial"/>
                <w:b/>
                <w:bCs/>
                <w:i/>
                <w:iCs/>
                <w:sz w:val="20"/>
                <w:szCs w:val="20"/>
              </w:rPr>
            </w:pPr>
          </w:p>
          <w:p w14:paraId="5E9CC2E6" w14:textId="77777777" w:rsidR="001C5F47" w:rsidRPr="001C5F47" w:rsidRDefault="001C5F47" w:rsidP="00186150">
            <w:pPr>
              <w:spacing w:after="0" w:line="240" w:lineRule="auto"/>
              <w:jc w:val="both"/>
              <w:rPr>
                <w:rFonts w:ascii="Arial" w:hAnsi="Arial" w:cs="Arial"/>
                <w:b/>
                <w:bCs/>
                <w:i/>
                <w:iCs/>
                <w:sz w:val="20"/>
                <w:szCs w:val="20"/>
              </w:rPr>
            </w:pPr>
          </w:p>
          <w:p w14:paraId="3EEDDEA7" w14:textId="77777777" w:rsidR="001C5F47" w:rsidRPr="001C5F47" w:rsidRDefault="001C5F47" w:rsidP="00186150">
            <w:pPr>
              <w:spacing w:after="0" w:line="240" w:lineRule="auto"/>
              <w:jc w:val="both"/>
              <w:rPr>
                <w:rFonts w:ascii="Arial" w:hAnsi="Arial" w:cs="Arial"/>
                <w:b/>
                <w:bCs/>
                <w:i/>
                <w:iCs/>
                <w:sz w:val="20"/>
                <w:szCs w:val="20"/>
              </w:rPr>
            </w:pPr>
          </w:p>
          <w:p w14:paraId="46837220" w14:textId="4447C960" w:rsidR="001C5F47" w:rsidRPr="001C5F47" w:rsidRDefault="00131D4D" w:rsidP="00186150">
            <w:pPr>
              <w:spacing w:after="0" w:line="240" w:lineRule="auto"/>
              <w:jc w:val="both"/>
              <w:rPr>
                <w:rFonts w:ascii="Arial" w:hAnsi="Arial" w:cs="Arial"/>
                <w:b/>
                <w:bCs/>
                <w:i/>
                <w:iCs/>
                <w:sz w:val="20"/>
                <w:szCs w:val="20"/>
              </w:rPr>
            </w:pPr>
            <w:r>
              <w:rPr>
                <w:rFonts w:ascii="Arial" w:hAnsi="Arial" w:cs="Arial"/>
                <w:b/>
                <w:bCs/>
                <w:i/>
                <w:iCs/>
                <w:sz w:val="20"/>
                <w:szCs w:val="20"/>
              </w:rPr>
              <w:t xml:space="preserve">                                                                 Figure</w:t>
            </w:r>
            <w:r w:rsidR="00EC0C23">
              <w:rPr>
                <w:rFonts w:ascii="Arial" w:hAnsi="Arial" w:cs="Arial"/>
                <w:b/>
                <w:bCs/>
                <w:i/>
                <w:iCs/>
                <w:sz w:val="20"/>
                <w:szCs w:val="20"/>
              </w:rPr>
              <w:t xml:space="preserve"> </w:t>
            </w:r>
            <w:r>
              <w:rPr>
                <w:rFonts w:ascii="Arial" w:hAnsi="Arial" w:cs="Arial"/>
                <w:b/>
                <w:bCs/>
                <w:i/>
                <w:iCs/>
                <w:sz w:val="20"/>
                <w:szCs w:val="20"/>
              </w:rPr>
              <w:t>2</w:t>
            </w:r>
          </w:p>
          <w:p w14:paraId="3BBE1E13" w14:textId="77777777" w:rsidR="001C5F47" w:rsidRPr="001C5F47" w:rsidRDefault="001C5F47" w:rsidP="00186150">
            <w:pPr>
              <w:spacing w:after="0" w:line="240" w:lineRule="auto"/>
              <w:jc w:val="both"/>
              <w:rPr>
                <w:rFonts w:ascii="Arial" w:hAnsi="Arial" w:cs="Arial"/>
                <w:b/>
                <w:bCs/>
                <w:i/>
                <w:iCs/>
                <w:sz w:val="20"/>
                <w:szCs w:val="20"/>
              </w:rPr>
            </w:pPr>
          </w:p>
          <w:p w14:paraId="3D9BDCE1" w14:textId="258204DF" w:rsidR="001C5F47" w:rsidRPr="001C5F47" w:rsidRDefault="001C5F47" w:rsidP="00F94262">
            <w:pPr>
              <w:spacing w:after="0" w:line="240" w:lineRule="auto"/>
              <w:jc w:val="both"/>
              <w:rPr>
                <w:rFonts w:ascii="Arial" w:hAnsi="Arial" w:cs="Arial"/>
                <w:b/>
                <w:bCs/>
                <w:i/>
                <w:iCs/>
                <w:sz w:val="20"/>
                <w:szCs w:val="20"/>
              </w:rPr>
            </w:pPr>
            <w:r w:rsidRPr="001C5F47">
              <w:rPr>
                <w:rFonts w:ascii="Arial" w:hAnsi="Arial" w:cs="Arial"/>
                <w:b/>
                <w:bCs/>
                <w:i/>
                <w:iCs/>
                <w:sz w:val="20"/>
                <w:szCs w:val="20"/>
              </w:rPr>
              <w:t>Case 3: Multipart Feature</w:t>
            </w:r>
          </w:p>
          <w:p w14:paraId="1F7580CD" w14:textId="7AFF3D02" w:rsidR="001C5F47" w:rsidRPr="001C5F47" w:rsidRDefault="00131D4D" w:rsidP="00186150">
            <w:pPr>
              <w:spacing w:after="0" w:line="240" w:lineRule="auto"/>
              <w:jc w:val="both"/>
              <w:rPr>
                <w:rFonts w:ascii="Arial" w:hAnsi="Arial" w:cs="Arial"/>
                <w:b/>
                <w:bCs/>
                <w:i/>
                <w:iCs/>
                <w:sz w:val="20"/>
                <w:szCs w:val="20"/>
              </w:rPr>
            </w:pPr>
            <w:r w:rsidRPr="001C5F47">
              <w:rPr>
                <w:rFonts w:ascii="Arial" w:hAnsi="Arial" w:cs="Arial"/>
                <w:b/>
                <w:bCs/>
                <w:i/>
                <w:iCs/>
                <w:noProof/>
                <w:sz w:val="20"/>
                <w:szCs w:val="20"/>
              </w:rPr>
              <w:drawing>
                <wp:anchor distT="0" distB="0" distL="114300" distR="114300" simplePos="0" relativeHeight="251678720" behindDoc="0" locked="0" layoutInCell="1" allowOverlap="1" wp14:anchorId="4AE38FFC" wp14:editId="20DDF6C2">
                  <wp:simplePos x="0" y="0"/>
                  <wp:positionH relativeFrom="column">
                    <wp:posOffset>499110</wp:posOffset>
                  </wp:positionH>
                  <wp:positionV relativeFrom="paragraph">
                    <wp:posOffset>116840</wp:posOffset>
                  </wp:positionV>
                  <wp:extent cx="4695825" cy="2175510"/>
                  <wp:effectExtent l="0" t="0" r="0" b="0"/>
                  <wp:wrapNone/>
                  <wp:docPr id="169772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2100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95825" cy="2175510"/>
                          </a:xfrm>
                          <a:prstGeom prst="rect">
                            <a:avLst/>
                          </a:prstGeom>
                        </pic:spPr>
                      </pic:pic>
                    </a:graphicData>
                  </a:graphic>
                  <wp14:sizeRelH relativeFrom="margin">
                    <wp14:pctWidth>0</wp14:pctWidth>
                  </wp14:sizeRelH>
                  <wp14:sizeRelV relativeFrom="margin">
                    <wp14:pctHeight>0</wp14:pctHeight>
                  </wp14:sizeRelV>
                </wp:anchor>
              </w:drawing>
            </w:r>
          </w:p>
          <w:p w14:paraId="79DB02E0" w14:textId="2E05FFAE" w:rsidR="001C5F47" w:rsidRPr="001C5F47" w:rsidRDefault="001C5F47" w:rsidP="00186150">
            <w:pPr>
              <w:spacing w:after="0" w:line="240" w:lineRule="auto"/>
              <w:jc w:val="both"/>
              <w:rPr>
                <w:rFonts w:ascii="Arial" w:hAnsi="Arial" w:cs="Arial"/>
                <w:b/>
                <w:bCs/>
                <w:i/>
                <w:iCs/>
                <w:sz w:val="20"/>
                <w:szCs w:val="20"/>
              </w:rPr>
            </w:pPr>
          </w:p>
          <w:p w14:paraId="620A3360" w14:textId="77777777" w:rsidR="001C5F47" w:rsidRPr="001C5F47" w:rsidRDefault="001C5F47" w:rsidP="00186150">
            <w:pPr>
              <w:spacing w:after="0" w:line="240" w:lineRule="auto"/>
              <w:jc w:val="both"/>
              <w:rPr>
                <w:rFonts w:ascii="Arial" w:hAnsi="Arial" w:cs="Arial"/>
                <w:b/>
                <w:bCs/>
                <w:i/>
                <w:iCs/>
                <w:sz w:val="20"/>
                <w:szCs w:val="20"/>
              </w:rPr>
            </w:pPr>
          </w:p>
          <w:p w14:paraId="3C61C836" w14:textId="77777777" w:rsidR="001C5F47" w:rsidRPr="001C5F47" w:rsidRDefault="001C5F47" w:rsidP="00186150">
            <w:pPr>
              <w:spacing w:after="0" w:line="240" w:lineRule="auto"/>
              <w:jc w:val="both"/>
              <w:rPr>
                <w:rFonts w:ascii="Arial" w:hAnsi="Arial" w:cs="Arial"/>
                <w:b/>
                <w:bCs/>
                <w:i/>
                <w:iCs/>
                <w:sz w:val="20"/>
                <w:szCs w:val="20"/>
              </w:rPr>
            </w:pPr>
          </w:p>
          <w:p w14:paraId="0E4A8D65" w14:textId="77777777" w:rsidR="001C5F47" w:rsidRPr="001C5F47" w:rsidRDefault="001C5F47" w:rsidP="00186150">
            <w:pPr>
              <w:spacing w:after="0" w:line="240" w:lineRule="auto"/>
              <w:jc w:val="both"/>
              <w:rPr>
                <w:rFonts w:ascii="Arial" w:hAnsi="Arial" w:cs="Arial"/>
                <w:b/>
                <w:bCs/>
                <w:i/>
                <w:iCs/>
                <w:sz w:val="20"/>
                <w:szCs w:val="20"/>
              </w:rPr>
            </w:pPr>
          </w:p>
          <w:p w14:paraId="5D1F23FF" w14:textId="77777777" w:rsidR="001C5F47" w:rsidRPr="001C5F47" w:rsidRDefault="001C5F47" w:rsidP="00186150">
            <w:pPr>
              <w:spacing w:after="0" w:line="240" w:lineRule="auto"/>
              <w:jc w:val="both"/>
              <w:rPr>
                <w:rFonts w:ascii="Arial" w:hAnsi="Arial" w:cs="Arial"/>
                <w:b/>
                <w:bCs/>
                <w:i/>
                <w:iCs/>
                <w:sz w:val="20"/>
                <w:szCs w:val="20"/>
              </w:rPr>
            </w:pPr>
          </w:p>
          <w:p w14:paraId="0EB4D258" w14:textId="77777777" w:rsidR="001C5F47" w:rsidRPr="001C5F47" w:rsidRDefault="001C5F47" w:rsidP="00186150">
            <w:pPr>
              <w:spacing w:after="0" w:line="240" w:lineRule="auto"/>
              <w:jc w:val="both"/>
              <w:rPr>
                <w:rFonts w:ascii="Arial" w:hAnsi="Arial" w:cs="Arial"/>
                <w:b/>
                <w:bCs/>
                <w:sz w:val="20"/>
                <w:szCs w:val="20"/>
              </w:rPr>
            </w:pPr>
          </w:p>
          <w:p w14:paraId="49F6323D" w14:textId="77777777" w:rsidR="001C5F47" w:rsidRPr="001C5F47" w:rsidRDefault="001C5F47" w:rsidP="00186150">
            <w:pPr>
              <w:spacing w:after="0" w:line="240" w:lineRule="auto"/>
              <w:jc w:val="both"/>
              <w:rPr>
                <w:rFonts w:ascii="Arial" w:hAnsi="Arial" w:cs="Arial"/>
                <w:sz w:val="20"/>
                <w:szCs w:val="20"/>
              </w:rPr>
            </w:pPr>
          </w:p>
          <w:p w14:paraId="04F237D0" w14:textId="77777777" w:rsidR="001C5F47" w:rsidRPr="001C5F47" w:rsidRDefault="001C5F47" w:rsidP="00186150">
            <w:pPr>
              <w:spacing w:after="0" w:line="240" w:lineRule="auto"/>
              <w:jc w:val="both"/>
              <w:rPr>
                <w:rFonts w:ascii="Arial" w:hAnsi="Arial" w:cs="Arial"/>
                <w:sz w:val="20"/>
                <w:szCs w:val="20"/>
              </w:rPr>
            </w:pPr>
          </w:p>
          <w:p w14:paraId="5B53DE62" w14:textId="77777777" w:rsidR="001C5F47" w:rsidRPr="001C5F47" w:rsidRDefault="001C5F47" w:rsidP="00186150">
            <w:pPr>
              <w:spacing w:after="0" w:line="240" w:lineRule="auto"/>
              <w:jc w:val="both"/>
              <w:rPr>
                <w:rFonts w:ascii="Arial" w:hAnsi="Arial" w:cs="Arial"/>
                <w:sz w:val="20"/>
                <w:szCs w:val="20"/>
              </w:rPr>
            </w:pPr>
          </w:p>
          <w:p w14:paraId="3B873BCE" w14:textId="77777777" w:rsidR="001C5F47" w:rsidRPr="001C5F47" w:rsidRDefault="001C5F47" w:rsidP="00186150">
            <w:pPr>
              <w:spacing w:after="0" w:line="240" w:lineRule="auto"/>
              <w:jc w:val="both"/>
              <w:rPr>
                <w:rFonts w:ascii="Arial" w:hAnsi="Arial" w:cs="Arial"/>
                <w:sz w:val="20"/>
                <w:szCs w:val="20"/>
              </w:rPr>
            </w:pPr>
          </w:p>
          <w:p w14:paraId="4E0E1E62" w14:textId="1D4834FE" w:rsidR="001C5F47" w:rsidRPr="001C5F47" w:rsidRDefault="001C5F47" w:rsidP="00186150">
            <w:pPr>
              <w:spacing w:after="0" w:line="240" w:lineRule="auto"/>
              <w:rPr>
                <w:rFonts w:ascii="Arial" w:hAnsi="Arial" w:cs="Arial"/>
                <w:sz w:val="20"/>
                <w:szCs w:val="20"/>
              </w:rPr>
            </w:pPr>
          </w:p>
          <w:p w14:paraId="0EB0798F" w14:textId="77777777" w:rsidR="001C5F47" w:rsidRPr="001C5F47" w:rsidRDefault="001C5F47" w:rsidP="00186150">
            <w:pPr>
              <w:spacing w:after="0" w:line="240" w:lineRule="auto"/>
              <w:rPr>
                <w:rFonts w:ascii="Arial" w:hAnsi="Arial" w:cs="Arial"/>
                <w:b/>
                <w:bCs/>
                <w:i/>
                <w:iCs/>
                <w:sz w:val="20"/>
                <w:szCs w:val="20"/>
              </w:rPr>
            </w:pPr>
          </w:p>
          <w:p w14:paraId="221350D7" w14:textId="77777777" w:rsidR="001C5F47" w:rsidRDefault="001C5F47" w:rsidP="00186150">
            <w:pPr>
              <w:spacing w:after="0" w:line="240" w:lineRule="auto"/>
              <w:jc w:val="both"/>
              <w:rPr>
                <w:rFonts w:ascii="Arial" w:hAnsi="Arial" w:cs="Arial"/>
                <w:b/>
                <w:bCs/>
                <w:i/>
                <w:iCs/>
                <w:sz w:val="20"/>
                <w:szCs w:val="20"/>
              </w:rPr>
            </w:pPr>
          </w:p>
          <w:p w14:paraId="2F9BB288" w14:textId="77777777" w:rsidR="00BF7E78" w:rsidRDefault="00BF7E78" w:rsidP="00186150">
            <w:pPr>
              <w:spacing w:after="0" w:line="240" w:lineRule="auto"/>
              <w:jc w:val="both"/>
              <w:rPr>
                <w:rFonts w:ascii="Arial" w:hAnsi="Arial" w:cs="Arial"/>
                <w:b/>
                <w:bCs/>
                <w:i/>
                <w:iCs/>
                <w:sz w:val="20"/>
                <w:szCs w:val="20"/>
              </w:rPr>
            </w:pPr>
          </w:p>
          <w:p w14:paraId="06A792A8" w14:textId="77777777" w:rsidR="00BF7E78" w:rsidRDefault="00BF7E78" w:rsidP="00186150">
            <w:pPr>
              <w:spacing w:after="0" w:line="240" w:lineRule="auto"/>
              <w:jc w:val="both"/>
              <w:rPr>
                <w:rFonts w:ascii="Arial" w:hAnsi="Arial" w:cs="Arial"/>
                <w:b/>
                <w:bCs/>
                <w:i/>
                <w:iCs/>
                <w:sz w:val="20"/>
                <w:szCs w:val="20"/>
              </w:rPr>
            </w:pPr>
          </w:p>
          <w:p w14:paraId="76DA363E" w14:textId="31C2844D" w:rsidR="00BF7E78" w:rsidRDefault="006C0191" w:rsidP="00186150">
            <w:pPr>
              <w:spacing w:after="0" w:line="240" w:lineRule="auto"/>
              <w:jc w:val="both"/>
              <w:rPr>
                <w:rFonts w:ascii="Arial" w:hAnsi="Arial" w:cs="Arial"/>
                <w:b/>
                <w:bCs/>
                <w:i/>
                <w:iCs/>
                <w:sz w:val="20"/>
                <w:szCs w:val="20"/>
              </w:rPr>
            </w:pPr>
            <w:r>
              <w:rPr>
                <w:rFonts w:ascii="Arial" w:hAnsi="Arial" w:cs="Arial"/>
                <w:b/>
                <w:bCs/>
                <w:i/>
                <w:iCs/>
                <w:sz w:val="20"/>
                <w:szCs w:val="20"/>
              </w:rPr>
              <w:t xml:space="preserve">                                                                          </w:t>
            </w:r>
            <w:r w:rsidR="00BF7E78">
              <w:rPr>
                <w:rFonts w:ascii="Arial" w:hAnsi="Arial" w:cs="Arial"/>
                <w:b/>
                <w:bCs/>
                <w:i/>
                <w:iCs/>
                <w:sz w:val="20"/>
                <w:szCs w:val="20"/>
              </w:rPr>
              <w:t>Figure</w:t>
            </w:r>
            <w:r w:rsidR="00EC0C23">
              <w:rPr>
                <w:rFonts w:ascii="Arial" w:hAnsi="Arial" w:cs="Arial"/>
                <w:b/>
                <w:bCs/>
                <w:i/>
                <w:iCs/>
                <w:sz w:val="20"/>
                <w:szCs w:val="20"/>
              </w:rPr>
              <w:t xml:space="preserve"> </w:t>
            </w:r>
            <w:r w:rsidR="00BF7E78">
              <w:rPr>
                <w:rFonts w:ascii="Arial" w:hAnsi="Arial" w:cs="Arial"/>
                <w:b/>
                <w:bCs/>
                <w:i/>
                <w:iCs/>
                <w:sz w:val="20"/>
                <w:szCs w:val="20"/>
              </w:rPr>
              <w:t>3</w:t>
            </w:r>
          </w:p>
          <w:p w14:paraId="6F8A055E" w14:textId="77777777" w:rsidR="00920533" w:rsidRDefault="00920533" w:rsidP="00186150">
            <w:pPr>
              <w:spacing w:after="0" w:line="240" w:lineRule="auto"/>
              <w:jc w:val="both"/>
              <w:rPr>
                <w:rFonts w:ascii="Arial" w:hAnsi="Arial" w:cs="Arial"/>
                <w:b/>
                <w:bCs/>
                <w:i/>
                <w:iCs/>
                <w:sz w:val="20"/>
                <w:szCs w:val="20"/>
              </w:rPr>
            </w:pPr>
          </w:p>
          <w:p w14:paraId="72BB63FE" w14:textId="77777777" w:rsidR="00BF7E78" w:rsidRDefault="00BF7E78" w:rsidP="00186150">
            <w:pPr>
              <w:spacing w:after="0" w:line="240" w:lineRule="auto"/>
              <w:jc w:val="both"/>
              <w:rPr>
                <w:rFonts w:ascii="Arial" w:hAnsi="Arial" w:cs="Arial"/>
                <w:b/>
                <w:bCs/>
                <w:i/>
                <w:iCs/>
                <w:sz w:val="20"/>
                <w:szCs w:val="20"/>
              </w:rPr>
            </w:pPr>
          </w:p>
          <w:p w14:paraId="6FBC399B" w14:textId="77777777" w:rsidR="00E823A3" w:rsidRDefault="00E823A3" w:rsidP="00186150">
            <w:pPr>
              <w:spacing w:after="0" w:line="240" w:lineRule="auto"/>
              <w:jc w:val="both"/>
              <w:rPr>
                <w:rFonts w:ascii="Arial" w:hAnsi="Arial" w:cs="Arial"/>
                <w:b/>
                <w:bCs/>
                <w:i/>
                <w:iCs/>
                <w:sz w:val="20"/>
                <w:szCs w:val="20"/>
              </w:rPr>
            </w:pPr>
          </w:p>
          <w:p w14:paraId="0FD76582" w14:textId="77777777" w:rsidR="00E823A3" w:rsidRDefault="00E823A3" w:rsidP="00186150">
            <w:pPr>
              <w:spacing w:after="0" w:line="240" w:lineRule="auto"/>
              <w:jc w:val="both"/>
              <w:rPr>
                <w:rFonts w:ascii="Arial" w:hAnsi="Arial" w:cs="Arial"/>
                <w:b/>
                <w:bCs/>
                <w:i/>
                <w:iCs/>
                <w:sz w:val="20"/>
                <w:szCs w:val="20"/>
              </w:rPr>
            </w:pPr>
          </w:p>
          <w:p w14:paraId="10CE465D" w14:textId="77777777" w:rsidR="00E823A3" w:rsidRDefault="00E823A3" w:rsidP="00186150">
            <w:pPr>
              <w:spacing w:after="0" w:line="240" w:lineRule="auto"/>
              <w:jc w:val="both"/>
              <w:rPr>
                <w:rFonts w:ascii="Arial" w:hAnsi="Arial" w:cs="Arial"/>
                <w:b/>
                <w:bCs/>
                <w:i/>
                <w:iCs/>
                <w:sz w:val="20"/>
                <w:szCs w:val="20"/>
              </w:rPr>
            </w:pPr>
          </w:p>
          <w:p w14:paraId="1DA7685E" w14:textId="77777777" w:rsidR="00E823A3" w:rsidRDefault="00E823A3" w:rsidP="00186150">
            <w:pPr>
              <w:spacing w:after="0" w:line="240" w:lineRule="auto"/>
              <w:jc w:val="both"/>
              <w:rPr>
                <w:rFonts w:ascii="Arial" w:hAnsi="Arial" w:cs="Arial"/>
                <w:b/>
                <w:bCs/>
                <w:i/>
                <w:iCs/>
                <w:sz w:val="20"/>
                <w:szCs w:val="20"/>
              </w:rPr>
            </w:pPr>
          </w:p>
          <w:p w14:paraId="68867AEC" w14:textId="77777777" w:rsidR="00E823A3" w:rsidRDefault="00E823A3" w:rsidP="00186150">
            <w:pPr>
              <w:spacing w:after="0" w:line="240" w:lineRule="auto"/>
              <w:jc w:val="both"/>
              <w:rPr>
                <w:rFonts w:ascii="Arial" w:hAnsi="Arial" w:cs="Arial"/>
                <w:b/>
                <w:bCs/>
                <w:i/>
                <w:iCs/>
                <w:sz w:val="20"/>
                <w:szCs w:val="20"/>
              </w:rPr>
            </w:pPr>
          </w:p>
          <w:p w14:paraId="04787291" w14:textId="77777777" w:rsidR="00E823A3" w:rsidRDefault="00E823A3" w:rsidP="00186150">
            <w:pPr>
              <w:spacing w:after="0" w:line="240" w:lineRule="auto"/>
              <w:jc w:val="both"/>
              <w:rPr>
                <w:rFonts w:ascii="Arial" w:hAnsi="Arial" w:cs="Arial"/>
                <w:b/>
                <w:bCs/>
                <w:i/>
                <w:iCs/>
                <w:sz w:val="20"/>
                <w:szCs w:val="20"/>
              </w:rPr>
            </w:pPr>
          </w:p>
          <w:p w14:paraId="1219A585" w14:textId="77777777" w:rsidR="00E823A3" w:rsidRDefault="00E823A3" w:rsidP="00186150">
            <w:pPr>
              <w:spacing w:after="0" w:line="240" w:lineRule="auto"/>
              <w:jc w:val="both"/>
              <w:rPr>
                <w:rFonts w:ascii="Arial" w:hAnsi="Arial" w:cs="Arial"/>
                <w:b/>
                <w:bCs/>
                <w:i/>
                <w:iCs/>
                <w:sz w:val="20"/>
                <w:szCs w:val="20"/>
              </w:rPr>
            </w:pPr>
          </w:p>
          <w:p w14:paraId="108888C5" w14:textId="77777777" w:rsidR="00E823A3" w:rsidRDefault="00E823A3" w:rsidP="00186150">
            <w:pPr>
              <w:spacing w:after="0" w:line="240" w:lineRule="auto"/>
              <w:jc w:val="both"/>
              <w:rPr>
                <w:rFonts w:ascii="Arial" w:hAnsi="Arial" w:cs="Arial"/>
                <w:b/>
                <w:bCs/>
                <w:i/>
                <w:iCs/>
                <w:sz w:val="20"/>
                <w:szCs w:val="20"/>
              </w:rPr>
            </w:pPr>
          </w:p>
          <w:p w14:paraId="0083D17F" w14:textId="77777777" w:rsidR="00E823A3" w:rsidRPr="001C5F47" w:rsidRDefault="00E823A3" w:rsidP="00186150">
            <w:pPr>
              <w:spacing w:after="0" w:line="240" w:lineRule="auto"/>
              <w:jc w:val="both"/>
              <w:rPr>
                <w:rFonts w:ascii="Arial" w:hAnsi="Arial" w:cs="Arial"/>
                <w:b/>
                <w:bCs/>
                <w:i/>
                <w:iCs/>
                <w:sz w:val="20"/>
                <w:szCs w:val="20"/>
              </w:rPr>
            </w:pPr>
          </w:p>
          <w:p w14:paraId="5A10FC2E" w14:textId="77777777" w:rsidR="001C5F47" w:rsidRPr="001C5F47" w:rsidRDefault="001C5F47" w:rsidP="00186150">
            <w:pPr>
              <w:spacing w:after="0" w:line="240" w:lineRule="auto"/>
              <w:jc w:val="both"/>
              <w:rPr>
                <w:rFonts w:ascii="Arial" w:hAnsi="Arial" w:cs="Arial"/>
                <w:b/>
                <w:bCs/>
                <w:i/>
                <w:iCs/>
                <w:sz w:val="20"/>
                <w:szCs w:val="20"/>
              </w:rPr>
            </w:pPr>
            <w:r w:rsidRPr="001C5F47">
              <w:rPr>
                <w:rFonts w:ascii="Arial" w:hAnsi="Arial" w:cs="Arial"/>
                <w:b/>
                <w:bCs/>
                <w:i/>
                <w:iCs/>
                <w:sz w:val="20"/>
                <w:szCs w:val="20"/>
              </w:rPr>
              <w:lastRenderedPageBreak/>
              <w:t>Case 4: Overlaps</w:t>
            </w:r>
          </w:p>
          <w:p w14:paraId="58A753C4" w14:textId="2FC5A475" w:rsidR="001C5F47" w:rsidRPr="001C5F47" w:rsidRDefault="00131D4D" w:rsidP="00186150">
            <w:pPr>
              <w:spacing w:after="0" w:line="240" w:lineRule="auto"/>
              <w:jc w:val="both"/>
              <w:rPr>
                <w:rFonts w:ascii="Arial" w:hAnsi="Arial" w:cs="Arial"/>
                <w:b/>
                <w:bCs/>
                <w:i/>
                <w:iCs/>
                <w:sz w:val="20"/>
                <w:szCs w:val="20"/>
              </w:rPr>
            </w:pPr>
            <w:r w:rsidRPr="001C5F47">
              <w:rPr>
                <w:rFonts w:ascii="Arial" w:hAnsi="Arial" w:cs="Arial"/>
                <w:noProof/>
                <w:sz w:val="20"/>
                <w:szCs w:val="20"/>
              </w:rPr>
              <w:drawing>
                <wp:anchor distT="0" distB="0" distL="114300" distR="114300" simplePos="0" relativeHeight="251679744" behindDoc="0" locked="0" layoutInCell="1" allowOverlap="1" wp14:anchorId="7EC5CF3A" wp14:editId="4029D079">
                  <wp:simplePos x="0" y="0"/>
                  <wp:positionH relativeFrom="column">
                    <wp:posOffset>433070</wp:posOffset>
                  </wp:positionH>
                  <wp:positionV relativeFrom="paragraph">
                    <wp:posOffset>66040</wp:posOffset>
                  </wp:positionV>
                  <wp:extent cx="4800600" cy="2352675"/>
                  <wp:effectExtent l="0" t="0" r="0" b="9525"/>
                  <wp:wrapNone/>
                  <wp:docPr id="51849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9294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00600" cy="2352675"/>
                          </a:xfrm>
                          <a:prstGeom prst="rect">
                            <a:avLst/>
                          </a:prstGeom>
                        </pic:spPr>
                      </pic:pic>
                    </a:graphicData>
                  </a:graphic>
                  <wp14:sizeRelH relativeFrom="margin">
                    <wp14:pctWidth>0</wp14:pctWidth>
                  </wp14:sizeRelH>
                  <wp14:sizeRelV relativeFrom="margin">
                    <wp14:pctHeight>0</wp14:pctHeight>
                  </wp14:sizeRelV>
                </wp:anchor>
              </w:drawing>
            </w:r>
          </w:p>
          <w:p w14:paraId="264564FD" w14:textId="6B8A32A4" w:rsidR="001C5F47" w:rsidRPr="001C5F47" w:rsidRDefault="001C5F47" w:rsidP="00186150">
            <w:pPr>
              <w:spacing w:after="0" w:line="240" w:lineRule="auto"/>
              <w:jc w:val="both"/>
              <w:rPr>
                <w:rFonts w:ascii="Arial" w:hAnsi="Arial" w:cs="Arial"/>
                <w:b/>
                <w:bCs/>
                <w:i/>
                <w:iCs/>
                <w:sz w:val="20"/>
                <w:szCs w:val="20"/>
              </w:rPr>
            </w:pPr>
          </w:p>
          <w:p w14:paraId="4F400F22" w14:textId="2799749E" w:rsidR="001C5F47" w:rsidRPr="001C5F47" w:rsidRDefault="001C5F47" w:rsidP="00186150">
            <w:pPr>
              <w:spacing w:after="0" w:line="240" w:lineRule="auto"/>
              <w:jc w:val="both"/>
              <w:rPr>
                <w:rFonts w:ascii="Arial" w:hAnsi="Arial" w:cs="Arial"/>
                <w:b/>
                <w:bCs/>
                <w:i/>
                <w:iCs/>
                <w:sz w:val="20"/>
                <w:szCs w:val="20"/>
              </w:rPr>
            </w:pPr>
          </w:p>
          <w:p w14:paraId="6791614B" w14:textId="77777777" w:rsidR="001C5F47" w:rsidRPr="001C5F47" w:rsidRDefault="001C5F47" w:rsidP="00186150">
            <w:pPr>
              <w:spacing w:after="0" w:line="240" w:lineRule="auto"/>
              <w:jc w:val="both"/>
              <w:rPr>
                <w:rFonts w:ascii="Arial" w:hAnsi="Arial" w:cs="Arial"/>
                <w:b/>
                <w:bCs/>
                <w:i/>
                <w:iCs/>
                <w:sz w:val="20"/>
                <w:szCs w:val="20"/>
              </w:rPr>
            </w:pPr>
          </w:p>
          <w:p w14:paraId="4F4E6132" w14:textId="77777777" w:rsidR="001C5F47" w:rsidRPr="001C5F47" w:rsidRDefault="001C5F47" w:rsidP="00186150">
            <w:pPr>
              <w:spacing w:after="0" w:line="240" w:lineRule="auto"/>
              <w:jc w:val="both"/>
              <w:rPr>
                <w:rFonts w:ascii="Arial" w:hAnsi="Arial" w:cs="Arial"/>
                <w:b/>
                <w:bCs/>
                <w:i/>
                <w:iCs/>
                <w:sz w:val="20"/>
                <w:szCs w:val="20"/>
              </w:rPr>
            </w:pPr>
          </w:p>
          <w:p w14:paraId="0CF3AB09" w14:textId="77777777" w:rsidR="001C5F47" w:rsidRPr="001C5F47" w:rsidRDefault="001C5F47" w:rsidP="00186150">
            <w:pPr>
              <w:spacing w:after="0" w:line="240" w:lineRule="auto"/>
              <w:jc w:val="both"/>
              <w:rPr>
                <w:rFonts w:ascii="Arial" w:hAnsi="Arial" w:cs="Arial"/>
                <w:b/>
                <w:bCs/>
                <w:i/>
                <w:iCs/>
                <w:sz w:val="20"/>
                <w:szCs w:val="20"/>
              </w:rPr>
            </w:pPr>
          </w:p>
          <w:p w14:paraId="7AF53303" w14:textId="77777777" w:rsidR="001C5F47" w:rsidRPr="001C5F47" w:rsidRDefault="001C5F47" w:rsidP="00186150">
            <w:pPr>
              <w:spacing w:after="0" w:line="240" w:lineRule="auto"/>
              <w:jc w:val="both"/>
              <w:rPr>
                <w:rFonts w:ascii="Arial" w:hAnsi="Arial" w:cs="Arial"/>
                <w:sz w:val="20"/>
                <w:szCs w:val="20"/>
              </w:rPr>
            </w:pPr>
          </w:p>
          <w:p w14:paraId="2BB2E384" w14:textId="77777777" w:rsidR="001C5F47" w:rsidRPr="001C5F47" w:rsidRDefault="001C5F47" w:rsidP="00186150">
            <w:pPr>
              <w:spacing w:after="0" w:line="240" w:lineRule="auto"/>
              <w:jc w:val="both"/>
              <w:rPr>
                <w:rFonts w:ascii="Arial" w:hAnsi="Arial" w:cs="Arial"/>
                <w:sz w:val="20"/>
                <w:szCs w:val="20"/>
              </w:rPr>
            </w:pPr>
          </w:p>
          <w:p w14:paraId="08CF0850" w14:textId="77777777" w:rsidR="001C5F47" w:rsidRPr="001C5F47" w:rsidRDefault="001C5F47" w:rsidP="00186150">
            <w:pPr>
              <w:spacing w:after="0" w:line="240" w:lineRule="auto"/>
              <w:jc w:val="both"/>
              <w:rPr>
                <w:rFonts w:ascii="Arial" w:hAnsi="Arial" w:cs="Arial"/>
                <w:sz w:val="20"/>
                <w:szCs w:val="20"/>
              </w:rPr>
            </w:pPr>
          </w:p>
          <w:p w14:paraId="097E91E0" w14:textId="77777777" w:rsidR="001C5F47" w:rsidRPr="001C5F47" w:rsidRDefault="001C5F47" w:rsidP="00186150">
            <w:pPr>
              <w:spacing w:after="0" w:line="240" w:lineRule="auto"/>
              <w:jc w:val="both"/>
              <w:rPr>
                <w:rFonts w:ascii="Arial" w:hAnsi="Arial" w:cs="Arial"/>
                <w:sz w:val="20"/>
                <w:szCs w:val="20"/>
              </w:rPr>
            </w:pPr>
          </w:p>
          <w:p w14:paraId="57AEE350" w14:textId="77777777" w:rsidR="001C5F47" w:rsidRPr="001C5F47" w:rsidRDefault="001C5F47" w:rsidP="00186150">
            <w:pPr>
              <w:spacing w:after="0" w:line="240" w:lineRule="auto"/>
              <w:jc w:val="both"/>
              <w:rPr>
                <w:rFonts w:ascii="Arial" w:hAnsi="Arial" w:cs="Arial"/>
                <w:sz w:val="20"/>
                <w:szCs w:val="20"/>
              </w:rPr>
            </w:pPr>
          </w:p>
          <w:p w14:paraId="6B5362F4" w14:textId="77777777" w:rsidR="001C5F47" w:rsidRPr="001C5F47" w:rsidRDefault="001C5F47" w:rsidP="00186150">
            <w:pPr>
              <w:spacing w:after="0" w:line="240" w:lineRule="auto"/>
              <w:jc w:val="both"/>
              <w:rPr>
                <w:rFonts w:ascii="Arial" w:hAnsi="Arial" w:cs="Arial"/>
                <w:sz w:val="20"/>
                <w:szCs w:val="20"/>
              </w:rPr>
            </w:pPr>
          </w:p>
          <w:p w14:paraId="7908243F" w14:textId="77777777" w:rsidR="001C5F47" w:rsidRPr="001C5F47" w:rsidRDefault="001C5F47" w:rsidP="00186150">
            <w:pPr>
              <w:spacing w:after="0" w:line="240" w:lineRule="auto"/>
              <w:jc w:val="both"/>
              <w:rPr>
                <w:rFonts w:ascii="Arial" w:hAnsi="Arial" w:cs="Arial"/>
                <w:sz w:val="20"/>
                <w:szCs w:val="20"/>
              </w:rPr>
            </w:pPr>
          </w:p>
          <w:p w14:paraId="48637D99" w14:textId="77777777" w:rsidR="001C5F47" w:rsidRPr="001C5F47" w:rsidRDefault="001C5F47" w:rsidP="00186150">
            <w:pPr>
              <w:spacing w:after="0" w:line="240" w:lineRule="auto"/>
              <w:jc w:val="both"/>
              <w:rPr>
                <w:rFonts w:ascii="Arial" w:hAnsi="Arial" w:cs="Arial"/>
                <w:sz w:val="20"/>
                <w:szCs w:val="20"/>
              </w:rPr>
            </w:pPr>
          </w:p>
          <w:p w14:paraId="2BD62209" w14:textId="77777777" w:rsidR="001C5F47" w:rsidRPr="001C5F47" w:rsidRDefault="001C5F47" w:rsidP="00186150">
            <w:pPr>
              <w:spacing w:after="0" w:line="240" w:lineRule="auto"/>
              <w:jc w:val="both"/>
              <w:rPr>
                <w:rFonts w:ascii="Arial" w:hAnsi="Arial" w:cs="Arial"/>
                <w:sz w:val="20"/>
                <w:szCs w:val="20"/>
              </w:rPr>
            </w:pPr>
          </w:p>
          <w:p w14:paraId="50E489BC" w14:textId="77777777" w:rsidR="001C5F47" w:rsidRPr="001C5F47" w:rsidRDefault="001C5F47" w:rsidP="00186150">
            <w:pPr>
              <w:spacing w:after="0" w:line="240" w:lineRule="auto"/>
              <w:jc w:val="both"/>
              <w:rPr>
                <w:rFonts w:ascii="Arial" w:hAnsi="Arial" w:cs="Arial"/>
                <w:sz w:val="20"/>
                <w:szCs w:val="20"/>
              </w:rPr>
            </w:pPr>
          </w:p>
          <w:p w14:paraId="6A84E2A9" w14:textId="77777777" w:rsidR="001C5F47" w:rsidRPr="001C5F47" w:rsidRDefault="001C5F47" w:rsidP="00186150">
            <w:pPr>
              <w:spacing w:after="0" w:line="240" w:lineRule="auto"/>
              <w:jc w:val="both"/>
              <w:rPr>
                <w:rFonts w:ascii="Arial" w:hAnsi="Arial" w:cs="Arial"/>
                <w:sz w:val="20"/>
                <w:szCs w:val="20"/>
              </w:rPr>
            </w:pPr>
          </w:p>
          <w:p w14:paraId="06F866C8" w14:textId="77777777" w:rsidR="001C5F47" w:rsidRPr="001C5F47" w:rsidRDefault="001C5F47" w:rsidP="00186150">
            <w:pPr>
              <w:spacing w:after="0" w:line="240" w:lineRule="auto"/>
              <w:jc w:val="center"/>
              <w:rPr>
                <w:rFonts w:ascii="Arial" w:hAnsi="Arial" w:cs="Arial"/>
                <w:b/>
                <w:bCs/>
                <w:i/>
                <w:iCs/>
                <w:sz w:val="20"/>
                <w:szCs w:val="20"/>
              </w:rPr>
            </w:pPr>
            <w:r w:rsidRPr="001C5F47">
              <w:rPr>
                <w:rFonts w:ascii="Arial" w:hAnsi="Arial" w:cs="Arial"/>
                <w:b/>
                <w:bCs/>
                <w:i/>
                <w:iCs/>
                <w:sz w:val="20"/>
                <w:szCs w:val="20"/>
              </w:rPr>
              <w:t>Figure 4</w:t>
            </w:r>
          </w:p>
          <w:p w14:paraId="028BC407" w14:textId="77777777" w:rsidR="001C5F47" w:rsidRPr="001C5F47" w:rsidRDefault="001C5F47" w:rsidP="00186150">
            <w:pPr>
              <w:spacing w:after="0" w:line="240" w:lineRule="auto"/>
              <w:jc w:val="center"/>
              <w:rPr>
                <w:rFonts w:ascii="Arial" w:hAnsi="Arial" w:cs="Arial"/>
                <w:b/>
                <w:bCs/>
                <w:i/>
                <w:iCs/>
                <w:sz w:val="20"/>
                <w:szCs w:val="20"/>
              </w:rPr>
            </w:pPr>
          </w:p>
        </w:tc>
      </w:tr>
      <w:tr w:rsidR="001C5F47" w:rsidRPr="001C5F47" w14:paraId="5FEC7775" w14:textId="77777777" w:rsidTr="00186150">
        <w:trPr>
          <w:cantSplit/>
          <w:jc w:val="center"/>
        </w:trPr>
        <w:tc>
          <w:tcPr>
            <w:tcW w:w="3709" w:type="pct"/>
            <w:gridSpan w:val="4"/>
            <w:shd w:val="clear" w:color="auto" w:fill="C0C0C0"/>
          </w:tcPr>
          <w:p w14:paraId="63A16523"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lastRenderedPageBreak/>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41B1E008" w14:textId="77777777" w:rsidR="001C5F47" w:rsidRPr="001C5F47" w:rsidRDefault="001C5F47" w:rsidP="00186150">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1C5F47" w:rsidRPr="001C5F47" w14:paraId="29951835" w14:textId="77777777" w:rsidTr="00186150">
        <w:trPr>
          <w:cantSplit/>
          <w:jc w:val="center"/>
        </w:trPr>
        <w:tc>
          <w:tcPr>
            <w:tcW w:w="5000" w:type="pct"/>
            <w:gridSpan w:val="5"/>
            <w:tcBorders>
              <w:bottom w:val="single" w:sz="4" w:space="0" w:color="auto"/>
            </w:tcBorders>
          </w:tcPr>
          <w:p w14:paraId="0DAFBA91" w14:textId="77777777" w:rsidR="001C5F47" w:rsidRPr="001C5F47" w:rsidRDefault="001C5F47" w:rsidP="00186150">
            <w:pPr>
              <w:spacing w:after="0" w:line="240" w:lineRule="auto"/>
              <w:jc w:val="both"/>
              <w:rPr>
                <w:rFonts w:ascii="Arial" w:eastAsia="Calibri" w:hAnsi="Arial" w:cs="Arial"/>
                <w:sz w:val="20"/>
                <w:szCs w:val="20"/>
              </w:rPr>
            </w:pPr>
          </w:p>
        </w:tc>
      </w:tr>
      <w:tr w:rsidR="001C5F47" w:rsidRPr="001C5F47" w14:paraId="23523D66" w14:textId="77777777" w:rsidTr="00186150">
        <w:trPr>
          <w:cantSplit/>
          <w:jc w:val="center"/>
        </w:trPr>
        <w:tc>
          <w:tcPr>
            <w:tcW w:w="5000" w:type="pct"/>
            <w:gridSpan w:val="5"/>
            <w:tcBorders>
              <w:bottom w:val="single" w:sz="4" w:space="0" w:color="auto"/>
            </w:tcBorders>
            <w:shd w:val="clear" w:color="auto" w:fill="C0C0C0"/>
          </w:tcPr>
          <w:p w14:paraId="57CE6053"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1C5F47" w:rsidRPr="001C5F47" w14:paraId="16172CFD" w14:textId="77777777" w:rsidTr="00186150">
        <w:trPr>
          <w:cantSplit/>
          <w:jc w:val="center"/>
        </w:trPr>
        <w:tc>
          <w:tcPr>
            <w:tcW w:w="5000" w:type="pct"/>
            <w:gridSpan w:val="5"/>
            <w:tcBorders>
              <w:bottom w:val="single" w:sz="4" w:space="0" w:color="auto"/>
            </w:tcBorders>
          </w:tcPr>
          <w:p w14:paraId="250A4574" w14:textId="77777777" w:rsidR="001C5F47" w:rsidRPr="001C5F47" w:rsidRDefault="001C5F47" w:rsidP="00186150">
            <w:pPr>
              <w:spacing w:after="0" w:line="240" w:lineRule="auto"/>
              <w:rPr>
                <w:rFonts w:ascii="Arial" w:eastAsiaTheme="minorEastAsia" w:hAnsi="Arial" w:cs="Arial"/>
                <w:i/>
                <w:iCs/>
                <w:sz w:val="20"/>
                <w:szCs w:val="20"/>
                <w:lang w:val="en-IN"/>
              </w:rPr>
            </w:pPr>
          </w:p>
        </w:tc>
      </w:tr>
      <w:tr w:rsidR="001C5F47" w:rsidRPr="001C5F47" w14:paraId="2F5D0DEC" w14:textId="77777777" w:rsidTr="00186150">
        <w:trPr>
          <w:cantSplit/>
          <w:jc w:val="center"/>
        </w:trPr>
        <w:tc>
          <w:tcPr>
            <w:tcW w:w="3709" w:type="pct"/>
            <w:gridSpan w:val="4"/>
            <w:shd w:val="clear" w:color="auto" w:fill="C0C0C0"/>
          </w:tcPr>
          <w:p w14:paraId="1225A215"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48C7ADA2"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30F3CCE8" w14:textId="77777777" w:rsidR="00EF0C3D" w:rsidRDefault="00EF0C3D"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8F4798" w:rsidRPr="001C5F47" w14:paraId="11E85773" w14:textId="77777777" w:rsidTr="00385344">
        <w:trPr>
          <w:cantSplit/>
          <w:jc w:val="center"/>
        </w:trPr>
        <w:tc>
          <w:tcPr>
            <w:tcW w:w="653" w:type="pct"/>
            <w:tcBorders>
              <w:bottom w:val="single" w:sz="4" w:space="0" w:color="auto"/>
            </w:tcBorders>
            <w:shd w:val="clear" w:color="auto" w:fill="C0C0C0"/>
          </w:tcPr>
          <w:p w14:paraId="3787C3DF" w14:textId="77777777" w:rsidR="008F4798" w:rsidRPr="001C5F47" w:rsidRDefault="008F4798" w:rsidP="00385344">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6E720C30" w14:textId="77777777" w:rsidR="008F4798" w:rsidRPr="001C5F47" w:rsidRDefault="008F4798" w:rsidP="00385344">
            <w:pPr>
              <w:spacing w:after="0" w:line="240" w:lineRule="auto"/>
              <w:rPr>
                <w:rFonts w:ascii="Arial" w:eastAsiaTheme="minorEastAsia" w:hAnsi="Arial" w:cs="Arial"/>
                <w:sz w:val="20"/>
                <w:szCs w:val="20"/>
              </w:rPr>
            </w:pPr>
            <w:r w:rsidRPr="001C5F47">
              <w:rPr>
                <w:rFonts w:ascii="Arial" w:eastAsiaTheme="minorEastAsia" w:hAnsi="Arial" w:cs="Arial"/>
                <w:sz w:val="20"/>
                <w:szCs w:val="20"/>
              </w:rPr>
              <w:t>1</w:t>
            </w:r>
            <w:r>
              <w:rPr>
                <w:rFonts w:ascii="Arial" w:eastAsiaTheme="minorEastAsia" w:hAnsi="Arial" w:cs="Arial"/>
                <w:sz w:val="20"/>
                <w:szCs w:val="20"/>
              </w:rPr>
              <w:t>4</w:t>
            </w:r>
          </w:p>
        </w:tc>
        <w:tc>
          <w:tcPr>
            <w:tcW w:w="716" w:type="pct"/>
            <w:tcBorders>
              <w:bottom w:val="single" w:sz="4" w:space="0" w:color="auto"/>
            </w:tcBorders>
            <w:shd w:val="clear" w:color="auto" w:fill="C0C0C0"/>
          </w:tcPr>
          <w:p w14:paraId="284A86E6" w14:textId="77777777" w:rsidR="008F4798" w:rsidRPr="001C5F47" w:rsidRDefault="008F4798" w:rsidP="00385344">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4E25E9F7" w14:textId="6EC6D477" w:rsidR="008F4798" w:rsidRPr="001C5F47" w:rsidRDefault="008F4798" w:rsidP="00385344">
            <w:pPr>
              <w:spacing w:after="0" w:line="240" w:lineRule="auto"/>
              <w:rPr>
                <w:rFonts w:ascii="Arial" w:eastAsiaTheme="minorEastAsia" w:hAnsi="Arial" w:cs="Arial"/>
                <w:sz w:val="20"/>
                <w:szCs w:val="20"/>
              </w:rPr>
            </w:pPr>
          </w:p>
        </w:tc>
        <w:tc>
          <w:tcPr>
            <w:tcW w:w="1291" w:type="pct"/>
            <w:tcBorders>
              <w:bottom w:val="single" w:sz="4" w:space="0" w:color="auto"/>
            </w:tcBorders>
            <w:shd w:val="clear" w:color="auto" w:fill="C0C0C0"/>
          </w:tcPr>
          <w:p w14:paraId="1F8D7C5A" w14:textId="77777777" w:rsidR="008F4798" w:rsidRPr="001C5F47" w:rsidRDefault="008F4798" w:rsidP="00385344">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sidRPr="001C5F47">
              <w:rPr>
                <w:rFonts w:ascii="Arial" w:hAnsi="Arial" w:cs="Arial"/>
                <w:sz w:val="20"/>
                <w:szCs w:val="20"/>
                <w:lang w:val="fr-FR"/>
              </w:rPr>
              <w:t>11/12/2025</w:t>
            </w:r>
          </w:p>
        </w:tc>
      </w:tr>
      <w:tr w:rsidR="008F4798" w:rsidRPr="001C5F47" w14:paraId="668AD79F" w14:textId="77777777" w:rsidTr="00385344">
        <w:trPr>
          <w:cantSplit/>
          <w:jc w:val="center"/>
        </w:trPr>
        <w:tc>
          <w:tcPr>
            <w:tcW w:w="5000" w:type="pct"/>
            <w:gridSpan w:val="5"/>
            <w:shd w:val="clear" w:color="auto" w:fill="C0C0C0"/>
          </w:tcPr>
          <w:p w14:paraId="196F8696" w14:textId="77777777" w:rsidR="008F4798" w:rsidRPr="001C5F47" w:rsidRDefault="008F4798" w:rsidP="00385344">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8F4798" w:rsidRPr="001C5F47" w14:paraId="0A8CD653" w14:textId="77777777" w:rsidTr="00385344">
        <w:trPr>
          <w:cantSplit/>
          <w:jc w:val="center"/>
        </w:trPr>
        <w:tc>
          <w:tcPr>
            <w:tcW w:w="5000" w:type="pct"/>
            <w:gridSpan w:val="5"/>
            <w:tcBorders>
              <w:bottom w:val="single" w:sz="4" w:space="0" w:color="auto"/>
            </w:tcBorders>
          </w:tcPr>
          <w:p w14:paraId="771125C7" w14:textId="35D8D5A8" w:rsidR="008F4798" w:rsidRDefault="0035552F" w:rsidP="00385344">
            <w:pPr>
              <w:spacing w:after="0" w:line="240" w:lineRule="auto"/>
              <w:jc w:val="both"/>
              <w:rPr>
                <w:rFonts w:ascii="Arial" w:eastAsiaTheme="minorEastAsia" w:hAnsi="Arial" w:cs="Arial"/>
                <w:sz w:val="20"/>
                <w:szCs w:val="20"/>
              </w:rPr>
            </w:pPr>
            <w:r>
              <w:rPr>
                <w:rFonts w:ascii="Arial" w:eastAsiaTheme="minorEastAsia" w:hAnsi="Arial" w:cs="Arial"/>
                <w:sz w:val="20"/>
                <w:szCs w:val="20"/>
              </w:rPr>
              <w:lastRenderedPageBreak/>
              <w:t>(i)</w:t>
            </w:r>
            <w:r w:rsidR="008F4798" w:rsidRPr="001B359B">
              <w:rPr>
                <w:rFonts w:ascii="Arial" w:eastAsiaTheme="minorEastAsia" w:hAnsi="Arial" w:cs="Arial"/>
                <w:sz w:val="20"/>
                <w:szCs w:val="20"/>
              </w:rPr>
              <w:t>Upon in</w:t>
            </w:r>
            <w:r w:rsidR="001B359B" w:rsidRPr="001B359B">
              <w:rPr>
                <w:rFonts w:ascii="Arial" w:eastAsiaTheme="minorEastAsia" w:hAnsi="Arial" w:cs="Arial"/>
                <w:sz w:val="20"/>
                <w:szCs w:val="20"/>
              </w:rPr>
              <w:t>specting the</w:t>
            </w:r>
            <w:r w:rsidR="00480C87">
              <w:rPr>
                <w:rFonts w:ascii="Arial" w:eastAsiaTheme="minorEastAsia" w:hAnsi="Arial" w:cs="Arial"/>
                <w:sz w:val="20"/>
                <w:szCs w:val="20"/>
              </w:rPr>
              <w:t xml:space="preserve"> </w:t>
            </w:r>
            <w:r w:rsidR="003E2D72">
              <w:rPr>
                <w:rFonts w:ascii="Arial" w:eastAsiaTheme="minorEastAsia" w:hAnsi="Arial" w:cs="Arial"/>
                <w:sz w:val="20"/>
                <w:szCs w:val="20"/>
              </w:rPr>
              <w:t xml:space="preserve">Conservation Areas </w:t>
            </w:r>
            <w:r w:rsidR="001E236B">
              <w:rPr>
                <w:rFonts w:ascii="Arial" w:eastAsiaTheme="minorEastAsia" w:hAnsi="Arial" w:cs="Arial"/>
                <w:sz w:val="20"/>
                <w:szCs w:val="20"/>
              </w:rPr>
              <w:t>Shapefile,</w:t>
            </w:r>
            <w:r w:rsidR="003E2D72">
              <w:rPr>
                <w:rFonts w:ascii="Arial" w:eastAsiaTheme="minorEastAsia" w:hAnsi="Arial" w:cs="Arial"/>
                <w:sz w:val="20"/>
                <w:szCs w:val="20"/>
              </w:rPr>
              <w:t xml:space="preserve"> the VVB observed that </w:t>
            </w:r>
            <w:r w:rsidR="005F1E1A">
              <w:rPr>
                <w:rFonts w:ascii="Arial" w:eastAsiaTheme="minorEastAsia" w:hAnsi="Arial" w:cs="Arial"/>
                <w:sz w:val="20"/>
                <w:szCs w:val="20"/>
              </w:rPr>
              <w:t xml:space="preserve">some of the </w:t>
            </w:r>
            <w:proofErr w:type="gramStart"/>
            <w:r>
              <w:rPr>
                <w:rFonts w:ascii="Arial" w:eastAsiaTheme="minorEastAsia" w:hAnsi="Arial" w:cs="Arial"/>
                <w:sz w:val="20"/>
                <w:szCs w:val="20"/>
              </w:rPr>
              <w:t>classification</w:t>
            </w:r>
            <w:r w:rsidR="005F1E1A">
              <w:rPr>
                <w:rFonts w:ascii="Arial" w:eastAsiaTheme="minorEastAsia" w:hAnsi="Arial" w:cs="Arial"/>
                <w:sz w:val="20"/>
                <w:szCs w:val="20"/>
              </w:rPr>
              <w:t xml:space="preserve"> </w:t>
            </w:r>
            <w:r w:rsidR="009B5766">
              <w:rPr>
                <w:rFonts w:ascii="Arial" w:eastAsiaTheme="minorEastAsia" w:hAnsi="Arial" w:cs="Arial"/>
                <w:sz w:val="20"/>
                <w:szCs w:val="20"/>
              </w:rPr>
              <w:t>types</w:t>
            </w:r>
            <w:proofErr w:type="gramEnd"/>
            <w:r w:rsidR="009B5766">
              <w:rPr>
                <w:rFonts w:ascii="Arial" w:eastAsiaTheme="minorEastAsia" w:hAnsi="Arial" w:cs="Arial"/>
                <w:sz w:val="20"/>
                <w:szCs w:val="20"/>
              </w:rPr>
              <w:t xml:space="preserve"> </w:t>
            </w:r>
            <w:r w:rsidR="005F1E1A">
              <w:rPr>
                <w:rFonts w:ascii="Arial" w:eastAsiaTheme="minorEastAsia" w:hAnsi="Arial" w:cs="Arial"/>
                <w:sz w:val="20"/>
                <w:szCs w:val="20"/>
              </w:rPr>
              <w:t xml:space="preserve">mentioned have </w:t>
            </w:r>
            <w:r w:rsidR="007E2851">
              <w:rPr>
                <w:rFonts w:ascii="Arial" w:eastAsiaTheme="minorEastAsia" w:hAnsi="Arial" w:cs="Arial"/>
                <w:sz w:val="20"/>
                <w:szCs w:val="20"/>
              </w:rPr>
              <w:t xml:space="preserve">not been mentioned in the </w:t>
            </w:r>
            <w:r w:rsidR="001E236B">
              <w:rPr>
                <w:rFonts w:ascii="Arial" w:eastAsiaTheme="minorEastAsia" w:hAnsi="Arial" w:cs="Arial"/>
                <w:sz w:val="20"/>
                <w:szCs w:val="20"/>
              </w:rPr>
              <w:t>PD. The</w:t>
            </w:r>
            <w:r w:rsidR="007E2851">
              <w:rPr>
                <w:rFonts w:ascii="Arial" w:eastAsiaTheme="minorEastAsia" w:hAnsi="Arial" w:cs="Arial"/>
                <w:sz w:val="20"/>
                <w:szCs w:val="20"/>
              </w:rPr>
              <w:t xml:space="preserve"> PP is requested to ensure that all</w:t>
            </w:r>
            <w:r w:rsidR="001A6107">
              <w:rPr>
                <w:rFonts w:ascii="Arial" w:eastAsiaTheme="minorEastAsia" w:hAnsi="Arial" w:cs="Arial"/>
                <w:sz w:val="20"/>
                <w:szCs w:val="20"/>
              </w:rPr>
              <w:t xml:space="preserve"> the mentioned information in the</w:t>
            </w:r>
            <w:r>
              <w:rPr>
                <w:rFonts w:ascii="Arial" w:eastAsiaTheme="minorEastAsia" w:hAnsi="Arial" w:cs="Arial"/>
                <w:sz w:val="20"/>
                <w:szCs w:val="20"/>
              </w:rPr>
              <w:t xml:space="preserve"> PD as well as every other supporting documentation remains consistent.</w:t>
            </w:r>
          </w:p>
          <w:p w14:paraId="14BB0FA6" w14:textId="77777777" w:rsidR="0035552F" w:rsidRDefault="0035552F" w:rsidP="00385344">
            <w:pPr>
              <w:spacing w:after="0" w:line="240" w:lineRule="auto"/>
              <w:jc w:val="both"/>
              <w:rPr>
                <w:rFonts w:ascii="Arial" w:eastAsiaTheme="minorEastAsia" w:hAnsi="Arial" w:cs="Arial"/>
                <w:sz w:val="20"/>
                <w:szCs w:val="20"/>
              </w:rPr>
            </w:pPr>
          </w:p>
          <w:p w14:paraId="374B7675" w14:textId="686C27FC" w:rsidR="0035552F" w:rsidRDefault="0035552F" w:rsidP="00385344">
            <w:pPr>
              <w:spacing w:after="0" w:line="240" w:lineRule="auto"/>
              <w:jc w:val="both"/>
              <w:rPr>
                <w:rFonts w:ascii="Arial" w:eastAsiaTheme="minorEastAsia" w:hAnsi="Arial" w:cs="Arial"/>
                <w:sz w:val="20"/>
                <w:szCs w:val="20"/>
              </w:rPr>
            </w:pPr>
            <w:r>
              <w:rPr>
                <w:rFonts w:ascii="Arial" w:eastAsiaTheme="minorEastAsia" w:hAnsi="Arial" w:cs="Arial"/>
                <w:sz w:val="20"/>
                <w:szCs w:val="20"/>
              </w:rPr>
              <w:t xml:space="preserve">(ii)The PP has </w:t>
            </w:r>
            <w:r w:rsidR="00AE2D30">
              <w:rPr>
                <w:rFonts w:ascii="Arial" w:eastAsiaTheme="minorEastAsia" w:hAnsi="Arial" w:cs="Arial"/>
                <w:sz w:val="20"/>
                <w:szCs w:val="20"/>
              </w:rPr>
              <w:t xml:space="preserve">also provided Land Cover Strata Maps as PDF documents. </w:t>
            </w:r>
            <w:r w:rsidR="00D15636">
              <w:rPr>
                <w:rFonts w:ascii="Arial" w:eastAsiaTheme="minorEastAsia" w:hAnsi="Arial" w:cs="Arial"/>
                <w:sz w:val="20"/>
                <w:szCs w:val="20"/>
              </w:rPr>
              <w:t xml:space="preserve">The </w:t>
            </w:r>
            <w:r w:rsidR="004929A4">
              <w:rPr>
                <w:rFonts w:ascii="Arial" w:eastAsiaTheme="minorEastAsia" w:hAnsi="Arial" w:cs="Arial"/>
                <w:sz w:val="20"/>
                <w:szCs w:val="20"/>
              </w:rPr>
              <w:t>PP is requested to clarify on what ea</w:t>
            </w:r>
            <w:r w:rsidR="009C288D">
              <w:rPr>
                <w:rFonts w:ascii="Arial" w:eastAsiaTheme="minorEastAsia" w:hAnsi="Arial" w:cs="Arial"/>
                <w:sz w:val="20"/>
                <w:szCs w:val="20"/>
              </w:rPr>
              <w:t xml:space="preserve">ch of these maps truly represents. Also, </w:t>
            </w:r>
            <w:r w:rsidR="00AE2D30">
              <w:rPr>
                <w:rFonts w:ascii="Arial" w:eastAsiaTheme="minorEastAsia" w:hAnsi="Arial" w:cs="Arial"/>
                <w:sz w:val="20"/>
                <w:szCs w:val="20"/>
              </w:rPr>
              <w:t>for the sake of visualization</w:t>
            </w:r>
            <w:r w:rsidR="00A40A56">
              <w:rPr>
                <w:rFonts w:ascii="Arial" w:eastAsiaTheme="minorEastAsia" w:hAnsi="Arial" w:cs="Arial"/>
                <w:sz w:val="20"/>
                <w:szCs w:val="20"/>
              </w:rPr>
              <w:t xml:space="preserve">, this </w:t>
            </w:r>
            <w:r w:rsidR="00AE2D30">
              <w:rPr>
                <w:rFonts w:ascii="Arial" w:eastAsiaTheme="minorEastAsia" w:hAnsi="Arial" w:cs="Arial"/>
                <w:sz w:val="20"/>
                <w:szCs w:val="20"/>
              </w:rPr>
              <w:t xml:space="preserve">is </w:t>
            </w:r>
            <w:r w:rsidR="00D05AF6">
              <w:rPr>
                <w:rFonts w:ascii="Arial" w:eastAsiaTheme="minorEastAsia" w:hAnsi="Arial" w:cs="Arial"/>
                <w:sz w:val="20"/>
                <w:szCs w:val="20"/>
              </w:rPr>
              <w:t>acceptable, however for a geospatial QA/QC check</w:t>
            </w:r>
            <w:r w:rsidR="00A40A56">
              <w:rPr>
                <w:rFonts w:ascii="Arial" w:eastAsiaTheme="minorEastAsia" w:hAnsi="Arial" w:cs="Arial"/>
                <w:sz w:val="20"/>
                <w:szCs w:val="20"/>
              </w:rPr>
              <w:t xml:space="preserve">, </w:t>
            </w:r>
            <w:r w:rsidR="00D05AF6">
              <w:rPr>
                <w:rFonts w:ascii="Arial" w:eastAsiaTheme="minorEastAsia" w:hAnsi="Arial" w:cs="Arial"/>
                <w:sz w:val="20"/>
                <w:szCs w:val="20"/>
              </w:rPr>
              <w:t>a TIFF/GeoTIFF file is usually asked for.</w:t>
            </w:r>
            <w:r w:rsidR="009C288D">
              <w:rPr>
                <w:rFonts w:ascii="Arial" w:eastAsiaTheme="minorEastAsia" w:hAnsi="Arial" w:cs="Arial"/>
                <w:sz w:val="20"/>
                <w:szCs w:val="20"/>
              </w:rPr>
              <w:t xml:space="preserve"> Additionally, the classifications indicated in the legend of these strata maps are </w:t>
            </w:r>
            <w:r w:rsidR="003C6B3E">
              <w:rPr>
                <w:rFonts w:ascii="Arial" w:eastAsiaTheme="minorEastAsia" w:hAnsi="Arial" w:cs="Arial"/>
                <w:sz w:val="20"/>
                <w:szCs w:val="20"/>
              </w:rPr>
              <w:t xml:space="preserve">entirely different. </w:t>
            </w:r>
            <w:r w:rsidR="00F61C14">
              <w:rPr>
                <w:rFonts w:ascii="Arial" w:eastAsiaTheme="minorEastAsia" w:hAnsi="Arial" w:cs="Arial"/>
                <w:sz w:val="20"/>
                <w:szCs w:val="20"/>
              </w:rPr>
              <w:t xml:space="preserve">The PP is again requested to ensure that all supporting </w:t>
            </w:r>
            <w:proofErr w:type="gramStart"/>
            <w:r w:rsidR="00F61C14">
              <w:rPr>
                <w:rFonts w:ascii="Arial" w:eastAsiaTheme="minorEastAsia" w:hAnsi="Arial" w:cs="Arial"/>
                <w:sz w:val="20"/>
                <w:szCs w:val="20"/>
              </w:rPr>
              <w:t>evidences</w:t>
            </w:r>
            <w:proofErr w:type="gramEnd"/>
            <w:r w:rsidR="00F61C14">
              <w:rPr>
                <w:rFonts w:ascii="Arial" w:eastAsiaTheme="minorEastAsia" w:hAnsi="Arial" w:cs="Arial"/>
                <w:sz w:val="20"/>
                <w:szCs w:val="20"/>
              </w:rPr>
              <w:t xml:space="preserve"> provided must be consistent with the PD.</w:t>
            </w:r>
          </w:p>
          <w:p w14:paraId="1E9AC959" w14:textId="77777777" w:rsidR="002E418F" w:rsidRDefault="002E418F" w:rsidP="00385344">
            <w:pPr>
              <w:spacing w:after="0" w:line="240" w:lineRule="auto"/>
              <w:jc w:val="both"/>
              <w:rPr>
                <w:rFonts w:ascii="Arial" w:eastAsiaTheme="minorEastAsia" w:hAnsi="Arial" w:cs="Arial"/>
                <w:sz w:val="20"/>
                <w:szCs w:val="20"/>
              </w:rPr>
            </w:pPr>
          </w:p>
          <w:p w14:paraId="31EAFB80" w14:textId="076C4919" w:rsidR="002E418F" w:rsidRDefault="002E418F" w:rsidP="00385344">
            <w:pPr>
              <w:spacing w:after="0" w:line="240" w:lineRule="auto"/>
              <w:jc w:val="both"/>
              <w:rPr>
                <w:rFonts w:ascii="Arial" w:eastAsiaTheme="minorEastAsia" w:hAnsi="Arial" w:cs="Arial"/>
                <w:sz w:val="20"/>
                <w:szCs w:val="20"/>
              </w:rPr>
            </w:pPr>
            <w:r>
              <w:rPr>
                <w:rFonts w:ascii="Arial" w:eastAsiaTheme="minorEastAsia" w:hAnsi="Arial" w:cs="Arial"/>
                <w:sz w:val="20"/>
                <w:szCs w:val="20"/>
              </w:rPr>
              <w:t>(iii)</w:t>
            </w:r>
            <w:r w:rsidR="00EF3FC5">
              <w:rPr>
                <w:rFonts w:ascii="Arial" w:eastAsiaTheme="minorEastAsia" w:hAnsi="Arial" w:cs="Arial"/>
                <w:sz w:val="20"/>
                <w:szCs w:val="20"/>
              </w:rPr>
              <w:t xml:space="preserve">The PP has also provided the VVB with jpg </w:t>
            </w:r>
            <w:r w:rsidR="00602553">
              <w:rPr>
                <w:rFonts w:ascii="Arial" w:eastAsiaTheme="minorEastAsia" w:hAnsi="Arial" w:cs="Arial"/>
                <w:sz w:val="20"/>
                <w:szCs w:val="20"/>
              </w:rPr>
              <w:t xml:space="preserve">image </w:t>
            </w:r>
            <w:r w:rsidR="00EF3FC5">
              <w:rPr>
                <w:rFonts w:ascii="Arial" w:eastAsiaTheme="minorEastAsia" w:hAnsi="Arial" w:cs="Arial"/>
                <w:sz w:val="20"/>
                <w:szCs w:val="20"/>
              </w:rPr>
              <w:t xml:space="preserve">maps of the </w:t>
            </w:r>
            <w:r w:rsidR="005D2F04">
              <w:rPr>
                <w:rFonts w:ascii="Arial" w:eastAsiaTheme="minorEastAsia" w:hAnsi="Arial" w:cs="Arial"/>
                <w:sz w:val="20"/>
                <w:szCs w:val="20"/>
              </w:rPr>
              <w:t>community association areas. The PP is requested to</w:t>
            </w:r>
            <w:r w:rsidR="00A51D07">
              <w:rPr>
                <w:rFonts w:ascii="Arial" w:eastAsiaTheme="minorEastAsia" w:hAnsi="Arial" w:cs="Arial"/>
                <w:sz w:val="20"/>
                <w:szCs w:val="20"/>
              </w:rPr>
              <w:t xml:space="preserve"> provide </w:t>
            </w:r>
            <w:r w:rsidR="00CD4464">
              <w:rPr>
                <w:rFonts w:ascii="Arial" w:eastAsiaTheme="minorEastAsia" w:hAnsi="Arial" w:cs="Arial"/>
                <w:sz w:val="20"/>
                <w:szCs w:val="20"/>
              </w:rPr>
              <w:t>other raster file formats of these maps like TIFF/</w:t>
            </w:r>
            <w:r w:rsidR="00F0382F">
              <w:rPr>
                <w:rFonts w:ascii="Arial" w:eastAsiaTheme="minorEastAsia" w:hAnsi="Arial" w:cs="Arial"/>
                <w:sz w:val="20"/>
                <w:szCs w:val="20"/>
              </w:rPr>
              <w:t>GeoTIFF (</w:t>
            </w:r>
            <w:r w:rsidR="002E0AF4">
              <w:rPr>
                <w:rFonts w:ascii="Arial" w:eastAsiaTheme="minorEastAsia" w:hAnsi="Arial" w:cs="Arial"/>
                <w:sz w:val="20"/>
                <w:szCs w:val="20"/>
              </w:rPr>
              <w:t>if any)</w:t>
            </w:r>
            <w:r w:rsidR="00CD4464">
              <w:rPr>
                <w:rFonts w:ascii="Arial" w:eastAsiaTheme="minorEastAsia" w:hAnsi="Arial" w:cs="Arial"/>
                <w:sz w:val="20"/>
                <w:szCs w:val="20"/>
              </w:rPr>
              <w:t>.</w:t>
            </w:r>
          </w:p>
          <w:p w14:paraId="27EBDF97" w14:textId="77777777" w:rsidR="000E0B5B" w:rsidRDefault="000E0B5B" w:rsidP="00385344">
            <w:pPr>
              <w:spacing w:after="0" w:line="240" w:lineRule="auto"/>
              <w:jc w:val="both"/>
              <w:rPr>
                <w:rFonts w:ascii="Arial" w:eastAsiaTheme="minorEastAsia" w:hAnsi="Arial" w:cs="Arial"/>
                <w:sz w:val="20"/>
                <w:szCs w:val="20"/>
              </w:rPr>
            </w:pPr>
          </w:p>
          <w:p w14:paraId="693CA6EF" w14:textId="77777777" w:rsidR="000E0B5B" w:rsidRDefault="000E0B5B" w:rsidP="00385344">
            <w:pPr>
              <w:spacing w:after="0" w:line="240" w:lineRule="auto"/>
              <w:jc w:val="both"/>
              <w:rPr>
                <w:rFonts w:ascii="Arial" w:eastAsiaTheme="minorEastAsia" w:hAnsi="Arial" w:cs="Arial"/>
                <w:sz w:val="20"/>
                <w:szCs w:val="20"/>
              </w:rPr>
            </w:pPr>
            <w:r>
              <w:rPr>
                <w:rFonts w:ascii="Arial" w:eastAsiaTheme="minorEastAsia" w:hAnsi="Arial" w:cs="Arial"/>
                <w:sz w:val="20"/>
                <w:szCs w:val="20"/>
              </w:rPr>
              <w:t>(iv)</w:t>
            </w:r>
            <w:r w:rsidR="000F77CE">
              <w:rPr>
                <w:rFonts w:ascii="Arial" w:eastAsiaTheme="minorEastAsia" w:hAnsi="Arial" w:cs="Arial"/>
                <w:sz w:val="20"/>
                <w:szCs w:val="20"/>
              </w:rPr>
              <w:t xml:space="preserve">The excel file titled </w:t>
            </w:r>
            <w:r w:rsidR="000F77CE" w:rsidRPr="004A6226">
              <w:rPr>
                <w:rFonts w:ascii="Arial" w:eastAsiaTheme="minorEastAsia" w:hAnsi="Arial" w:cs="Arial"/>
                <w:b/>
                <w:bCs/>
                <w:sz w:val="20"/>
                <w:szCs w:val="20"/>
              </w:rPr>
              <w:t>“</w:t>
            </w:r>
            <w:r w:rsidR="00CD2BE6" w:rsidRPr="004A6226">
              <w:rPr>
                <w:rFonts w:ascii="Arial" w:eastAsiaTheme="minorEastAsia" w:hAnsi="Arial" w:cs="Arial"/>
                <w:b/>
                <w:bCs/>
                <w:sz w:val="20"/>
                <w:szCs w:val="20"/>
              </w:rPr>
              <w:t>202511104_Ug_OG_PD</w:t>
            </w:r>
            <w:r w:rsidR="00845FC3" w:rsidRPr="004A6226">
              <w:rPr>
                <w:rFonts w:ascii="Arial" w:eastAsiaTheme="minorEastAsia" w:hAnsi="Arial" w:cs="Arial"/>
                <w:b/>
                <w:bCs/>
                <w:sz w:val="20"/>
                <w:szCs w:val="20"/>
              </w:rPr>
              <w:t>(Final)</w:t>
            </w:r>
            <w:r w:rsidR="004A6226" w:rsidRPr="004A6226">
              <w:rPr>
                <w:rFonts w:ascii="Arial" w:eastAsiaTheme="minorEastAsia" w:hAnsi="Arial" w:cs="Arial"/>
                <w:b/>
                <w:bCs/>
                <w:sz w:val="20"/>
                <w:szCs w:val="20"/>
              </w:rPr>
              <w:t>”</w:t>
            </w:r>
            <w:r w:rsidR="00845FC3">
              <w:rPr>
                <w:rFonts w:ascii="Arial" w:eastAsiaTheme="minorEastAsia" w:hAnsi="Arial" w:cs="Arial"/>
                <w:sz w:val="20"/>
                <w:szCs w:val="20"/>
              </w:rPr>
              <w:t xml:space="preserve"> also includes the mention of Regions like </w:t>
            </w:r>
            <w:r w:rsidR="00F25B3B">
              <w:rPr>
                <w:rFonts w:ascii="Arial" w:eastAsiaTheme="minorEastAsia" w:hAnsi="Arial" w:cs="Arial"/>
                <w:sz w:val="20"/>
                <w:szCs w:val="20"/>
              </w:rPr>
              <w:t>Bugiri, Kiboga</w:t>
            </w:r>
            <w:r w:rsidR="0091387C">
              <w:rPr>
                <w:rFonts w:ascii="Arial" w:eastAsiaTheme="minorEastAsia" w:hAnsi="Arial" w:cs="Arial"/>
                <w:sz w:val="20"/>
                <w:szCs w:val="20"/>
              </w:rPr>
              <w:t xml:space="preserve"> and Mubende. </w:t>
            </w:r>
            <w:r w:rsidR="00F25B3B">
              <w:rPr>
                <w:rFonts w:ascii="Arial" w:eastAsiaTheme="minorEastAsia" w:hAnsi="Arial" w:cs="Arial"/>
                <w:sz w:val="20"/>
                <w:szCs w:val="20"/>
              </w:rPr>
              <w:t>However,</w:t>
            </w:r>
            <w:r w:rsidR="0091387C">
              <w:rPr>
                <w:rFonts w:ascii="Arial" w:eastAsiaTheme="minorEastAsia" w:hAnsi="Arial" w:cs="Arial"/>
                <w:sz w:val="20"/>
                <w:szCs w:val="20"/>
              </w:rPr>
              <w:t xml:space="preserve"> the co</w:t>
            </w:r>
            <w:r w:rsidR="00F25B3B">
              <w:rPr>
                <w:rFonts w:ascii="Arial" w:eastAsiaTheme="minorEastAsia" w:hAnsi="Arial" w:cs="Arial"/>
                <w:sz w:val="20"/>
                <w:szCs w:val="20"/>
              </w:rPr>
              <w:t xml:space="preserve">rresponding </w:t>
            </w:r>
            <w:r w:rsidR="00181946">
              <w:rPr>
                <w:rFonts w:ascii="Arial" w:eastAsiaTheme="minorEastAsia" w:hAnsi="Arial" w:cs="Arial"/>
                <w:sz w:val="20"/>
                <w:szCs w:val="20"/>
              </w:rPr>
              <w:t xml:space="preserve">geospatial </w:t>
            </w:r>
            <w:r w:rsidR="00F25B3B">
              <w:rPr>
                <w:rFonts w:ascii="Arial" w:eastAsiaTheme="minorEastAsia" w:hAnsi="Arial" w:cs="Arial"/>
                <w:sz w:val="20"/>
                <w:szCs w:val="20"/>
              </w:rPr>
              <w:t>file provided</w:t>
            </w:r>
            <w:r w:rsidR="00181946">
              <w:rPr>
                <w:rFonts w:ascii="Arial" w:eastAsiaTheme="minorEastAsia" w:hAnsi="Arial" w:cs="Arial"/>
                <w:sz w:val="20"/>
                <w:szCs w:val="20"/>
              </w:rPr>
              <w:t xml:space="preserve"> has no mention of these regions</w:t>
            </w:r>
            <w:r w:rsidR="003227D9">
              <w:rPr>
                <w:rFonts w:ascii="Arial" w:eastAsiaTheme="minorEastAsia" w:hAnsi="Arial" w:cs="Arial"/>
                <w:sz w:val="20"/>
                <w:szCs w:val="20"/>
              </w:rPr>
              <w:t>. Additionally, the regions mentioned in the PD a</w:t>
            </w:r>
            <w:r w:rsidR="00815D74">
              <w:rPr>
                <w:rFonts w:ascii="Arial" w:eastAsiaTheme="minorEastAsia" w:hAnsi="Arial" w:cs="Arial"/>
                <w:sz w:val="20"/>
                <w:szCs w:val="20"/>
              </w:rPr>
              <w:t xml:space="preserve">lso include </w:t>
            </w:r>
            <w:r w:rsidR="005165F2">
              <w:rPr>
                <w:rFonts w:ascii="Arial" w:eastAsiaTheme="minorEastAsia" w:hAnsi="Arial" w:cs="Arial"/>
                <w:sz w:val="20"/>
                <w:szCs w:val="20"/>
              </w:rPr>
              <w:t>regions that are</w:t>
            </w:r>
            <w:r w:rsidR="00815D74">
              <w:rPr>
                <w:rFonts w:ascii="Arial" w:eastAsiaTheme="minorEastAsia" w:hAnsi="Arial" w:cs="Arial"/>
                <w:sz w:val="20"/>
                <w:szCs w:val="20"/>
              </w:rPr>
              <w:t xml:space="preserve"> not a part of this excel file. </w:t>
            </w:r>
            <w:r w:rsidR="005015A2">
              <w:rPr>
                <w:rFonts w:ascii="Arial" w:eastAsiaTheme="minorEastAsia" w:hAnsi="Arial" w:cs="Arial"/>
                <w:sz w:val="20"/>
                <w:szCs w:val="20"/>
              </w:rPr>
              <w:t xml:space="preserve">The PP </w:t>
            </w:r>
            <w:r w:rsidR="00C779A1">
              <w:rPr>
                <w:rFonts w:ascii="Arial" w:eastAsiaTheme="minorEastAsia" w:hAnsi="Arial" w:cs="Arial"/>
                <w:sz w:val="20"/>
                <w:szCs w:val="20"/>
              </w:rPr>
              <w:t>is</w:t>
            </w:r>
            <w:r w:rsidR="009B2E36">
              <w:rPr>
                <w:rFonts w:ascii="Arial" w:eastAsiaTheme="minorEastAsia" w:hAnsi="Arial" w:cs="Arial"/>
                <w:sz w:val="20"/>
                <w:szCs w:val="20"/>
              </w:rPr>
              <w:t xml:space="preserve"> requested to ensure consistency across all documentation and supporting </w:t>
            </w:r>
            <w:r w:rsidR="00CA6EEC">
              <w:rPr>
                <w:rFonts w:ascii="Arial" w:eastAsiaTheme="minorEastAsia" w:hAnsi="Arial" w:cs="Arial"/>
                <w:sz w:val="20"/>
                <w:szCs w:val="20"/>
              </w:rPr>
              <w:t>evidence</w:t>
            </w:r>
            <w:r w:rsidR="009B2E36">
              <w:rPr>
                <w:rFonts w:ascii="Arial" w:eastAsiaTheme="minorEastAsia" w:hAnsi="Arial" w:cs="Arial"/>
                <w:sz w:val="20"/>
                <w:szCs w:val="20"/>
              </w:rPr>
              <w:t>.</w:t>
            </w:r>
            <w:r w:rsidR="00F25B3B">
              <w:rPr>
                <w:rFonts w:ascii="Arial" w:eastAsiaTheme="minorEastAsia" w:hAnsi="Arial" w:cs="Arial"/>
                <w:sz w:val="20"/>
                <w:szCs w:val="20"/>
              </w:rPr>
              <w:t xml:space="preserve"> </w:t>
            </w:r>
          </w:p>
          <w:p w14:paraId="7B7AC708" w14:textId="77777777" w:rsidR="00BF590F" w:rsidRDefault="00BF590F" w:rsidP="00385344">
            <w:pPr>
              <w:spacing w:after="0" w:line="240" w:lineRule="auto"/>
              <w:jc w:val="both"/>
              <w:rPr>
                <w:rFonts w:ascii="Arial" w:eastAsiaTheme="minorEastAsia" w:hAnsi="Arial" w:cs="Arial"/>
                <w:sz w:val="20"/>
                <w:szCs w:val="20"/>
              </w:rPr>
            </w:pPr>
          </w:p>
          <w:p w14:paraId="583B1748" w14:textId="77777777" w:rsidR="00BF590F" w:rsidRDefault="00BF590F" w:rsidP="00385344">
            <w:pPr>
              <w:spacing w:after="0" w:line="240" w:lineRule="auto"/>
              <w:jc w:val="both"/>
              <w:rPr>
                <w:rFonts w:ascii="Arial" w:eastAsiaTheme="minorEastAsia" w:hAnsi="Arial" w:cs="Arial"/>
                <w:sz w:val="20"/>
                <w:szCs w:val="20"/>
              </w:rPr>
            </w:pPr>
            <w:r>
              <w:rPr>
                <w:rFonts w:ascii="Arial" w:eastAsiaTheme="minorEastAsia" w:hAnsi="Arial" w:cs="Arial"/>
                <w:sz w:val="20"/>
                <w:szCs w:val="20"/>
              </w:rPr>
              <w:t>(v)The PP is requested to clarify if their Project Area comprises of both Outgrowers and Conservation Areas.</w:t>
            </w:r>
            <w:r w:rsidR="00DC24B7">
              <w:rPr>
                <w:rFonts w:ascii="Arial" w:eastAsiaTheme="minorEastAsia" w:hAnsi="Arial" w:cs="Arial"/>
                <w:sz w:val="20"/>
                <w:szCs w:val="20"/>
              </w:rPr>
              <w:t xml:space="preserve"> Also, the PP is requested to e</w:t>
            </w:r>
            <w:r w:rsidR="00425E6C">
              <w:rPr>
                <w:rFonts w:ascii="Arial" w:eastAsiaTheme="minorEastAsia" w:hAnsi="Arial" w:cs="Arial"/>
                <w:sz w:val="20"/>
                <w:szCs w:val="20"/>
              </w:rPr>
              <w:t>xplain the term “Outgrowers” in complete detail.</w:t>
            </w:r>
          </w:p>
          <w:p w14:paraId="037558A9" w14:textId="77777777" w:rsidR="00425E6C" w:rsidRDefault="00425E6C" w:rsidP="00385344">
            <w:pPr>
              <w:spacing w:after="0" w:line="240" w:lineRule="auto"/>
              <w:jc w:val="both"/>
              <w:rPr>
                <w:rFonts w:ascii="Arial" w:eastAsiaTheme="minorEastAsia" w:hAnsi="Arial" w:cs="Arial"/>
                <w:sz w:val="20"/>
                <w:szCs w:val="20"/>
              </w:rPr>
            </w:pPr>
          </w:p>
          <w:p w14:paraId="471EFAEB" w14:textId="54269BBC" w:rsidR="00425E6C" w:rsidRPr="001B359B" w:rsidRDefault="00425E6C" w:rsidP="00385344">
            <w:pPr>
              <w:spacing w:after="0" w:line="240" w:lineRule="auto"/>
              <w:jc w:val="both"/>
              <w:rPr>
                <w:rFonts w:ascii="Arial" w:eastAsiaTheme="minorEastAsia" w:hAnsi="Arial" w:cs="Arial"/>
                <w:sz w:val="20"/>
                <w:szCs w:val="20"/>
              </w:rPr>
            </w:pPr>
            <w:r>
              <w:rPr>
                <w:rFonts w:ascii="Arial" w:eastAsiaTheme="minorEastAsia" w:hAnsi="Arial" w:cs="Arial"/>
                <w:sz w:val="20"/>
                <w:szCs w:val="20"/>
              </w:rPr>
              <w:t xml:space="preserve">(vi)The PP is requested to explain in complete detail the </w:t>
            </w:r>
            <w:r w:rsidR="00FB164C">
              <w:rPr>
                <w:rFonts w:ascii="Arial" w:eastAsiaTheme="minorEastAsia" w:hAnsi="Arial" w:cs="Arial"/>
                <w:sz w:val="20"/>
                <w:szCs w:val="20"/>
              </w:rPr>
              <w:t>applicability of conservation areas for th</w:t>
            </w:r>
            <w:r w:rsidR="00EC3D14">
              <w:rPr>
                <w:rFonts w:ascii="Arial" w:eastAsiaTheme="minorEastAsia" w:hAnsi="Arial" w:cs="Arial"/>
                <w:sz w:val="20"/>
                <w:szCs w:val="20"/>
              </w:rPr>
              <w:t xml:space="preserve">e validation only </w:t>
            </w:r>
            <w:r w:rsidR="00B86ABA">
              <w:rPr>
                <w:rFonts w:ascii="Arial" w:eastAsiaTheme="minorEastAsia" w:hAnsi="Arial" w:cs="Arial"/>
                <w:sz w:val="20"/>
                <w:szCs w:val="20"/>
              </w:rPr>
              <w:t>scope, since conservation areas usually</w:t>
            </w:r>
            <w:r w:rsidR="00457966">
              <w:rPr>
                <w:rFonts w:ascii="Arial" w:eastAsiaTheme="minorEastAsia" w:hAnsi="Arial" w:cs="Arial"/>
                <w:sz w:val="20"/>
                <w:szCs w:val="20"/>
              </w:rPr>
              <w:t xml:space="preserve"> </w:t>
            </w:r>
            <w:r w:rsidR="00A331E0">
              <w:rPr>
                <w:rFonts w:ascii="Arial" w:eastAsiaTheme="minorEastAsia" w:hAnsi="Arial" w:cs="Arial"/>
                <w:sz w:val="20"/>
                <w:szCs w:val="20"/>
              </w:rPr>
              <w:t>indicate</w:t>
            </w:r>
            <w:r w:rsidR="00457966">
              <w:rPr>
                <w:rFonts w:ascii="Arial" w:eastAsiaTheme="minorEastAsia" w:hAnsi="Arial" w:cs="Arial"/>
                <w:sz w:val="20"/>
                <w:szCs w:val="20"/>
              </w:rPr>
              <w:t xml:space="preserve"> a CCB aspect as well.</w:t>
            </w:r>
            <w:r w:rsidR="00B70640">
              <w:rPr>
                <w:rFonts w:ascii="Arial" w:eastAsiaTheme="minorEastAsia" w:hAnsi="Arial" w:cs="Arial"/>
                <w:sz w:val="20"/>
                <w:szCs w:val="20"/>
              </w:rPr>
              <w:t xml:space="preserve"> Also, the PP is requested to clarify regarding the methodology and its version number implemented in this project and indicate the same in the PD as well as any other supporting documentation.</w:t>
            </w:r>
          </w:p>
        </w:tc>
      </w:tr>
      <w:tr w:rsidR="008F4798" w:rsidRPr="001C5F47" w14:paraId="32ABF8C8" w14:textId="77777777" w:rsidTr="00385344">
        <w:trPr>
          <w:cantSplit/>
          <w:jc w:val="center"/>
        </w:trPr>
        <w:tc>
          <w:tcPr>
            <w:tcW w:w="3709" w:type="pct"/>
            <w:gridSpan w:val="4"/>
            <w:shd w:val="clear" w:color="auto" w:fill="C0C0C0"/>
          </w:tcPr>
          <w:p w14:paraId="5806F688" w14:textId="77777777" w:rsidR="008F4798" w:rsidRPr="001C5F47" w:rsidRDefault="008F4798" w:rsidP="00385344">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1E2CAB15" w14:textId="77777777" w:rsidR="008F4798" w:rsidRPr="001C5F47" w:rsidRDefault="008F4798" w:rsidP="00385344">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8F4798" w:rsidRPr="001C5F47" w14:paraId="18A50217" w14:textId="77777777" w:rsidTr="00385344">
        <w:trPr>
          <w:cantSplit/>
          <w:jc w:val="center"/>
        </w:trPr>
        <w:tc>
          <w:tcPr>
            <w:tcW w:w="5000" w:type="pct"/>
            <w:gridSpan w:val="5"/>
            <w:tcBorders>
              <w:bottom w:val="single" w:sz="4" w:space="0" w:color="auto"/>
            </w:tcBorders>
          </w:tcPr>
          <w:p w14:paraId="0A73D452" w14:textId="77777777" w:rsidR="008F4798" w:rsidRPr="001C5F47" w:rsidRDefault="008F4798" w:rsidP="00385344">
            <w:pPr>
              <w:spacing w:after="0" w:line="240" w:lineRule="auto"/>
              <w:jc w:val="both"/>
              <w:rPr>
                <w:rFonts w:ascii="Arial" w:eastAsia="Calibri" w:hAnsi="Arial" w:cs="Arial"/>
                <w:sz w:val="20"/>
                <w:szCs w:val="20"/>
              </w:rPr>
            </w:pPr>
          </w:p>
        </w:tc>
      </w:tr>
      <w:tr w:rsidR="008F4798" w:rsidRPr="001C5F47" w14:paraId="04144C11" w14:textId="77777777" w:rsidTr="00385344">
        <w:trPr>
          <w:cantSplit/>
          <w:jc w:val="center"/>
        </w:trPr>
        <w:tc>
          <w:tcPr>
            <w:tcW w:w="5000" w:type="pct"/>
            <w:gridSpan w:val="5"/>
            <w:tcBorders>
              <w:bottom w:val="single" w:sz="4" w:space="0" w:color="auto"/>
            </w:tcBorders>
            <w:shd w:val="clear" w:color="auto" w:fill="C0C0C0"/>
          </w:tcPr>
          <w:p w14:paraId="0D4DFDF5" w14:textId="77777777" w:rsidR="008F4798" w:rsidRPr="001C5F47" w:rsidRDefault="008F4798" w:rsidP="00385344">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8F4798" w:rsidRPr="001C5F47" w14:paraId="15F5F446" w14:textId="77777777" w:rsidTr="00385344">
        <w:trPr>
          <w:cantSplit/>
          <w:jc w:val="center"/>
        </w:trPr>
        <w:tc>
          <w:tcPr>
            <w:tcW w:w="5000" w:type="pct"/>
            <w:gridSpan w:val="5"/>
            <w:tcBorders>
              <w:bottom w:val="single" w:sz="4" w:space="0" w:color="auto"/>
            </w:tcBorders>
          </w:tcPr>
          <w:p w14:paraId="19B6D429" w14:textId="77777777" w:rsidR="008F4798" w:rsidRPr="001C5F47" w:rsidRDefault="008F4798" w:rsidP="00385344">
            <w:pPr>
              <w:spacing w:after="0" w:line="240" w:lineRule="auto"/>
              <w:rPr>
                <w:rFonts w:ascii="Arial" w:eastAsiaTheme="minorEastAsia" w:hAnsi="Arial" w:cs="Arial"/>
                <w:i/>
                <w:iCs/>
                <w:sz w:val="20"/>
                <w:szCs w:val="20"/>
                <w:lang w:val="en-IN"/>
              </w:rPr>
            </w:pPr>
          </w:p>
        </w:tc>
      </w:tr>
      <w:tr w:rsidR="008F4798" w:rsidRPr="001C5F47" w14:paraId="0A89B224" w14:textId="77777777" w:rsidTr="00385344">
        <w:trPr>
          <w:cantSplit/>
          <w:jc w:val="center"/>
        </w:trPr>
        <w:tc>
          <w:tcPr>
            <w:tcW w:w="3709" w:type="pct"/>
            <w:gridSpan w:val="4"/>
            <w:shd w:val="clear" w:color="auto" w:fill="C0C0C0"/>
          </w:tcPr>
          <w:p w14:paraId="17A8F0EE" w14:textId="77777777" w:rsidR="008F4798" w:rsidRPr="001C5F47" w:rsidRDefault="008F4798" w:rsidP="00385344">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472FA996" w14:textId="77777777" w:rsidR="008F4798" w:rsidRPr="001C5F47" w:rsidRDefault="008F4798" w:rsidP="00385344">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4DC344F6" w14:textId="77777777" w:rsidR="00772F0B" w:rsidRPr="001C5F47" w:rsidRDefault="00772F0B"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C5F47" w:rsidRPr="001C5F47" w14:paraId="456A11F5" w14:textId="77777777" w:rsidTr="00186150">
        <w:trPr>
          <w:cantSplit/>
          <w:jc w:val="center"/>
        </w:trPr>
        <w:tc>
          <w:tcPr>
            <w:tcW w:w="653" w:type="pct"/>
            <w:tcBorders>
              <w:bottom w:val="single" w:sz="4" w:space="0" w:color="auto"/>
            </w:tcBorders>
            <w:shd w:val="clear" w:color="auto" w:fill="C0C0C0"/>
          </w:tcPr>
          <w:p w14:paraId="66263554" w14:textId="77777777" w:rsidR="001C5F47" w:rsidRPr="001C5F47" w:rsidRDefault="001C5F47" w:rsidP="00186150">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62D8CF66" w14:textId="0FD9FD86"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sz w:val="20"/>
                <w:szCs w:val="20"/>
              </w:rPr>
              <w:t>1</w:t>
            </w:r>
            <w:r w:rsidR="00681500">
              <w:rPr>
                <w:rFonts w:ascii="Arial" w:eastAsiaTheme="minorEastAsia" w:hAnsi="Arial" w:cs="Arial"/>
                <w:sz w:val="20"/>
                <w:szCs w:val="20"/>
              </w:rPr>
              <w:t>5</w:t>
            </w:r>
          </w:p>
        </w:tc>
        <w:tc>
          <w:tcPr>
            <w:tcW w:w="716" w:type="pct"/>
            <w:tcBorders>
              <w:bottom w:val="single" w:sz="4" w:space="0" w:color="auto"/>
            </w:tcBorders>
            <w:shd w:val="clear" w:color="auto" w:fill="C0C0C0"/>
          </w:tcPr>
          <w:p w14:paraId="32996DDF" w14:textId="77777777"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4318DA7B" w14:textId="77777777"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sz w:val="20"/>
                <w:szCs w:val="20"/>
              </w:rPr>
              <w:t>1.12.1</w:t>
            </w:r>
          </w:p>
        </w:tc>
        <w:tc>
          <w:tcPr>
            <w:tcW w:w="1291" w:type="pct"/>
            <w:tcBorders>
              <w:bottom w:val="single" w:sz="4" w:space="0" w:color="auto"/>
            </w:tcBorders>
            <w:shd w:val="clear" w:color="auto" w:fill="C0C0C0"/>
          </w:tcPr>
          <w:p w14:paraId="2B826BB0" w14:textId="1AE9A800"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sidR="008D40B1" w:rsidRPr="001C5F47">
              <w:rPr>
                <w:rFonts w:ascii="Arial" w:hAnsi="Arial" w:cs="Arial"/>
                <w:sz w:val="20"/>
                <w:szCs w:val="20"/>
                <w:lang w:val="fr-FR"/>
              </w:rPr>
              <w:t>11/12/2025</w:t>
            </w:r>
          </w:p>
        </w:tc>
      </w:tr>
      <w:tr w:rsidR="001C5F47" w:rsidRPr="001C5F47" w14:paraId="56DE4812" w14:textId="77777777" w:rsidTr="00186150">
        <w:trPr>
          <w:cantSplit/>
          <w:jc w:val="center"/>
        </w:trPr>
        <w:tc>
          <w:tcPr>
            <w:tcW w:w="5000" w:type="pct"/>
            <w:gridSpan w:val="5"/>
            <w:shd w:val="clear" w:color="auto" w:fill="C0C0C0"/>
          </w:tcPr>
          <w:p w14:paraId="113FC7BD" w14:textId="77777777" w:rsidR="001C5F47" w:rsidRPr="001C5F47" w:rsidRDefault="001C5F47" w:rsidP="00186150">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1C5F47" w:rsidRPr="001C5F47" w14:paraId="27D591FA" w14:textId="77777777" w:rsidTr="00186150">
        <w:trPr>
          <w:cantSplit/>
          <w:jc w:val="center"/>
        </w:trPr>
        <w:tc>
          <w:tcPr>
            <w:tcW w:w="5000" w:type="pct"/>
            <w:gridSpan w:val="5"/>
            <w:tcBorders>
              <w:bottom w:val="single" w:sz="4" w:space="0" w:color="auto"/>
            </w:tcBorders>
          </w:tcPr>
          <w:p w14:paraId="26932571" w14:textId="582A8E6E" w:rsidR="004F5BA0" w:rsidRPr="001C5F47" w:rsidRDefault="001C5F47" w:rsidP="00186150">
            <w:pPr>
              <w:spacing w:after="0" w:line="240" w:lineRule="auto"/>
              <w:jc w:val="both"/>
              <w:rPr>
                <w:rFonts w:ascii="Arial" w:eastAsiaTheme="minorEastAsia" w:hAnsi="Arial" w:cs="Arial"/>
                <w:b/>
                <w:bCs/>
                <w:sz w:val="20"/>
                <w:szCs w:val="20"/>
              </w:rPr>
            </w:pPr>
            <w:r w:rsidRPr="001C5F47">
              <w:rPr>
                <w:rFonts w:ascii="Arial" w:eastAsiaTheme="minorEastAsia" w:hAnsi="Arial" w:cs="Arial"/>
                <w:b/>
                <w:bCs/>
                <w:sz w:val="20"/>
                <w:szCs w:val="20"/>
              </w:rPr>
              <w:t>In Section- 1</w:t>
            </w:r>
            <w:r w:rsidR="00D42136">
              <w:rPr>
                <w:rFonts w:ascii="Arial" w:eastAsiaTheme="minorEastAsia" w:hAnsi="Arial" w:cs="Arial"/>
                <w:b/>
                <w:bCs/>
                <w:sz w:val="20"/>
                <w:szCs w:val="20"/>
              </w:rPr>
              <w:t>.</w:t>
            </w:r>
            <w:r w:rsidRPr="001C5F47">
              <w:rPr>
                <w:rFonts w:ascii="Arial" w:eastAsiaTheme="minorEastAsia" w:hAnsi="Arial" w:cs="Arial"/>
                <w:b/>
                <w:bCs/>
                <w:sz w:val="20"/>
                <w:szCs w:val="20"/>
              </w:rPr>
              <w:t>12.1</w:t>
            </w:r>
          </w:p>
          <w:p w14:paraId="451E0B96" w14:textId="77777777" w:rsidR="001C5F47" w:rsidRPr="001C5F47" w:rsidRDefault="001C5F47" w:rsidP="00186150">
            <w:pPr>
              <w:spacing w:after="0" w:line="240" w:lineRule="auto"/>
              <w:jc w:val="both"/>
              <w:rPr>
                <w:rFonts w:ascii="Arial" w:eastAsiaTheme="minorEastAsia" w:hAnsi="Arial" w:cs="Arial"/>
                <w:b/>
                <w:bCs/>
                <w:sz w:val="20"/>
                <w:szCs w:val="20"/>
              </w:rPr>
            </w:pPr>
            <w:r w:rsidRPr="001C5F47">
              <w:rPr>
                <w:rFonts w:ascii="Arial" w:eastAsiaTheme="minorEastAsia" w:hAnsi="Arial" w:cs="Arial"/>
                <w:b/>
                <w:bCs/>
                <w:sz w:val="20"/>
                <w:szCs w:val="20"/>
              </w:rPr>
              <w:t xml:space="preserve">Issue- </w:t>
            </w:r>
          </w:p>
          <w:p w14:paraId="2CAF40C0" w14:textId="77777777" w:rsidR="001C5F47" w:rsidRPr="001C5F47" w:rsidRDefault="001C5F47" w:rsidP="00186150">
            <w:pPr>
              <w:spacing w:after="0" w:line="240" w:lineRule="auto"/>
              <w:rPr>
                <w:rFonts w:ascii="Arial" w:eastAsiaTheme="minorEastAsia" w:hAnsi="Arial" w:cs="Arial"/>
                <w:sz w:val="20"/>
                <w:szCs w:val="20"/>
              </w:rPr>
            </w:pPr>
            <w:r w:rsidRPr="001C5F47">
              <w:rPr>
                <w:rFonts w:ascii="Arial" w:eastAsiaTheme="minorEastAsia" w:hAnsi="Arial" w:cs="Arial"/>
                <w:sz w:val="20"/>
                <w:szCs w:val="20"/>
              </w:rPr>
              <w:t>The PDD states that “Uganda has a National UN-REDD Program and has submitted its first FREL to the UNFCCC in 2018.” However, the PDD does not provide any substantiation or supporting evidence explaining how this national REDD+ context relates to the project activity.</w:t>
            </w:r>
          </w:p>
          <w:p w14:paraId="5A53D59F" w14:textId="77777777" w:rsidR="001C5F47" w:rsidRPr="001C5F47" w:rsidRDefault="001C5F47" w:rsidP="00186150">
            <w:pPr>
              <w:spacing w:after="0" w:line="240" w:lineRule="auto"/>
              <w:jc w:val="both"/>
              <w:rPr>
                <w:rFonts w:ascii="Arial" w:eastAsiaTheme="minorEastAsia" w:hAnsi="Arial" w:cs="Arial"/>
                <w:b/>
                <w:bCs/>
                <w:sz w:val="20"/>
                <w:szCs w:val="20"/>
              </w:rPr>
            </w:pPr>
            <w:r w:rsidRPr="001C5F47">
              <w:rPr>
                <w:rFonts w:ascii="Arial" w:eastAsiaTheme="minorEastAsia" w:hAnsi="Arial" w:cs="Arial"/>
                <w:b/>
                <w:bCs/>
                <w:sz w:val="20"/>
                <w:szCs w:val="20"/>
              </w:rPr>
              <w:t xml:space="preserve">Action Taken- </w:t>
            </w:r>
          </w:p>
          <w:p w14:paraId="5D3726BA" w14:textId="77777777" w:rsidR="001C5F47" w:rsidRPr="001C5F47" w:rsidRDefault="001C5F47" w:rsidP="00186150">
            <w:pPr>
              <w:spacing w:after="0" w:line="240" w:lineRule="auto"/>
              <w:jc w:val="both"/>
              <w:rPr>
                <w:rFonts w:ascii="Arial" w:eastAsiaTheme="minorEastAsia" w:hAnsi="Arial" w:cs="Arial"/>
                <w:sz w:val="20"/>
                <w:szCs w:val="20"/>
              </w:rPr>
            </w:pPr>
            <w:r w:rsidRPr="001C5F47">
              <w:rPr>
                <w:rFonts w:ascii="Arial" w:eastAsiaTheme="minorEastAsia" w:hAnsi="Arial" w:cs="Arial"/>
                <w:sz w:val="20"/>
                <w:szCs w:val="20"/>
              </w:rPr>
              <w:t>The Project Proponent must substantiate the statement.</w:t>
            </w:r>
          </w:p>
        </w:tc>
      </w:tr>
      <w:tr w:rsidR="001C5F47" w:rsidRPr="001C5F47" w14:paraId="47B6153E" w14:textId="77777777" w:rsidTr="00186150">
        <w:trPr>
          <w:cantSplit/>
          <w:jc w:val="center"/>
        </w:trPr>
        <w:tc>
          <w:tcPr>
            <w:tcW w:w="3709" w:type="pct"/>
            <w:gridSpan w:val="4"/>
            <w:shd w:val="clear" w:color="auto" w:fill="C0C0C0"/>
          </w:tcPr>
          <w:p w14:paraId="474DE695"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1293B5E7" w14:textId="77777777" w:rsidR="001C5F47" w:rsidRPr="001C5F47" w:rsidRDefault="001C5F47" w:rsidP="00186150">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1C5F47" w:rsidRPr="001C5F47" w14:paraId="202C4706" w14:textId="77777777" w:rsidTr="00186150">
        <w:trPr>
          <w:cantSplit/>
          <w:jc w:val="center"/>
        </w:trPr>
        <w:tc>
          <w:tcPr>
            <w:tcW w:w="5000" w:type="pct"/>
            <w:gridSpan w:val="5"/>
            <w:tcBorders>
              <w:bottom w:val="single" w:sz="4" w:space="0" w:color="auto"/>
            </w:tcBorders>
          </w:tcPr>
          <w:p w14:paraId="2F59B973" w14:textId="77777777" w:rsidR="001C5F47" w:rsidRPr="001C5F47" w:rsidRDefault="001C5F47" w:rsidP="00186150">
            <w:pPr>
              <w:spacing w:after="0" w:line="240" w:lineRule="auto"/>
              <w:jc w:val="both"/>
              <w:rPr>
                <w:rFonts w:ascii="Arial" w:eastAsia="Calibri" w:hAnsi="Arial" w:cs="Arial"/>
                <w:sz w:val="20"/>
                <w:szCs w:val="20"/>
              </w:rPr>
            </w:pPr>
          </w:p>
        </w:tc>
      </w:tr>
      <w:tr w:rsidR="001C5F47" w:rsidRPr="001C5F47" w14:paraId="605FEE2D" w14:textId="77777777" w:rsidTr="00186150">
        <w:trPr>
          <w:cantSplit/>
          <w:jc w:val="center"/>
        </w:trPr>
        <w:tc>
          <w:tcPr>
            <w:tcW w:w="5000" w:type="pct"/>
            <w:gridSpan w:val="5"/>
            <w:tcBorders>
              <w:bottom w:val="single" w:sz="4" w:space="0" w:color="auto"/>
            </w:tcBorders>
            <w:shd w:val="clear" w:color="auto" w:fill="C0C0C0"/>
          </w:tcPr>
          <w:p w14:paraId="5DAD6747" w14:textId="77777777" w:rsidR="001C5F47" w:rsidRPr="001C5F47" w:rsidRDefault="001C5F47" w:rsidP="00186150">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1C5F47" w:rsidRPr="001C5F47" w14:paraId="6B1A69FA" w14:textId="77777777" w:rsidTr="00186150">
        <w:trPr>
          <w:cantSplit/>
          <w:jc w:val="center"/>
        </w:trPr>
        <w:tc>
          <w:tcPr>
            <w:tcW w:w="5000" w:type="pct"/>
            <w:gridSpan w:val="5"/>
            <w:tcBorders>
              <w:bottom w:val="single" w:sz="4" w:space="0" w:color="auto"/>
            </w:tcBorders>
          </w:tcPr>
          <w:p w14:paraId="5B4116F4" w14:textId="77777777" w:rsidR="001C5F47" w:rsidRPr="001C5F47" w:rsidRDefault="001C5F47" w:rsidP="00186150">
            <w:pPr>
              <w:spacing w:after="0" w:line="240" w:lineRule="auto"/>
              <w:rPr>
                <w:rFonts w:ascii="Arial" w:eastAsiaTheme="minorEastAsia" w:hAnsi="Arial" w:cs="Arial"/>
                <w:i/>
                <w:iCs/>
                <w:sz w:val="20"/>
                <w:szCs w:val="20"/>
                <w:lang w:val="en-IN"/>
              </w:rPr>
            </w:pPr>
          </w:p>
        </w:tc>
      </w:tr>
      <w:tr w:rsidR="001C5F47" w:rsidRPr="001C5F47" w14:paraId="32AE61E0" w14:textId="77777777" w:rsidTr="00186150">
        <w:trPr>
          <w:cantSplit/>
          <w:jc w:val="center"/>
        </w:trPr>
        <w:tc>
          <w:tcPr>
            <w:tcW w:w="3709" w:type="pct"/>
            <w:gridSpan w:val="4"/>
            <w:shd w:val="clear" w:color="auto" w:fill="C0C0C0"/>
          </w:tcPr>
          <w:p w14:paraId="6F6085C4"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64F8AA69" w14:textId="77777777" w:rsidR="001C5F47" w:rsidRPr="001C5F47" w:rsidRDefault="001C5F47" w:rsidP="00186150">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16530E1C" w14:textId="77777777" w:rsidR="001C5F47" w:rsidRDefault="001C5F47"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9E654C" w:rsidRPr="001C5F47" w14:paraId="27E52B51" w14:textId="77777777" w:rsidTr="00DC4AAB">
        <w:trPr>
          <w:cantSplit/>
          <w:jc w:val="center"/>
        </w:trPr>
        <w:tc>
          <w:tcPr>
            <w:tcW w:w="653" w:type="pct"/>
            <w:tcBorders>
              <w:bottom w:val="single" w:sz="4" w:space="0" w:color="auto"/>
            </w:tcBorders>
            <w:shd w:val="clear" w:color="auto" w:fill="C0C0C0"/>
          </w:tcPr>
          <w:p w14:paraId="0EB76D23" w14:textId="77777777" w:rsidR="009E654C" w:rsidRPr="001C5F47" w:rsidRDefault="009E654C" w:rsidP="00DC4AAB">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2DE29648" w14:textId="7B483E6C" w:rsidR="009E654C" w:rsidRPr="001C5F47" w:rsidRDefault="009E654C" w:rsidP="00DC4AAB">
            <w:pPr>
              <w:spacing w:after="0" w:line="240" w:lineRule="auto"/>
              <w:rPr>
                <w:rFonts w:ascii="Arial" w:eastAsiaTheme="minorEastAsia" w:hAnsi="Arial" w:cs="Arial"/>
                <w:sz w:val="20"/>
                <w:szCs w:val="20"/>
              </w:rPr>
            </w:pPr>
            <w:r w:rsidRPr="001C5F47">
              <w:rPr>
                <w:rFonts w:ascii="Arial" w:eastAsiaTheme="minorEastAsia" w:hAnsi="Arial" w:cs="Arial"/>
                <w:sz w:val="20"/>
                <w:szCs w:val="20"/>
              </w:rPr>
              <w:t>1</w:t>
            </w:r>
            <w:r w:rsidR="00681500">
              <w:rPr>
                <w:rFonts w:ascii="Arial" w:eastAsiaTheme="minorEastAsia" w:hAnsi="Arial" w:cs="Arial"/>
                <w:sz w:val="20"/>
                <w:szCs w:val="20"/>
              </w:rPr>
              <w:t>6</w:t>
            </w:r>
          </w:p>
        </w:tc>
        <w:tc>
          <w:tcPr>
            <w:tcW w:w="716" w:type="pct"/>
            <w:tcBorders>
              <w:bottom w:val="single" w:sz="4" w:space="0" w:color="auto"/>
            </w:tcBorders>
            <w:shd w:val="clear" w:color="auto" w:fill="C0C0C0"/>
          </w:tcPr>
          <w:p w14:paraId="68AC1555" w14:textId="77777777" w:rsidR="009E654C" w:rsidRPr="001C5F47" w:rsidRDefault="009E654C" w:rsidP="00DC4AAB">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2CBB3B2B" w14:textId="081C4D29" w:rsidR="009E654C" w:rsidRPr="001C5F47" w:rsidRDefault="009E654C" w:rsidP="00DC4AAB">
            <w:pPr>
              <w:spacing w:after="0" w:line="240" w:lineRule="auto"/>
              <w:rPr>
                <w:rFonts w:ascii="Arial" w:eastAsiaTheme="minorEastAsia" w:hAnsi="Arial" w:cs="Arial"/>
                <w:sz w:val="20"/>
                <w:szCs w:val="20"/>
              </w:rPr>
            </w:pPr>
            <w:r>
              <w:rPr>
                <w:rFonts w:ascii="Arial" w:eastAsiaTheme="minorEastAsia" w:hAnsi="Arial" w:cs="Arial"/>
                <w:sz w:val="20"/>
                <w:szCs w:val="20"/>
              </w:rPr>
              <w:t>OSV</w:t>
            </w:r>
          </w:p>
        </w:tc>
        <w:tc>
          <w:tcPr>
            <w:tcW w:w="1291" w:type="pct"/>
            <w:tcBorders>
              <w:bottom w:val="single" w:sz="4" w:space="0" w:color="auto"/>
            </w:tcBorders>
            <w:shd w:val="clear" w:color="auto" w:fill="C0C0C0"/>
          </w:tcPr>
          <w:p w14:paraId="25D99992" w14:textId="7ED4A353" w:rsidR="009E654C" w:rsidRPr="001C5F47" w:rsidRDefault="009E654C" w:rsidP="00DC4AAB">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Pr>
                <w:rFonts w:ascii="Arial" w:eastAsiaTheme="minorEastAsia" w:hAnsi="Arial" w:cs="Arial"/>
                <w:sz w:val="20"/>
                <w:szCs w:val="20"/>
                <w:lang w:val="fr-FR"/>
              </w:rPr>
              <w:t>26</w:t>
            </w:r>
            <w:r w:rsidRPr="001C5F47">
              <w:rPr>
                <w:rFonts w:ascii="Arial" w:hAnsi="Arial" w:cs="Arial"/>
                <w:sz w:val="20"/>
                <w:szCs w:val="20"/>
                <w:lang w:val="fr-FR"/>
              </w:rPr>
              <w:t>/12/2025</w:t>
            </w:r>
          </w:p>
        </w:tc>
      </w:tr>
      <w:tr w:rsidR="009E654C" w:rsidRPr="001C5F47" w14:paraId="3C7E86E4" w14:textId="77777777" w:rsidTr="00DC4AAB">
        <w:trPr>
          <w:cantSplit/>
          <w:jc w:val="center"/>
        </w:trPr>
        <w:tc>
          <w:tcPr>
            <w:tcW w:w="5000" w:type="pct"/>
            <w:gridSpan w:val="5"/>
            <w:shd w:val="clear" w:color="auto" w:fill="C0C0C0"/>
          </w:tcPr>
          <w:p w14:paraId="1DBB7B86" w14:textId="77777777" w:rsidR="009E654C" w:rsidRPr="001C5F47" w:rsidRDefault="009E654C" w:rsidP="00DC4AAB">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9E654C" w:rsidRPr="001C5F47" w14:paraId="13CACB97" w14:textId="77777777" w:rsidTr="00DC4AAB">
        <w:trPr>
          <w:cantSplit/>
          <w:jc w:val="center"/>
        </w:trPr>
        <w:tc>
          <w:tcPr>
            <w:tcW w:w="5000" w:type="pct"/>
            <w:gridSpan w:val="5"/>
            <w:tcBorders>
              <w:bottom w:val="single" w:sz="4" w:space="0" w:color="auto"/>
            </w:tcBorders>
          </w:tcPr>
          <w:p w14:paraId="21716274" w14:textId="77777777" w:rsidR="009E654C" w:rsidRPr="009E654C" w:rsidRDefault="009E654C" w:rsidP="009E654C">
            <w:pPr>
              <w:spacing w:after="0" w:line="240" w:lineRule="auto"/>
              <w:rPr>
                <w:rFonts w:ascii="Arial" w:eastAsiaTheme="minorEastAsia" w:hAnsi="Arial" w:cs="Arial"/>
                <w:b/>
                <w:bCs/>
                <w:sz w:val="20"/>
                <w:szCs w:val="20"/>
              </w:rPr>
            </w:pPr>
            <w:r w:rsidRPr="009E654C">
              <w:rPr>
                <w:rFonts w:ascii="Arial" w:eastAsiaTheme="minorEastAsia" w:hAnsi="Arial" w:cs="Arial"/>
                <w:b/>
                <w:bCs/>
                <w:sz w:val="20"/>
                <w:szCs w:val="20"/>
              </w:rPr>
              <w:lastRenderedPageBreak/>
              <w:t>Issue:</w:t>
            </w:r>
            <w:r w:rsidRPr="009E654C">
              <w:rPr>
                <w:rFonts w:ascii="Arial" w:eastAsiaTheme="minorEastAsia" w:hAnsi="Arial" w:cs="Arial"/>
                <w:b/>
                <w:bCs/>
                <w:sz w:val="20"/>
                <w:szCs w:val="20"/>
              </w:rPr>
              <w:br/>
            </w:r>
            <w:r w:rsidRPr="009E654C">
              <w:rPr>
                <w:rFonts w:ascii="Arial" w:eastAsiaTheme="minorEastAsia" w:hAnsi="Arial" w:cs="Arial"/>
                <w:sz w:val="20"/>
                <w:szCs w:val="20"/>
              </w:rPr>
              <w:t xml:space="preserve">The PD declares 1 July 2017 as </w:t>
            </w:r>
            <w:proofErr w:type="gramStart"/>
            <w:r w:rsidRPr="009E654C">
              <w:rPr>
                <w:rFonts w:ascii="Arial" w:eastAsiaTheme="minorEastAsia" w:hAnsi="Arial" w:cs="Arial"/>
                <w:sz w:val="20"/>
                <w:szCs w:val="20"/>
              </w:rPr>
              <w:t>the project</w:t>
            </w:r>
            <w:proofErr w:type="gramEnd"/>
            <w:r w:rsidRPr="009E654C">
              <w:rPr>
                <w:rFonts w:ascii="Arial" w:eastAsiaTheme="minorEastAsia" w:hAnsi="Arial" w:cs="Arial"/>
                <w:sz w:val="20"/>
                <w:szCs w:val="20"/>
              </w:rPr>
              <w:t xml:space="preserve"> start date. However, during the site visit, interactions with out-grower farmers and UTGA representatives indicated that plantation activities under the carbon project largely commenced during 2020–2023, with farmer agreements executed between 2021–2023, and conservation area planting reported to have begun only in September 2025. This reflects a discrepancy between the declared project start date and the actual timing of implementation activities relevant to the VCS program and methodology requirements.</w:t>
            </w:r>
          </w:p>
          <w:p w14:paraId="75D90BF6" w14:textId="77777777" w:rsidR="00A2332D" w:rsidRDefault="009E654C" w:rsidP="00A2332D">
            <w:pPr>
              <w:spacing w:after="0" w:line="240" w:lineRule="auto"/>
              <w:rPr>
                <w:rFonts w:ascii="Arial" w:eastAsiaTheme="minorEastAsia" w:hAnsi="Arial" w:cs="Arial"/>
                <w:b/>
                <w:bCs/>
                <w:sz w:val="20"/>
                <w:szCs w:val="20"/>
              </w:rPr>
            </w:pPr>
            <w:proofErr w:type="gramStart"/>
            <w:r w:rsidRPr="009E654C">
              <w:rPr>
                <w:rFonts w:ascii="Arial" w:eastAsiaTheme="minorEastAsia" w:hAnsi="Arial" w:cs="Arial"/>
                <w:b/>
                <w:bCs/>
                <w:sz w:val="20"/>
                <w:szCs w:val="20"/>
              </w:rPr>
              <w:t xml:space="preserve">Action </w:t>
            </w:r>
            <w:r>
              <w:rPr>
                <w:rFonts w:ascii="Arial" w:eastAsiaTheme="minorEastAsia" w:hAnsi="Arial" w:cs="Arial"/>
                <w:b/>
                <w:bCs/>
                <w:sz w:val="20"/>
                <w:szCs w:val="20"/>
              </w:rPr>
              <w:t xml:space="preserve"> </w:t>
            </w:r>
            <w:r w:rsidRPr="009E654C">
              <w:rPr>
                <w:rFonts w:ascii="Arial" w:eastAsiaTheme="minorEastAsia" w:hAnsi="Arial" w:cs="Arial"/>
                <w:b/>
                <w:bCs/>
                <w:sz w:val="20"/>
                <w:szCs w:val="20"/>
              </w:rPr>
              <w:t>Required</w:t>
            </w:r>
            <w:proofErr w:type="gramEnd"/>
            <w:r w:rsidRPr="009E654C">
              <w:rPr>
                <w:rFonts w:ascii="Arial" w:eastAsiaTheme="minorEastAsia" w:hAnsi="Arial" w:cs="Arial"/>
                <w:b/>
                <w:bCs/>
                <w:sz w:val="20"/>
                <w:szCs w:val="20"/>
              </w:rPr>
              <w:t>:</w:t>
            </w:r>
          </w:p>
          <w:p w14:paraId="2DFA555C" w14:textId="5E86D653" w:rsidR="00A2332D" w:rsidRPr="00A2332D" w:rsidRDefault="009E654C" w:rsidP="00A2332D">
            <w:pPr>
              <w:spacing w:after="0" w:line="240" w:lineRule="auto"/>
              <w:rPr>
                <w:rFonts w:ascii="Arial" w:eastAsiaTheme="minorEastAsia" w:hAnsi="Arial" w:cs="Arial"/>
                <w:sz w:val="20"/>
                <w:szCs w:val="20"/>
              </w:rPr>
            </w:pPr>
            <w:r w:rsidRPr="009E654C">
              <w:rPr>
                <w:rFonts w:ascii="Arial" w:eastAsiaTheme="minorEastAsia" w:hAnsi="Arial" w:cs="Arial"/>
                <w:b/>
                <w:bCs/>
                <w:sz w:val="20"/>
                <w:szCs w:val="20"/>
              </w:rPr>
              <w:br/>
            </w:r>
            <w:r w:rsidR="00A2332D" w:rsidRPr="00A2332D">
              <w:rPr>
                <w:rFonts w:ascii="Arial" w:eastAsiaTheme="minorEastAsia" w:hAnsi="Arial" w:cs="Arial"/>
                <w:sz w:val="20"/>
                <w:szCs w:val="20"/>
              </w:rPr>
              <w:t>The Project Proponent is requested to clarify and substantiate the declared project start date of 1 July 2017 with credible, verifiable evidence and reconcile it with the activity timeline observed during the site visit. If necessary, the PP should revise the project start date, crediting period, and grouped project instance inclusion timeline to ensure alignment with the VCS Standard and the applied methodology requirements.</w:t>
            </w:r>
          </w:p>
          <w:p w14:paraId="15DAAE0C" w14:textId="77A96C0E" w:rsidR="009E654C" w:rsidRPr="009E654C" w:rsidRDefault="009E654C" w:rsidP="009E654C">
            <w:pPr>
              <w:spacing w:after="0" w:line="240" w:lineRule="auto"/>
              <w:rPr>
                <w:rFonts w:ascii="Arial" w:eastAsiaTheme="minorEastAsia" w:hAnsi="Arial" w:cs="Arial"/>
                <w:b/>
                <w:bCs/>
                <w:sz w:val="20"/>
                <w:szCs w:val="20"/>
              </w:rPr>
            </w:pPr>
          </w:p>
          <w:p w14:paraId="47048763" w14:textId="23AC3B73" w:rsidR="009E654C" w:rsidRPr="001C5F47" w:rsidRDefault="009E654C" w:rsidP="00DC4AAB">
            <w:pPr>
              <w:spacing w:after="0" w:line="240" w:lineRule="auto"/>
              <w:jc w:val="both"/>
              <w:rPr>
                <w:rFonts w:ascii="Arial" w:eastAsiaTheme="minorEastAsia" w:hAnsi="Arial" w:cs="Arial"/>
                <w:sz w:val="20"/>
                <w:szCs w:val="20"/>
              </w:rPr>
            </w:pPr>
          </w:p>
        </w:tc>
      </w:tr>
      <w:tr w:rsidR="009E654C" w:rsidRPr="001C5F47" w14:paraId="1DA3FF0C" w14:textId="77777777" w:rsidTr="00DC4AAB">
        <w:trPr>
          <w:cantSplit/>
          <w:jc w:val="center"/>
        </w:trPr>
        <w:tc>
          <w:tcPr>
            <w:tcW w:w="3709" w:type="pct"/>
            <w:gridSpan w:val="4"/>
            <w:shd w:val="clear" w:color="auto" w:fill="C0C0C0"/>
          </w:tcPr>
          <w:p w14:paraId="65F12589" w14:textId="77777777" w:rsidR="009E654C" w:rsidRPr="001C5F47" w:rsidRDefault="009E654C" w:rsidP="00DC4AAB">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6F39F61F" w14:textId="77777777" w:rsidR="009E654C" w:rsidRPr="001C5F47" w:rsidRDefault="009E654C" w:rsidP="00DC4AAB">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9E654C" w:rsidRPr="001C5F47" w14:paraId="30B8B8C2" w14:textId="77777777" w:rsidTr="00DC4AAB">
        <w:trPr>
          <w:cantSplit/>
          <w:jc w:val="center"/>
        </w:trPr>
        <w:tc>
          <w:tcPr>
            <w:tcW w:w="5000" w:type="pct"/>
            <w:gridSpan w:val="5"/>
            <w:tcBorders>
              <w:bottom w:val="single" w:sz="4" w:space="0" w:color="auto"/>
            </w:tcBorders>
          </w:tcPr>
          <w:p w14:paraId="377C2589" w14:textId="77777777" w:rsidR="009E654C" w:rsidRPr="001C5F47" w:rsidRDefault="009E654C" w:rsidP="00DC4AAB">
            <w:pPr>
              <w:spacing w:after="0" w:line="240" w:lineRule="auto"/>
              <w:jc w:val="both"/>
              <w:rPr>
                <w:rFonts w:ascii="Arial" w:eastAsia="Calibri" w:hAnsi="Arial" w:cs="Arial"/>
                <w:sz w:val="20"/>
                <w:szCs w:val="20"/>
              </w:rPr>
            </w:pPr>
          </w:p>
        </w:tc>
      </w:tr>
      <w:tr w:rsidR="009E654C" w:rsidRPr="001C5F47" w14:paraId="1BEE6115" w14:textId="77777777" w:rsidTr="00DC4AAB">
        <w:trPr>
          <w:cantSplit/>
          <w:jc w:val="center"/>
        </w:trPr>
        <w:tc>
          <w:tcPr>
            <w:tcW w:w="5000" w:type="pct"/>
            <w:gridSpan w:val="5"/>
            <w:tcBorders>
              <w:bottom w:val="single" w:sz="4" w:space="0" w:color="auto"/>
            </w:tcBorders>
            <w:shd w:val="clear" w:color="auto" w:fill="C0C0C0"/>
          </w:tcPr>
          <w:p w14:paraId="3994C8F6" w14:textId="77777777" w:rsidR="009E654C" w:rsidRPr="001C5F47" w:rsidRDefault="009E654C" w:rsidP="00DC4AAB">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9E654C" w:rsidRPr="001C5F47" w14:paraId="16B2C5C2" w14:textId="77777777" w:rsidTr="00DC4AAB">
        <w:trPr>
          <w:cantSplit/>
          <w:jc w:val="center"/>
        </w:trPr>
        <w:tc>
          <w:tcPr>
            <w:tcW w:w="5000" w:type="pct"/>
            <w:gridSpan w:val="5"/>
            <w:tcBorders>
              <w:bottom w:val="single" w:sz="4" w:space="0" w:color="auto"/>
            </w:tcBorders>
          </w:tcPr>
          <w:p w14:paraId="230F22B2" w14:textId="77777777" w:rsidR="009E654C" w:rsidRPr="001C5F47" w:rsidRDefault="009E654C" w:rsidP="00DC4AAB">
            <w:pPr>
              <w:spacing w:after="0" w:line="240" w:lineRule="auto"/>
              <w:rPr>
                <w:rFonts w:ascii="Arial" w:eastAsiaTheme="minorEastAsia" w:hAnsi="Arial" w:cs="Arial"/>
                <w:i/>
                <w:iCs/>
                <w:sz w:val="20"/>
                <w:szCs w:val="20"/>
                <w:lang w:val="en-IN"/>
              </w:rPr>
            </w:pPr>
          </w:p>
        </w:tc>
      </w:tr>
      <w:tr w:rsidR="009E654C" w:rsidRPr="001C5F47" w14:paraId="03F78DBC" w14:textId="77777777" w:rsidTr="00DC4AAB">
        <w:trPr>
          <w:cantSplit/>
          <w:jc w:val="center"/>
        </w:trPr>
        <w:tc>
          <w:tcPr>
            <w:tcW w:w="3709" w:type="pct"/>
            <w:gridSpan w:val="4"/>
            <w:shd w:val="clear" w:color="auto" w:fill="C0C0C0"/>
          </w:tcPr>
          <w:p w14:paraId="635954B4" w14:textId="77777777" w:rsidR="009E654C" w:rsidRPr="001C5F47" w:rsidRDefault="009E654C" w:rsidP="00DC4AAB">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75136430" w14:textId="77777777" w:rsidR="009E654C" w:rsidRPr="001C5F47" w:rsidRDefault="009E654C" w:rsidP="00DC4AAB">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3AA36F2D" w14:textId="77777777" w:rsidR="006C0191"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9E654C" w:rsidRPr="001C5F47" w14:paraId="0A3AA37C" w14:textId="77777777" w:rsidTr="00DC4AAB">
        <w:trPr>
          <w:cantSplit/>
          <w:jc w:val="center"/>
        </w:trPr>
        <w:tc>
          <w:tcPr>
            <w:tcW w:w="653" w:type="pct"/>
            <w:tcBorders>
              <w:bottom w:val="single" w:sz="4" w:space="0" w:color="auto"/>
            </w:tcBorders>
            <w:shd w:val="clear" w:color="auto" w:fill="C0C0C0"/>
          </w:tcPr>
          <w:p w14:paraId="0C85B9E6" w14:textId="77777777" w:rsidR="009E654C" w:rsidRPr="001C5F47" w:rsidRDefault="009E654C" w:rsidP="00DC4AAB">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01396488" w14:textId="6CAB06A8" w:rsidR="009E654C" w:rsidRPr="001C5F47" w:rsidRDefault="009E654C" w:rsidP="00DC4AAB">
            <w:pPr>
              <w:spacing w:after="0" w:line="240" w:lineRule="auto"/>
              <w:rPr>
                <w:rFonts w:ascii="Arial" w:eastAsiaTheme="minorEastAsia" w:hAnsi="Arial" w:cs="Arial"/>
                <w:sz w:val="20"/>
                <w:szCs w:val="20"/>
              </w:rPr>
            </w:pPr>
            <w:r w:rsidRPr="001C5F47">
              <w:rPr>
                <w:rFonts w:ascii="Arial" w:eastAsiaTheme="minorEastAsia" w:hAnsi="Arial" w:cs="Arial"/>
                <w:sz w:val="20"/>
                <w:szCs w:val="20"/>
              </w:rPr>
              <w:t>1</w:t>
            </w:r>
            <w:r w:rsidR="00DF082B">
              <w:rPr>
                <w:rFonts w:ascii="Arial" w:eastAsiaTheme="minorEastAsia" w:hAnsi="Arial" w:cs="Arial"/>
                <w:sz w:val="20"/>
                <w:szCs w:val="20"/>
              </w:rPr>
              <w:t>7</w:t>
            </w:r>
          </w:p>
        </w:tc>
        <w:tc>
          <w:tcPr>
            <w:tcW w:w="716" w:type="pct"/>
            <w:tcBorders>
              <w:bottom w:val="single" w:sz="4" w:space="0" w:color="auto"/>
            </w:tcBorders>
            <w:shd w:val="clear" w:color="auto" w:fill="C0C0C0"/>
          </w:tcPr>
          <w:p w14:paraId="11D25CD2" w14:textId="77777777" w:rsidR="009E654C" w:rsidRPr="001C5F47" w:rsidRDefault="009E654C" w:rsidP="00DC4AAB">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4E3FAC98" w14:textId="59E055D1" w:rsidR="009E654C" w:rsidRPr="001C5F47" w:rsidRDefault="009E654C" w:rsidP="00DC4AAB">
            <w:pPr>
              <w:spacing w:after="0" w:line="240" w:lineRule="auto"/>
              <w:rPr>
                <w:rFonts w:ascii="Arial" w:eastAsiaTheme="minorEastAsia" w:hAnsi="Arial" w:cs="Arial"/>
                <w:sz w:val="20"/>
                <w:szCs w:val="20"/>
              </w:rPr>
            </w:pPr>
            <w:r>
              <w:rPr>
                <w:rFonts w:ascii="Arial" w:eastAsiaTheme="minorEastAsia" w:hAnsi="Arial" w:cs="Arial"/>
                <w:sz w:val="20"/>
                <w:szCs w:val="20"/>
              </w:rPr>
              <w:t>OSV</w:t>
            </w:r>
          </w:p>
        </w:tc>
        <w:tc>
          <w:tcPr>
            <w:tcW w:w="1291" w:type="pct"/>
            <w:tcBorders>
              <w:bottom w:val="single" w:sz="4" w:space="0" w:color="auto"/>
            </w:tcBorders>
            <w:shd w:val="clear" w:color="auto" w:fill="C0C0C0"/>
          </w:tcPr>
          <w:p w14:paraId="7BCD336C" w14:textId="77777777" w:rsidR="009E654C" w:rsidRPr="001C5F47" w:rsidRDefault="009E654C" w:rsidP="00DC4AAB">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Pr>
                <w:rFonts w:ascii="Arial" w:eastAsiaTheme="minorEastAsia" w:hAnsi="Arial" w:cs="Arial"/>
                <w:sz w:val="20"/>
                <w:szCs w:val="20"/>
                <w:lang w:val="fr-FR"/>
              </w:rPr>
              <w:t>26</w:t>
            </w:r>
            <w:r w:rsidRPr="001C5F47">
              <w:rPr>
                <w:rFonts w:ascii="Arial" w:hAnsi="Arial" w:cs="Arial"/>
                <w:sz w:val="20"/>
                <w:szCs w:val="20"/>
                <w:lang w:val="fr-FR"/>
              </w:rPr>
              <w:t>/12/2025</w:t>
            </w:r>
          </w:p>
        </w:tc>
      </w:tr>
      <w:tr w:rsidR="009E654C" w:rsidRPr="001C5F47" w14:paraId="089D9438" w14:textId="77777777" w:rsidTr="00DC4AAB">
        <w:trPr>
          <w:cantSplit/>
          <w:jc w:val="center"/>
        </w:trPr>
        <w:tc>
          <w:tcPr>
            <w:tcW w:w="5000" w:type="pct"/>
            <w:gridSpan w:val="5"/>
            <w:shd w:val="clear" w:color="auto" w:fill="C0C0C0"/>
          </w:tcPr>
          <w:p w14:paraId="069E793C" w14:textId="77777777" w:rsidR="009E654C" w:rsidRPr="001C5F47" w:rsidRDefault="009E654C" w:rsidP="00DC4AAB">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9E654C" w:rsidRPr="001C5F47" w14:paraId="554477EB" w14:textId="77777777" w:rsidTr="00DC4AAB">
        <w:trPr>
          <w:cantSplit/>
          <w:jc w:val="center"/>
        </w:trPr>
        <w:tc>
          <w:tcPr>
            <w:tcW w:w="5000" w:type="pct"/>
            <w:gridSpan w:val="5"/>
            <w:tcBorders>
              <w:bottom w:val="single" w:sz="4" w:space="0" w:color="auto"/>
            </w:tcBorders>
          </w:tcPr>
          <w:p w14:paraId="7EAF873F" w14:textId="77777777" w:rsidR="009E654C" w:rsidRPr="009E654C" w:rsidRDefault="009E654C" w:rsidP="009E654C">
            <w:pPr>
              <w:spacing w:after="0" w:line="240" w:lineRule="auto"/>
              <w:rPr>
                <w:rFonts w:ascii="Arial" w:eastAsiaTheme="minorEastAsia" w:hAnsi="Arial" w:cs="Arial"/>
                <w:b/>
                <w:bCs/>
                <w:sz w:val="20"/>
                <w:szCs w:val="20"/>
              </w:rPr>
            </w:pPr>
            <w:r w:rsidRPr="009E654C">
              <w:rPr>
                <w:rFonts w:ascii="Arial" w:eastAsiaTheme="minorEastAsia" w:hAnsi="Arial" w:cs="Arial"/>
                <w:b/>
                <w:bCs/>
                <w:sz w:val="20"/>
                <w:szCs w:val="20"/>
              </w:rPr>
              <w:t>Issue:</w:t>
            </w:r>
            <w:r w:rsidRPr="009E654C">
              <w:rPr>
                <w:rFonts w:ascii="Arial" w:eastAsiaTheme="minorEastAsia" w:hAnsi="Arial" w:cs="Arial"/>
                <w:b/>
                <w:bCs/>
                <w:sz w:val="20"/>
                <w:szCs w:val="20"/>
              </w:rPr>
              <w:br/>
            </w:r>
            <w:r w:rsidRPr="009E654C">
              <w:rPr>
                <w:rFonts w:ascii="Arial" w:eastAsiaTheme="minorEastAsia" w:hAnsi="Arial" w:cs="Arial"/>
                <w:sz w:val="20"/>
                <w:szCs w:val="20"/>
              </w:rPr>
              <w:t>During the site visit and based on discussions with government authorities (Forest Department, NFA) and the NFC Forestry Manager, it was noted that conservation of a portion of industrial land as natural forest is a mandatory regulatory requirement. Therefore, the proposed conservation and protection component does not demonstrate regulatory surplus. Further, such conservation/protection activities do not qualify as ARR activities under the applied methodology, and no justification has been provided for additionality in this context.</w:t>
            </w:r>
          </w:p>
          <w:p w14:paraId="2D2DF476" w14:textId="77777777" w:rsidR="009E654C" w:rsidRDefault="009E654C" w:rsidP="009E654C">
            <w:pPr>
              <w:spacing w:after="0" w:line="240" w:lineRule="auto"/>
              <w:rPr>
                <w:rFonts w:ascii="Arial" w:eastAsiaTheme="minorEastAsia" w:hAnsi="Arial" w:cs="Arial"/>
                <w:b/>
                <w:bCs/>
                <w:sz w:val="20"/>
                <w:szCs w:val="20"/>
              </w:rPr>
            </w:pPr>
            <w:r w:rsidRPr="009E654C">
              <w:rPr>
                <w:rFonts w:ascii="Arial" w:eastAsiaTheme="minorEastAsia" w:hAnsi="Arial" w:cs="Arial"/>
                <w:b/>
                <w:bCs/>
                <w:sz w:val="20"/>
                <w:szCs w:val="20"/>
              </w:rPr>
              <w:t>Action Required:</w:t>
            </w:r>
          </w:p>
          <w:p w14:paraId="2EE46636" w14:textId="405237A8" w:rsidR="009E654C" w:rsidRPr="009E654C" w:rsidRDefault="009E654C" w:rsidP="009E654C">
            <w:pPr>
              <w:spacing w:after="0" w:line="240" w:lineRule="auto"/>
              <w:rPr>
                <w:rFonts w:ascii="Arial" w:eastAsiaTheme="minorEastAsia" w:hAnsi="Arial" w:cs="Arial"/>
                <w:sz w:val="20"/>
                <w:szCs w:val="20"/>
              </w:rPr>
            </w:pPr>
            <w:r w:rsidRPr="009E654C">
              <w:rPr>
                <w:rFonts w:ascii="Arial" w:eastAsiaTheme="minorEastAsia" w:hAnsi="Arial" w:cs="Arial"/>
                <w:sz w:val="20"/>
                <w:szCs w:val="20"/>
              </w:rPr>
              <w:br/>
              <w:t xml:space="preserve">The PP shall provide justification and supporting evidence to demonstrate regulatory surplus and methodological eligibility of the conservation and protection </w:t>
            </w:r>
            <w:proofErr w:type="gramStart"/>
            <w:r w:rsidRPr="009E654C">
              <w:rPr>
                <w:rFonts w:ascii="Arial" w:eastAsiaTheme="minorEastAsia" w:hAnsi="Arial" w:cs="Arial"/>
                <w:sz w:val="20"/>
                <w:szCs w:val="20"/>
              </w:rPr>
              <w:t>activities, and</w:t>
            </w:r>
            <w:proofErr w:type="gramEnd"/>
            <w:r w:rsidRPr="009E654C">
              <w:rPr>
                <w:rFonts w:ascii="Arial" w:eastAsiaTheme="minorEastAsia" w:hAnsi="Arial" w:cs="Arial"/>
                <w:sz w:val="20"/>
                <w:szCs w:val="20"/>
              </w:rPr>
              <w:t xml:space="preserve"> clarify how additionality is achieved in alignment with applicable methodology and program requirements.</w:t>
            </w:r>
          </w:p>
          <w:p w14:paraId="6402AA19" w14:textId="77777777" w:rsidR="009E654C" w:rsidRPr="001C5F47" w:rsidRDefault="009E654C" w:rsidP="00DC4AAB">
            <w:pPr>
              <w:spacing w:after="0" w:line="240" w:lineRule="auto"/>
              <w:jc w:val="both"/>
              <w:rPr>
                <w:rFonts w:ascii="Arial" w:eastAsiaTheme="minorEastAsia" w:hAnsi="Arial" w:cs="Arial"/>
                <w:sz w:val="20"/>
                <w:szCs w:val="20"/>
              </w:rPr>
            </w:pPr>
          </w:p>
        </w:tc>
      </w:tr>
      <w:tr w:rsidR="009E654C" w:rsidRPr="001C5F47" w14:paraId="646CA0AE" w14:textId="77777777" w:rsidTr="00DC4AAB">
        <w:trPr>
          <w:cantSplit/>
          <w:jc w:val="center"/>
        </w:trPr>
        <w:tc>
          <w:tcPr>
            <w:tcW w:w="3709" w:type="pct"/>
            <w:gridSpan w:val="4"/>
            <w:shd w:val="clear" w:color="auto" w:fill="C0C0C0"/>
          </w:tcPr>
          <w:p w14:paraId="3EB94F5C" w14:textId="77777777" w:rsidR="009E654C" w:rsidRPr="001C5F47" w:rsidRDefault="009E654C" w:rsidP="00DC4AAB">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66263FDB" w14:textId="77777777" w:rsidR="009E654C" w:rsidRPr="001C5F47" w:rsidRDefault="009E654C" w:rsidP="00DC4AAB">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9E654C" w:rsidRPr="001C5F47" w14:paraId="2B689648" w14:textId="77777777" w:rsidTr="00DC4AAB">
        <w:trPr>
          <w:cantSplit/>
          <w:jc w:val="center"/>
        </w:trPr>
        <w:tc>
          <w:tcPr>
            <w:tcW w:w="5000" w:type="pct"/>
            <w:gridSpan w:val="5"/>
            <w:tcBorders>
              <w:bottom w:val="single" w:sz="4" w:space="0" w:color="auto"/>
            </w:tcBorders>
          </w:tcPr>
          <w:p w14:paraId="365D112C" w14:textId="77777777" w:rsidR="009E654C" w:rsidRPr="001C5F47" w:rsidRDefault="009E654C" w:rsidP="00DC4AAB">
            <w:pPr>
              <w:spacing w:after="0" w:line="240" w:lineRule="auto"/>
              <w:jc w:val="both"/>
              <w:rPr>
                <w:rFonts w:ascii="Arial" w:eastAsia="Calibri" w:hAnsi="Arial" w:cs="Arial"/>
                <w:sz w:val="20"/>
                <w:szCs w:val="20"/>
              </w:rPr>
            </w:pPr>
          </w:p>
        </w:tc>
      </w:tr>
      <w:tr w:rsidR="009E654C" w:rsidRPr="001C5F47" w14:paraId="2B4CE002" w14:textId="77777777" w:rsidTr="00DC4AAB">
        <w:trPr>
          <w:cantSplit/>
          <w:jc w:val="center"/>
        </w:trPr>
        <w:tc>
          <w:tcPr>
            <w:tcW w:w="5000" w:type="pct"/>
            <w:gridSpan w:val="5"/>
            <w:tcBorders>
              <w:bottom w:val="single" w:sz="4" w:space="0" w:color="auto"/>
            </w:tcBorders>
            <w:shd w:val="clear" w:color="auto" w:fill="C0C0C0"/>
          </w:tcPr>
          <w:p w14:paraId="665A2511" w14:textId="77777777" w:rsidR="009E654C" w:rsidRPr="001C5F47" w:rsidRDefault="009E654C" w:rsidP="00DC4AAB">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9E654C" w:rsidRPr="001C5F47" w14:paraId="40E4F5E5" w14:textId="77777777" w:rsidTr="00DC4AAB">
        <w:trPr>
          <w:cantSplit/>
          <w:jc w:val="center"/>
        </w:trPr>
        <w:tc>
          <w:tcPr>
            <w:tcW w:w="5000" w:type="pct"/>
            <w:gridSpan w:val="5"/>
            <w:tcBorders>
              <w:bottom w:val="single" w:sz="4" w:space="0" w:color="auto"/>
            </w:tcBorders>
          </w:tcPr>
          <w:p w14:paraId="3F3A769B" w14:textId="77777777" w:rsidR="009E654C" w:rsidRPr="001C5F47" w:rsidRDefault="009E654C" w:rsidP="00DC4AAB">
            <w:pPr>
              <w:spacing w:after="0" w:line="240" w:lineRule="auto"/>
              <w:rPr>
                <w:rFonts w:ascii="Arial" w:eastAsiaTheme="minorEastAsia" w:hAnsi="Arial" w:cs="Arial"/>
                <w:i/>
                <w:iCs/>
                <w:sz w:val="20"/>
                <w:szCs w:val="20"/>
                <w:lang w:val="en-IN"/>
              </w:rPr>
            </w:pPr>
          </w:p>
        </w:tc>
      </w:tr>
      <w:tr w:rsidR="009E654C" w:rsidRPr="001C5F47" w14:paraId="7A0D507A" w14:textId="77777777" w:rsidTr="00DC4AAB">
        <w:trPr>
          <w:cantSplit/>
          <w:jc w:val="center"/>
        </w:trPr>
        <w:tc>
          <w:tcPr>
            <w:tcW w:w="3709" w:type="pct"/>
            <w:gridSpan w:val="4"/>
            <w:shd w:val="clear" w:color="auto" w:fill="C0C0C0"/>
          </w:tcPr>
          <w:p w14:paraId="2ABA2703" w14:textId="77777777" w:rsidR="009E654C" w:rsidRPr="001C5F47" w:rsidRDefault="009E654C" w:rsidP="00DC4AAB">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4277693E" w14:textId="77777777" w:rsidR="009E654C" w:rsidRPr="001C5F47" w:rsidRDefault="009E654C" w:rsidP="00DC4AAB">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1F18912A" w14:textId="77777777" w:rsidR="009E654C" w:rsidRDefault="009E654C"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9E654C" w:rsidRPr="001C5F47" w14:paraId="28279748" w14:textId="77777777" w:rsidTr="00DC4AAB">
        <w:trPr>
          <w:cantSplit/>
          <w:jc w:val="center"/>
        </w:trPr>
        <w:tc>
          <w:tcPr>
            <w:tcW w:w="653" w:type="pct"/>
            <w:tcBorders>
              <w:bottom w:val="single" w:sz="4" w:space="0" w:color="auto"/>
            </w:tcBorders>
            <w:shd w:val="clear" w:color="auto" w:fill="C0C0C0"/>
          </w:tcPr>
          <w:p w14:paraId="368E9FC1" w14:textId="77777777" w:rsidR="009E654C" w:rsidRPr="001C5F47" w:rsidRDefault="009E654C" w:rsidP="00DC4AAB">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1893838F" w14:textId="65A0B0FC" w:rsidR="009E654C" w:rsidRPr="001C5F47" w:rsidRDefault="009E654C" w:rsidP="00DC4AAB">
            <w:pPr>
              <w:spacing w:after="0" w:line="240" w:lineRule="auto"/>
              <w:rPr>
                <w:rFonts w:ascii="Arial" w:eastAsiaTheme="minorEastAsia" w:hAnsi="Arial" w:cs="Arial"/>
                <w:sz w:val="20"/>
                <w:szCs w:val="20"/>
              </w:rPr>
            </w:pPr>
            <w:r w:rsidRPr="001C5F47">
              <w:rPr>
                <w:rFonts w:ascii="Arial" w:eastAsiaTheme="minorEastAsia" w:hAnsi="Arial" w:cs="Arial"/>
                <w:sz w:val="20"/>
                <w:szCs w:val="20"/>
              </w:rPr>
              <w:t>1</w:t>
            </w:r>
            <w:r w:rsidR="00D32B9D">
              <w:rPr>
                <w:rFonts w:ascii="Arial" w:eastAsiaTheme="minorEastAsia" w:hAnsi="Arial" w:cs="Arial"/>
                <w:sz w:val="20"/>
                <w:szCs w:val="20"/>
              </w:rPr>
              <w:t>8</w:t>
            </w:r>
          </w:p>
        </w:tc>
        <w:tc>
          <w:tcPr>
            <w:tcW w:w="716" w:type="pct"/>
            <w:tcBorders>
              <w:bottom w:val="single" w:sz="4" w:space="0" w:color="auto"/>
            </w:tcBorders>
            <w:shd w:val="clear" w:color="auto" w:fill="C0C0C0"/>
          </w:tcPr>
          <w:p w14:paraId="6E2AD39F" w14:textId="77777777" w:rsidR="009E654C" w:rsidRPr="001C5F47" w:rsidRDefault="009E654C" w:rsidP="00DC4AAB">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7C057052" w14:textId="49760587" w:rsidR="009E654C" w:rsidRPr="001C5F47" w:rsidRDefault="009E654C" w:rsidP="00DC4AAB">
            <w:pPr>
              <w:spacing w:after="0" w:line="240" w:lineRule="auto"/>
              <w:rPr>
                <w:rFonts w:ascii="Arial" w:eastAsiaTheme="minorEastAsia" w:hAnsi="Arial" w:cs="Arial"/>
                <w:sz w:val="20"/>
                <w:szCs w:val="20"/>
              </w:rPr>
            </w:pPr>
            <w:r>
              <w:rPr>
                <w:rFonts w:ascii="Arial" w:eastAsiaTheme="minorEastAsia" w:hAnsi="Arial" w:cs="Arial"/>
                <w:sz w:val="20"/>
                <w:szCs w:val="20"/>
              </w:rPr>
              <w:t>OSV</w:t>
            </w:r>
          </w:p>
        </w:tc>
        <w:tc>
          <w:tcPr>
            <w:tcW w:w="1291" w:type="pct"/>
            <w:tcBorders>
              <w:bottom w:val="single" w:sz="4" w:space="0" w:color="auto"/>
            </w:tcBorders>
            <w:shd w:val="clear" w:color="auto" w:fill="C0C0C0"/>
          </w:tcPr>
          <w:p w14:paraId="77B2F9D7" w14:textId="77777777" w:rsidR="009E654C" w:rsidRPr="001C5F47" w:rsidRDefault="009E654C" w:rsidP="00DC4AAB">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Pr>
                <w:rFonts w:ascii="Arial" w:eastAsiaTheme="minorEastAsia" w:hAnsi="Arial" w:cs="Arial"/>
                <w:sz w:val="20"/>
                <w:szCs w:val="20"/>
                <w:lang w:val="fr-FR"/>
              </w:rPr>
              <w:t>26</w:t>
            </w:r>
            <w:r w:rsidRPr="001C5F47">
              <w:rPr>
                <w:rFonts w:ascii="Arial" w:hAnsi="Arial" w:cs="Arial"/>
                <w:sz w:val="20"/>
                <w:szCs w:val="20"/>
                <w:lang w:val="fr-FR"/>
              </w:rPr>
              <w:t>/12/2025</w:t>
            </w:r>
          </w:p>
        </w:tc>
      </w:tr>
      <w:tr w:rsidR="009E654C" w:rsidRPr="001C5F47" w14:paraId="5C0536EA" w14:textId="77777777" w:rsidTr="00DC4AAB">
        <w:trPr>
          <w:cantSplit/>
          <w:jc w:val="center"/>
        </w:trPr>
        <w:tc>
          <w:tcPr>
            <w:tcW w:w="5000" w:type="pct"/>
            <w:gridSpan w:val="5"/>
            <w:shd w:val="clear" w:color="auto" w:fill="C0C0C0"/>
          </w:tcPr>
          <w:p w14:paraId="11E36779" w14:textId="77777777" w:rsidR="009E654C" w:rsidRPr="001C5F47" w:rsidRDefault="009E654C" w:rsidP="00DC4AAB">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9E654C" w:rsidRPr="001C5F47" w14:paraId="7943CE84" w14:textId="77777777" w:rsidTr="00DC4AAB">
        <w:trPr>
          <w:cantSplit/>
          <w:jc w:val="center"/>
        </w:trPr>
        <w:tc>
          <w:tcPr>
            <w:tcW w:w="5000" w:type="pct"/>
            <w:gridSpan w:val="5"/>
            <w:tcBorders>
              <w:bottom w:val="single" w:sz="4" w:space="0" w:color="auto"/>
            </w:tcBorders>
          </w:tcPr>
          <w:p w14:paraId="1B04B2E9" w14:textId="77777777" w:rsidR="009E654C" w:rsidRPr="009E654C" w:rsidRDefault="009E654C" w:rsidP="009E654C">
            <w:pPr>
              <w:spacing w:after="0" w:line="240" w:lineRule="auto"/>
              <w:rPr>
                <w:rFonts w:ascii="Arial" w:eastAsiaTheme="minorEastAsia" w:hAnsi="Arial" w:cs="Arial"/>
                <w:sz w:val="20"/>
                <w:szCs w:val="20"/>
              </w:rPr>
            </w:pPr>
            <w:r w:rsidRPr="009E654C">
              <w:rPr>
                <w:rFonts w:ascii="Arial" w:eastAsiaTheme="minorEastAsia" w:hAnsi="Arial" w:cs="Arial"/>
                <w:b/>
                <w:bCs/>
                <w:sz w:val="20"/>
                <w:szCs w:val="20"/>
              </w:rPr>
              <w:lastRenderedPageBreak/>
              <w:t>Issue:</w:t>
            </w:r>
            <w:r w:rsidRPr="009E654C">
              <w:rPr>
                <w:rFonts w:ascii="Arial" w:eastAsiaTheme="minorEastAsia" w:hAnsi="Arial" w:cs="Arial"/>
                <w:b/>
                <w:bCs/>
                <w:sz w:val="20"/>
                <w:szCs w:val="20"/>
              </w:rPr>
              <w:br/>
            </w:r>
            <w:r w:rsidRPr="009E654C">
              <w:rPr>
                <w:rFonts w:ascii="Arial" w:eastAsiaTheme="minorEastAsia" w:hAnsi="Arial" w:cs="Arial"/>
                <w:sz w:val="20"/>
                <w:szCs w:val="20"/>
              </w:rPr>
              <w:t>During the site visit, interactions with the PP and participating farmers indicated that harvesting of planted trees is permitted; however, no systematic or documented harvesting plan was provided. Farmers reported harvesting trees planted in 2017 during 2020 with replanting in 2021, and cut stumps were observed in plantation areas. These practices raise concerns regarding permanence of GHG removals. Additionally, Long-Term Average (LTA) carbon stock has not been applied for ex-ante estimation as required for harvested ARR systems.</w:t>
            </w:r>
          </w:p>
          <w:p w14:paraId="68C0AC27" w14:textId="77777777" w:rsidR="009E654C" w:rsidRPr="009E654C" w:rsidRDefault="009E654C" w:rsidP="009E654C">
            <w:pPr>
              <w:spacing w:after="0" w:line="240" w:lineRule="auto"/>
              <w:rPr>
                <w:rFonts w:ascii="Arial" w:eastAsiaTheme="minorEastAsia" w:hAnsi="Arial" w:cs="Arial"/>
                <w:b/>
                <w:bCs/>
                <w:sz w:val="20"/>
                <w:szCs w:val="20"/>
              </w:rPr>
            </w:pPr>
          </w:p>
          <w:p w14:paraId="367A74C2" w14:textId="77777777" w:rsidR="009E654C" w:rsidRDefault="009E654C" w:rsidP="009E654C">
            <w:pPr>
              <w:spacing w:after="0" w:line="240" w:lineRule="auto"/>
              <w:rPr>
                <w:rFonts w:ascii="Arial" w:eastAsiaTheme="minorEastAsia" w:hAnsi="Arial" w:cs="Arial"/>
                <w:b/>
                <w:bCs/>
                <w:sz w:val="20"/>
                <w:szCs w:val="20"/>
              </w:rPr>
            </w:pPr>
            <w:r w:rsidRPr="009E654C">
              <w:rPr>
                <w:rFonts w:ascii="Arial" w:eastAsiaTheme="minorEastAsia" w:hAnsi="Arial" w:cs="Arial"/>
                <w:b/>
                <w:bCs/>
                <w:sz w:val="20"/>
                <w:szCs w:val="20"/>
              </w:rPr>
              <w:t>Action Required:</w:t>
            </w:r>
          </w:p>
          <w:p w14:paraId="1E50669E" w14:textId="358E7DBC" w:rsidR="009E654C" w:rsidRPr="009E654C" w:rsidRDefault="009E654C" w:rsidP="009E654C">
            <w:pPr>
              <w:spacing w:after="0" w:line="240" w:lineRule="auto"/>
              <w:rPr>
                <w:rFonts w:ascii="Arial" w:eastAsiaTheme="minorEastAsia" w:hAnsi="Arial" w:cs="Arial"/>
                <w:b/>
                <w:bCs/>
                <w:sz w:val="20"/>
                <w:szCs w:val="20"/>
              </w:rPr>
            </w:pPr>
            <w:r w:rsidRPr="009E654C">
              <w:rPr>
                <w:rFonts w:ascii="Arial" w:eastAsiaTheme="minorEastAsia" w:hAnsi="Arial" w:cs="Arial"/>
                <w:b/>
                <w:bCs/>
                <w:sz w:val="20"/>
                <w:szCs w:val="20"/>
              </w:rPr>
              <w:br/>
            </w:r>
            <w:r w:rsidRPr="009E654C">
              <w:rPr>
                <w:rFonts w:ascii="Arial" w:eastAsiaTheme="minorEastAsia" w:hAnsi="Arial" w:cs="Arial"/>
                <w:sz w:val="20"/>
                <w:szCs w:val="20"/>
              </w:rPr>
              <w:t>The PP shall provide documented evidence of harvest management planning, demonstrate how permanence of carbon stocks is ensured, and apply/justify the use of Long-Term Average (LTA) carbon accounting in line with the applied methodology, supported with appropriate documentation</w:t>
            </w:r>
            <w:r w:rsidRPr="009E654C">
              <w:rPr>
                <w:rFonts w:ascii="Arial" w:eastAsiaTheme="minorEastAsia" w:hAnsi="Arial" w:cs="Arial"/>
                <w:b/>
                <w:bCs/>
                <w:sz w:val="20"/>
                <w:szCs w:val="20"/>
              </w:rPr>
              <w:t>.</w:t>
            </w:r>
          </w:p>
          <w:p w14:paraId="411FBA88" w14:textId="77777777" w:rsidR="009E654C" w:rsidRPr="001C5F47" w:rsidRDefault="009E654C" w:rsidP="00DC4AAB">
            <w:pPr>
              <w:spacing w:after="0" w:line="240" w:lineRule="auto"/>
              <w:jc w:val="both"/>
              <w:rPr>
                <w:rFonts w:ascii="Arial" w:eastAsiaTheme="minorEastAsia" w:hAnsi="Arial" w:cs="Arial"/>
                <w:sz w:val="20"/>
                <w:szCs w:val="20"/>
              </w:rPr>
            </w:pPr>
          </w:p>
        </w:tc>
      </w:tr>
      <w:tr w:rsidR="009E654C" w:rsidRPr="001C5F47" w14:paraId="03DAA927" w14:textId="77777777" w:rsidTr="00DC4AAB">
        <w:trPr>
          <w:cantSplit/>
          <w:jc w:val="center"/>
        </w:trPr>
        <w:tc>
          <w:tcPr>
            <w:tcW w:w="3709" w:type="pct"/>
            <w:gridSpan w:val="4"/>
            <w:shd w:val="clear" w:color="auto" w:fill="C0C0C0"/>
          </w:tcPr>
          <w:p w14:paraId="3956995C" w14:textId="77777777" w:rsidR="009E654C" w:rsidRPr="001C5F47" w:rsidRDefault="009E654C" w:rsidP="00DC4AAB">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4A463E8E" w14:textId="77777777" w:rsidR="009E654C" w:rsidRPr="001C5F47" w:rsidRDefault="009E654C" w:rsidP="00DC4AAB">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9E654C" w:rsidRPr="001C5F47" w14:paraId="3DC3FDF1" w14:textId="77777777" w:rsidTr="00DC4AAB">
        <w:trPr>
          <w:cantSplit/>
          <w:jc w:val="center"/>
        </w:trPr>
        <w:tc>
          <w:tcPr>
            <w:tcW w:w="5000" w:type="pct"/>
            <w:gridSpan w:val="5"/>
            <w:tcBorders>
              <w:bottom w:val="single" w:sz="4" w:space="0" w:color="auto"/>
            </w:tcBorders>
          </w:tcPr>
          <w:p w14:paraId="7697EF4B" w14:textId="77777777" w:rsidR="009E654C" w:rsidRPr="001C5F47" w:rsidRDefault="009E654C" w:rsidP="00DC4AAB">
            <w:pPr>
              <w:spacing w:after="0" w:line="240" w:lineRule="auto"/>
              <w:jc w:val="both"/>
              <w:rPr>
                <w:rFonts w:ascii="Arial" w:eastAsia="Calibri" w:hAnsi="Arial" w:cs="Arial"/>
                <w:sz w:val="20"/>
                <w:szCs w:val="20"/>
              </w:rPr>
            </w:pPr>
          </w:p>
        </w:tc>
      </w:tr>
      <w:tr w:rsidR="009E654C" w:rsidRPr="001C5F47" w14:paraId="33C7332D" w14:textId="77777777" w:rsidTr="00DC4AAB">
        <w:trPr>
          <w:cantSplit/>
          <w:jc w:val="center"/>
        </w:trPr>
        <w:tc>
          <w:tcPr>
            <w:tcW w:w="5000" w:type="pct"/>
            <w:gridSpan w:val="5"/>
            <w:tcBorders>
              <w:bottom w:val="single" w:sz="4" w:space="0" w:color="auto"/>
            </w:tcBorders>
            <w:shd w:val="clear" w:color="auto" w:fill="C0C0C0"/>
          </w:tcPr>
          <w:p w14:paraId="22F1DD65" w14:textId="77777777" w:rsidR="009E654C" w:rsidRPr="001C5F47" w:rsidRDefault="009E654C" w:rsidP="00DC4AAB">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9E654C" w:rsidRPr="001C5F47" w14:paraId="1AB43572" w14:textId="77777777" w:rsidTr="00DC4AAB">
        <w:trPr>
          <w:cantSplit/>
          <w:jc w:val="center"/>
        </w:trPr>
        <w:tc>
          <w:tcPr>
            <w:tcW w:w="5000" w:type="pct"/>
            <w:gridSpan w:val="5"/>
            <w:tcBorders>
              <w:bottom w:val="single" w:sz="4" w:space="0" w:color="auto"/>
            </w:tcBorders>
          </w:tcPr>
          <w:p w14:paraId="7C0303C2" w14:textId="77777777" w:rsidR="009E654C" w:rsidRPr="001C5F47" w:rsidRDefault="009E654C" w:rsidP="00DC4AAB">
            <w:pPr>
              <w:spacing w:after="0" w:line="240" w:lineRule="auto"/>
              <w:rPr>
                <w:rFonts w:ascii="Arial" w:eastAsiaTheme="minorEastAsia" w:hAnsi="Arial" w:cs="Arial"/>
                <w:i/>
                <w:iCs/>
                <w:sz w:val="20"/>
                <w:szCs w:val="20"/>
                <w:lang w:val="en-IN"/>
              </w:rPr>
            </w:pPr>
          </w:p>
        </w:tc>
      </w:tr>
      <w:tr w:rsidR="009E654C" w:rsidRPr="001C5F47" w14:paraId="24792BD6" w14:textId="77777777" w:rsidTr="00DC4AAB">
        <w:trPr>
          <w:cantSplit/>
          <w:jc w:val="center"/>
        </w:trPr>
        <w:tc>
          <w:tcPr>
            <w:tcW w:w="3709" w:type="pct"/>
            <w:gridSpan w:val="4"/>
            <w:shd w:val="clear" w:color="auto" w:fill="C0C0C0"/>
          </w:tcPr>
          <w:p w14:paraId="0E731595" w14:textId="77777777" w:rsidR="009E654C" w:rsidRPr="001C5F47" w:rsidRDefault="009E654C" w:rsidP="00DC4AAB">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700FAD53" w14:textId="77777777" w:rsidR="009E654C" w:rsidRPr="001C5F47" w:rsidRDefault="009E654C" w:rsidP="00DC4AAB">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5D9D06E5" w14:textId="77777777" w:rsidR="006C0191"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9E654C" w:rsidRPr="001C5F47" w14:paraId="0581D541" w14:textId="77777777" w:rsidTr="00DC4AAB">
        <w:trPr>
          <w:cantSplit/>
          <w:jc w:val="center"/>
        </w:trPr>
        <w:tc>
          <w:tcPr>
            <w:tcW w:w="653" w:type="pct"/>
            <w:tcBorders>
              <w:bottom w:val="single" w:sz="4" w:space="0" w:color="auto"/>
            </w:tcBorders>
            <w:shd w:val="clear" w:color="auto" w:fill="C0C0C0"/>
          </w:tcPr>
          <w:p w14:paraId="4810FD31" w14:textId="77777777" w:rsidR="009E654C" w:rsidRPr="001C5F47" w:rsidRDefault="009E654C" w:rsidP="00DC4AAB">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4ECE10D3" w14:textId="617CE089" w:rsidR="009E654C" w:rsidRPr="001C5F47" w:rsidRDefault="009E654C" w:rsidP="00DC4AAB">
            <w:pPr>
              <w:spacing w:after="0" w:line="240" w:lineRule="auto"/>
              <w:rPr>
                <w:rFonts w:ascii="Arial" w:eastAsiaTheme="minorEastAsia" w:hAnsi="Arial" w:cs="Arial"/>
                <w:sz w:val="20"/>
                <w:szCs w:val="20"/>
              </w:rPr>
            </w:pPr>
            <w:r w:rsidRPr="001C5F47">
              <w:rPr>
                <w:rFonts w:ascii="Arial" w:eastAsiaTheme="minorEastAsia" w:hAnsi="Arial" w:cs="Arial"/>
                <w:sz w:val="20"/>
                <w:szCs w:val="20"/>
              </w:rPr>
              <w:t>1</w:t>
            </w:r>
            <w:r w:rsidR="00316474">
              <w:rPr>
                <w:rFonts w:ascii="Arial" w:eastAsiaTheme="minorEastAsia" w:hAnsi="Arial" w:cs="Arial"/>
                <w:sz w:val="20"/>
                <w:szCs w:val="20"/>
              </w:rPr>
              <w:t>9</w:t>
            </w:r>
          </w:p>
        </w:tc>
        <w:tc>
          <w:tcPr>
            <w:tcW w:w="716" w:type="pct"/>
            <w:tcBorders>
              <w:bottom w:val="single" w:sz="4" w:space="0" w:color="auto"/>
            </w:tcBorders>
            <w:shd w:val="clear" w:color="auto" w:fill="C0C0C0"/>
          </w:tcPr>
          <w:p w14:paraId="52684831" w14:textId="77777777" w:rsidR="009E654C" w:rsidRPr="001C5F47" w:rsidRDefault="009E654C" w:rsidP="00DC4AAB">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05A65BF7" w14:textId="65CCB657" w:rsidR="009E654C" w:rsidRPr="001C5F47" w:rsidRDefault="009E654C" w:rsidP="00DC4AAB">
            <w:pPr>
              <w:spacing w:after="0" w:line="240" w:lineRule="auto"/>
              <w:rPr>
                <w:rFonts w:ascii="Arial" w:eastAsiaTheme="minorEastAsia" w:hAnsi="Arial" w:cs="Arial"/>
                <w:sz w:val="20"/>
                <w:szCs w:val="20"/>
              </w:rPr>
            </w:pPr>
            <w:r>
              <w:rPr>
                <w:rFonts w:ascii="Arial" w:eastAsiaTheme="minorEastAsia" w:hAnsi="Arial" w:cs="Arial"/>
                <w:sz w:val="20"/>
                <w:szCs w:val="20"/>
              </w:rPr>
              <w:t>OSV</w:t>
            </w:r>
          </w:p>
        </w:tc>
        <w:tc>
          <w:tcPr>
            <w:tcW w:w="1291" w:type="pct"/>
            <w:tcBorders>
              <w:bottom w:val="single" w:sz="4" w:space="0" w:color="auto"/>
            </w:tcBorders>
            <w:shd w:val="clear" w:color="auto" w:fill="C0C0C0"/>
          </w:tcPr>
          <w:p w14:paraId="5A22D63D" w14:textId="77777777" w:rsidR="009E654C" w:rsidRPr="001C5F47" w:rsidRDefault="009E654C" w:rsidP="00DC4AAB">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Pr>
                <w:rFonts w:ascii="Arial" w:eastAsiaTheme="minorEastAsia" w:hAnsi="Arial" w:cs="Arial"/>
                <w:sz w:val="20"/>
                <w:szCs w:val="20"/>
                <w:lang w:val="fr-FR"/>
              </w:rPr>
              <w:t>26</w:t>
            </w:r>
            <w:r w:rsidRPr="001C5F47">
              <w:rPr>
                <w:rFonts w:ascii="Arial" w:hAnsi="Arial" w:cs="Arial"/>
                <w:sz w:val="20"/>
                <w:szCs w:val="20"/>
                <w:lang w:val="fr-FR"/>
              </w:rPr>
              <w:t>/12/2025</w:t>
            </w:r>
          </w:p>
        </w:tc>
      </w:tr>
      <w:tr w:rsidR="009E654C" w:rsidRPr="001C5F47" w14:paraId="5F2E8E07" w14:textId="77777777" w:rsidTr="00DC4AAB">
        <w:trPr>
          <w:cantSplit/>
          <w:jc w:val="center"/>
        </w:trPr>
        <w:tc>
          <w:tcPr>
            <w:tcW w:w="5000" w:type="pct"/>
            <w:gridSpan w:val="5"/>
            <w:shd w:val="clear" w:color="auto" w:fill="C0C0C0"/>
          </w:tcPr>
          <w:p w14:paraId="60DED216" w14:textId="77777777" w:rsidR="009E654C" w:rsidRPr="001C5F47" w:rsidRDefault="009E654C" w:rsidP="00DC4AAB">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9E654C" w:rsidRPr="001C5F47" w14:paraId="498C824B" w14:textId="77777777" w:rsidTr="00DC4AAB">
        <w:trPr>
          <w:cantSplit/>
          <w:jc w:val="center"/>
        </w:trPr>
        <w:tc>
          <w:tcPr>
            <w:tcW w:w="5000" w:type="pct"/>
            <w:gridSpan w:val="5"/>
            <w:tcBorders>
              <w:bottom w:val="single" w:sz="4" w:space="0" w:color="auto"/>
            </w:tcBorders>
          </w:tcPr>
          <w:p w14:paraId="180B7BEF" w14:textId="77777777" w:rsidR="009E654C" w:rsidRPr="009E654C" w:rsidRDefault="009E654C" w:rsidP="00DC4AAB">
            <w:pPr>
              <w:spacing w:after="0" w:line="240" w:lineRule="auto"/>
              <w:rPr>
                <w:rFonts w:ascii="Arial" w:eastAsiaTheme="minorEastAsia" w:hAnsi="Arial" w:cs="Arial"/>
                <w:sz w:val="20"/>
                <w:szCs w:val="20"/>
              </w:rPr>
            </w:pPr>
            <w:r w:rsidRPr="009E654C">
              <w:rPr>
                <w:rFonts w:ascii="Arial" w:eastAsiaTheme="minorEastAsia" w:hAnsi="Arial" w:cs="Arial"/>
                <w:b/>
                <w:bCs/>
                <w:sz w:val="20"/>
                <w:szCs w:val="20"/>
              </w:rPr>
              <w:t>Issue:</w:t>
            </w:r>
            <w:r w:rsidRPr="009E654C">
              <w:rPr>
                <w:rFonts w:ascii="Arial" w:eastAsiaTheme="minorEastAsia" w:hAnsi="Arial" w:cs="Arial"/>
                <w:b/>
                <w:bCs/>
                <w:sz w:val="20"/>
                <w:szCs w:val="20"/>
              </w:rPr>
              <w:br/>
            </w:r>
            <w:r w:rsidRPr="009E654C">
              <w:rPr>
                <w:rFonts w:ascii="Arial" w:eastAsiaTheme="minorEastAsia" w:hAnsi="Arial" w:cs="Arial"/>
                <w:sz w:val="20"/>
                <w:szCs w:val="20"/>
              </w:rPr>
              <w:t>During the site visit, interactions with the PP and participating farmers indicated that harvesting of planted trees is permitted; however, no systematic or documented harvesting plan was provided. Farmers reported harvesting trees planted in 2017 during 2020 with replanting in 2021, and cut stumps were observed in plantation areas. These practices raise concerns regarding permanence of GHG removals. Additionally, Long-Term Average (LTA) carbon stock has not been applied for ex-ante estimation as required for harvested ARR systems.</w:t>
            </w:r>
          </w:p>
          <w:p w14:paraId="0B9E4E0E" w14:textId="77777777" w:rsidR="009E654C" w:rsidRPr="009E654C" w:rsidRDefault="009E654C" w:rsidP="00DC4AAB">
            <w:pPr>
              <w:spacing w:after="0" w:line="240" w:lineRule="auto"/>
              <w:rPr>
                <w:rFonts w:ascii="Arial" w:eastAsiaTheme="minorEastAsia" w:hAnsi="Arial" w:cs="Arial"/>
                <w:b/>
                <w:bCs/>
                <w:sz w:val="20"/>
                <w:szCs w:val="20"/>
              </w:rPr>
            </w:pPr>
          </w:p>
          <w:p w14:paraId="53251479" w14:textId="77777777" w:rsidR="009E654C" w:rsidRDefault="009E654C" w:rsidP="00DC4AAB">
            <w:pPr>
              <w:spacing w:after="0" w:line="240" w:lineRule="auto"/>
              <w:rPr>
                <w:rFonts w:ascii="Arial" w:eastAsiaTheme="minorEastAsia" w:hAnsi="Arial" w:cs="Arial"/>
                <w:b/>
                <w:bCs/>
                <w:sz w:val="20"/>
                <w:szCs w:val="20"/>
              </w:rPr>
            </w:pPr>
            <w:r w:rsidRPr="009E654C">
              <w:rPr>
                <w:rFonts w:ascii="Arial" w:eastAsiaTheme="minorEastAsia" w:hAnsi="Arial" w:cs="Arial"/>
                <w:b/>
                <w:bCs/>
                <w:sz w:val="20"/>
                <w:szCs w:val="20"/>
              </w:rPr>
              <w:t>Action Required:</w:t>
            </w:r>
          </w:p>
          <w:p w14:paraId="508F584C" w14:textId="77777777" w:rsidR="009E654C" w:rsidRPr="009E654C" w:rsidRDefault="009E654C" w:rsidP="00DC4AAB">
            <w:pPr>
              <w:spacing w:after="0" w:line="240" w:lineRule="auto"/>
              <w:rPr>
                <w:rFonts w:ascii="Arial" w:eastAsiaTheme="minorEastAsia" w:hAnsi="Arial" w:cs="Arial"/>
                <w:b/>
                <w:bCs/>
                <w:sz w:val="20"/>
                <w:szCs w:val="20"/>
              </w:rPr>
            </w:pPr>
            <w:r w:rsidRPr="009E654C">
              <w:rPr>
                <w:rFonts w:ascii="Arial" w:eastAsiaTheme="minorEastAsia" w:hAnsi="Arial" w:cs="Arial"/>
                <w:b/>
                <w:bCs/>
                <w:sz w:val="20"/>
                <w:szCs w:val="20"/>
              </w:rPr>
              <w:br/>
            </w:r>
            <w:r w:rsidRPr="009E654C">
              <w:rPr>
                <w:rFonts w:ascii="Arial" w:eastAsiaTheme="minorEastAsia" w:hAnsi="Arial" w:cs="Arial"/>
                <w:sz w:val="20"/>
                <w:szCs w:val="20"/>
              </w:rPr>
              <w:t>The PP shall provide documented evidence of harvest management planning, demonstrate how permanence of carbon stocks is ensured, and apply/justify the use of Long-Term Average (LTA) carbon accounting in line with the applied methodology, supported with appropriate documentation</w:t>
            </w:r>
            <w:r w:rsidRPr="009E654C">
              <w:rPr>
                <w:rFonts w:ascii="Arial" w:eastAsiaTheme="minorEastAsia" w:hAnsi="Arial" w:cs="Arial"/>
                <w:b/>
                <w:bCs/>
                <w:sz w:val="20"/>
                <w:szCs w:val="20"/>
              </w:rPr>
              <w:t>.</w:t>
            </w:r>
          </w:p>
          <w:p w14:paraId="263B3C7E" w14:textId="77777777" w:rsidR="009E654C" w:rsidRPr="001C5F47" w:rsidRDefault="009E654C" w:rsidP="00DC4AAB">
            <w:pPr>
              <w:spacing w:after="0" w:line="240" w:lineRule="auto"/>
              <w:jc w:val="both"/>
              <w:rPr>
                <w:rFonts w:ascii="Arial" w:eastAsiaTheme="minorEastAsia" w:hAnsi="Arial" w:cs="Arial"/>
                <w:sz w:val="20"/>
                <w:szCs w:val="20"/>
              </w:rPr>
            </w:pPr>
          </w:p>
        </w:tc>
      </w:tr>
      <w:tr w:rsidR="009E654C" w:rsidRPr="001C5F47" w14:paraId="481B4B45" w14:textId="77777777" w:rsidTr="00DC4AAB">
        <w:trPr>
          <w:cantSplit/>
          <w:jc w:val="center"/>
        </w:trPr>
        <w:tc>
          <w:tcPr>
            <w:tcW w:w="3709" w:type="pct"/>
            <w:gridSpan w:val="4"/>
            <w:shd w:val="clear" w:color="auto" w:fill="C0C0C0"/>
          </w:tcPr>
          <w:p w14:paraId="2E6F4CE4" w14:textId="77777777" w:rsidR="009E654C" w:rsidRPr="001C5F47" w:rsidRDefault="009E654C" w:rsidP="00DC4AAB">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7EE591E7" w14:textId="77777777" w:rsidR="009E654C" w:rsidRPr="001C5F47" w:rsidRDefault="009E654C" w:rsidP="00DC4AAB">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9E654C" w:rsidRPr="001C5F47" w14:paraId="1D691EDE" w14:textId="77777777" w:rsidTr="00DC4AAB">
        <w:trPr>
          <w:cantSplit/>
          <w:jc w:val="center"/>
        </w:trPr>
        <w:tc>
          <w:tcPr>
            <w:tcW w:w="5000" w:type="pct"/>
            <w:gridSpan w:val="5"/>
            <w:tcBorders>
              <w:bottom w:val="single" w:sz="4" w:space="0" w:color="auto"/>
            </w:tcBorders>
          </w:tcPr>
          <w:p w14:paraId="5A2375C0" w14:textId="77777777" w:rsidR="009E654C" w:rsidRPr="001C5F47" w:rsidRDefault="009E654C" w:rsidP="00DC4AAB">
            <w:pPr>
              <w:spacing w:after="0" w:line="240" w:lineRule="auto"/>
              <w:jc w:val="both"/>
              <w:rPr>
                <w:rFonts w:ascii="Arial" w:eastAsia="Calibri" w:hAnsi="Arial" w:cs="Arial"/>
                <w:sz w:val="20"/>
                <w:szCs w:val="20"/>
              </w:rPr>
            </w:pPr>
          </w:p>
        </w:tc>
      </w:tr>
      <w:tr w:rsidR="009E654C" w:rsidRPr="001C5F47" w14:paraId="65C41AF2" w14:textId="77777777" w:rsidTr="00DC4AAB">
        <w:trPr>
          <w:cantSplit/>
          <w:jc w:val="center"/>
        </w:trPr>
        <w:tc>
          <w:tcPr>
            <w:tcW w:w="5000" w:type="pct"/>
            <w:gridSpan w:val="5"/>
            <w:tcBorders>
              <w:bottom w:val="single" w:sz="4" w:space="0" w:color="auto"/>
            </w:tcBorders>
            <w:shd w:val="clear" w:color="auto" w:fill="C0C0C0"/>
          </w:tcPr>
          <w:p w14:paraId="64D1F580" w14:textId="77777777" w:rsidR="009E654C" w:rsidRPr="001C5F47" w:rsidRDefault="009E654C" w:rsidP="00DC4AAB">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9E654C" w:rsidRPr="001C5F47" w14:paraId="5D31517D" w14:textId="77777777" w:rsidTr="00DC4AAB">
        <w:trPr>
          <w:cantSplit/>
          <w:jc w:val="center"/>
        </w:trPr>
        <w:tc>
          <w:tcPr>
            <w:tcW w:w="5000" w:type="pct"/>
            <w:gridSpan w:val="5"/>
            <w:tcBorders>
              <w:bottom w:val="single" w:sz="4" w:space="0" w:color="auto"/>
            </w:tcBorders>
          </w:tcPr>
          <w:p w14:paraId="2F4AA1E3" w14:textId="77777777" w:rsidR="009E654C" w:rsidRPr="001C5F47" w:rsidRDefault="009E654C" w:rsidP="00DC4AAB">
            <w:pPr>
              <w:spacing w:after="0" w:line="240" w:lineRule="auto"/>
              <w:rPr>
                <w:rFonts w:ascii="Arial" w:eastAsiaTheme="minorEastAsia" w:hAnsi="Arial" w:cs="Arial"/>
                <w:i/>
                <w:iCs/>
                <w:sz w:val="20"/>
                <w:szCs w:val="20"/>
                <w:lang w:val="en-IN"/>
              </w:rPr>
            </w:pPr>
          </w:p>
        </w:tc>
      </w:tr>
      <w:tr w:rsidR="009E654C" w:rsidRPr="001C5F47" w14:paraId="70B5E98F" w14:textId="77777777" w:rsidTr="00DC4AAB">
        <w:trPr>
          <w:cantSplit/>
          <w:jc w:val="center"/>
        </w:trPr>
        <w:tc>
          <w:tcPr>
            <w:tcW w:w="3709" w:type="pct"/>
            <w:gridSpan w:val="4"/>
            <w:shd w:val="clear" w:color="auto" w:fill="C0C0C0"/>
          </w:tcPr>
          <w:p w14:paraId="481001F3" w14:textId="77777777" w:rsidR="009E654C" w:rsidRPr="001C5F47" w:rsidRDefault="009E654C" w:rsidP="00DC4AAB">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2927A371" w14:textId="77777777" w:rsidR="009E654C" w:rsidRPr="001C5F47" w:rsidRDefault="009E654C" w:rsidP="00DC4AAB">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61F9D298" w14:textId="77777777" w:rsidR="009E654C" w:rsidRDefault="009E654C"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638D1" w:rsidRPr="001C5F47" w14:paraId="71BCCDC9" w14:textId="77777777" w:rsidTr="00DC4AAB">
        <w:trPr>
          <w:cantSplit/>
          <w:jc w:val="center"/>
        </w:trPr>
        <w:tc>
          <w:tcPr>
            <w:tcW w:w="653" w:type="pct"/>
            <w:tcBorders>
              <w:bottom w:val="single" w:sz="4" w:space="0" w:color="auto"/>
            </w:tcBorders>
            <w:shd w:val="clear" w:color="auto" w:fill="C0C0C0"/>
          </w:tcPr>
          <w:p w14:paraId="4DEF1B4C" w14:textId="77777777" w:rsidR="001638D1" w:rsidRPr="001C5F47" w:rsidRDefault="001638D1" w:rsidP="00DC4AAB">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68F70B79" w14:textId="51C84ACD" w:rsidR="001638D1" w:rsidRPr="001C5F47" w:rsidRDefault="00FD1927" w:rsidP="00DC4AAB">
            <w:pPr>
              <w:spacing w:after="0" w:line="240" w:lineRule="auto"/>
              <w:rPr>
                <w:rFonts w:ascii="Arial" w:eastAsiaTheme="minorEastAsia" w:hAnsi="Arial" w:cs="Arial"/>
                <w:sz w:val="20"/>
                <w:szCs w:val="20"/>
              </w:rPr>
            </w:pPr>
            <w:r>
              <w:rPr>
                <w:rFonts w:ascii="Arial" w:eastAsiaTheme="minorEastAsia" w:hAnsi="Arial" w:cs="Arial"/>
                <w:sz w:val="20"/>
                <w:szCs w:val="20"/>
              </w:rPr>
              <w:t>20</w:t>
            </w:r>
          </w:p>
        </w:tc>
        <w:tc>
          <w:tcPr>
            <w:tcW w:w="716" w:type="pct"/>
            <w:tcBorders>
              <w:bottom w:val="single" w:sz="4" w:space="0" w:color="auto"/>
            </w:tcBorders>
            <w:shd w:val="clear" w:color="auto" w:fill="C0C0C0"/>
          </w:tcPr>
          <w:p w14:paraId="68800B21" w14:textId="77777777" w:rsidR="001638D1" w:rsidRPr="001C5F47" w:rsidRDefault="001638D1" w:rsidP="00DC4AAB">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1337D997" w14:textId="77777777" w:rsidR="001638D1" w:rsidRPr="001C5F47" w:rsidRDefault="001638D1" w:rsidP="00DC4AAB">
            <w:pPr>
              <w:spacing w:after="0" w:line="240" w:lineRule="auto"/>
              <w:rPr>
                <w:rFonts w:ascii="Arial" w:eastAsiaTheme="minorEastAsia" w:hAnsi="Arial" w:cs="Arial"/>
                <w:sz w:val="20"/>
                <w:szCs w:val="20"/>
              </w:rPr>
            </w:pPr>
            <w:r>
              <w:rPr>
                <w:rFonts w:ascii="Arial" w:eastAsiaTheme="minorEastAsia" w:hAnsi="Arial" w:cs="Arial"/>
                <w:sz w:val="20"/>
                <w:szCs w:val="20"/>
              </w:rPr>
              <w:t>OSV</w:t>
            </w:r>
          </w:p>
        </w:tc>
        <w:tc>
          <w:tcPr>
            <w:tcW w:w="1291" w:type="pct"/>
            <w:tcBorders>
              <w:bottom w:val="single" w:sz="4" w:space="0" w:color="auto"/>
            </w:tcBorders>
            <w:shd w:val="clear" w:color="auto" w:fill="C0C0C0"/>
          </w:tcPr>
          <w:p w14:paraId="60A33F35" w14:textId="77777777" w:rsidR="001638D1" w:rsidRPr="001C5F47" w:rsidRDefault="001638D1" w:rsidP="00DC4AAB">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Pr>
                <w:rFonts w:ascii="Arial" w:eastAsiaTheme="minorEastAsia" w:hAnsi="Arial" w:cs="Arial"/>
                <w:sz w:val="20"/>
                <w:szCs w:val="20"/>
                <w:lang w:val="fr-FR"/>
              </w:rPr>
              <w:t>26</w:t>
            </w:r>
            <w:r w:rsidRPr="001C5F47">
              <w:rPr>
                <w:rFonts w:ascii="Arial" w:hAnsi="Arial" w:cs="Arial"/>
                <w:sz w:val="20"/>
                <w:szCs w:val="20"/>
                <w:lang w:val="fr-FR"/>
              </w:rPr>
              <w:t>/12/2025</w:t>
            </w:r>
          </w:p>
        </w:tc>
      </w:tr>
      <w:tr w:rsidR="001638D1" w:rsidRPr="001C5F47" w14:paraId="01C1ED8C" w14:textId="77777777" w:rsidTr="00DC4AAB">
        <w:trPr>
          <w:cantSplit/>
          <w:jc w:val="center"/>
        </w:trPr>
        <w:tc>
          <w:tcPr>
            <w:tcW w:w="5000" w:type="pct"/>
            <w:gridSpan w:val="5"/>
            <w:shd w:val="clear" w:color="auto" w:fill="C0C0C0"/>
          </w:tcPr>
          <w:p w14:paraId="732F89AF" w14:textId="77777777" w:rsidR="001638D1" w:rsidRPr="001C5F47" w:rsidRDefault="001638D1" w:rsidP="00DC4AAB">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1638D1" w:rsidRPr="001C5F47" w14:paraId="16AB7594" w14:textId="77777777" w:rsidTr="00DC4AAB">
        <w:trPr>
          <w:cantSplit/>
          <w:jc w:val="center"/>
        </w:trPr>
        <w:tc>
          <w:tcPr>
            <w:tcW w:w="5000" w:type="pct"/>
            <w:gridSpan w:val="5"/>
            <w:tcBorders>
              <w:bottom w:val="single" w:sz="4" w:space="0" w:color="auto"/>
            </w:tcBorders>
          </w:tcPr>
          <w:p w14:paraId="40CF3964" w14:textId="77777777" w:rsidR="001638D1" w:rsidRDefault="001638D1" w:rsidP="001638D1">
            <w:pPr>
              <w:spacing w:after="0" w:line="240" w:lineRule="auto"/>
              <w:rPr>
                <w:rFonts w:ascii="Arial" w:eastAsiaTheme="minorEastAsia" w:hAnsi="Arial" w:cs="Arial"/>
                <w:b/>
                <w:bCs/>
                <w:sz w:val="20"/>
                <w:szCs w:val="20"/>
              </w:rPr>
            </w:pPr>
            <w:r w:rsidRPr="001638D1">
              <w:rPr>
                <w:rFonts w:ascii="Arial" w:eastAsiaTheme="minorEastAsia" w:hAnsi="Arial" w:cs="Arial"/>
                <w:b/>
                <w:bCs/>
                <w:sz w:val="20"/>
                <w:szCs w:val="20"/>
              </w:rPr>
              <w:lastRenderedPageBreak/>
              <w:t>Issue:</w:t>
            </w:r>
            <w:r w:rsidRPr="001638D1">
              <w:rPr>
                <w:rFonts w:ascii="Arial" w:eastAsiaTheme="minorEastAsia" w:hAnsi="Arial" w:cs="Arial"/>
                <w:b/>
                <w:bCs/>
                <w:sz w:val="20"/>
                <w:szCs w:val="20"/>
              </w:rPr>
              <w:br/>
            </w:r>
            <w:r w:rsidRPr="001638D1">
              <w:rPr>
                <w:rFonts w:ascii="Arial" w:eastAsiaTheme="minorEastAsia" w:hAnsi="Arial" w:cs="Arial"/>
                <w:sz w:val="20"/>
                <w:szCs w:val="20"/>
              </w:rPr>
              <w:t xml:space="preserve">During the site visit, participating farmers reported that existing trees were felled or </w:t>
            </w:r>
            <w:proofErr w:type="gramStart"/>
            <w:r w:rsidRPr="001638D1">
              <w:rPr>
                <w:rFonts w:ascii="Arial" w:eastAsiaTheme="minorEastAsia" w:hAnsi="Arial" w:cs="Arial"/>
                <w:sz w:val="20"/>
                <w:szCs w:val="20"/>
              </w:rPr>
              <w:t>cleared</w:t>
            </w:r>
            <w:proofErr w:type="gramEnd"/>
            <w:r w:rsidRPr="001638D1">
              <w:rPr>
                <w:rFonts w:ascii="Arial" w:eastAsiaTheme="minorEastAsia" w:hAnsi="Arial" w:cs="Arial"/>
                <w:sz w:val="20"/>
                <w:szCs w:val="20"/>
              </w:rPr>
              <w:t xml:space="preserve"> prior to establishing plantations under the carbon project, and cut stumps were observed by the audit team in several plantation areas. Such practices may be inconsistent with ARR eligibility requirements, as project activities are not permitted </w:t>
            </w:r>
            <w:proofErr w:type="gramStart"/>
            <w:r w:rsidRPr="001638D1">
              <w:rPr>
                <w:rFonts w:ascii="Arial" w:eastAsiaTheme="minorEastAsia" w:hAnsi="Arial" w:cs="Arial"/>
                <w:sz w:val="20"/>
                <w:szCs w:val="20"/>
              </w:rPr>
              <w:t>on</w:t>
            </w:r>
            <w:proofErr w:type="gramEnd"/>
            <w:r w:rsidRPr="001638D1">
              <w:rPr>
                <w:rFonts w:ascii="Arial" w:eastAsiaTheme="minorEastAsia" w:hAnsi="Arial" w:cs="Arial"/>
                <w:sz w:val="20"/>
                <w:szCs w:val="20"/>
              </w:rPr>
              <w:t xml:space="preserve"> areas where existing trees are cleared and subsequently replanted.</w:t>
            </w:r>
          </w:p>
          <w:p w14:paraId="7F0FDB02" w14:textId="77777777" w:rsidR="001638D1" w:rsidRPr="001638D1" w:rsidRDefault="001638D1" w:rsidP="001638D1">
            <w:pPr>
              <w:spacing w:after="0" w:line="240" w:lineRule="auto"/>
              <w:rPr>
                <w:rFonts w:ascii="Arial" w:eastAsiaTheme="minorEastAsia" w:hAnsi="Arial" w:cs="Arial"/>
                <w:b/>
                <w:bCs/>
                <w:sz w:val="20"/>
                <w:szCs w:val="20"/>
              </w:rPr>
            </w:pPr>
          </w:p>
          <w:p w14:paraId="35653FC8" w14:textId="77777777" w:rsidR="001638D1" w:rsidRDefault="001638D1" w:rsidP="001638D1">
            <w:pPr>
              <w:spacing w:after="0" w:line="240" w:lineRule="auto"/>
              <w:rPr>
                <w:rFonts w:ascii="Arial" w:eastAsiaTheme="minorEastAsia" w:hAnsi="Arial" w:cs="Arial"/>
                <w:b/>
                <w:bCs/>
                <w:sz w:val="20"/>
                <w:szCs w:val="20"/>
              </w:rPr>
            </w:pPr>
            <w:r w:rsidRPr="001638D1">
              <w:rPr>
                <w:rFonts w:ascii="Arial" w:eastAsiaTheme="minorEastAsia" w:hAnsi="Arial" w:cs="Arial"/>
                <w:b/>
                <w:bCs/>
                <w:sz w:val="20"/>
                <w:szCs w:val="20"/>
              </w:rPr>
              <w:t>Action Required:</w:t>
            </w:r>
          </w:p>
          <w:p w14:paraId="68D9901C" w14:textId="077BD9F5" w:rsidR="001638D1" w:rsidRPr="001638D1" w:rsidRDefault="001638D1" w:rsidP="001638D1">
            <w:pPr>
              <w:spacing w:after="0" w:line="240" w:lineRule="auto"/>
              <w:rPr>
                <w:rFonts w:ascii="Arial" w:eastAsiaTheme="minorEastAsia" w:hAnsi="Arial" w:cs="Arial"/>
                <w:sz w:val="20"/>
                <w:szCs w:val="20"/>
              </w:rPr>
            </w:pPr>
            <w:r w:rsidRPr="001638D1">
              <w:rPr>
                <w:rFonts w:ascii="Arial" w:eastAsiaTheme="minorEastAsia" w:hAnsi="Arial" w:cs="Arial"/>
                <w:sz w:val="20"/>
                <w:szCs w:val="20"/>
              </w:rPr>
              <w:br/>
              <w:t>The PP shall clarify this practice and submit documented evidence demonstrating that the project areas meet ARR eligibility criteria in accordance with the VCS Standard and the applied methodology.</w:t>
            </w:r>
          </w:p>
          <w:p w14:paraId="52B8CD5E" w14:textId="77777777" w:rsidR="001638D1" w:rsidRPr="001C5F47" w:rsidRDefault="001638D1" w:rsidP="00DC4AAB">
            <w:pPr>
              <w:spacing w:after="0" w:line="240" w:lineRule="auto"/>
              <w:jc w:val="both"/>
              <w:rPr>
                <w:rFonts w:ascii="Arial" w:eastAsiaTheme="minorEastAsia" w:hAnsi="Arial" w:cs="Arial"/>
                <w:sz w:val="20"/>
                <w:szCs w:val="20"/>
              </w:rPr>
            </w:pPr>
          </w:p>
        </w:tc>
      </w:tr>
      <w:tr w:rsidR="001638D1" w:rsidRPr="001C5F47" w14:paraId="4027929B" w14:textId="77777777" w:rsidTr="00DC4AAB">
        <w:trPr>
          <w:cantSplit/>
          <w:jc w:val="center"/>
        </w:trPr>
        <w:tc>
          <w:tcPr>
            <w:tcW w:w="3709" w:type="pct"/>
            <w:gridSpan w:val="4"/>
            <w:shd w:val="clear" w:color="auto" w:fill="C0C0C0"/>
          </w:tcPr>
          <w:p w14:paraId="4ACA6DDB" w14:textId="77777777" w:rsidR="001638D1" w:rsidRPr="001C5F47" w:rsidRDefault="001638D1" w:rsidP="00DC4AAB">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52E54226" w14:textId="77777777" w:rsidR="001638D1" w:rsidRPr="001C5F47" w:rsidRDefault="001638D1" w:rsidP="00DC4AAB">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1638D1" w:rsidRPr="001C5F47" w14:paraId="5737DB82" w14:textId="77777777" w:rsidTr="00DC4AAB">
        <w:trPr>
          <w:cantSplit/>
          <w:jc w:val="center"/>
        </w:trPr>
        <w:tc>
          <w:tcPr>
            <w:tcW w:w="5000" w:type="pct"/>
            <w:gridSpan w:val="5"/>
            <w:tcBorders>
              <w:bottom w:val="single" w:sz="4" w:space="0" w:color="auto"/>
            </w:tcBorders>
          </w:tcPr>
          <w:p w14:paraId="4930263D" w14:textId="77777777" w:rsidR="001638D1" w:rsidRPr="001C5F47" w:rsidRDefault="001638D1" w:rsidP="00DC4AAB">
            <w:pPr>
              <w:spacing w:after="0" w:line="240" w:lineRule="auto"/>
              <w:jc w:val="both"/>
              <w:rPr>
                <w:rFonts w:ascii="Arial" w:eastAsia="Calibri" w:hAnsi="Arial" w:cs="Arial"/>
                <w:sz w:val="20"/>
                <w:szCs w:val="20"/>
              </w:rPr>
            </w:pPr>
          </w:p>
        </w:tc>
      </w:tr>
      <w:tr w:rsidR="001638D1" w:rsidRPr="001C5F47" w14:paraId="612F583D" w14:textId="77777777" w:rsidTr="00DC4AAB">
        <w:trPr>
          <w:cantSplit/>
          <w:jc w:val="center"/>
        </w:trPr>
        <w:tc>
          <w:tcPr>
            <w:tcW w:w="5000" w:type="pct"/>
            <w:gridSpan w:val="5"/>
            <w:tcBorders>
              <w:bottom w:val="single" w:sz="4" w:space="0" w:color="auto"/>
            </w:tcBorders>
            <w:shd w:val="clear" w:color="auto" w:fill="C0C0C0"/>
          </w:tcPr>
          <w:p w14:paraId="14ECF2E8" w14:textId="77777777" w:rsidR="001638D1" w:rsidRPr="001C5F47" w:rsidRDefault="001638D1" w:rsidP="00DC4AAB">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1638D1" w:rsidRPr="001C5F47" w14:paraId="24040015" w14:textId="77777777" w:rsidTr="00DC4AAB">
        <w:trPr>
          <w:cantSplit/>
          <w:jc w:val="center"/>
        </w:trPr>
        <w:tc>
          <w:tcPr>
            <w:tcW w:w="5000" w:type="pct"/>
            <w:gridSpan w:val="5"/>
            <w:tcBorders>
              <w:bottom w:val="single" w:sz="4" w:space="0" w:color="auto"/>
            </w:tcBorders>
          </w:tcPr>
          <w:p w14:paraId="70591192" w14:textId="77777777" w:rsidR="001638D1" w:rsidRPr="001C5F47" w:rsidRDefault="001638D1" w:rsidP="00DC4AAB">
            <w:pPr>
              <w:spacing w:after="0" w:line="240" w:lineRule="auto"/>
              <w:rPr>
                <w:rFonts w:ascii="Arial" w:eastAsiaTheme="minorEastAsia" w:hAnsi="Arial" w:cs="Arial"/>
                <w:i/>
                <w:iCs/>
                <w:sz w:val="20"/>
                <w:szCs w:val="20"/>
                <w:lang w:val="en-IN"/>
              </w:rPr>
            </w:pPr>
          </w:p>
        </w:tc>
      </w:tr>
      <w:tr w:rsidR="001638D1" w:rsidRPr="001C5F47" w14:paraId="47B19045" w14:textId="77777777" w:rsidTr="00DC4AAB">
        <w:trPr>
          <w:cantSplit/>
          <w:jc w:val="center"/>
        </w:trPr>
        <w:tc>
          <w:tcPr>
            <w:tcW w:w="3709" w:type="pct"/>
            <w:gridSpan w:val="4"/>
            <w:shd w:val="clear" w:color="auto" w:fill="C0C0C0"/>
          </w:tcPr>
          <w:p w14:paraId="4883EACA" w14:textId="77777777" w:rsidR="001638D1" w:rsidRPr="001C5F47" w:rsidRDefault="001638D1" w:rsidP="00DC4AAB">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07D313F7" w14:textId="77777777" w:rsidR="001638D1" w:rsidRPr="001C5F47" w:rsidRDefault="001638D1" w:rsidP="00DC4AAB">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4161DEF7" w14:textId="77777777" w:rsidR="001638D1" w:rsidRDefault="001638D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638D1" w:rsidRPr="001C5F47" w14:paraId="7E883993" w14:textId="77777777" w:rsidTr="00DC4AAB">
        <w:trPr>
          <w:cantSplit/>
          <w:jc w:val="center"/>
        </w:trPr>
        <w:tc>
          <w:tcPr>
            <w:tcW w:w="653" w:type="pct"/>
            <w:tcBorders>
              <w:bottom w:val="single" w:sz="4" w:space="0" w:color="auto"/>
            </w:tcBorders>
            <w:shd w:val="clear" w:color="auto" w:fill="C0C0C0"/>
          </w:tcPr>
          <w:p w14:paraId="7C96433E" w14:textId="77777777" w:rsidR="001638D1" w:rsidRPr="001C5F47" w:rsidRDefault="001638D1" w:rsidP="00DC4AAB">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2B9E901F" w14:textId="2C2B73AC" w:rsidR="001638D1" w:rsidRPr="001C5F47" w:rsidRDefault="001638D1" w:rsidP="00DC4AAB">
            <w:pPr>
              <w:spacing w:after="0" w:line="240" w:lineRule="auto"/>
              <w:rPr>
                <w:rFonts w:ascii="Arial" w:eastAsiaTheme="minorEastAsia" w:hAnsi="Arial" w:cs="Arial"/>
                <w:sz w:val="20"/>
                <w:szCs w:val="20"/>
              </w:rPr>
            </w:pPr>
            <w:r>
              <w:rPr>
                <w:rFonts w:ascii="Arial" w:eastAsiaTheme="minorEastAsia" w:hAnsi="Arial" w:cs="Arial"/>
                <w:sz w:val="20"/>
                <w:szCs w:val="20"/>
              </w:rPr>
              <w:t>2</w:t>
            </w:r>
            <w:r w:rsidR="00176BAC">
              <w:rPr>
                <w:rFonts w:ascii="Arial" w:eastAsiaTheme="minorEastAsia" w:hAnsi="Arial" w:cs="Arial"/>
                <w:sz w:val="20"/>
                <w:szCs w:val="20"/>
              </w:rPr>
              <w:t>1</w:t>
            </w:r>
          </w:p>
        </w:tc>
        <w:tc>
          <w:tcPr>
            <w:tcW w:w="716" w:type="pct"/>
            <w:tcBorders>
              <w:bottom w:val="single" w:sz="4" w:space="0" w:color="auto"/>
            </w:tcBorders>
            <w:shd w:val="clear" w:color="auto" w:fill="C0C0C0"/>
          </w:tcPr>
          <w:p w14:paraId="7D0BACA1" w14:textId="77777777" w:rsidR="001638D1" w:rsidRPr="001C5F47" w:rsidRDefault="001638D1" w:rsidP="00DC4AAB">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43EAA59B" w14:textId="77777777" w:rsidR="001638D1" w:rsidRPr="001C5F47" w:rsidRDefault="001638D1" w:rsidP="00DC4AAB">
            <w:pPr>
              <w:spacing w:after="0" w:line="240" w:lineRule="auto"/>
              <w:rPr>
                <w:rFonts w:ascii="Arial" w:eastAsiaTheme="minorEastAsia" w:hAnsi="Arial" w:cs="Arial"/>
                <w:sz w:val="20"/>
                <w:szCs w:val="20"/>
              </w:rPr>
            </w:pPr>
            <w:r>
              <w:rPr>
                <w:rFonts w:ascii="Arial" w:eastAsiaTheme="minorEastAsia" w:hAnsi="Arial" w:cs="Arial"/>
                <w:sz w:val="20"/>
                <w:szCs w:val="20"/>
              </w:rPr>
              <w:t>OSV</w:t>
            </w:r>
          </w:p>
        </w:tc>
        <w:tc>
          <w:tcPr>
            <w:tcW w:w="1291" w:type="pct"/>
            <w:tcBorders>
              <w:bottom w:val="single" w:sz="4" w:space="0" w:color="auto"/>
            </w:tcBorders>
            <w:shd w:val="clear" w:color="auto" w:fill="C0C0C0"/>
          </w:tcPr>
          <w:p w14:paraId="1BE014BC" w14:textId="77777777" w:rsidR="001638D1" w:rsidRPr="001C5F47" w:rsidRDefault="001638D1" w:rsidP="00DC4AAB">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Pr>
                <w:rFonts w:ascii="Arial" w:eastAsiaTheme="minorEastAsia" w:hAnsi="Arial" w:cs="Arial"/>
                <w:sz w:val="20"/>
                <w:szCs w:val="20"/>
                <w:lang w:val="fr-FR"/>
              </w:rPr>
              <w:t>26</w:t>
            </w:r>
            <w:r w:rsidRPr="001C5F47">
              <w:rPr>
                <w:rFonts w:ascii="Arial" w:hAnsi="Arial" w:cs="Arial"/>
                <w:sz w:val="20"/>
                <w:szCs w:val="20"/>
                <w:lang w:val="fr-FR"/>
              </w:rPr>
              <w:t>/12/2025</w:t>
            </w:r>
          </w:p>
        </w:tc>
      </w:tr>
      <w:tr w:rsidR="001638D1" w:rsidRPr="001C5F47" w14:paraId="19E62F98" w14:textId="77777777" w:rsidTr="00DC4AAB">
        <w:trPr>
          <w:cantSplit/>
          <w:jc w:val="center"/>
        </w:trPr>
        <w:tc>
          <w:tcPr>
            <w:tcW w:w="5000" w:type="pct"/>
            <w:gridSpan w:val="5"/>
            <w:shd w:val="clear" w:color="auto" w:fill="C0C0C0"/>
          </w:tcPr>
          <w:p w14:paraId="4B15AEF8" w14:textId="77777777" w:rsidR="001638D1" w:rsidRPr="001C5F47" w:rsidRDefault="001638D1" w:rsidP="00DC4AAB">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1638D1" w:rsidRPr="001C5F47" w14:paraId="765C4B44" w14:textId="77777777" w:rsidTr="00DC4AAB">
        <w:trPr>
          <w:cantSplit/>
          <w:jc w:val="center"/>
        </w:trPr>
        <w:tc>
          <w:tcPr>
            <w:tcW w:w="5000" w:type="pct"/>
            <w:gridSpan w:val="5"/>
            <w:tcBorders>
              <w:bottom w:val="single" w:sz="4" w:space="0" w:color="auto"/>
            </w:tcBorders>
          </w:tcPr>
          <w:p w14:paraId="57BBF48B" w14:textId="77777777" w:rsidR="001638D1" w:rsidRDefault="001638D1" w:rsidP="001638D1">
            <w:pPr>
              <w:spacing w:after="0" w:line="240" w:lineRule="auto"/>
              <w:rPr>
                <w:rFonts w:ascii="Arial" w:eastAsiaTheme="minorEastAsia" w:hAnsi="Arial" w:cs="Arial"/>
                <w:b/>
                <w:bCs/>
                <w:sz w:val="20"/>
                <w:szCs w:val="20"/>
              </w:rPr>
            </w:pPr>
            <w:r w:rsidRPr="001638D1">
              <w:rPr>
                <w:rFonts w:ascii="Arial" w:eastAsiaTheme="minorEastAsia" w:hAnsi="Arial" w:cs="Arial"/>
                <w:b/>
                <w:bCs/>
                <w:sz w:val="20"/>
                <w:szCs w:val="20"/>
              </w:rPr>
              <w:t>Issue:</w:t>
            </w:r>
            <w:r w:rsidRPr="001638D1">
              <w:rPr>
                <w:rFonts w:ascii="Arial" w:eastAsiaTheme="minorEastAsia" w:hAnsi="Arial" w:cs="Arial"/>
                <w:b/>
                <w:bCs/>
                <w:sz w:val="20"/>
                <w:szCs w:val="20"/>
              </w:rPr>
              <w:br/>
            </w:r>
            <w:r w:rsidRPr="001638D1">
              <w:rPr>
                <w:rFonts w:ascii="Arial" w:eastAsiaTheme="minorEastAsia" w:hAnsi="Arial" w:cs="Arial"/>
                <w:sz w:val="20"/>
                <w:szCs w:val="20"/>
              </w:rPr>
              <w:t>The PP has declared a project start date of 1 July 2017; however, during interactions with participating farmers it was confirmed that they became aware of the carbon project only during 2020–2021. Further, no evidence was provided to demonstrate that Free, Prior and Informed Consent (FPIC) or stakeholder consultation processes were undertaken during project design and prior to implementation.</w:t>
            </w:r>
          </w:p>
          <w:p w14:paraId="77A57EED" w14:textId="77777777" w:rsidR="001638D1" w:rsidRPr="001638D1" w:rsidRDefault="001638D1" w:rsidP="001638D1">
            <w:pPr>
              <w:spacing w:after="0" w:line="240" w:lineRule="auto"/>
              <w:rPr>
                <w:rFonts w:ascii="Arial" w:eastAsiaTheme="minorEastAsia" w:hAnsi="Arial" w:cs="Arial"/>
                <w:b/>
                <w:bCs/>
                <w:sz w:val="20"/>
                <w:szCs w:val="20"/>
              </w:rPr>
            </w:pPr>
          </w:p>
          <w:p w14:paraId="4D5ADF58" w14:textId="77777777" w:rsidR="001638D1" w:rsidRDefault="001638D1" w:rsidP="001638D1">
            <w:pPr>
              <w:spacing w:after="0" w:line="240" w:lineRule="auto"/>
              <w:rPr>
                <w:rFonts w:ascii="Arial" w:eastAsiaTheme="minorEastAsia" w:hAnsi="Arial" w:cs="Arial"/>
                <w:b/>
                <w:bCs/>
                <w:sz w:val="20"/>
                <w:szCs w:val="20"/>
              </w:rPr>
            </w:pPr>
            <w:r w:rsidRPr="001638D1">
              <w:rPr>
                <w:rFonts w:ascii="Arial" w:eastAsiaTheme="minorEastAsia" w:hAnsi="Arial" w:cs="Arial"/>
                <w:b/>
                <w:bCs/>
                <w:sz w:val="20"/>
                <w:szCs w:val="20"/>
              </w:rPr>
              <w:t>Action Required:</w:t>
            </w:r>
          </w:p>
          <w:p w14:paraId="60A16909" w14:textId="230336D2" w:rsidR="001638D1" w:rsidRPr="001638D1" w:rsidRDefault="001638D1" w:rsidP="001638D1">
            <w:pPr>
              <w:spacing w:after="0" w:line="240" w:lineRule="auto"/>
              <w:rPr>
                <w:rFonts w:ascii="Arial" w:eastAsiaTheme="minorEastAsia" w:hAnsi="Arial" w:cs="Arial"/>
                <w:sz w:val="20"/>
                <w:szCs w:val="20"/>
              </w:rPr>
            </w:pPr>
            <w:r w:rsidRPr="001638D1">
              <w:rPr>
                <w:rFonts w:ascii="Arial" w:eastAsiaTheme="minorEastAsia" w:hAnsi="Arial" w:cs="Arial"/>
                <w:b/>
                <w:bCs/>
                <w:sz w:val="20"/>
                <w:szCs w:val="20"/>
              </w:rPr>
              <w:br/>
            </w:r>
            <w:r w:rsidRPr="001638D1">
              <w:rPr>
                <w:rFonts w:ascii="Arial" w:eastAsiaTheme="minorEastAsia" w:hAnsi="Arial" w:cs="Arial"/>
                <w:sz w:val="20"/>
                <w:szCs w:val="20"/>
              </w:rPr>
              <w:t>The PP shall provide clarification and submit supporting documentation demonstrating compliance with FPIC and stakeholder consultation requirements in accordance with the VCS Standard.</w:t>
            </w:r>
          </w:p>
          <w:p w14:paraId="725D0A2D" w14:textId="77777777" w:rsidR="001638D1" w:rsidRPr="001C5F47" w:rsidRDefault="001638D1" w:rsidP="00DC4AAB">
            <w:pPr>
              <w:spacing w:after="0" w:line="240" w:lineRule="auto"/>
              <w:jc w:val="both"/>
              <w:rPr>
                <w:rFonts w:ascii="Arial" w:eastAsiaTheme="minorEastAsia" w:hAnsi="Arial" w:cs="Arial"/>
                <w:sz w:val="20"/>
                <w:szCs w:val="20"/>
              </w:rPr>
            </w:pPr>
          </w:p>
        </w:tc>
      </w:tr>
      <w:tr w:rsidR="001638D1" w:rsidRPr="001C5F47" w14:paraId="47409688" w14:textId="77777777" w:rsidTr="00DC4AAB">
        <w:trPr>
          <w:cantSplit/>
          <w:jc w:val="center"/>
        </w:trPr>
        <w:tc>
          <w:tcPr>
            <w:tcW w:w="3709" w:type="pct"/>
            <w:gridSpan w:val="4"/>
            <w:shd w:val="clear" w:color="auto" w:fill="C0C0C0"/>
          </w:tcPr>
          <w:p w14:paraId="4DC077B3" w14:textId="77777777" w:rsidR="001638D1" w:rsidRPr="001C5F47" w:rsidRDefault="001638D1" w:rsidP="00DC4AAB">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6BBCDB93" w14:textId="77777777" w:rsidR="001638D1" w:rsidRPr="001C5F47" w:rsidRDefault="001638D1" w:rsidP="00DC4AAB">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1638D1" w:rsidRPr="001C5F47" w14:paraId="6D1F916C" w14:textId="77777777" w:rsidTr="00DC4AAB">
        <w:trPr>
          <w:cantSplit/>
          <w:jc w:val="center"/>
        </w:trPr>
        <w:tc>
          <w:tcPr>
            <w:tcW w:w="5000" w:type="pct"/>
            <w:gridSpan w:val="5"/>
            <w:tcBorders>
              <w:bottom w:val="single" w:sz="4" w:space="0" w:color="auto"/>
            </w:tcBorders>
          </w:tcPr>
          <w:p w14:paraId="13DBAA43" w14:textId="77777777" w:rsidR="001638D1" w:rsidRPr="001C5F47" w:rsidRDefault="001638D1" w:rsidP="00DC4AAB">
            <w:pPr>
              <w:spacing w:after="0" w:line="240" w:lineRule="auto"/>
              <w:jc w:val="both"/>
              <w:rPr>
                <w:rFonts w:ascii="Arial" w:eastAsia="Calibri" w:hAnsi="Arial" w:cs="Arial"/>
                <w:sz w:val="20"/>
                <w:szCs w:val="20"/>
              </w:rPr>
            </w:pPr>
          </w:p>
        </w:tc>
      </w:tr>
      <w:tr w:rsidR="001638D1" w:rsidRPr="001C5F47" w14:paraId="717F6959" w14:textId="77777777" w:rsidTr="00DC4AAB">
        <w:trPr>
          <w:cantSplit/>
          <w:jc w:val="center"/>
        </w:trPr>
        <w:tc>
          <w:tcPr>
            <w:tcW w:w="5000" w:type="pct"/>
            <w:gridSpan w:val="5"/>
            <w:tcBorders>
              <w:bottom w:val="single" w:sz="4" w:space="0" w:color="auto"/>
            </w:tcBorders>
            <w:shd w:val="clear" w:color="auto" w:fill="C0C0C0"/>
          </w:tcPr>
          <w:p w14:paraId="6F1AC834" w14:textId="77777777" w:rsidR="001638D1" w:rsidRPr="001C5F47" w:rsidRDefault="001638D1" w:rsidP="00DC4AAB">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1638D1" w:rsidRPr="001C5F47" w14:paraId="6207BCE0" w14:textId="77777777" w:rsidTr="00DC4AAB">
        <w:trPr>
          <w:cantSplit/>
          <w:jc w:val="center"/>
        </w:trPr>
        <w:tc>
          <w:tcPr>
            <w:tcW w:w="5000" w:type="pct"/>
            <w:gridSpan w:val="5"/>
            <w:tcBorders>
              <w:bottom w:val="single" w:sz="4" w:space="0" w:color="auto"/>
            </w:tcBorders>
          </w:tcPr>
          <w:p w14:paraId="3FF98247" w14:textId="77777777" w:rsidR="001638D1" w:rsidRPr="001C5F47" w:rsidRDefault="001638D1" w:rsidP="00DC4AAB">
            <w:pPr>
              <w:spacing w:after="0" w:line="240" w:lineRule="auto"/>
              <w:rPr>
                <w:rFonts w:ascii="Arial" w:eastAsiaTheme="minorEastAsia" w:hAnsi="Arial" w:cs="Arial"/>
                <w:i/>
                <w:iCs/>
                <w:sz w:val="20"/>
                <w:szCs w:val="20"/>
                <w:lang w:val="en-IN"/>
              </w:rPr>
            </w:pPr>
          </w:p>
        </w:tc>
      </w:tr>
      <w:tr w:rsidR="001638D1" w:rsidRPr="001C5F47" w14:paraId="212E4FF6" w14:textId="77777777" w:rsidTr="00DC4AAB">
        <w:trPr>
          <w:cantSplit/>
          <w:jc w:val="center"/>
        </w:trPr>
        <w:tc>
          <w:tcPr>
            <w:tcW w:w="3709" w:type="pct"/>
            <w:gridSpan w:val="4"/>
            <w:shd w:val="clear" w:color="auto" w:fill="C0C0C0"/>
          </w:tcPr>
          <w:p w14:paraId="5DE5CA78" w14:textId="77777777" w:rsidR="001638D1" w:rsidRPr="001C5F47" w:rsidRDefault="001638D1" w:rsidP="00DC4AAB">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5395496A" w14:textId="77777777" w:rsidR="001638D1" w:rsidRPr="001C5F47" w:rsidRDefault="001638D1" w:rsidP="00DC4AAB">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27416757" w14:textId="77777777" w:rsidR="001638D1" w:rsidRDefault="001638D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638D1" w:rsidRPr="001C5F47" w14:paraId="324B5439" w14:textId="77777777" w:rsidTr="00DC4AAB">
        <w:trPr>
          <w:cantSplit/>
          <w:jc w:val="center"/>
        </w:trPr>
        <w:tc>
          <w:tcPr>
            <w:tcW w:w="653" w:type="pct"/>
            <w:tcBorders>
              <w:bottom w:val="single" w:sz="4" w:space="0" w:color="auto"/>
            </w:tcBorders>
            <w:shd w:val="clear" w:color="auto" w:fill="C0C0C0"/>
          </w:tcPr>
          <w:p w14:paraId="48717C35" w14:textId="77777777" w:rsidR="001638D1" w:rsidRPr="001C5F47" w:rsidRDefault="001638D1" w:rsidP="00DC4AAB">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t>CL ID</w:t>
            </w:r>
          </w:p>
        </w:tc>
        <w:tc>
          <w:tcPr>
            <w:tcW w:w="1005" w:type="pct"/>
            <w:tcBorders>
              <w:bottom w:val="single" w:sz="4" w:space="0" w:color="auto"/>
            </w:tcBorders>
            <w:shd w:val="clear" w:color="auto" w:fill="C0C0C0"/>
          </w:tcPr>
          <w:p w14:paraId="44B6D4D8" w14:textId="7DD437B1" w:rsidR="001638D1" w:rsidRPr="001C5F47" w:rsidRDefault="001638D1" w:rsidP="00DC4AAB">
            <w:pPr>
              <w:spacing w:after="0" w:line="240" w:lineRule="auto"/>
              <w:rPr>
                <w:rFonts w:ascii="Arial" w:eastAsiaTheme="minorEastAsia" w:hAnsi="Arial" w:cs="Arial"/>
                <w:sz w:val="20"/>
                <w:szCs w:val="20"/>
              </w:rPr>
            </w:pPr>
            <w:r>
              <w:rPr>
                <w:rFonts w:ascii="Arial" w:eastAsiaTheme="minorEastAsia" w:hAnsi="Arial" w:cs="Arial"/>
                <w:sz w:val="20"/>
                <w:szCs w:val="20"/>
              </w:rPr>
              <w:t>2</w:t>
            </w:r>
            <w:r w:rsidR="004755CF">
              <w:rPr>
                <w:rFonts w:ascii="Arial" w:eastAsiaTheme="minorEastAsia" w:hAnsi="Arial" w:cs="Arial"/>
                <w:sz w:val="20"/>
                <w:szCs w:val="20"/>
              </w:rPr>
              <w:t>2</w:t>
            </w:r>
          </w:p>
        </w:tc>
        <w:tc>
          <w:tcPr>
            <w:tcW w:w="716" w:type="pct"/>
            <w:tcBorders>
              <w:bottom w:val="single" w:sz="4" w:space="0" w:color="auto"/>
            </w:tcBorders>
            <w:shd w:val="clear" w:color="auto" w:fill="C0C0C0"/>
          </w:tcPr>
          <w:p w14:paraId="35104945" w14:textId="77777777" w:rsidR="001638D1" w:rsidRPr="001C5F47" w:rsidRDefault="001638D1" w:rsidP="00DC4AAB">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4CD7BDFF" w14:textId="77777777" w:rsidR="001638D1" w:rsidRPr="001C5F47" w:rsidRDefault="001638D1" w:rsidP="00DC4AAB">
            <w:pPr>
              <w:spacing w:after="0" w:line="240" w:lineRule="auto"/>
              <w:rPr>
                <w:rFonts w:ascii="Arial" w:eastAsiaTheme="minorEastAsia" w:hAnsi="Arial" w:cs="Arial"/>
                <w:sz w:val="20"/>
                <w:szCs w:val="20"/>
              </w:rPr>
            </w:pPr>
            <w:r>
              <w:rPr>
                <w:rFonts w:ascii="Arial" w:eastAsiaTheme="minorEastAsia" w:hAnsi="Arial" w:cs="Arial"/>
                <w:sz w:val="20"/>
                <w:szCs w:val="20"/>
              </w:rPr>
              <w:t>OSV</w:t>
            </w:r>
          </w:p>
        </w:tc>
        <w:tc>
          <w:tcPr>
            <w:tcW w:w="1291" w:type="pct"/>
            <w:tcBorders>
              <w:bottom w:val="single" w:sz="4" w:space="0" w:color="auto"/>
            </w:tcBorders>
            <w:shd w:val="clear" w:color="auto" w:fill="C0C0C0"/>
          </w:tcPr>
          <w:p w14:paraId="0BA0C8FD" w14:textId="77777777" w:rsidR="001638D1" w:rsidRPr="001C5F47" w:rsidRDefault="001638D1" w:rsidP="00DC4AAB">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Pr>
                <w:rFonts w:ascii="Arial" w:eastAsiaTheme="minorEastAsia" w:hAnsi="Arial" w:cs="Arial"/>
                <w:sz w:val="20"/>
                <w:szCs w:val="20"/>
                <w:lang w:val="fr-FR"/>
              </w:rPr>
              <w:t>26</w:t>
            </w:r>
            <w:r w:rsidRPr="001C5F47">
              <w:rPr>
                <w:rFonts w:ascii="Arial" w:hAnsi="Arial" w:cs="Arial"/>
                <w:sz w:val="20"/>
                <w:szCs w:val="20"/>
                <w:lang w:val="fr-FR"/>
              </w:rPr>
              <w:t>/12/2025</w:t>
            </w:r>
          </w:p>
        </w:tc>
      </w:tr>
      <w:tr w:rsidR="001638D1" w:rsidRPr="001C5F47" w14:paraId="637B04F4" w14:textId="77777777" w:rsidTr="00DC4AAB">
        <w:trPr>
          <w:cantSplit/>
          <w:jc w:val="center"/>
        </w:trPr>
        <w:tc>
          <w:tcPr>
            <w:tcW w:w="5000" w:type="pct"/>
            <w:gridSpan w:val="5"/>
            <w:shd w:val="clear" w:color="auto" w:fill="C0C0C0"/>
          </w:tcPr>
          <w:p w14:paraId="0EEADF09" w14:textId="77777777" w:rsidR="001638D1" w:rsidRPr="001C5F47" w:rsidRDefault="001638D1" w:rsidP="00DC4AAB">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1638D1" w:rsidRPr="001C5F47" w14:paraId="332F132C" w14:textId="77777777" w:rsidTr="00DC4AAB">
        <w:trPr>
          <w:cantSplit/>
          <w:jc w:val="center"/>
        </w:trPr>
        <w:tc>
          <w:tcPr>
            <w:tcW w:w="5000" w:type="pct"/>
            <w:gridSpan w:val="5"/>
            <w:tcBorders>
              <w:bottom w:val="single" w:sz="4" w:space="0" w:color="auto"/>
            </w:tcBorders>
          </w:tcPr>
          <w:p w14:paraId="21CB7F8D" w14:textId="77777777" w:rsidR="001638D1" w:rsidRDefault="001638D1" w:rsidP="001638D1">
            <w:pPr>
              <w:spacing w:after="0" w:line="240" w:lineRule="auto"/>
              <w:rPr>
                <w:rFonts w:ascii="Arial" w:eastAsiaTheme="minorEastAsia" w:hAnsi="Arial" w:cs="Arial"/>
                <w:b/>
                <w:bCs/>
                <w:sz w:val="20"/>
                <w:szCs w:val="20"/>
              </w:rPr>
            </w:pPr>
            <w:r w:rsidRPr="001638D1">
              <w:rPr>
                <w:rFonts w:ascii="Arial" w:eastAsiaTheme="minorEastAsia" w:hAnsi="Arial" w:cs="Arial"/>
                <w:b/>
                <w:bCs/>
                <w:sz w:val="20"/>
                <w:szCs w:val="20"/>
              </w:rPr>
              <w:lastRenderedPageBreak/>
              <w:t>Issue:</w:t>
            </w:r>
          </w:p>
          <w:p w14:paraId="527A1310" w14:textId="4F7A4C3C" w:rsidR="001638D1" w:rsidRPr="001638D1" w:rsidRDefault="001638D1" w:rsidP="001638D1">
            <w:pPr>
              <w:spacing w:after="0" w:line="240" w:lineRule="auto"/>
              <w:rPr>
                <w:rFonts w:ascii="Arial" w:eastAsiaTheme="minorEastAsia" w:hAnsi="Arial" w:cs="Arial"/>
                <w:sz w:val="20"/>
                <w:szCs w:val="20"/>
              </w:rPr>
            </w:pPr>
            <w:r w:rsidRPr="001638D1">
              <w:rPr>
                <w:rFonts w:ascii="Arial" w:eastAsiaTheme="minorEastAsia" w:hAnsi="Arial" w:cs="Arial"/>
                <w:b/>
                <w:bCs/>
                <w:sz w:val="20"/>
                <w:szCs w:val="20"/>
              </w:rPr>
              <w:br/>
            </w:r>
            <w:r w:rsidRPr="001638D1">
              <w:rPr>
                <w:rFonts w:ascii="Arial" w:eastAsiaTheme="minorEastAsia" w:hAnsi="Arial" w:cs="Arial"/>
                <w:sz w:val="20"/>
                <w:szCs w:val="20"/>
              </w:rPr>
              <w:t>During the site visit, affected community members stated that earlier land-related concerns were mutually resolved; however, a public comment indicates that a related legal case remains pending, and PP could not provide documentary evidence confirming formal resolution or dismissal. No evidence was provided to demonstrate that public comments were formally addressed.</w:t>
            </w:r>
          </w:p>
          <w:p w14:paraId="3EBA0F71" w14:textId="77777777" w:rsidR="001638D1" w:rsidRPr="001638D1" w:rsidRDefault="001638D1" w:rsidP="001638D1">
            <w:pPr>
              <w:spacing w:after="0" w:line="240" w:lineRule="auto"/>
              <w:rPr>
                <w:rFonts w:ascii="Arial" w:eastAsiaTheme="minorEastAsia" w:hAnsi="Arial" w:cs="Arial"/>
                <w:b/>
                <w:bCs/>
                <w:sz w:val="20"/>
                <w:szCs w:val="20"/>
              </w:rPr>
            </w:pPr>
          </w:p>
          <w:p w14:paraId="064A7379" w14:textId="77777777" w:rsidR="001638D1" w:rsidRDefault="001638D1" w:rsidP="001638D1">
            <w:pPr>
              <w:spacing w:after="0" w:line="240" w:lineRule="auto"/>
              <w:rPr>
                <w:rFonts w:ascii="Arial" w:eastAsiaTheme="minorEastAsia" w:hAnsi="Arial" w:cs="Arial"/>
                <w:b/>
                <w:bCs/>
                <w:sz w:val="20"/>
                <w:szCs w:val="20"/>
              </w:rPr>
            </w:pPr>
            <w:r w:rsidRPr="001638D1">
              <w:rPr>
                <w:rFonts w:ascii="Arial" w:eastAsiaTheme="minorEastAsia" w:hAnsi="Arial" w:cs="Arial"/>
                <w:b/>
                <w:bCs/>
                <w:sz w:val="20"/>
                <w:szCs w:val="20"/>
              </w:rPr>
              <w:t>Action Required:</w:t>
            </w:r>
          </w:p>
          <w:p w14:paraId="303A417A" w14:textId="16E91154" w:rsidR="001638D1" w:rsidRPr="001638D1" w:rsidRDefault="001638D1" w:rsidP="001638D1">
            <w:pPr>
              <w:spacing w:after="0" w:line="240" w:lineRule="auto"/>
              <w:rPr>
                <w:rFonts w:ascii="Arial" w:eastAsiaTheme="minorEastAsia" w:hAnsi="Arial" w:cs="Arial"/>
                <w:b/>
                <w:bCs/>
                <w:sz w:val="20"/>
                <w:szCs w:val="20"/>
              </w:rPr>
            </w:pPr>
            <w:r w:rsidRPr="001638D1">
              <w:rPr>
                <w:rFonts w:ascii="Arial" w:eastAsiaTheme="minorEastAsia" w:hAnsi="Arial" w:cs="Arial"/>
                <w:b/>
                <w:bCs/>
                <w:sz w:val="20"/>
                <w:szCs w:val="20"/>
              </w:rPr>
              <w:br/>
            </w:r>
            <w:r w:rsidRPr="001638D1">
              <w:rPr>
                <w:rFonts w:ascii="Arial" w:eastAsiaTheme="minorEastAsia" w:hAnsi="Arial" w:cs="Arial"/>
                <w:sz w:val="20"/>
                <w:szCs w:val="20"/>
              </w:rPr>
              <w:t xml:space="preserve">The PP shall provide verifiable legal documentation confirming the </w:t>
            </w:r>
            <w:proofErr w:type="gramStart"/>
            <w:r w:rsidRPr="001638D1">
              <w:rPr>
                <w:rFonts w:ascii="Arial" w:eastAsiaTheme="minorEastAsia" w:hAnsi="Arial" w:cs="Arial"/>
                <w:sz w:val="20"/>
                <w:szCs w:val="20"/>
              </w:rPr>
              <w:t>current status</w:t>
            </w:r>
            <w:proofErr w:type="gramEnd"/>
            <w:r w:rsidRPr="001638D1">
              <w:rPr>
                <w:rFonts w:ascii="Arial" w:eastAsiaTheme="minorEastAsia" w:hAnsi="Arial" w:cs="Arial"/>
                <w:sz w:val="20"/>
                <w:szCs w:val="20"/>
              </w:rPr>
              <w:t xml:space="preserve"> of the case and submit evidence demonstrating that concerns raised through the public comment process have been formally addressed in line with applicable program requirements</w:t>
            </w:r>
            <w:r w:rsidRPr="001638D1">
              <w:rPr>
                <w:rFonts w:ascii="Arial" w:eastAsiaTheme="minorEastAsia" w:hAnsi="Arial" w:cs="Arial"/>
                <w:b/>
                <w:bCs/>
                <w:sz w:val="20"/>
                <w:szCs w:val="20"/>
              </w:rPr>
              <w:t>.</w:t>
            </w:r>
          </w:p>
          <w:p w14:paraId="6E46F4ED" w14:textId="77777777" w:rsidR="001638D1" w:rsidRPr="001C5F47" w:rsidRDefault="001638D1" w:rsidP="00DC4AAB">
            <w:pPr>
              <w:spacing w:after="0" w:line="240" w:lineRule="auto"/>
              <w:jc w:val="both"/>
              <w:rPr>
                <w:rFonts w:ascii="Arial" w:eastAsiaTheme="minorEastAsia" w:hAnsi="Arial" w:cs="Arial"/>
                <w:sz w:val="20"/>
                <w:szCs w:val="20"/>
              </w:rPr>
            </w:pPr>
          </w:p>
        </w:tc>
      </w:tr>
      <w:tr w:rsidR="001638D1" w:rsidRPr="001C5F47" w14:paraId="4D423DD0" w14:textId="77777777" w:rsidTr="00DC4AAB">
        <w:trPr>
          <w:cantSplit/>
          <w:jc w:val="center"/>
        </w:trPr>
        <w:tc>
          <w:tcPr>
            <w:tcW w:w="3709" w:type="pct"/>
            <w:gridSpan w:val="4"/>
            <w:shd w:val="clear" w:color="auto" w:fill="C0C0C0"/>
          </w:tcPr>
          <w:p w14:paraId="2FFF4831" w14:textId="77777777" w:rsidR="001638D1" w:rsidRPr="001C5F47" w:rsidRDefault="001638D1" w:rsidP="00DC4AAB">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6F814508" w14:textId="77777777" w:rsidR="001638D1" w:rsidRPr="001C5F47" w:rsidRDefault="001638D1" w:rsidP="00DC4AAB">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1638D1" w:rsidRPr="001C5F47" w14:paraId="18F0D3EA" w14:textId="77777777" w:rsidTr="00DC4AAB">
        <w:trPr>
          <w:cantSplit/>
          <w:jc w:val="center"/>
        </w:trPr>
        <w:tc>
          <w:tcPr>
            <w:tcW w:w="5000" w:type="pct"/>
            <w:gridSpan w:val="5"/>
            <w:tcBorders>
              <w:bottom w:val="single" w:sz="4" w:space="0" w:color="auto"/>
            </w:tcBorders>
          </w:tcPr>
          <w:p w14:paraId="014A42C9" w14:textId="77777777" w:rsidR="001638D1" w:rsidRPr="001C5F47" w:rsidRDefault="001638D1" w:rsidP="00DC4AAB">
            <w:pPr>
              <w:spacing w:after="0" w:line="240" w:lineRule="auto"/>
              <w:jc w:val="both"/>
              <w:rPr>
                <w:rFonts w:ascii="Arial" w:eastAsia="Calibri" w:hAnsi="Arial" w:cs="Arial"/>
                <w:sz w:val="20"/>
                <w:szCs w:val="20"/>
              </w:rPr>
            </w:pPr>
          </w:p>
        </w:tc>
      </w:tr>
      <w:tr w:rsidR="001638D1" w:rsidRPr="001C5F47" w14:paraId="64DADE44" w14:textId="77777777" w:rsidTr="00DC4AAB">
        <w:trPr>
          <w:cantSplit/>
          <w:jc w:val="center"/>
        </w:trPr>
        <w:tc>
          <w:tcPr>
            <w:tcW w:w="5000" w:type="pct"/>
            <w:gridSpan w:val="5"/>
            <w:tcBorders>
              <w:bottom w:val="single" w:sz="4" w:space="0" w:color="auto"/>
            </w:tcBorders>
            <w:shd w:val="clear" w:color="auto" w:fill="C0C0C0"/>
          </w:tcPr>
          <w:p w14:paraId="69FE8901" w14:textId="77777777" w:rsidR="001638D1" w:rsidRPr="001C5F47" w:rsidRDefault="001638D1" w:rsidP="00DC4AAB">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1638D1" w:rsidRPr="001C5F47" w14:paraId="45FCB332" w14:textId="77777777" w:rsidTr="00DC4AAB">
        <w:trPr>
          <w:cantSplit/>
          <w:jc w:val="center"/>
        </w:trPr>
        <w:tc>
          <w:tcPr>
            <w:tcW w:w="5000" w:type="pct"/>
            <w:gridSpan w:val="5"/>
            <w:tcBorders>
              <w:bottom w:val="single" w:sz="4" w:space="0" w:color="auto"/>
            </w:tcBorders>
          </w:tcPr>
          <w:p w14:paraId="3B8DB244" w14:textId="77777777" w:rsidR="001638D1" w:rsidRPr="001C5F47" w:rsidRDefault="001638D1" w:rsidP="00DC4AAB">
            <w:pPr>
              <w:spacing w:after="0" w:line="240" w:lineRule="auto"/>
              <w:rPr>
                <w:rFonts w:ascii="Arial" w:eastAsiaTheme="minorEastAsia" w:hAnsi="Arial" w:cs="Arial"/>
                <w:i/>
                <w:iCs/>
                <w:sz w:val="20"/>
                <w:szCs w:val="20"/>
                <w:lang w:val="en-IN"/>
              </w:rPr>
            </w:pPr>
          </w:p>
        </w:tc>
      </w:tr>
      <w:tr w:rsidR="001638D1" w:rsidRPr="001C5F47" w14:paraId="385CB6AA" w14:textId="77777777" w:rsidTr="00DC4AAB">
        <w:trPr>
          <w:cantSplit/>
          <w:jc w:val="center"/>
        </w:trPr>
        <w:tc>
          <w:tcPr>
            <w:tcW w:w="3709" w:type="pct"/>
            <w:gridSpan w:val="4"/>
            <w:shd w:val="clear" w:color="auto" w:fill="C0C0C0"/>
          </w:tcPr>
          <w:p w14:paraId="0A734C80" w14:textId="77777777" w:rsidR="001638D1" w:rsidRPr="001C5F47" w:rsidRDefault="001638D1" w:rsidP="00DC4AAB">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044A7AFC" w14:textId="77777777" w:rsidR="001638D1" w:rsidRPr="001C5F47" w:rsidRDefault="001638D1" w:rsidP="00DC4AAB">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5A09E3B5" w14:textId="77777777" w:rsidR="001638D1" w:rsidRPr="001C5F47" w:rsidRDefault="001638D1" w:rsidP="007D05D8">
      <w:pPr>
        <w:rPr>
          <w:rFonts w:ascii="Arial" w:hAnsi="Arial" w:cs="Arial"/>
          <w:sz w:val="20"/>
          <w:szCs w:val="20"/>
          <w:lang w:val="en-GB"/>
        </w:rPr>
      </w:pPr>
    </w:p>
    <w:p w14:paraId="190A486B" w14:textId="77777777" w:rsidR="000F123B" w:rsidRPr="001C5F47" w:rsidRDefault="000F123B" w:rsidP="000F123B">
      <w:pPr>
        <w:pStyle w:val="Caption"/>
        <w:spacing w:before="0" w:after="0"/>
        <w:rPr>
          <w:rFonts w:cs="Arial"/>
          <w:szCs w:val="20"/>
        </w:rPr>
      </w:pPr>
      <w:r w:rsidRPr="001C5F47">
        <w:rPr>
          <w:rFonts w:cs="Arial"/>
          <w:szCs w:val="20"/>
        </w:rPr>
        <w:t xml:space="preserve">Table </w:t>
      </w:r>
      <w:r w:rsidRPr="001C5F47">
        <w:rPr>
          <w:rFonts w:cs="Arial"/>
          <w:szCs w:val="20"/>
        </w:rPr>
        <w:fldChar w:fldCharType="begin"/>
      </w:r>
      <w:r w:rsidRPr="001C5F47">
        <w:rPr>
          <w:rFonts w:cs="Arial"/>
          <w:szCs w:val="20"/>
        </w:rPr>
        <w:instrText xml:space="preserve"> SEQ Table \* ARABIC </w:instrText>
      </w:r>
      <w:r w:rsidRPr="001C5F47">
        <w:rPr>
          <w:rFonts w:cs="Arial"/>
          <w:szCs w:val="20"/>
        </w:rPr>
        <w:fldChar w:fldCharType="separate"/>
      </w:r>
      <w:r w:rsidRPr="001C5F47">
        <w:rPr>
          <w:rFonts w:cs="Arial"/>
          <w:noProof/>
          <w:szCs w:val="20"/>
        </w:rPr>
        <w:t>3</w:t>
      </w:r>
      <w:r w:rsidRPr="001C5F47">
        <w:rPr>
          <w:rFonts w:cs="Arial"/>
          <w:szCs w:val="20"/>
        </w:rPr>
        <w:fldChar w:fldCharType="end"/>
      </w:r>
      <w:r w:rsidRPr="001C5F47">
        <w:rPr>
          <w:rFonts w:cs="Arial"/>
          <w:szCs w:val="20"/>
        </w:rPr>
        <w:t>.</w:t>
      </w:r>
      <w:r w:rsidRPr="001C5F47">
        <w:rPr>
          <w:rFonts w:cs="Arial"/>
          <w:szCs w:val="20"/>
        </w:rPr>
        <w:tab/>
        <w:t>CAR from this verification</w:t>
      </w:r>
    </w:p>
    <w:p w14:paraId="58940B0B" w14:textId="77777777" w:rsidR="007D05D8" w:rsidRPr="001C5F47" w:rsidRDefault="007D05D8"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0F123B" w:rsidRPr="001C5F47" w14:paraId="2F1664A7" w14:textId="77777777" w:rsidTr="000922AB">
        <w:trPr>
          <w:cantSplit/>
          <w:jc w:val="center"/>
        </w:trPr>
        <w:tc>
          <w:tcPr>
            <w:tcW w:w="653" w:type="pct"/>
            <w:tcBorders>
              <w:bottom w:val="single" w:sz="4" w:space="0" w:color="auto"/>
            </w:tcBorders>
            <w:shd w:val="clear" w:color="auto" w:fill="C0C0C0"/>
          </w:tcPr>
          <w:p w14:paraId="3A890192" w14:textId="77777777" w:rsidR="000F123B" w:rsidRPr="001C5F47" w:rsidRDefault="000F123B" w:rsidP="000F123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350E0991" w14:textId="1B86566B" w:rsidR="000F123B" w:rsidRPr="001C5F47" w:rsidRDefault="00C10141" w:rsidP="000F123B">
            <w:pPr>
              <w:spacing w:after="0" w:line="240" w:lineRule="auto"/>
              <w:rPr>
                <w:rFonts w:ascii="Arial" w:hAnsi="Arial" w:cs="Arial"/>
                <w:sz w:val="20"/>
                <w:szCs w:val="20"/>
              </w:rPr>
            </w:pPr>
            <w:r w:rsidRPr="001C5F47">
              <w:rPr>
                <w:rFonts w:ascii="Arial" w:hAnsi="Arial" w:cs="Arial"/>
                <w:sz w:val="20"/>
                <w:szCs w:val="20"/>
              </w:rPr>
              <w:t>01</w:t>
            </w:r>
          </w:p>
        </w:tc>
        <w:tc>
          <w:tcPr>
            <w:tcW w:w="716" w:type="pct"/>
            <w:tcBorders>
              <w:bottom w:val="single" w:sz="4" w:space="0" w:color="auto"/>
            </w:tcBorders>
            <w:shd w:val="clear" w:color="auto" w:fill="C0C0C0"/>
          </w:tcPr>
          <w:p w14:paraId="7691DD1C" w14:textId="77777777" w:rsidR="000F123B" w:rsidRPr="001C5F47" w:rsidRDefault="000F123B" w:rsidP="000F123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54DC686B" w14:textId="22F4EAE5" w:rsidR="000F123B" w:rsidRPr="001C5F47" w:rsidRDefault="00730986" w:rsidP="000F123B">
            <w:pPr>
              <w:spacing w:after="0" w:line="240" w:lineRule="auto"/>
              <w:rPr>
                <w:rFonts w:ascii="Arial" w:hAnsi="Arial" w:cs="Arial"/>
                <w:sz w:val="20"/>
                <w:szCs w:val="20"/>
              </w:rPr>
            </w:pPr>
            <w:r w:rsidRPr="001C5F47">
              <w:rPr>
                <w:rFonts w:ascii="Arial" w:hAnsi="Arial" w:cs="Arial"/>
                <w:sz w:val="20"/>
                <w:szCs w:val="20"/>
              </w:rPr>
              <w:t>1.4.1</w:t>
            </w:r>
          </w:p>
        </w:tc>
        <w:tc>
          <w:tcPr>
            <w:tcW w:w="1291" w:type="pct"/>
            <w:tcBorders>
              <w:bottom w:val="single" w:sz="4" w:space="0" w:color="auto"/>
            </w:tcBorders>
            <w:shd w:val="clear" w:color="auto" w:fill="C0C0C0"/>
          </w:tcPr>
          <w:p w14:paraId="269EA46B" w14:textId="28E421B8" w:rsidR="000F123B" w:rsidRPr="001C5F47" w:rsidRDefault="000F123B" w:rsidP="000F123B">
            <w:pPr>
              <w:spacing w:after="0" w:line="240" w:lineRule="auto"/>
              <w:rPr>
                <w:rFonts w:ascii="Arial" w:hAnsi="Arial" w:cs="Arial"/>
                <w:sz w:val="20"/>
                <w:szCs w:val="20"/>
              </w:rPr>
            </w:pPr>
            <w:r w:rsidRPr="001C5F47">
              <w:rPr>
                <w:rFonts w:ascii="Arial" w:hAnsi="Arial" w:cs="Arial"/>
                <w:b/>
                <w:sz w:val="20"/>
                <w:szCs w:val="20"/>
                <w:lang w:val="fr-FR"/>
              </w:rPr>
              <w:t>Date</w:t>
            </w:r>
            <w:r w:rsidR="009A78A2" w:rsidRPr="001C5F47">
              <w:rPr>
                <w:rFonts w:ascii="Arial" w:hAnsi="Arial" w:cs="Arial"/>
                <w:b/>
                <w:sz w:val="20"/>
                <w:szCs w:val="20"/>
                <w:lang w:val="fr-FR"/>
              </w:rPr>
              <w:t> </w:t>
            </w:r>
            <w:r w:rsidRPr="001C5F47">
              <w:rPr>
                <w:rFonts w:ascii="Arial" w:hAnsi="Arial" w:cs="Arial"/>
                <w:b/>
                <w:sz w:val="20"/>
                <w:szCs w:val="20"/>
                <w:lang w:val="fr-FR"/>
              </w:rPr>
              <w:t>:</w:t>
            </w:r>
            <w:r w:rsidRPr="001C5F47">
              <w:rPr>
                <w:rFonts w:ascii="Arial" w:hAnsi="Arial" w:cs="Arial"/>
                <w:sz w:val="20"/>
                <w:szCs w:val="20"/>
                <w:lang w:val="fr-FR"/>
              </w:rPr>
              <w:t xml:space="preserve"> </w:t>
            </w:r>
            <w:r w:rsidR="00730986" w:rsidRPr="001C5F47">
              <w:rPr>
                <w:rFonts w:ascii="Arial" w:hAnsi="Arial" w:cs="Arial"/>
                <w:sz w:val="20"/>
                <w:szCs w:val="20"/>
                <w:lang w:val="fr-FR"/>
              </w:rPr>
              <w:t>11/12/2025</w:t>
            </w:r>
          </w:p>
        </w:tc>
      </w:tr>
      <w:tr w:rsidR="000F123B" w:rsidRPr="001C5F47" w14:paraId="339C7020" w14:textId="77777777" w:rsidTr="000922AB">
        <w:trPr>
          <w:cantSplit/>
          <w:jc w:val="center"/>
        </w:trPr>
        <w:tc>
          <w:tcPr>
            <w:tcW w:w="5000" w:type="pct"/>
            <w:gridSpan w:val="5"/>
            <w:shd w:val="clear" w:color="auto" w:fill="C0C0C0"/>
          </w:tcPr>
          <w:p w14:paraId="092034F6" w14:textId="77777777" w:rsidR="000F123B" w:rsidRPr="001C5F47" w:rsidRDefault="000F123B" w:rsidP="000F123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0F123B" w:rsidRPr="001C5F47" w14:paraId="1FC3B35C" w14:textId="77777777" w:rsidTr="000922AB">
        <w:trPr>
          <w:cantSplit/>
          <w:jc w:val="center"/>
        </w:trPr>
        <w:tc>
          <w:tcPr>
            <w:tcW w:w="5000" w:type="pct"/>
            <w:gridSpan w:val="5"/>
            <w:tcBorders>
              <w:bottom w:val="single" w:sz="4" w:space="0" w:color="auto"/>
            </w:tcBorders>
          </w:tcPr>
          <w:p w14:paraId="616B6D03" w14:textId="77777777" w:rsidR="00CD3EF1" w:rsidRPr="001C5F47" w:rsidRDefault="00CD3EF1" w:rsidP="00CD3EF1">
            <w:pPr>
              <w:pStyle w:val="Heading2"/>
              <w:numPr>
                <w:ilvl w:val="0"/>
                <w:numId w:val="0"/>
              </w:numPr>
              <w:ind w:left="576" w:hanging="576"/>
              <w:jc w:val="both"/>
              <w:rPr>
                <w:rFonts w:ascii="Arial" w:hAnsi="Arial"/>
                <w:b/>
                <w:bCs/>
                <w:iCs/>
                <w:color w:val="auto"/>
                <w:sz w:val="20"/>
                <w:szCs w:val="20"/>
              </w:rPr>
            </w:pPr>
            <w:r w:rsidRPr="001C5F47">
              <w:rPr>
                <w:rFonts w:ascii="Arial" w:hAnsi="Arial"/>
                <w:b/>
                <w:bCs/>
                <w:iCs/>
                <w:color w:val="auto"/>
                <w:sz w:val="20"/>
                <w:szCs w:val="20"/>
              </w:rPr>
              <w:lastRenderedPageBreak/>
              <w:t xml:space="preserve">Section: 1.4.1 </w:t>
            </w:r>
            <w:bookmarkStart w:id="4" w:name="_Toc165278288"/>
            <w:r w:rsidRPr="001C5F47">
              <w:rPr>
                <w:rFonts w:ascii="Arial" w:hAnsi="Arial"/>
                <w:b/>
                <w:bCs/>
                <w:iCs/>
                <w:color w:val="auto"/>
                <w:sz w:val="20"/>
                <w:szCs w:val="20"/>
              </w:rPr>
              <w:t>General eligibility</w:t>
            </w:r>
            <w:bookmarkEnd w:id="4"/>
          </w:p>
          <w:p w14:paraId="7141E421" w14:textId="77777777" w:rsidR="00CD3EF1" w:rsidRPr="001C5F47" w:rsidRDefault="00CD3EF1" w:rsidP="00CD3EF1">
            <w:pPr>
              <w:jc w:val="both"/>
              <w:rPr>
                <w:rFonts w:ascii="Arial" w:hAnsi="Arial" w:cs="Arial"/>
                <w:sz w:val="20"/>
                <w:szCs w:val="20"/>
              </w:rPr>
            </w:pPr>
            <w:r w:rsidRPr="001C5F47">
              <w:rPr>
                <w:rFonts w:ascii="Arial" w:hAnsi="Arial" w:cs="Arial"/>
                <w:b/>
                <w:bCs/>
                <w:sz w:val="20"/>
                <w:szCs w:val="20"/>
              </w:rPr>
              <w:t>Reference:</w:t>
            </w:r>
            <w:r w:rsidRPr="001C5F47">
              <w:rPr>
                <w:rFonts w:ascii="Arial" w:hAnsi="Arial" w:cs="Arial"/>
                <w:sz w:val="20"/>
                <w:szCs w:val="20"/>
              </w:rPr>
              <w:t xml:space="preserve"> </w:t>
            </w:r>
          </w:p>
          <w:p w14:paraId="07D9B03E" w14:textId="77777777" w:rsidR="00CD3EF1" w:rsidRPr="001C5F47" w:rsidRDefault="00CD3EF1">
            <w:pPr>
              <w:pStyle w:val="ListParagraph"/>
              <w:numPr>
                <w:ilvl w:val="0"/>
                <w:numId w:val="25"/>
              </w:numPr>
              <w:jc w:val="both"/>
              <w:rPr>
                <w:rFonts w:ascii="Arial" w:hAnsi="Arial" w:cs="Arial"/>
                <w:sz w:val="20"/>
                <w:szCs w:val="20"/>
              </w:rPr>
            </w:pPr>
            <w:r w:rsidRPr="001C5F47">
              <w:rPr>
                <w:rFonts w:ascii="Arial" w:hAnsi="Arial" w:cs="Arial"/>
                <w:sz w:val="20"/>
                <w:szCs w:val="20"/>
              </w:rPr>
              <w:t>VCS PD Template v4.4, Section 1.4.1 – Scope of eligible project activities</w:t>
            </w:r>
          </w:p>
          <w:p w14:paraId="454ADD84" w14:textId="77777777" w:rsidR="00CD3EF1" w:rsidRPr="001C5F47" w:rsidRDefault="00CD3EF1">
            <w:pPr>
              <w:pStyle w:val="ListParagraph"/>
              <w:numPr>
                <w:ilvl w:val="0"/>
                <w:numId w:val="25"/>
              </w:numPr>
              <w:jc w:val="both"/>
              <w:rPr>
                <w:rFonts w:ascii="Arial" w:hAnsi="Arial" w:cs="Arial"/>
                <w:sz w:val="20"/>
                <w:szCs w:val="20"/>
              </w:rPr>
            </w:pPr>
            <w:r w:rsidRPr="001C5F47">
              <w:rPr>
                <w:rFonts w:ascii="Arial" w:hAnsi="Arial" w:cs="Arial"/>
                <w:sz w:val="20"/>
                <w:szCs w:val="20"/>
              </w:rPr>
              <w:t>VCS PD Template v4.4, Section 1.4.1, Bullet 2 – “Provide information to demonstrate that the project meets requirements related to the pipeline listing deadline, the opening meeting with the validation/verification body, and the validation deadline.”</w:t>
            </w:r>
          </w:p>
          <w:p w14:paraId="6420E41F" w14:textId="77777777" w:rsidR="00CD3EF1" w:rsidRPr="001C5F47" w:rsidRDefault="00CD3EF1">
            <w:pPr>
              <w:pStyle w:val="ListParagraph"/>
              <w:numPr>
                <w:ilvl w:val="0"/>
                <w:numId w:val="25"/>
              </w:numPr>
              <w:jc w:val="both"/>
              <w:rPr>
                <w:rFonts w:ascii="Arial" w:hAnsi="Arial" w:cs="Arial"/>
                <w:sz w:val="20"/>
                <w:szCs w:val="20"/>
              </w:rPr>
            </w:pPr>
            <w:r w:rsidRPr="001C5F47">
              <w:rPr>
                <w:rFonts w:ascii="Arial" w:hAnsi="Arial" w:cs="Arial"/>
                <w:sz w:val="20"/>
                <w:szCs w:val="20"/>
              </w:rPr>
              <w:t>VCS PD Template v4.4, Section 1.4.1, Bullet 3 – “Demonstrate that the applied methodology is eligible under the VCS Program… demonstrate that the project is not a fragmented part of a larger project… and that no single cluster exceeds capacity limits.”</w:t>
            </w:r>
          </w:p>
          <w:p w14:paraId="5CDC6AED" w14:textId="77777777" w:rsidR="00CD3EF1" w:rsidRPr="001C5F47" w:rsidRDefault="00CD3EF1">
            <w:pPr>
              <w:pStyle w:val="ListParagraph"/>
              <w:numPr>
                <w:ilvl w:val="0"/>
                <w:numId w:val="25"/>
              </w:numPr>
              <w:jc w:val="both"/>
              <w:rPr>
                <w:rFonts w:ascii="Arial" w:hAnsi="Arial" w:cs="Arial"/>
                <w:sz w:val="20"/>
                <w:szCs w:val="20"/>
              </w:rPr>
            </w:pPr>
            <w:r w:rsidRPr="001C5F47">
              <w:rPr>
                <w:rFonts w:ascii="Arial" w:hAnsi="Arial" w:cs="Arial"/>
                <w:sz w:val="20"/>
                <w:szCs w:val="20"/>
              </w:rPr>
              <w:t>VCS PD Template v4.4, Section 1.4.1, Bullet 4 – “Include any other relevant eligibility information.”</w:t>
            </w:r>
          </w:p>
          <w:p w14:paraId="0EFEF4FF" w14:textId="77777777" w:rsidR="00CD3EF1" w:rsidRPr="001C5F47" w:rsidRDefault="00CD3EF1" w:rsidP="00CD3EF1">
            <w:pPr>
              <w:jc w:val="both"/>
              <w:rPr>
                <w:rFonts w:ascii="Arial" w:hAnsi="Arial" w:cs="Arial"/>
                <w:b/>
                <w:bCs/>
                <w:sz w:val="20"/>
                <w:szCs w:val="20"/>
              </w:rPr>
            </w:pPr>
            <w:r w:rsidRPr="001C5F47">
              <w:rPr>
                <w:rFonts w:ascii="Arial" w:hAnsi="Arial" w:cs="Arial"/>
                <w:b/>
                <w:bCs/>
                <w:sz w:val="20"/>
                <w:szCs w:val="20"/>
              </w:rPr>
              <w:t xml:space="preserve">Issues: </w:t>
            </w:r>
          </w:p>
          <w:p w14:paraId="66098784" w14:textId="77777777" w:rsidR="00CD3EF1" w:rsidRPr="001C5F47" w:rsidRDefault="00CD3EF1">
            <w:pPr>
              <w:pStyle w:val="ListParagraph"/>
              <w:numPr>
                <w:ilvl w:val="0"/>
                <w:numId w:val="24"/>
              </w:numPr>
              <w:jc w:val="both"/>
              <w:rPr>
                <w:rFonts w:ascii="Arial" w:hAnsi="Arial" w:cs="Arial"/>
                <w:sz w:val="20"/>
                <w:szCs w:val="20"/>
              </w:rPr>
            </w:pPr>
            <w:r w:rsidRPr="001C5F47">
              <w:rPr>
                <w:rFonts w:ascii="Arial" w:hAnsi="Arial" w:cs="Arial"/>
                <w:sz w:val="20"/>
                <w:szCs w:val="20"/>
              </w:rPr>
              <w:t xml:space="preserve">The PP states that the project “fulfils the requirements of ARR activities within the AFOLU project category” but does not explicitly justify </w:t>
            </w:r>
            <w:r w:rsidRPr="001C5F47">
              <w:rPr>
                <w:rFonts w:ascii="Arial" w:hAnsi="Arial" w:cs="Arial"/>
                <w:b/>
                <w:bCs/>
                <w:sz w:val="20"/>
                <w:szCs w:val="20"/>
              </w:rPr>
              <w:t>how</w:t>
            </w:r>
            <w:r w:rsidRPr="001C5F47">
              <w:rPr>
                <w:rFonts w:ascii="Arial" w:hAnsi="Arial" w:cs="Arial"/>
                <w:sz w:val="20"/>
                <w:szCs w:val="20"/>
              </w:rPr>
              <w:t xml:space="preserve"> the project meets AFOLU ARR eligibility criteria.</w:t>
            </w:r>
          </w:p>
          <w:p w14:paraId="16A0CB97" w14:textId="1CA88256" w:rsidR="00CD3EF1" w:rsidRPr="001C5F47" w:rsidRDefault="00CD3EF1">
            <w:pPr>
              <w:pStyle w:val="ListParagraph"/>
              <w:numPr>
                <w:ilvl w:val="0"/>
                <w:numId w:val="24"/>
              </w:numPr>
              <w:jc w:val="both"/>
              <w:rPr>
                <w:rFonts w:ascii="Arial" w:hAnsi="Arial" w:cs="Arial"/>
                <w:sz w:val="20"/>
                <w:szCs w:val="20"/>
              </w:rPr>
            </w:pPr>
            <w:r w:rsidRPr="001C5F47">
              <w:rPr>
                <w:rFonts w:ascii="Arial" w:hAnsi="Arial" w:cs="Arial"/>
                <w:sz w:val="20"/>
                <w:szCs w:val="20"/>
              </w:rPr>
              <w:t xml:space="preserve">Although the PP states that the project was listed on 11 November 2022 and that an exemption was granted on 1 July 2025 to complete validation by 30 June 2027, the PDD does not disclose the project start date for assessment against applicable pipeline requirements, mention </w:t>
            </w:r>
            <w:r w:rsidR="008C1B7F" w:rsidRPr="001C5F47">
              <w:rPr>
                <w:rFonts w:ascii="Arial" w:hAnsi="Arial" w:cs="Arial"/>
                <w:sz w:val="20"/>
                <w:szCs w:val="20"/>
              </w:rPr>
              <w:t>about formal</w:t>
            </w:r>
            <w:r w:rsidRPr="001C5F47">
              <w:rPr>
                <w:rFonts w:ascii="Arial" w:hAnsi="Arial" w:cs="Arial"/>
                <w:sz w:val="20"/>
                <w:szCs w:val="20"/>
              </w:rPr>
              <w:t xml:space="preserve"> opening meeting with the VVB. Therefore, compliance with pipeline and validation deadlines is not adequately demonstrated.</w:t>
            </w:r>
          </w:p>
          <w:p w14:paraId="31AF2444" w14:textId="77777777" w:rsidR="00CD3EF1" w:rsidRPr="001C5F47" w:rsidRDefault="00CD3EF1">
            <w:pPr>
              <w:pStyle w:val="ListParagraph"/>
              <w:numPr>
                <w:ilvl w:val="0"/>
                <w:numId w:val="24"/>
              </w:numPr>
              <w:jc w:val="both"/>
              <w:rPr>
                <w:rFonts w:ascii="Arial" w:hAnsi="Arial" w:cs="Arial"/>
                <w:sz w:val="20"/>
                <w:szCs w:val="20"/>
              </w:rPr>
            </w:pPr>
            <w:r w:rsidRPr="001C5F47">
              <w:rPr>
                <w:rFonts w:ascii="Arial" w:hAnsi="Arial" w:cs="Arial"/>
                <w:sz w:val="20"/>
                <w:szCs w:val="20"/>
              </w:rPr>
              <w:t>The PD states that CDM AR-ACM0003 v2.0 is applied but does not demonstrate that the methodology is approved and eligible for use under VCS at the time of validation, nor does it identify applicable scale or capacity limits. Additionally, the PD does not demonstrate that the project is not a fragmented component of a larger activity or that no cluster exceeds capacity limits despite multiple project components. This represents a material eligibility gap.</w:t>
            </w:r>
          </w:p>
          <w:p w14:paraId="270F1853" w14:textId="77777777" w:rsidR="00CD3EF1" w:rsidRPr="001C5F47" w:rsidRDefault="00CD3EF1">
            <w:pPr>
              <w:pStyle w:val="ListParagraph"/>
              <w:numPr>
                <w:ilvl w:val="0"/>
                <w:numId w:val="24"/>
              </w:numPr>
              <w:jc w:val="both"/>
              <w:rPr>
                <w:rFonts w:ascii="Arial" w:hAnsi="Arial" w:cs="Arial"/>
                <w:sz w:val="20"/>
                <w:szCs w:val="20"/>
              </w:rPr>
            </w:pPr>
            <w:r w:rsidRPr="001C5F47">
              <w:rPr>
                <w:rFonts w:ascii="Arial" w:hAnsi="Arial" w:cs="Arial"/>
                <w:sz w:val="20"/>
                <w:szCs w:val="20"/>
              </w:rPr>
              <w:t>The PP states that the project is eligible based on “including several Kyoto Protocol greenhouse gasses (GHGs) particularly carbon dioxide (CO</w:t>
            </w:r>
            <w:r w:rsidRPr="001C5F47">
              <w:rPr>
                <w:rFonts w:ascii="Cambria Math" w:hAnsi="Cambria Math" w:cs="Cambria Math"/>
                <w:sz w:val="20"/>
                <w:szCs w:val="20"/>
              </w:rPr>
              <w:t>₂</w:t>
            </w:r>
            <w:r w:rsidRPr="001C5F47">
              <w:rPr>
                <w:rFonts w:ascii="Arial" w:hAnsi="Arial" w:cs="Arial"/>
                <w:sz w:val="20"/>
                <w:szCs w:val="20"/>
              </w:rPr>
              <w:t xml:space="preserve">).” However, ARR projects typically involve </w:t>
            </w:r>
            <w:r w:rsidRPr="001C5F47">
              <w:rPr>
                <w:rFonts w:ascii="Arial" w:hAnsi="Arial" w:cs="Arial"/>
                <w:b/>
                <w:bCs/>
                <w:sz w:val="20"/>
                <w:szCs w:val="20"/>
              </w:rPr>
              <w:t>only CO</w:t>
            </w:r>
            <w:r w:rsidRPr="001C5F47">
              <w:rPr>
                <w:rFonts w:ascii="Cambria Math" w:hAnsi="Cambria Math" w:cs="Cambria Math"/>
                <w:b/>
                <w:bCs/>
                <w:sz w:val="20"/>
                <w:szCs w:val="20"/>
              </w:rPr>
              <w:t>₂</w:t>
            </w:r>
            <w:r w:rsidRPr="001C5F47">
              <w:rPr>
                <w:rFonts w:ascii="Arial" w:hAnsi="Arial" w:cs="Arial"/>
                <w:b/>
                <w:bCs/>
                <w:sz w:val="20"/>
                <w:szCs w:val="20"/>
              </w:rPr>
              <w:t xml:space="preserve"> removals</w:t>
            </w:r>
            <w:r w:rsidRPr="001C5F47">
              <w:rPr>
                <w:rFonts w:ascii="Arial" w:hAnsi="Arial" w:cs="Arial"/>
                <w:sz w:val="20"/>
                <w:szCs w:val="20"/>
              </w:rPr>
              <w:t>, and no justification is provided for inclusion of multiple GHGs. This statement is misleading and unsupported.</w:t>
            </w:r>
          </w:p>
          <w:p w14:paraId="0924F6E8" w14:textId="77777777" w:rsidR="00CD3EF1" w:rsidRPr="001C5F47" w:rsidRDefault="00CD3EF1">
            <w:pPr>
              <w:pStyle w:val="ListParagraph"/>
              <w:numPr>
                <w:ilvl w:val="0"/>
                <w:numId w:val="24"/>
              </w:numPr>
              <w:jc w:val="both"/>
              <w:rPr>
                <w:rFonts w:ascii="Arial" w:hAnsi="Arial" w:cs="Arial"/>
                <w:sz w:val="20"/>
                <w:szCs w:val="20"/>
              </w:rPr>
            </w:pPr>
            <w:r w:rsidRPr="001C5F47">
              <w:rPr>
                <w:rFonts w:ascii="Arial" w:hAnsi="Arial" w:cs="Arial"/>
                <w:sz w:val="20"/>
                <w:szCs w:val="20"/>
              </w:rPr>
              <w:t xml:space="preserve">The PP states that the project does not violate any applicable law and refers to Section 1.15, but no </w:t>
            </w:r>
            <w:r w:rsidRPr="001C5F47">
              <w:rPr>
                <w:rFonts w:ascii="Arial" w:hAnsi="Arial" w:cs="Arial"/>
                <w:b/>
                <w:bCs/>
                <w:sz w:val="20"/>
                <w:szCs w:val="20"/>
              </w:rPr>
              <w:t>summary-level legal eligibility confirmation</w:t>
            </w:r>
            <w:r w:rsidRPr="001C5F47">
              <w:rPr>
                <w:rFonts w:ascii="Arial" w:hAnsi="Arial" w:cs="Arial"/>
                <w:sz w:val="20"/>
                <w:szCs w:val="20"/>
              </w:rPr>
              <w:t xml:space="preserve"> is provided in this section itself, as required for general eligibility screening.</w:t>
            </w:r>
          </w:p>
          <w:p w14:paraId="6A20D215" w14:textId="77777777" w:rsidR="00CD3EF1" w:rsidRPr="001C5F47" w:rsidRDefault="00CD3EF1" w:rsidP="00CD3EF1">
            <w:pPr>
              <w:jc w:val="both"/>
              <w:rPr>
                <w:rFonts w:ascii="Arial" w:hAnsi="Arial" w:cs="Arial"/>
                <w:b/>
                <w:bCs/>
                <w:sz w:val="20"/>
                <w:szCs w:val="20"/>
              </w:rPr>
            </w:pPr>
            <w:r w:rsidRPr="001C5F47">
              <w:rPr>
                <w:rFonts w:ascii="Arial" w:hAnsi="Arial" w:cs="Arial"/>
                <w:b/>
                <w:bCs/>
                <w:sz w:val="20"/>
                <w:szCs w:val="20"/>
              </w:rPr>
              <w:t>Required Action:</w:t>
            </w:r>
          </w:p>
          <w:p w14:paraId="03753A91" w14:textId="77777777" w:rsidR="00CD3EF1" w:rsidRPr="001C5F47" w:rsidRDefault="00CD3EF1">
            <w:pPr>
              <w:pStyle w:val="ListParagraph"/>
              <w:numPr>
                <w:ilvl w:val="0"/>
                <w:numId w:val="26"/>
              </w:numPr>
              <w:jc w:val="both"/>
              <w:rPr>
                <w:rFonts w:ascii="Arial" w:hAnsi="Arial" w:cs="Arial"/>
                <w:iCs/>
                <w:sz w:val="20"/>
                <w:szCs w:val="20"/>
              </w:rPr>
            </w:pPr>
            <w:r w:rsidRPr="001C5F47">
              <w:rPr>
                <w:rFonts w:ascii="Arial" w:hAnsi="Arial" w:cs="Arial"/>
                <w:iCs/>
                <w:sz w:val="20"/>
                <w:szCs w:val="20"/>
              </w:rPr>
              <w:t xml:space="preserve">The PP should include a brief but explicit justification confirming that the project meets </w:t>
            </w:r>
            <w:r w:rsidRPr="001C5F47">
              <w:rPr>
                <w:rFonts w:ascii="Arial" w:hAnsi="Arial" w:cs="Arial"/>
                <w:b/>
                <w:bCs/>
                <w:iCs/>
                <w:sz w:val="20"/>
                <w:szCs w:val="20"/>
              </w:rPr>
              <w:t>AFOLU ARR eligibility criteria</w:t>
            </w:r>
            <w:r w:rsidRPr="001C5F47">
              <w:rPr>
                <w:rFonts w:ascii="Arial" w:hAnsi="Arial" w:cs="Arial"/>
                <w:iCs/>
                <w:sz w:val="20"/>
                <w:szCs w:val="20"/>
              </w:rPr>
              <w:t>, including confirmation of forest definition compliance and land-use eligibility timing.</w:t>
            </w:r>
          </w:p>
          <w:p w14:paraId="382D4E92" w14:textId="77777777" w:rsidR="00CD3EF1" w:rsidRPr="001C5F47" w:rsidRDefault="00CD3EF1">
            <w:pPr>
              <w:pStyle w:val="ListParagraph"/>
              <w:numPr>
                <w:ilvl w:val="0"/>
                <w:numId w:val="26"/>
              </w:numPr>
              <w:jc w:val="both"/>
              <w:rPr>
                <w:rFonts w:ascii="Arial" w:hAnsi="Arial" w:cs="Arial"/>
                <w:iCs/>
                <w:sz w:val="20"/>
                <w:szCs w:val="20"/>
              </w:rPr>
            </w:pPr>
            <w:r w:rsidRPr="001C5F47">
              <w:rPr>
                <w:rFonts w:ascii="Arial" w:hAnsi="Arial" w:cs="Arial"/>
                <w:iCs/>
                <w:sz w:val="20"/>
                <w:szCs w:val="20"/>
              </w:rPr>
              <w:t>The PP shall provide the project start date and date of the formal opening meeting with the VVB.</w:t>
            </w:r>
          </w:p>
          <w:p w14:paraId="7F33B610" w14:textId="77777777" w:rsidR="00CD3EF1" w:rsidRPr="001C5F47" w:rsidRDefault="00CD3EF1">
            <w:pPr>
              <w:pStyle w:val="ListParagraph"/>
              <w:numPr>
                <w:ilvl w:val="0"/>
                <w:numId w:val="26"/>
              </w:numPr>
              <w:jc w:val="both"/>
              <w:rPr>
                <w:rFonts w:ascii="Arial" w:hAnsi="Arial" w:cs="Arial"/>
                <w:iCs/>
                <w:sz w:val="20"/>
                <w:szCs w:val="20"/>
              </w:rPr>
            </w:pPr>
            <w:r w:rsidRPr="001C5F47">
              <w:rPr>
                <w:rFonts w:ascii="Arial" w:hAnsi="Arial" w:cs="Arial"/>
                <w:iCs/>
                <w:sz w:val="20"/>
                <w:szCs w:val="20"/>
              </w:rPr>
              <w:t>The PP shall confirm the formal VCS approval status of AR-ACM0003 v2.0, declare any applicable scale or capacity limits, demonstrate that the project is not a fragmented component of a larger activity, and confirm that no project cluster exceeds applicable capacity thresholds.</w:t>
            </w:r>
          </w:p>
          <w:p w14:paraId="4593AD70" w14:textId="77777777" w:rsidR="00CD3EF1" w:rsidRPr="001C5F47" w:rsidRDefault="00CD3EF1">
            <w:pPr>
              <w:pStyle w:val="ListParagraph"/>
              <w:numPr>
                <w:ilvl w:val="0"/>
                <w:numId w:val="26"/>
              </w:numPr>
              <w:jc w:val="both"/>
              <w:rPr>
                <w:rFonts w:ascii="Arial" w:hAnsi="Arial" w:cs="Arial"/>
                <w:iCs/>
                <w:sz w:val="20"/>
                <w:szCs w:val="20"/>
              </w:rPr>
            </w:pPr>
            <w:r w:rsidRPr="001C5F47">
              <w:rPr>
                <w:rFonts w:ascii="Arial" w:hAnsi="Arial" w:cs="Arial"/>
                <w:iCs/>
                <w:sz w:val="20"/>
                <w:szCs w:val="20"/>
              </w:rPr>
              <w:t xml:space="preserve">The PP should clarify which </w:t>
            </w:r>
            <w:r w:rsidRPr="001C5F47">
              <w:rPr>
                <w:rFonts w:ascii="Arial" w:hAnsi="Arial" w:cs="Arial"/>
                <w:b/>
                <w:bCs/>
                <w:iCs/>
                <w:sz w:val="20"/>
                <w:szCs w:val="20"/>
              </w:rPr>
              <w:t>specific GHGs</w:t>
            </w:r>
            <w:r w:rsidRPr="001C5F47">
              <w:rPr>
                <w:rFonts w:ascii="Arial" w:hAnsi="Arial" w:cs="Arial"/>
                <w:iCs/>
                <w:sz w:val="20"/>
                <w:szCs w:val="20"/>
              </w:rPr>
              <w:t xml:space="preserve"> are included in the project boundary and correct the statement if only </w:t>
            </w:r>
            <w:r w:rsidRPr="001C5F47">
              <w:rPr>
                <w:rFonts w:ascii="Arial" w:hAnsi="Arial" w:cs="Arial"/>
                <w:b/>
                <w:bCs/>
                <w:iCs/>
                <w:sz w:val="20"/>
                <w:szCs w:val="20"/>
              </w:rPr>
              <w:t>CO</w:t>
            </w:r>
            <w:r w:rsidRPr="001C5F47">
              <w:rPr>
                <w:rFonts w:ascii="Cambria Math" w:hAnsi="Cambria Math" w:cs="Cambria Math"/>
                <w:b/>
                <w:bCs/>
                <w:iCs/>
                <w:sz w:val="20"/>
                <w:szCs w:val="20"/>
              </w:rPr>
              <w:t>₂</w:t>
            </w:r>
            <w:r w:rsidRPr="001C5F47">
              <w:rPr>
                <w:rFonts w:ascii="Arial" w:hAnsi="Arial" w:cs="Arial"/>
                <w:b/>
                <w:bCs/>
                <w:iCs/>
                <w:sz w:val="20"/>
                <w:szCs w:val="20"/>
              </w:rPr>
              <w:t xml:space="preserve"> removals</w:t>
            </w:r>
            <w:r w:rsidRPr="001C5F47">
              <w:rPr>
                <w:rFonts w:ascii="Arial" w:hAnsi="Arial" w:cs="Arial"/>
                <w:iCs/>
                <w:sz w:val="20"/>
                <w:szCs w:val="20"/>
              </w:rPr>
              <w:t xml:space="preserve"> are applicable.</w:t>
            </w:r>
          </w:p>
          <w:p w14:paraId="13863C4B" w14:textId="44D933C5" w:rsidR="00C10141" w:rsidRPr="001C5F47" w:rsidRDefault="00CD3EF1">
            <w:pPr>
              <w:pStyle w:val="ListParagraph"/>
              <w:numPr>
                <w:ilvl w:val="0"/>
                <w:numId w:val="26"/>
              </w:numPr>
              <w:jc w:val="both"/>
              <w:rPr>
                <w:rFonts w:ascii="Arial" w:hAnsi="Arial" w:cs="Arial"/>
                <w:iCs/>
                <w:sz w:val="20"/>
                <w:szCs w:val="20"/>
              </w:rPr>
            </w:pPr>
            <w:r w:rsidRPr="001C5F47">
              <w:rPr>
                <w:rFonts w:ascii="Arial" w:hAnsi="Arial" w:cs="Arial"/>
                <w:iCs/>
                <w:sz w:val="20"/>
                <w:szCs w:val="20"/>
              </w:rPr>
              <w:lastRenderedPageBreak/>
              <w:t>The PP should provide a summary</w:t>
            </w:r>
            <w:r w:rsidRPr="001C5F47">
              <w:rPr>
                <w:rFonts w:ascii="Arial" w:hAnsi="Arial" w:cs="Arial"/>
                <w:b/>
                <w:bCs/>
                <w:iCs/>
                <w:sz w:val="20"/>
                <w:szCs w:val="20"/>
              </w:rPr>
              <w:t xml:space="preserve"> confirmation of legal eligibility</w:t>
            </w:r>
            <w:r w:rsidRPr="001C5F47">
              <w:rPr>
                <w:rFonts w:ascii="Arial" w:hAnsi="Arial" w:cs="Arial"/>
                <w:iCs/>
                <w:sz w:val="20"/>
                <w:szCs w:val="20"/>
              </w:rPr>
              <w:t xml:space="preserve"> directly in Section 1.4.1, referencing the most relevant regulatory approvals or land tenure authorizations.</w:t>
            </w:r>
          </w:p>
        </w:tc>
      </w:tr>
      <w:tr w:rsidR="000F123B" w:rsidRPr="001C5F47" w14:paraId="7CA849DD" w14:textId="77777777" w:rsidTr="000922AB">
        <w:trPr>
          <w:cantSplit/>
          <w:jc w:val="center"/>
        </w:trPr>
        <w:tc>
          <w:tcPr>
            <w:tcW w:w="3709" w:type="pct"/>
            <w:gridSpan w:val="4"/>
            <w:shd w:val="clear" w:color="auto" w:fill="C0C0C0"/>
          </w:tcPr>
          <w:p w14:paraId="31C4870C" w14:textId="77777777" w:rsidR="000F123B" w:rsidRPr="001C5F47" w:rsidRDefault="000F123B" w:rsidP="000F123B">
            <w:pPr>
              <w:spacing w:after="0" w:line="240" w:lineRule="auto"/>
              <w:rPr>
                <w:rFonts w:ascii="Arial" w:hAnsi="Arial" w:cs="Arial"/>
                <w:b/>
                <w:sz w:val="20"/>
                <w:szCs w:val="20"/>
              </w:rPr>
            </w:pPr>
            <w:r w:rsidRPr="001C5F47">
              <w:rPr>
                <w:rFonts w:ascii="Arial" w:hAnsi="Arial" w:cs="Arial"/>
                <w:b/>
                <w:sz w:val="20"/>
                <w:szCs w:val="20"/>
                <w:lang w:val="fr-FR"/>
              </w:rPr>
              <w:lastRenderedPageBreak/>
              <w:t xml:space="preserve">Project participant </w:t>
            </w:r>
            <w:r w:rsidRPr="001C5F47">
              <w:rPr>
                <w:rFonts w:ascii="Arial" w:hAnsi="Arial" w:cs="Arial"/>
                <w:b/>
                <w:sz w:val="20"/>
                <w:szCs w:val="20"/>
              </w:rPr>
              <w:t>response</w:t>
            </w:r>
          </w:p>
        </w:tc>
        <w:tc>
          <w:tcPr>
            <w:tcW w:w="1291" w:type="pct"/>
            <w:shd w:val="clear" w:color="auto" w:fill="C0C0C0"/>
          </w:tcPr>
          <w:p w14:paraId="5B7D9ACB" w14:textId="77777777" w:rsidR="000F123B" w:rsidRPr="001C5F47" w:rsidRDefault="000F123B" w:rsidP="000F123B">
            <w:pPr>
              <w:spacing w:after="0" w:line="240" w:lineRule="auto"/>
              <w:rPr>
                <w:rFonts w:ascii="Arial" w:hAnsi="Arial" w:cs="Arial"/>
                <w:sz w:val="20"/>
                <w:szCs w:val="20"/>
                <w:lang w:val="fr-FR"/>
              </w:rPr>
            </w:pPr>
            <w:r w:rsidRPr="001C5F47">
              <w:rPr>
                <w:rFonts w:ascii="Arial" w:hAnsi="Arial" w:cs="Arial"/>
                <w:b/>
                <w:sz w:val="20"/>
                <w:szCs w:val="20"/>
                <w:lang w:val="fr-FR"/>
              </w:rPr>
              <w:t>Date</w:t>
            </w:r>
            <w:r w:rsidR="009A78A2" w:rsidRPr="001C5F47">
              <w:rPr>
                <w:rFonts w:ascii="Arial" w:hAnsi="Arial" w:cs="Arial"/>
                <w:b/>
                <w:sz w:val="20"/>
                <w:szCs w:val="20"/>
                <w:lang w:val="fr-FR"/>
              </w:rPr>
              <w:t> </w:t>
            </w:r>
            <w:r w:rsidRPr="001C5F47">
              <w:rPr>
                <w:rFonts w:ascii="Arial" w:hAnsi="Arial" w:cs="Arial"/>
                <w:b/>
                <w:sz w:val="20"/>
                <w:szCs w:val="20"/>
                <w:lang w:val="fr-FR"/>
              </w:rPr>
              <w:t>:</w:t>
            </w:r>
            <w:r w:rsidRPr="001C5F47">
              <w:rPr>
                <w:rFonts w:ascii="Arial" w:hAnsi="Arial" w:cs="Arial"/>
                <w:sz w:val="20"/>
                <w:szCs w:val="20"/>
                <w:lang w:val="fr-FR"/>
              </w:rPr>
              <w:t xml:space="preserve"> </w:t>
            </w:r>
            <w:r w:rsidRPr="001C5F47">
              <w:rPr>
                <w:rFonts w:ascii="Arial" w:hAnsi="Arial" w:cs="Arial"/>
                <w:sz w:val="20"/>
                <w:szCs w:val="20"/>
              </w:rPr>
              <w:t>DD/MM/YYYY</w:t>
            </w:r>
          </w:p>
        </w:tc>
      </w:tr>
      <w:tr w:rsidR="000F123B" w:rsidRPr="001C5F47" w14:paraId="68F8DD1E" w14:textId="77777777" w:rsidTr="000922AB">
        <w:trPr>
          <w:cantSplit/>
          <w:jc w:val="center"/>
        </w:trPr>
        <w:tc>
          <w:tcPr>
            <w:tcW w:w="5000" w:type="pct"/>
            <w:gridSpan w:val="5"/>
            <w:tcBorders>
              <w:bottom w:val="single" w:sz="4" w:space="0" w:color="auto"/>
            </w:tcBorders>
          </w:tcPr>
          <w:p w14:paraId="5F26A79B" w14:textId="77777777" w:rsidR="000F123B" w:rsidRPr="001C5F47" w:rsidRDefault="000F123B" w:rsidP="000F123B">
            <w:pPr>
              <w:spacing w:after="0" w:line="240" w:lineRule="auto"/>
              <w:rPr>
                <w:rFonts w:ascii="Arial" w:hAnsi="Arial" w:cs="Arial"/>
                <w:i/>
                <w:sz w:val="20"/>
                <w:szCs w:val="20"/>
              </w:rPr>
            </w:pPr>
          </w:p>
        </w:tc>
      </w:tr>
      <w:tr w:rsidR="000F123B" w:rsidRPr="001C5F47" w14:paraId="0FA123FA" w14:textId="77777777" w:rsidTr="000922AB">
        <w:trPr>
          <w:cantSplit/>
          <w:jc w:val="center"/>
        </w:trPr>
        <w:tc>
          <w:tcPr>
            <w:tcW w:w="5000" w:type="pct"/>
            <w:gridSpan w:val="5"/>
            <w:tcBorders>
              <w:bottom w:val="single" w:sz="4" w:space="0" w:color="auto"/>
            </w:tcBorders>
            <w:shd w:val="clear" w:color="auto" w:fill="C0C0C0"/>
          </w:tcPr>
          <w:p w14:paraId="2E47B2BF" w14:textId="77777777" w:rsidR="000F123B" w:rsidRPr="001C5F47" w:rsidRDefault="000F123B" w:rsidP="000F123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0F123B" w:rsidRPr="001C5F47" w14:paraId="4B612A52" w14:textId="77777777" w:rsidTr="000922AB">
        <w:trPr>
          <w:cantSplit/>
          <w:jc w:val="center"/>
        </w:trPr>
        <w:tc>
          <w:tcPr>
            <w:tcW w:w="5000" w:type="pct"/>
            <w:gridSpan w:val="5"/>
            <w:tcBorders>
              <w:bottom w:val="single" w:sz="4" w:space="0" w:color="auto"/>
            </w:tcBorders>
          </w:tcPr>
          <w:p w14:paraId="33EDF873" w14:textId="77777777" w:rsidR="000F123B" w:rsidRPr="001C5F47" w:rsidRDefault="000F123B" w:rsidP="000F123B">
            <w:pPr>
              <w:spacing w:after="0" w:line="240" w:lineRule="auto"/>
              <w:rPr>
                <w:rFonts w:ascii="Arial" w:hAnsi="Arial" w:cs="Arial"/>
                <w:i/>
                <w:sz w:val="20"/>
                <w:szCs w:val="20"/>
              </w:rPr>
            </w:pPr>
          </w:p>
        </w:tc>
      </w:tr>
      <w:tr w:rsidR="000F123B" w:rsidRPr="001C5F47" w14:paraId="2AD2C6C4" w14:textId="77777777" w:rsidTr="000922AB">
        <w:trPr>
          <w:cantSplit/>
          <w:jc w:val="center"/>
        </w:trPr>
        <w:tc>
          <w:tcPr>
            <w:tcW w:w="3709" w:type="pct"/>
            <w:gridSpan w:val="4"/>
            <w:shd w:val="clear" w:color="auto" w:fill="C0C0C0"/>
          </w:tcPr>
          <w:p w14:paraId="69A15DC2" w14:textId="71C16A97" w:rsidR="000F123B" w:rsidRPr="001C5F47" w:rsidRDefault="00891259" w:rsidP="000F123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6E96D0BD" w14:textId="77777777" w:rsidR="000F123B" w:rsidRPr="001C5F47" w:rsidRDefault="000F123B" w:rsidP="000F123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70E5D607" w14:textId="77777777" w:rsidR="000F123B" w:rsidRDefault="000F123B" w:rsidP="000F123B">
      <w:pPr>
        <w:spacing w:after="0" w:line="240" w:lineRule="auto"/>
        <w:rPr>
          <w:rFonts w:ascii="Arial" w:hAnsi="Arial" w:cs="Arial"/>
          <w:b/>
          <w:bCs/>
          <w:sz w:val="20"/>
          <w:szCs w:val="20"/>
          <w:lang w:eastAsia="ja-JP"/>
        </w:rPr>
      </w:pPr>
    </w:p>
    <w:p w14:paraId="5D70EB45" w14:textId="77777777" w:rsidR="000843CF" w:rsidRDefault="000843CF" w:rsidP="000F123B">
      <w:pPr>
        <w:spacing w:after="0" w:line="240" w:lineRule="auto"/>
        <w:rPr>
          <w:rFonts w:ascii="Arial" w:hAnsi="Arial" w:cs="Arial"/>
          <w:b/>
          <w:bCs/>
          <w:sz w:val="20"/>
          <w:szCs w:val="20"/>
          <w:lang w:eastAsia="ja-JP"/>
        </w:rPr>
      </w:pPr>
    </w:p>
    <w:p w14:paraId="75115B5F" w14:textId="77777777" w:rsidR="000843CF" w:rsidRPr="001C5F47" w:rsidRDefault="000843CF" w:rsidP="000F123B">
      <w:pPr>
        <w:spacing w:after="0" w:line="240" w:lineRule="auto"/>
        <w:rPr>
          <w:rFonts w:ascii="Arial" w:hAnsi="Arial" w:cs="Arial"/>
          <w:b/>
          <w:bCs/>
          <w:sz w:val="20"/>
          <w:szCs w:val="20"/>
          <w:lang w:eastAsia="ja-JP"/>
        </w:rPr>
      </w:pPr>
    </w:p>
    <w:p w14:paraId="424FBB61" w14:textId="77777777" w:rsidR="00767910" w:rsidRPr="001C5F47" w:rsidRDefault="00767910"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4B621F25" w14:textId="77777777" w:rsidTr="005149FB">
        <w:trPr>
          <w:cantSplit/>
          <w:jc w:val="center"/>
        </w:trPr>
        <w:tc>
          <w:tcPr>
            <w:tcW w:w="653" w:type="pct"/>
            <w:tcBorders>
              <w:bottom w:val="single" w:sz="4" w:space="0" w:color="auto"/>
            </w:tcBorders>
            <w:shd w:val="clear" w:color="auto" w:fill="C0C0C0"/>
          </w:tcPr>
          <w:p w14:paraId="00C539C9"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29468A0B" w14:textId="5AE19DD0" w:rsidR="00767910" w:rsidRPr="001C5F47" w:rsidRDefault="00767910" w:rsidP="005149FB">
            <w:pPr>
              <w:spacing w:after="0" w:line="240" w:lineRule="auto"/>
              <w:rPr>
                <w:rFonts w:ascii="Arial" w:hAnsi="Arial" w:cs="Arial"/>
                <w:sz w:val="20"/>
                <w:szCs w:val="20"/>
              </w:rPr>
            </w:pPr>
            <w:r w:rsidRPr="001C5F47">
              <w:rPr>
                <w:rFonts w:ascii="Arial" w:hAnsi="Arial" w:cs="Arial"/>
                <w:sz w:val="20"/>
                <w:szCs w:val="20"/>
              </w:rPr>
              <w:t>0</w:t>
            </w:r>
            <w:r w:rsidR="0021571A" w:rsidRPr="001C5F47">
              <w:rPr>
                <w:rFonts w:ascii="Arial" w:hAnsi="Arial" w:cs="Arial"/>
                <w:sz w:val="20"/>
                <w:szCs w:val="20"/>
              </w:rPr>
              <w:t>2</w:t>
            </w:r>
          </w:p>
        </w:tc>
        <w:tc>
          <w:tcPr>
            <w:tcW w:w="716" w:type="pct"/>
            <w:tcBorders>
              <w:bottom w:val="single" w:sz="4" w:space="0" w:color="auto"/>
            </w:tcBorders>
            <w:shd w:val="clear" w:color="auto" w:fill="C0C0C0"/>
          </w:tcPr>
          <w:p w14:paraId="122AA06A"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0858CE60" w14:textId="5CD4BEDB" w:rsidR="00767910" w:rsidRPr="001C5F47" w:rsidRDefault="0021571A" w:rsidP="005149FB">
            <w:pPr>
              <w:spacing w:after="0" w:line="240" w:lineRule="auto"/>
              <w:rPr>
                <w:rFonts w:ascii="Arial" w:hAnsi="Arial" w:cs="Arial"/>
                <w:sz w:val="20"/>
                <w:szCs w:val="20"/>
              </w:rPr>
            </w:pPr>
            <w:r w:rsidRPr="001C5F47">
              <w:rPr>
                <w:rFonts w:ascii="Arial" w:hAnsi="Arial" w:cs="Arial"/>
                <w:sz w:val="20"/>
                <w:szCs w:val="20"/>
              </w:rPr>
              <w:t>1.4.2</w:t>
            </w:r>
          </w:p>
        </w:tc>
        <w:tc>
          <w:tcPr>
            <w:tcW w:w="1291" w:type="pct"/>
            <w:tcBorders>
              <w:bottom w:val="single" w:sz="4" w:space="0" w:color="auto"/>
            </w:tcBorders>
            <w:shd w:val="clear" w:color="auto" w:fill="C0C0C0"/>
          </w:tcPr>
          <w:p w14:paraId="51F1FC1F" w14:textId="68AAC58D"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21571A" w:rsidRPr="001C5F47">
              <w:rPr>
                <w:rFonts w:ascii="Arial" w:hAnsi="Arial" w:cs="Arial"/>
                <w:sz w:val="20"/>
                <w:szCs w:val="20"/>
                <w:lang w:val="fr-FR"/>
              </w:rPr>
              <w:t>11/12/2025</w:t>
            </w:r>
          </w:p>
        </w:tc>
      </w:tr>
      <w:tr w:rsidR="00767910" w:rsidRPr="001C5F47" w14:paraId="6CFC8BF9" w14:textId="77777777" w:rsidTr="005149FB">
        <w:trPr>
          <w:cantSplit/>
          <w:jc w:val="center"/>
        </w:trPr>
        <w:tc>
          <w:tcPr>
            <w:tcW w:w="5000" w:type="pct"/>
            <w:gridSpan w:val="5"/>
            <w:shd w:val="clear" w:color="auto" w:fill="C0C0C0"/>
          </w:tcPr>
          <w:p w14:paraId="0E51A390"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4530B329" w14:textId="77777777" w:rsidTr="005149FB">
        <w:trPr>
          <w:cantSplit/>
          <w:jc w:val="center"/>
        </w:trPr>
        <w:tc>
          <w:tcPr>
            <w:tcW w:w="5000" w:type="pct"/>
            <w:gridSpan w:val="5"/>
            <w:tcBorders>
              <w:bottom w:val="single" w:sz="4" w:space="0" w:color="auto"/>
            </w:tcBorders>
          </w:tcPr>
          <w:p w14:paraId="2F92C64B" w14:textId="4F7D6E5E"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3B447C" w:rsidRPr="001C5F47">
              <w:rPr>
                <w:rFonts w:ascii="Arial" w:hAnsi="Arial" w:cs="Arial"/>
                <w:b/>
                <w:bCs/>
                <w:iCs/>
                <w:sz w:val="20"/>
                <w:szCs w:val="20"/>
              </w:rPr>
              <w:t>1.4.2 AFOLU project eligibility</w:t>
            </w:r>
          </w:p>
          <w:p w14:paraId="2CCE0862" w14:textId="77777777" w:rsidR="00767910" w:rsidRPr="001C5F47" w:rsidRDefault="00767910" w:rsidP="005149FB">
            <w:pPr>
              <w:spacing w:after="0" w:line="240" w:lineRule="auto"/>
              <w:jc w:val="both"/>
              <w:rPr>
                <w:rFonts w:ascii="Arial" w:hAnsi="Arial" w:cs="Arial"/>
                <w:iCs/>
                <w:sz w:val="20"/>
                <w:szCs w:val="20"/>
              </w:rPr>
            </w:pPr>
          </w:p>
          <w:p w14:paraId="772468F8"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4ADBFC56" w14:textId="04F348E7" w:rsidR="00767910" w:rsidRPr="001C5F47" w:rsidRDefault="00582867">
            <w:pPr>
              <w:pStyle w:val="ListParagraph"/>
              <w:numPr>
                <w:ilvl w:val="0"/>
                <w:numId w:val="27"/>
              </w:numPr>
              <w:spacing w:after="0" w:line="240" w:lineRule="auto"/>
              <w:jc w:val="both"/>
              <w:rPr>
                <w:rFonts w:ascii="Arial" w:hAnsi="Arial" w:cs="Arial"/>
                <w:iCs/>
                <w:sz w:val="20"/>
                <w:szCs w:val="20"/>
              </w:rPr>
            </w:pPr>
            <w:r w:rsidRPr="001C5F47">
              <w:rPr>
                <w:rFonts w:ascii="Arial" w:hAnsi="Arial" w:cs="Arial"/>
                <w:iCs/>
                <w:sz w:val="20"/>
                <w:szCs w:val="20"/>
              </w:rPr>
              <w:t>VCS PD Template v4.4, Section 1.4.2, Bullet 1 – “Justify and demonstrate that all selected AFOLU project categories are appropriate and that all related category requirements are met.”</w:t>
            </w:r>
          </w:p>
          <w:p w14:paraId="081518A0" w14:textId="7C68693D" w:rsidR="00582867" w:rsidRPr="001C5F47" w:rsidRDefault="00582867">
            <w:pPr>
              <w:pStyle w:val="ListParagraph"/>
              <w:numPr>
                <w:ilvl w:val="0"/>
                <w:numId w:val="27"/>
              </w:numPr>
              <w:spacing w:after="0" w:line="240" w:lineRule="auto"/>
              <w:jc w:val="both"/>
              <w:rPr>
                <w:rFonts w:ascii="Arial" w:hAnsi="Arial" w:cs="Arial"/>
                <w:iCs/>
                <w:sz w:val="20"/>
                <w:szCs w:val="20"/>
              </w:rPr>
            </w:pPr>
            <w:r w:rsidRPr="001C5F47">
              <w:rPr>
                <w:rFonts w:ascii="Arial" w:hAnsi="Arial" w:cs="Arial"/>
                <w:iCs/>
                <w:sz w:val="20"/>
                <w:szCs w:val="20"/>
              </w:rPr>
              <w:t>VCS PD Template v4.4, Section 1.4.2, Bullet 2 – “Provide evidence that native ecosystems have not been converted, cleared, drained, or degraded to generate GHG credits in Section 2.4.3 below.”</w:t>
            </w:r>
          </w:p>
          <w:p w14:paraId="00D3DDF8" w14:textId="462C6E9E" w:rsidR="003B447C" w:rsidRPr="001C5F47" w:rsidRDefault="003B447C">
            <w:pPr>
              <w:pStyle w:val="ListParagraph"/>
              <w:numPr>
                <w:ilvl w:val="0"/>
                <w:numId w:val="27"/>
              </w:numPr>
              <w:spacing w:after="0" w:line="240" w:lineRule="auto"/>
              <w:jc w:val="both"/>
              <w:rPr>
                <w:rFonts w:ascii="Arial" w:hAnsi="Arial" w:cs="Arial"/>
                <w:iCs/>
                <w:sz w:val="20"/>
                <w:szCs w:val="20"/>
              </w:rPr>
            </w:pPr>
            <w:r w:rsidRPr="001C5F47">
              <w:rPr>
                <w:rFonts w:ascii="Arial" w:hAnsi="Arial" w:cs="Arial"/>
                <w:iCs/>
                <w:sz w:val="20"/>
                <w:szCs w:val="20"/>
              </w:rPr>
              <w:t>VCS PD Template v4.4, Section 1.4.2, Bullet 3 – “For ARR… provide evidence that clearing or conversion did not take place within 10 years of the project start date in Section 2.4.3 below.”</w:t>
            </w:r>
          </w:p>
          <w:p w14:paraId="189C98F9" w14:textId="4BCDC14A" w:rsidR="003B447C" w:rsidRPr="001C5F47" w:rsidRDefault="003B447C">
            <w:pPr>
              <w:pStyle w:val="ListParagraph"/>
              <w:numPr>
                <w:ilvl w:val="0"/>
                <w:numId w:val="27"/>
              </w:numPr>
              <w:spacing w:after="0" w:line="240" w:lineRule="auto"/>
              <w:jc w:val="both"/>
              <w:rPr>
                <w:rFonts w:ascii="Arial" w:hAnsi="Arial" w:cs="Arial"/>
                <w:iCs/>
                <w:sz w:val="20"/>
                <w:szCs w:val="20"/>
              </w:rPr>
            </w:pPr>
            <w:r w:rsidRPr="001C5F47">
              <w:rPr>
                <w:rFonts w:ascii="Arial" w:hAnsi="Arial" w:cs="Arial"/>
                <w:iCs/>
                <w:sz w:val="20"/>
                <w:szCs w:val="20"/>
              </w:rPr>
              <w:t>VCS PD Template v4.4, Section 1.4.2 – General AFOLU eligibility conditions</w:t>
            </w:r>
          </w:p>
          <w:p w14:paraId="746C4E06"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79FA33C3" w14:textId="572EFDB8" w:rsidR="00767910" w:rsidRPr="001C5F47" w:rsidRDefault="00582867">
            <w:pPr>
              <w:pStyle w:val="ListParagraph"/>
              <w:numPr>
                <w:ilvl w:val="0"/>
                <w:numId w:val="28"/>
              </w:numPr>
              <w:spacing w:after="0" w:line="240" w:lineRule="auto"/>
              <w:jc w:val="both"/>
              <w:rPr>
                <w:rFonts w:ascii="Arial" w:hAnsi="Arial" w:cs="Arial"/>
                <w:iCs/>
                <w:sz w:val="20"/>
                <w:szCs w:val="20"/>
              </w:rPr>
            </w:pPr>
            <w:r w:rsidRPr="001C5F47">
              <w:rPr>
                <w:rFonts w:ascii="Arial" w:hAnsi="Arial" w:cs="Arial"/>
                <w:iCs/>
                <w:sz w:val="20"/>
                <w:szCs w:val="20"/>
              </w:rPr>
              <w:t>The PP states that the project is an ARR project and one of the six eligible AFOLU categories; however, the PDD does not explicitly demonstrate that all ARR category eligibility requirements are met. Key ARR requirements under the VCS Program such as confirmation of eligible land status, forest definition compliance at project start, and demonstration that vegetation establishment meets ARR applicability conditions are not explicitly justified in this section. Instead, the PP provides only a general statement of ARR classification.</w:t>
            </w:r>
          </w:p>
          <w:p w14:paraId="33BC887B" w14:textId="5D39F90F" w:rsidR="00582867" w:rsidRPr="001C5F47" w:rsidRDefault="00582867">
            <w:pPr>
              <w:pStyle w:val="ListParagraph"/>
              <w:numPr>
                <w:ilvl w:val="0"/>
                <w:numId w:val="28"/>
              </w:numPr>
              <w:spacing w:after="0" w:line="240" w:lineRule="auto"/>
              <w:jc w:val="both"/>
              <w:rPr>
                <w:rFonts w:ascii="Arial" w:hAnsi="Arial" w:cs="Arial"/>
                <w:iCs/>
                <w:sz w:val="20"/>
                <w:szCs w:val="20"/>
              </w:rPr>
            </w:pPr>
            <w:r w:rsidRPr="001C5F47">
              <w:rPr>
                <w:rFonts w:ascii="Arial" w:hAnsi="Arial" w:cs="Arial"/>
                <w:iCs/>
                <w:sz w:val="20"/>
                <w:szCs w:val="20"/>
              </w:rPr>
              <w:t>The PP states that deforestation has occurred historically in the broader region and that the lands are below the forest definition; however, the PDD does not clearly demonstrate that no native ecosystems were converted, cleared, drained, or degraded for the purpose of generating credits, as explicitly required under this eligibility criterion. The response relies on general historical deforestation drivers and does not provide direct evidence linking this requirement to Section 2.4.3, as mandated.</w:t>
            </w:r>
          </w:p>
          <w:p w14:paraId="6E94D59E" w14:textId="22474666" w:rsidR="003B447C" w:rsidRPr="001C5F47" w:rsidRDefault="003B447C">
            <w:pPr>
              <w:pStyle w:val="ListParagraph"/>
              <w:numPr>
                <w:ilvl w:val="0"/>
                <w:numId w:val="28"/>
              </w:numPr>
              <w:spacing w:after="0" w:line="240" w:lineRule="auto"/>
              <w:jc w:val="both"/>
              <w:rPr>
                <w:rFonts w:ascii="Arial" w:hAnsi="Arial" w:cs="Arial"/>
                <w:iCs/>
                <w:sz w:val="20"/>
                <w:szCs w:val="20"/>
              </w:rPr>
            </w:pPr>
            <w:r w:rsidRPr="001C5F47">
              <w:rPr>
                <w:rFonts w:ascii="Arial" w:hAnsi="Arial" w:cs="Arial"/>
                <w:iCs/>
                <w:sz w:val="20"/>
                <w:szCs w:val="20"/>
              </w:rPr>
              <w:t>The PP states that a dedicated assessment confirmed that project instances were not forested in 2007 (10 years prior to the project start date), with reference to e-Appendix 1. However, the PDD does not clearly demonstrate that this assessment directly satisfies the VCS ‘no clearing or conversion within 10 years’ requirement, nor does it explicitly link this confirmation to Section 2.4.3, as required by the template.</w:t>
            </w:r>
          </w:p>
          <w:p w14:paraId="74E78BEA" w14:textId="739DA2DE" w:rsidR="003B447C" w:rsidRPr="001C5F47" w:rsidRDefault="003B447C">
            <w:pPr>
              <w:pStyle w:val="ListParagraph"/>
              <w:numPr>
                <w:ilvl w:val="0"/>
                <w:numId w:val="28"/>
              </w:numPr>
              <w:spacing w:after="0" w:line="240" w:lineRule="auto"/>
              <w:jc w:val="both"/>
              <w:rPr>
                <w:rFonts w:ascii="Arial" w:hAnsi="Arial" w:cs="Arial"/>
                <w:iCs/>
                <w:sz w:val="20"/>
                <w:szCs w:val="20"/>
              </w:rPr>
            </w:pPr>
            <w:r w:rsidRPr="001C5F47">
              <w:rPr>
                <w:rFonts w:ascii="Arial" w:hAnsi="Arial" w:cs="Arial"/>
                <w:iCs/>
                <w:sz w:val="20"/>
                <w:szCs w:val="20"/>
              </w:rPr>
              <w:t xml:space="preserve">The PP states that the project will not be implemented in wetlands, peatlands, or </w:t>
            </w:r>
            <w:proofErr w:type="spellStart"/>
            <w:r w:rsidRPr="001C5F47">
              <w:rPr>
                <w:rFonts w:ascii="Arial" w:hAnsi="Arial" w:cs="Arial"/>
                <w:iCs/>
                <w:sz w:val="20"/>
                <w:szCs w:val="20"/>
              </w:rPr>
              <w:t>gazetted</w:t>
            </w:r>
            <w:proofErr w:type="spellEnd"/>
            <w:r w:rsidRPr="001C5F47">
              <w:rPr>
                <w:rFonts w:ascii="Arial" w:hAnsi="Arial" w:cs="Arial"/>
                <w:iCs/>
                <w:sz w:val="20"/>
                <w:szCs w:val="20"/>
              </w:rPr>
              <w:t xml:space="preserve"> protected areas and refers to maps in Sections 1.13 and 1.14. However, Section 1.4.2 itself does not provide a brief factual summary of the exclusion results, only </w:t>
            </w:r>
            <w:proofErr w:type="gramStart"/>
            <w:r w:rsidRPr="001C5F47">
              <w:rPr>
                <w:rFonts w:ascii="Arial" w:hAnsi="Arial" w:cs="Arial"/>
                <w:iCs/>
                <w:sz w:val="20"/>
                <w:szCs w:val="20"/>
              </w:rPr>
              <w:t>a reference</w:t>
            </w:r>
            <w:proofErr w:type="gramEnd"/>
            <w:r w:rsidRPr="001C5F47">
              <w:rPr>
                <w:rFonts w:ascii="Arial" w:hAnsi="Arial" w:cs="Arial"/>
                <w:iCs/>
                <w:sz w:val="20"/>
                <w:szCs w:val="20"/>
              </w:rPr>
              <w:t xml:space="preserve"> to other sections.</w:t>
            </w:r>
          </w:p>
          <w:p w14:paraId="0EA0BC26" w14:textId="77777777" w:rsidR="00767910" w:rsidRPr="001C5F47" w:rsidRDefault="00767910" w:rsidP="005149FB">
            <w:pPr>
              <w:spacing w:after="0" w:line="240" w:lineRule="auto"/>
              <w:jc w:val="both"/>
              <w:rPr>
                <w:rFonts w:ascii="Arial" w:hAnsi="Arial" w:cs="Arial"/>
                <w:b/>
                <w:bCs/>
                <w:iCs/>
                <w:sz w:val="20"/>
                <w:szCs w:val="20"/>
              </w:rPr>
            </w:pPr>
          </w:p>
          <w:p w14:paraId="475EBE78"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p>
          <w:p w14:paraId="5AA865D7" w14:textId="316A6E2E" w:rsidR="00767910" w:rsidRPr="001C5F47" w:rsidRDefault="00582867">
            <w:pPr>
              <w:pStyle w:val="ListParagraph"/>
              <w:numPr>
                <w:ilvl w:val="0"/>
                <w:numId w:val="3"/>
              </w:numPr>
              <w:spacing w:after="0" w:line="240" w:lineRule="auto"/>
              <w:jc w:val="both"/>
              <w:rPr>
                <w:rFonts w:ascii="Arial" w:hAnsi="Arial" w:cs="Arial"/>
                <w:iCs/>
                <w:sz w:val="20"/>
                <w:szCs w:val="20"/>
              </w:rPr>
            </w:pPr>
            <w:r w:rsidRPr="001C5F47">
              <w:rPr>
                <w:rFonts w:ascii="Arial" w:hAnsi="Arial" w:cs="Arial"/>
                <w:iCs/>
                <w:sz w:val="20"/>
                <w:szCs w:val="20"/>
              </w:rPr>
              <w:t xml:space="preserve">The PP shall explicitly demonstrate compliance with all ARR project category eligibility requirements, including confirmation of eligible land status at project start, compliance with the applicable forest definition thresholds, and justification that the activities qualify as afforestation, reforestation, or revegetation under VCS </w:t>
            </w:r>
            <w:r w:rsidR="0050564B">
              <w:rPr>
                <w:rFonts w:ascii="Arial" w:hAnsi="Arial" w:cs="Arial"/>
                <w:iCs/>
                <w:sz w:val="20"/>
                <w:szCs w:val="20"/>
              </w:rPr>
              <w:t>S</w:t>
            </w:r>
            <w:r w:rsidRPr="001C5F47">
              <w:rPr>
                <w:rFonts w:ascii="Arial" w:hAnsi="Arial" w:cs="Arial"/>
                <w:iCs/>
                <w:sz w:val="20"/>
                <w:szCs w:val="20"/>
              </w:rPr>
              <w:t>tandard v4.7.</w:t>
            </w:r>
          </w:p>
          <w:p w14:paraId="5EB16666" w14:textId="77777777" w:rsidR="00582867" w:rsidRPr="001C5F47" w:rsidRDefault="00582867">
            <w:pPr>
              <w:pStyle w:val="ListParagraph"/>
              <w:numPr>
                <w:ilvl w:val="0"/>
                <w:numId w:val="3"/>
              </w:numPr>
              <w:spacing w:after="0" w:line="240" w:lineRule="auto"/>
              <w:jc w:val="both"/>
              <w:rPr>
                <w:rFonts w:ascii="Arial" w:hAnsi="Arial" w:cs="Arial"/>
                <w:iCs/>
                <w:sz w:val="20"/>
                <w:szCs w:val="20"/>
              </w:rPr>
            </w:pPr>
            <w:r w:rsidRPr="001C5F47">
              <w:rPr>
                <w:rFonts w:ascii="Arial" w:hAnsi="Arial" w:cs="Arial"/>
                <w:iCs/>
                <w:sz w:val="20"/>
                <w:szCs w:val="20"/>
              </w:rPr>
              <w:t>The PP shall explicitly demonstrate, with traceable evidence and a clear cross-reference to Section 2.4.3, that no native ecosystems were converted, cleared, drained, or degraded for the purpose of generating GHG credits.</w:t>
            </w:r>
          </w:p>
          <w:p w14:paraId="6037C4EC" w14:textId="77777777" w:rsidR="00582867" w:rsidRPr="001C5F47" w:rsidRDefault="003B447C">
            <w:pPr>
              <w:pStyle w:val="ListParagraph"/>
              <w:numPr>
                <w:ilvl w:val="0"/>
                <w:numId w:val="3"/>
              </w:numPr>
              <w:spacing w:after="0" w:line="240" w:lineRule="auto"/>
              <w:jc w:val="both"/>
              <w:rPr>
                <w:rFonts w:ascii="Arial" w:hAnsi="Arial" w:cs="Arial"/>
                <w:iCs/>
                <w:sz w:val="20"/>
                <w:szCs w:val="20"/>
              </w:rPr>
            </w:pPr>
            <w:r w:rsidRPr="001C5F47">
              <w:rPr>
                <w:rFonts w:ascii="Arial" w:hAnsi="Arial" w:cs="Arial"/>
                <w:iCs/>
                <w:sz w:val="20"/>
                <w:szCs w:val="20"/>
              </w:rPr>
              <w:t>The PP shall explicitly and unambiguously demonstrate in Section 1.4.2—supported by a clear cross-reference to Section 2.4.3 and e-Appendix 1—that no clearing or conversion occurred within the 10 years prior to the project start date for all ARR project areas.</w:t>
            </w:r>
          </w:p>
          <w:p w14:paraId="18BDD212" w14:textId="3AC673FD" w:rsidR="003B447C" w:rsidRPr="001C5F47" w:rsidRDefault="003B447C">
            <w:pPr>
              <w:pStyle w:val="ListParagraph"/>
              <w:numPr>
                <w:ilvl w:val="0"/>
                <w:numId w:val="3"/>
              </w:numPr>
              <w:spacing w:after="0" w:line="240" w:lineRule="auto"/>
              <w:jc w:val="both"/>
              <w:rPr>
                <w:rFonts w:ascii="Arial" w:hAnsi="Arial" w:cs="Arial"/>
                <w:iCs/>
                <w:sz w:val="20"/>
                <w:szCs w:val="20"/>
              </w:rPr>
            </w:pPr>
            <w:r w:rsidRPr="001C5F47">
              <w:rPr>
                <w:rFonts w:ascii="Arial" w:hAnsi="Arial" w:cs="Arial"/>
                <w:iCs/>
                <w:sz w:val="20"/>
                <w:szCs w:val="20"/>
              </w:rPr>
              <w:t>The PP should include a short summary confirmation in Section 1.4.2 explicitly stating that wetlands, peatlands, and protected areas have been assessed and confirmed absent from all project areas.</w:t>
            </w:r>
          </w:p>
        </w:tc>
      </w:tr>
      <w:tr w:rsidR="00767910" w:rsidRPr="001C5F47" w14:paraId="0774F446" w14:textId="77777777" w:rsidTr="005149FB">
        <w:trPr>
          <w:cantSplit/>
          <w:jc w:val="center"/>
        </w:trPr>
        <w:tc>
          <w:tcPr>
            <w:tcW w:w="3709" w:type="pct"/>
            <w:gridSpan w:val="4"/>
            <w:shd w:val="clear" w:color="auto" w:fill="C0C0C0"/>
          </w:tcPr>
          <w:p w14:paraId="785615B1"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198B136D"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22773CAC" w14:textId="77777777" w:rsidTr="005149FB">
        <w:trPr>
          <w:cantSplit/>
          <w:jc w:val="center"/>
        </w:trPr>
        <w:tc>
          <w:tcPr>
            <w:tcW w:w="5000" w:type="pct"/>
            <w:gridSpan w:val="5"/>
            <w:tcBorders>
              <w:bottom w:val="single" w:sz="4" w:space="0" w:color="auto"/>
            </w:tcBorders>
          </w:tcPr>
          <w:p w14:paraId="2CCBD355" w14:textId="77777777" w:rsidR="00767910" w:rsidRPr="001C5F47" w:rsidRDefault="00767910" w:rsidP="005149FB">
            <w:pPr>
              <w:spacing w:after="0" w:line="240" w:lineRule="auto"/>
              <w:rPr>
                <w:rFonts w:ascii="Arial" w:hAnsi="Arial" w:cs="Arial"/>
                <w:i/>
                <w:sz w:val="20"/>
                <w:szCs w:val="20"/>
              </w:rPr>
            </w:pPr>
          </w:p>
        </w:tc>
      </w:tr>
      <w:tr w:rsidR="00767910" w:rsidRPr="001C5F47" w14:paraId="0A730FE0" w14:textId="77777777" w:rsidTr="005149FB">
        <w:trPr>
          <w:cantSplit/>
          <w:jc w:val="center"/>
        </w:trPr>
        <w:tc>
          <w:tcPr>
            <w:tcW w:w="5000" w:type="pct"/>
            <w:gridSpan w:val="5"/>
            <w:tcBorders>
              <w:bottom w:val="single" w:sz="4" w:space="0" w:color="auto"/>
            </w:tcBorders>
            <w:shd w:val="clear" w:color="auto" w:fill="C0C0C0"/>
          </w:tcPr>
          <w:p w14:paraId="535F4F53"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33B6F2C0" w14:textId="77777777" w:rsidTr="005149FB">
        <w:trPr>
          <w:cantSplit/>
          <w:jc w:val="center"/>
        </w:trPr>
        <w:tc>
          <w:tcPr>
            <w:tcW w:w="5000" w:type="pct"/>
            <w:gridSpan w:val="5"/>
            <w:tcBorders>
              <w:bottom w:val="single" w:sz="4" w:space="0" w:color="auto"/>
            </w:tcBorders>
          </w:tcPr>
          <w:p w14:paraId="7B34CD5A" w14:textId="77777777" w:rsidR="00767910" w:rsidRPr="001C5F47" w:rsidRDefault="00767910" w:rsidP="005149FB">
            <w:pPr>
              <w:spacing w:after="0" w:line="240" w:lineRule="auto"/>
              <w:rPr>
                <w:rFonts w:ascii="Arial" w:hAnsi="Arial" w:cs="Arial"/>
                <w:i/>
                <w:sz w:val="20"/>
                <w:szCs w:val="20"/>
              </w:rPr>
            </w:pPr>
          </w:p>
        </w:tc>
      </w:tr>
      <w:tr w:rsidR="00767910" w:rsidRPr="001C5F47" w14:paraId="212EFA78" w14:textId="77777777" w:rsidTr="005149FB">
        <w:trPr>
          <w:cantSplit/>
          <w:jc w:val="center"/>
        </w:trPr>
        <w:tc>
          <w:tcPr>
            <w:tcW w:w="3709" w:type="pct"/>
            <w:gridSpan w:val="4"/>
            <w:shd w:val="clear" w:color="auto" w:fill="C0C0C0"/>
          </w:tcPr>
          <w:p w14:paraId="0C8B8FBD"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6115ECEC"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2A2FAC1A" w14:textId="77777777" w:rsidR="00767910" w:rsidRPr="001C5F47" w:rsidRDefault="00767910"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1790F2C1" w14:textId="77777777" w:rsidTr="005149FB">
        <w:trPr>
          <w:cantSplit/>
          <w:jc w:val="center"/>
        </w:trPr>
        <w:tc>
          <w:tcPr>
            <w:tcW w:w="653" w:type="pct"/>
            <w:tcBorders>
              <w:bottom w:val="single" w:sz="4" w:space="0" w:color="auto"/>
            </w:tcBorders>
            <w:shd w:val="clear" w:color="auto" w:fill="C0C0C0"/>
          </w:tcPr>
          <w:p w14:paraId="1845F4E2"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lastRenderedPageBreak/>
              <w:t>CAR ID</w:t>
            </w:r>
          </w:p>
        </w:tc>
        <w:tc>
          <w:tcPr>
            <w:tcW w:w="1005" w:type="pct"/>
            <w:tcBorders>
              <w:bottom w:val="single" w:sz="4" w:space="0" w:color="auto"/>
            </w:tcBorders>
            <w:shd w:val="clear" w:color="auto" w:fill="C0C0C0"/>
          </w:tcPr>
          <w:p w14:paraId="4ED04576" w14:textId="41E9688C" w:rsidR="00767910" w:rsidRPr="001C5F47" w:rsidRDefault="00767910" w:rsidP="005149FB">
            <w:pPr>
              <w:spacing w:after="0" w:line="240" w:lineRule="auto"/>
              <w:rPr>
                <w:rFonts w:ascii="Arial" w:hAnsi="Arial" w:cs="Arial"/>
                <w:sz w:val="20"/>
                <w:szCs w:val="20"/>
              </w:rPr>
            </w:pPr>
            <w:r w:rsidRPr="001C5F47">
              <w:rPr>
                <w:rFonts w:ascii="Arial" w:hAnsi="Arial" w:cs="Arial"/>
                <w:sz w:val="20"/>
                <w:szCs w:val="20"/>
              </w:rPr>
              <w:t>0</w:t>
            </w:r>
            <w:r w:rsidR="0021571A" w:rsidRPr="001C5F47">
              <w:rPr>
                <w:rFonts w:ascii="Arial" w:hAnsi="Arial" w:cs="Arial"/>
                <w:sz w:val="20"/>
                <w:szCs w:val="20"/>
              </w:rPr>
              <w:t>3</w:t>
            </w:r>
          </w:p>
        </w:tc>
        <w:tc>
          <w:tcPr>
            <w:tcW w:w="716" w:type="pct"/>
            <w:tcBorders>
              <w:bottom w:val="single" w:sz="4" w:space="0" w:color="auto"/>
            </w:tcBorders>
            <w:shd w:val="clear" w:color="auto" w:fill="C0C0C0"/>
          </w:tcPr>
          <w:p w14:paraId="2705A506"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1E9892E6" w14:textId="77777777" w:rsidR="00767910" w:rsidRPr="001C5F47" w:rsidRDefault="00767910" w:rsidP="005149FB">
            <w:pPr>
              <w:spacing w:after="0" w:line="240" w:lineRule="auto"/>
              <w:rPr>
                <w:rFonts w:ascii="Arial" w:hAnsi="Arial" w:cs="Arial"/>
                <w:sz w:val="20"/>
                <w:szCs w:val="20"/>
              </w:rPr>
            </w:pPr>
          </w:p>
        </w:tc>
        <w:tc>
          <w:tcPr>
            <w:tcW w:w="1291" w:type="pct"/>
            <w:tcBorders>
              <w:bottom w:val="single" w:sz="4" w:space="0" w:color="auto"/>
            </w:tcBorders>
            <w:shd w:val="clear" w:color="auto" w:fill="C0C0C0"/>
          </w:tcPr>
          <w:p w14:paraId="5E48527A" w14:textId="325CA94A"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21571A" w:rsidRPr="001C5F47">
              <w:rPr>
                <w:rFonts w:ascii="Arial" w:hAnsi="Arial" w:cs="Arial"/>
                <w:sz w:val="20"/>
                <w:szCs w:val="20"/>
                <w:lang w:val="fr-FR"/>
              </w:rPr>
              <w:t>11/12/2025</w:t>
            </w:r>
          </w:p>
        </w:tc>
      </w:tr>
      <w:tr w:rsidR="00767910" w:rsidRPr="001C5F47" w14:paraId="3CC3A472" w14:textId="77777777" w:rsidTr="005149FB">
        <w:trPr>
          <w:cantSplit/>
          <w:jc w:val="center"/>
        </w:trPr>
        <w:tc>
          <w:tcPr>
            <w:tcW w:w="5000" w:type="pct"/>
            <w:gridSpan w:val="5"/>
            <w:shd w:val="clear" w:color="auto" w:fill="C0C0C0"/>
          </w:tcPr>
          <w:p w14:paraId="2EBDA730"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4F06604B" w14:textId="77777777" w:rsidTr="005149FB">
        <w:trPr>
          <w:cantSplit/>
          <w:jc w:val="center"/>
        </w:trPr>
        <w:tc>
          <w:tcPr>
            <w:tcW w:w="5000" w:type="pct"/>
            <w:gridSpan w:val="5"/>
            <w:tcBorders>
              <w:bottom w:val="single" w:sz="4" w:space="0" w:color="auto"/>
            </w:tcBorders>
          </w:tcPr>
          <w:p w14:paraId="3888723F" w14:textId="48606CCD" w:rsidR="00767910" w:rsidRPr="00794B09" w:rsidRDefault="00767910" w:rsidP="005149FB">
            <w:pPr>
              <w:spacing w:after="0" w:line="240" w:lineRule="auto"/>
              <w:jc w:val="both"/>
              <w:rPr>
                <w:rFonts w:ascii="Arial" w:hAnsi="Arial" w:cs="Arial"/>
                <w:b/>
                <w:bCs/>
                <w:iCs/>
                <w:sz w:val="20"/>
                <w:szCs w:val="20"/>
              </w:rPr>
            </w:pPr>
            <w:r w:rsidRPr="00794B09">
              <w:rPr>
                <w:rFonts w:ascii="Arial" w:hAnsi="Arial" w:cs="Arial"/>
                <w:b/>
                <w:bCs/>
                <w:iCs/>
                <w:sz w:val="20"/>
                <w:szCs w:val="20"/>
              </w:rPr>
              <w:t xml:space="preserve">Section: </w:t>
            </w:r>
            <w:r w:rsidR="00794B09">
              <w:rPr>
                <w:rFonts w:ascii="Arial" w:hAnsi="Arial" w:cs="Arial"/>
                <w:b/>
                <w:bCs/>
                <w:iCs/>
                <w:sz w:val="20"/>
                <w:szCs w:val="20"/>
              </w:rPr>
              <w:t>1.5.1</w:t>
            </w:r>
          </w:p>
          <w:p w14:paraId="6593A3A4" w14:textId="77777777" w:rsidR="00767910" w:rsidRPr="001C5F47" w:rsidRDefault="00767910" w:rsidP="005149FB">
            <w:pPr>
              <w:spacing w:after="0" w:line="240" w:lineRule="auto"/>
              <w:jc w:val="both"/>
              <w:rPr>
                <w:rFonts w:ascii="Arial" w:hAnsi="Arial" w:cs="Arial"/>
                <w:iCs/>
                <w:sz w:val="20"/>
                <w:szCs w:val="20"/>
              </w:rPr>
            </w:pPr>
          </w:p>
          <w:p w14:paraId="6BF9B2BA"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654A75D7" w14:textId="38092805" w:rsidR="00767910" w:rsidRPr="001C5F47" w:rsidRDefault="00A65B19">
            <w:pPr>
              <w:pStyle w:val="ListParagraph"/>
              <w:numPr>
                <w:ilvl w:val="0"/>
                <w:numId w:val="29"/>
              </w:numPr>
              <w:spacing w:after="0" w:line="240" w:lineRule="auto"/>
              <w:jc w:val="both"/>
              <w:rPr>
                <w:rFonts w:ascii="Arial" w:hAnsi="Arial" w:cs="Arial"/>
                <w:iCs/>
                <w:sz w:val="20"/>
                <w:szCs w:val="20"/>
              </w:rPr>
            </w:pPr>
            <w:r w:rsidRPr="001C5F47">
              <w:rPr>
                <w:rFonts w:ascii="Arial" w:hAnsi="Arial" w:cs="Arial"/>
                <w:iCs/>
                <w:sz w:val="20"/>
                <w:szCs w:val="20"/>
              </w:rPr>
              <w:t>Reference: VCS Standard v4</w:t>
            </w:r>
            <w:r w:rsidR="00291A33">
              <w:rPr>
                <w:rFonts w:ascii="Arial" w:hAnsi="Arial" w:cs="Arial"/>
                <w:iCs/>
                <w:sz w:val="20"/>
                <w:szCs w:val="20"/>
              </w:rPr>
              <w:t>,7</w:t>
            </w:r>
            <w:r w:rsidRPr="001C5F47">
              <w:rPr>
                <w:rFonts w:ascii="Arial" w:hAnsi="Arial" w:cs="Arial"/>
                <w:iCs/>
                <w:sz w:val="20"/>
                <w:szCs w:val="20"/>
              </w:rPr>
              <w:t>, Clause 3.6.11, 3.6.13, and 3.6.22(2); VCS PD Template v4.4, Section 1.5.1</w:t>
            </w:r>
          </w:p>
          <w:p w14:paraId="2BFA3E86" w14:textId="71FAB2DD" w:rsidR="00A65B19" w:rsidRPr="001C5F47" w:rsidRDefault="00A65B19">
            <w:pPr>
              <w:pStyle w:val="ListParagraph"/>
              <w:numPr>
                <w:ilvl w:val="0"/>
                <w:numId w:val="29"/>
              </w:numPr>
              <w:spacing w:after="0" w:line="240" w:lineRule="auto"/>
              <w:jc w:val="both"/>
              <w:rPr>
                <w:rFonts w:ascii="Arial" w:hAnsi="Arial" w:cs="Arial"/>
                <w:iCs/>
                <w:sz w:val="20"/>
                <w:szCs w:val="20"/>
              </w:rPr>
            </w:pPr>
            <w:r w:rsidRPr="001C5F47">
              <w:rPr>
                <w:rFonts w:ascii="Arial" w:hAnsi="Arial" w:cs="Arial"/>
                <w:iCs/>
                <w:sz w:val="20"/>
                <w:szCs w:val="20"/>
              </w:rPr>
              <w:t>VCS Standard v4</w:t>
            </w:r>
            <w:r w:rsidR="00BF53C0" w:rsidRPr="001C5F47">
              <w:rPr>
                <w:rFonts w:ascii="Arial" w:hAnsi="Arial" w:cs="Arial"/>
                <w:iCs/>
                <w:sz w:val="20"/>
                <w:szCs w:val="20"/>
              </w:rPr>
              <w:t>.7</w:t>
            </w:r>
            <w:r w:rsidRPr="001C5F47">
              <w:rPr>
                <w:rFonts w:ascii="Arial" w:hAnsi="Arial" w:cs="Arial"/>
                <w:iCs/>
                <w:sz w:val="20"/>
                <w:szCs w:val="20"/>
              </w:rPr>
              <w:t>, Clause 3.6.11, 3.6.14, and 3.6.22(3); VCS PD Template v4.4, Section 1.5.1</w:t>
            </w:r>
          </w:p>
          <w:p w14:paraId="381743AF" w14:textId="32834CF4" w:rsidR="00A65B19" w:rsidRPr="001C5F47" w:rsidRDefault="00A65B19">
            <w:pPr>
              <w:pStyle w:val="ListParagraph"/>
              <w:numPr>
                <w:ilvl w:val="0"/>
                <w:numId w:val="29"/>
              </w:numPr>
              <w:spacing w:after="0" w:line="240" w:lineRule="auto"/>
              <w:jc w:val="both"/>
              <w:rPr>
                <w:rFonts w:ascii="Arial" w:hAnsi="Arial" w:cs="Arial"/>
                <w:iCs/>
                <w:sz w:val="20"/>
                <w:szCs w:val="20"/>
              </w:rPr>
            </w:pPr>
            <w:r w:rsidRPr="001C5F47">
              <w:rPr>
                <w:rFonts w:ascii="Arial" w:hAnsi="Arial" w:cs="Arial"/>
                <w:iCs/>
                <w:sz w:val="20"/>
                <w:szCs w:val="20"/>
              </w:rPr>
              <w:t>VCS Standard v4</w:t>
            </w:r>
            <w:r w:rsidR="00BF53C0" w:rsidRPr="001C5F47">
              <w:rPr>
                <w:rFonts w:ascii="Arial" w:hAnsi="Arial" w:cs="Arial"/>
                <w:iCs/>
                <w:sz w:val="20"/>
                <w:szCs w:val="20"/>
              </w:rPr>
              <w:t>.7</w:t>
            </w:r>
            <w:r w:rsidRPr="001C5F47">
              <w:rPr>
                <w:rFonts w:ascii="Arial" w:hAnsi="Arial" w:cs="Arial"/>
                <w:iCs/>
                <w:sz w:val="20"/>
                <w:szCs w:val="20"/>
              </w:rPr>
              <w:t>, Clause 3.6.16 and 3.6.22(4); VCS PD Template v4.4, Section 1.5.1</w:t>
            </w:r>
          </w:p>
          <w:p w14:paraId="7D1AE03C" w14:textId="1DA292A0" w:rsidR="00BF53C0" w:rsidRPr="001C5F47" w:rsidRDefault="00BF53C0">
            <w:pPr>
              <w:pStyle w:val="ListParagraph"/>
              <w:numPr>
                <w:ilvl w:val="0"/>
                <w:numId w:val="29"/>
              </w:numPr>
              <w:spacing w:after="0" w:line="240" w:lineRule="auto"/>
              <w:jc w:val="both"/>
              <w:rPr>
                <w:rFonts w:ascii="Arial" w:hAnsi="Arial" w:cs="Arial"/>
                <w:iCs/>
                <w:sz w:val="20"/>
                <w:szCs w:val="20"/>
              </w:rPr>
            </w:pPr>
            <w:r w:rsidRPr="001C5F47">
              <w:rPr>
                <w:rFonts w:ascii="Arial" w:hAnsi="Arial" w:cs="Arial"/>
                <w:iCs/>
                <w:sz w:val="20"/>
                <w:szCs w:val="20"/>
              </w:rPr>
              <w:t>VCS Standard v4.7, Clause 3.6.20; VCS PD Template v4.4, Section 1.5.1</w:t>
            </w:r>
          </w:p>
          <w:p w14:paraId="1FD564F7" w14:textId="56FFBB83" w:rsidR="00BF53C0" w:rsidRPr="001C5F47" w:rsidRDefault="00BF53C0">
            <w:pPr>
              <w:pStyle w:val="ListParagraph"/>
              <w:numPr>
                <w:ilvl w:val="0"/>
                <w:numId w:val="29"/>
              </w:numPr>
              <w:spacing w:after="0" w:line="240" w:lineRule="auto"/>
              <w:jc w:val="both"/>
              <w:rPr>
                <w:rFonts w:ascii="Arial" w:hAnsi="Arial" w:cs="Arial"/>
                <w:iCs/>
                <w:sz w:val="20"/>
                <w:szCs w:val="20"/>
              </w:rPr>
            </w:pPr>
            <w:r w:rsidRPr="001C5F47">
              <w:rPr>
                <w:rFonts w:ascii="Arial" w:hAnsi="Arial" w:cs="Arial"/>
                <w:iCs/>
                <w:sz w:val="20"/>
                <w:szCs w:val="20"/>
              </w:rPr>
              <w:t>VCS Standard v4.7, Clause 3.6.17(5)</w:t>
            </w:r>
            <w:proofErr w:type="gramStart"/>
            <w:r w:rsidRPr="001C5F47">
              <w:rPr>
                <w:rFonts w:ascii="Arial" w:hAnsi="Arial" w:cs="Arial"/>
                <w:iCs/>
                <w:sz w:val="20"/>
                <w:szCs w:val="20"/>
              </w:rPr>
              <w:t>–(</w:t>
            </w:r>
            <w:proofErr w:type="gramEnd"/>
            <w:r w:rsidRPr="001C5F47">
              <w:rPr>
                <w:rFonts w:ascii="Arial" w:hAnsi="Arial" w:cs="Arial"/>
                <w:iCs/>
                <w:sz w:val="20"/>
                <w:szCs w:val="20"/>
              </w:rPr>
              <w:t>6); VCS PD Template v4.4, Section 1.5.1</w:t>
            </w:r>
          </w:p>
          <w:p w14:paraId="7497A513"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78A4C049" w14:textId="77777777" w:rsidR="00767910" w:rsidRPr="001C5F47" w:rsidRDefault="00767910" w:rsidP="005149FB">
            <w:pPr>
              <w:spacing w:after="0" w:line="240" w:lineRule="auto"/>
              <w:jc w:val="both"/>
              <w:rPr>
                <w:rFonts w:ascii="Arial" w:hAnsi="Arial" w:cs="Arial"/>
                <w:b/>
                <w:bCs/>
                <w:iCs/>
                <w:sz w:val="20"/>
                <w:szCs w:val="20"/>
              </w:rPr>
            </w:pPr>
          </w:p>
          <w:p w14:paraId="6371B06C" w14:textId="13299E4F" w:rsidR="00767910" w:rsidRPr="001C5F47" w:rsidRDefault="00A65B19">
            <w:pPr>
              <w:pStyle w:val="ListParagraph"/>
              <w:numPr>
                <w:ilvl w:val="0"/>
                <w:numId w:val="30"/>
              </w:numPr>
              <w:spacing w:after="0" w:line="240" w:lineRule="auto"/>
              <w:jc w:val="both"/>
              <w:rPr>
                <w:rFonts w:ascii="Arial" w:hAnsi="Arial" w:cs="Arial"/>
                <w:iCs/>
                <w:sz w:val="20"/>
                <w:szCs w:val="20"/>
              </w:rPr>
            </w:pPr>
            <w:r w:rsidRPr="001C5F47">
              <w:rPr>
                <w:rFonts w:ascii="Arial" w:hAnsi="Arial" w:cs="Arial"/>
                <w:iCs/>
                <w:sz w:val="20"/>
                <w:szCs w:val="20"/>
              </w:rPr>
              <w:t>Although the PP states that “care has been taken” to ensure that the baseline scenario applies across the entire project area, the PDD does not formally designate baseline scenario(s) for each defined geographic area, nor does it demonstrate that a single baseline scenario is valid across both the eastern and western regions. This does not meet the requirement that baseline scenario(s) be explicitly determined for each geographic area or that the areas be redefined where a single baseline cannot be justified.</w:t>
            </w:r>
          </w:p>
          <w:p w14:paraId="0D0424D9" w14:textId="408FEF72" w:rsidR="00A65B19" w:rsidRPr="001C5F47" w:rsidRDefault="00A65B19">
            <w:pPr>
              <w:pStyle w:val="ListParagraph"/>
              <w:numPr>
                <w:ilvl w:val="0"/>
                <w:numId w:val="30"/>
              </w:numPr>
              <w:spacing w:after="0" w:line="240" w:lineRule="auto"/>
              <w:jc w:val="both"/>
              <w:rPr>
                <w:rFonts w:ascii="Arial" w:hAnsi="Arial" w:cs="Arial"/>
                <w:iCs/>
                <w:sz w:val="20"/>
                <w:szCs w:val="20"/>
              </w:rPr>
            </w:pPr>
            <w:r w:rsidRPr="001C5F47">
              <w:rPr>
                <w:rFonts w:ascii="Arial" w:hAnsi="Arial" w:cs="Arial"/>
                <w:iCs/>
                <w:sz w:val="20"/>
                <w:szCs w:val="20"/>
              </w:rPr>
              <w:t>The PP asserts that the additionality case in Section 3.5 applies across the entire project area but does not formally demonstrate additionality separately for each designated geographic area, nor justify why a single additionality demonstration is fully applicable to both eastern and western project regions.</w:t>
            </w:r>
          </w:p>
          <w:p w14:paraId="70D18D01" w14:textId="02DF52D0" w:rsidR="00A65B19" w:rsidRPr="001C5F47" w:rsidRDefault="00A65B19">
            <w:pPr>
              <w:pStyle w:val="ListParagraph"/>
              <w:numPr>
                <w:ilvl w:val="0"/>
                <w:numId w:val="30"/>
              </w:numPr>
              <w:spacing w:after="0" w:line="240" w:lineRule="auto"/>
              <w:jc w:val="both"/>
              <w:rPr>
                <w:rFonts w:ascii="Arial" w:hAnsi="Arial" w:cs="Arial"/>
                <w:iCs/>
                <w:sz w:val="20"/>
                <w:szCs w:val="20"/>
              </w:rPr>
            </w:pPr>
            <w:r w:rsidRPr="001C5F47">
              <w:rPr>
                <w:rFonts w:ascii="Arial" w:hAnsi="Arial" w:cs="Arial"/>
                <w:iCs/>
                <w:sz w:val="20"/>
                <w:szCs w:val="20"/>
              </w:rPr>
              <w:t xml:space="preserve">The PP provides narrative statements for several eligibility conditions but </w:t>
            </w:r>
            <w:r w:rsidRPr="001C5F47">
              <w:rPr>
                <w:rFonts w:ascii="Arial" w:hAnsi="Arial" w:cs="Arial"/>
                <w:b/>
                <w:bCs/>
                <w:iCs/>
                <w:sz w:val="20"/>
                <w:szCs w:val="20"/>
              </w:rPr>
              <w:t>does not present clearly structured, complete, and auditable “sets of eligibility criteria” for each combination of project activity and geographic area</w:t>
            </w:r>
            <w:r w:rsidRPr="001C5F47">
              <w:rPr>
                <w:rFonts w:ascii="Arial" w:hAnsi="Arial" w:cs="Arial"/>
                <w:iCs/>
                <w:sz w:val="20"/>
                <w:szCs w:val="20"/>
              </w:rPr>
              <w:t>, as required. Several criteria are only stated generically (e.g., “apply technologies in the same manner,” “have similar characteristics with respect to additionality”) without measurable thresholds or objective screening parameters.</w:t>
            </w:r>
          </w:p>
          <w:p w14:paraId="7E52D36F" w14:textId="7246A988" w:rsidR="00A65B19" w:rsidRPr="001C5F47" w:rsidRDefault="00BF53C0">
            <w:pPr>
              <w:pStyle w:val="ListParagraph"/>
              <w:numPr>
                <w:ilvl w:val="0"/>
                <w:numId w:val="30"/>
              </w:numPr>
              <w:spacing w:after="0" w:line="240" w:lineRule="auto"/>
              <w:jc w:val="both"/>
              <w:rPr>
                <w:rFonts w:ascii="Arial" w:hAnsi="Arial" w:cs="Arial"/>
                <w:iCs/>
                <w:sz w:val="20"/>
                <w:szCs w:val="20"/>
              </w:rPr>
            </w:pPr>
            <w:r w:rsidRPr="001C5F47">
              <w:rPr>
                <w:rFonts w:ascii="Arial" w:hAnsi="Arial" w:cs="Arial"/>
                <w:iCs/>
                <w:sz w:val="20"/>
                <w:szCs w:val="20"/>
              </w:rPr>
              <w:t xml:space="preserve">The PP does not clearly describe how </w:t>
            </w:r>
            <w:r w:rsidRPr="001C5F47">
              <w:rPr>
                <w:rFonts w:ascii="Arial" w:hAnsi="Arial" w:cs="Arial"/>
                <w:b/>
                <w:bCs/>
                <w:iCs/>
                <w:sz w:val="20"/>
                <w:szCs w:val="20"/>
              </w:rPr>
              <w:t>activity-shifting, market, and ecological leakage will be reassessed</w:t>
            </w:r>
            <w:r w:rsidRPr="001C5F47">
              <w:rPr>
                <w:rFonts w:ascii="Arial" w:hAnsi="Arial" w:cs="Arial"/>
                <w:iCs/>
                <w:sz w:val="20"/>
                <w:szCs w:val="20"/>
              </w:rPr>
              <w:t xml:space="preserve"> when new project activity instances are added, as required under grouped project rules.</w:t>
            </w:r>
          </w:p>
          <w:p w14:paraId="1DAD2468" w14:textId="0ACDAB67" w:rsidR="00BF53C0" w:rsidRPr="001C5F47" w:rsidRDefault="00BF53C0">
            <w:pPr>
              <w:pStyle w:val="ListParagraph"/>
              <w:numPr>
                <w:ilvl w:val="0"/>
                <w:numId w:val="30"/>
              </w:numPr>
              <w:spacing w:after="0" w:line="240" w:lineRule="auto"/>
              <w:jc w:val="both"/>
              <w:rPr>
                <w:rFonts w:ascii="Arial" w:hAnsi="Arial" w:cs="Arial"/>
                <w:iCs/>
                <w:sz w:val="20"/>
                <w:szCs w:val="20"/>
              </w:rPr>
            </w:pPr>
            <w:r w:rsidRPr="001C5F47">
              <w:rPr>
                <w:rFonts w:ascii="Arial" w:hAnsi="Arial" w:cs="Arial"/>
                <w:iCs/>
                <w:sz w:val="20"/>
                <w:szCs w:val="20"/>
              </w:rPr>
              <w:t xml:space="preserve">The PP states that all project instances will have start dates after 1 July 2017 and will only be eligible after their individual start date; however, it does </w:t>
            </w:r>
            <w:r w:rsidRPr="001C5F47">
              <w:rPr>
                <w:rFonts w:ascii="Arial" w:hAnsi="Arial" w:cs="Arial"/>
                <w:b/>
                <w:bCs/>
                <w:iCs/>
                <w:sz w:val="20"/>
                <w:szCs w:val="20"/>
              </w:rPr>
              <w:t>not explicitly confirm crediting eligibility only from the later of instance start date or monitoring period start</w:t>
            </w:r>
            <w:r w:rsidRPr="001C5F47">
              <w:rPr>
                <w:rFonts w:ascii="Arial" w:hAnsi="Arial" w:cs="Arial"/>
                <w:iCs/>
                <w:sz w:val="20"/>
                <w:szCs w:val="20"/>
              </w:rPr>
              <w:t>, as required.</w:t>
            </w:r>
          </w:p>
          <w:p w14:paraId="1B89FB79"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p>
          <w:p w14:paraId="74346089" w14:textId="5C9BEEED" w:rsidR="00767910" w:rsidRPr="001C5F47" w:rsidRDefault="00A65B19">
            <w:pPr>
              <w:pStyle w:val="ListParagraph"/>
              <w:numPr>
                <w:ilvl w:val="0"/>
                <w:numId w:val="4"/>
              </w:numPr>
              <w:spacing w:after="0" w:line="240" w:lineRule="auto"/>
              <w:jc w:val="both"/>
              <w:rPr>
                <w:rFonts w:ascii="Arial" w:hAnsi="Arial" w:cs="Arial"/>
                <w:iCs/>
                <w:sz w:val="20"/>
                <w:szCs w:val="20"/>
              </w:rPr>
            </w:pPr>
            <w:r w:rsidRPr="001C5F47">
              <w:rPr>
                <w:rFonts w:ascii="Arial" w:hAnsi="Arial" w:cs="Arial"/>
                <w:iCs/>
                <w:sz w:val="20"/>
                <w:szCs w:val="20"/>
              </w:rPr>
              <w:t xml:space="preserve">The PP shall explicitly designate and justify the baseline scenario for each grouped project geographic </w:t>
            </w:r>
            <w:r w:rsidR="00854862" w:rsidRPr="001C5F47">
              <w:rPr>
                <w:rFonts w:ascii="Arial" w:hAnsi="Arial" w:cs="Arial"/>
                <w:iCs/>
                <w:sz w:val="20"/>
                <w:szCs w:val="20"/>
              </w:rPr>
              <w:t>area or</w:t>
            </w:r>
            <w:r w:rsidRPr="001C5F47">
              <w:rPr>
                <w:rFonts w:ascii="Arial" w:hAnsi="Arial" w:cs="Arial"/>
                <w:iCs/>
                <w:sz w:val="20"/>
                <w:szCs w:val="20"/>
              </w:rPr>
              <w:t xml:space="preserve"> formally demonstrate that a single common baseline scenario is conservatively applicable across all geographic areas.</w:t>
            </w:r>
          </w:p>
          <w:p w14:paraId="1D214D65" w14:textId="77777777" w:rsidR="00A65B19" w:rsidRPr="001C5F47" w:rsidRDefault="00A65B19">
            <w:pPr>
              <w:pStyle w:val="ListParagraph"/>
              <w:numPr>
                <w:ilvl w:val="0"/>
                <w:numId w:val="4"/>
              </w:numPr>
              <w:spacing w:after="0" w:line="240" w:lineRule="auto"/>
              <w:jc w:val="both"/>
              <w:rPr>
                <w:rFonts w:ascii="Arial" w:hAnsi="Arial" w:cs="Arial"/>
                <w:iCs/>
                <w:sz w:val="20"/>
                <w:szCs w:val="20"/>
              </w:rPr>
            </w:pPr>
            <w:r w:rsidRPr="001C5F47">
              <w:rPr>
                <w:rFonts w:ascii="Arial" w:hAnsi="Arial" w:cs="Arial"/>
                <w:iCs/>
                <w:sz w:val="20"/>
                <w:szCs w:val="20"/>
              </w:rPr>
              <w:t>The PP shall either explicitly demonstrate additionality for each designated geographic area or justify, with supporting evidence, that a single additionality demonstration is conservatively valid for the entire grouped project area.</w:t>
            </w:r>
          </w:p>
          <w:p w14:paraId="3B8B1E79" w14:textId="77777777" w:rsidR="00A65B19" w:rsidRPr="001C5F47" w:rsidRDefault="00A65B19">
            <w:pPr>
              <w:pStyle w:val="ListParagraph"/>
              <w:numPr>
                <w:ilvl w:val="0"/>
                <w:numId w:val="4"/>
              </w:numPr>
              <w:spacing w:after="0" w:line="240" w:lineRule="auto"/>
              <w:jc w:val="both"/>
              <w:rPr>
                <w:rFonts w:ascii="Arial" w:hAnsi="Arial" w:cs="Arial"/>
                <w:iCs/>
                <w:sz w:val="20"/>
                <w:szCs w:val="20"/>
              </w:rPr>
            </w:pPr>
            <w:r w:rsidRPr="001C5F47">
              <w:rPr>
                <w:rFonts w:ascii="Arial" w:hAnsi="Arial" w:cs="Arial"/>
                <w:iCs/>
                <w:sz w:val="20"/>
                <w:szCs w:val="20"/>
              </w:rPr>
              <w:t xml:space="preserve">The PP shall define </w:t>
            </w:r>
            <w:r w:rsidRPr="001C5F47">
              <w:rPr>
                <w:rFonts w:ascii="Arial" w:hAnsi="Arial" w:cs="Arial"/>
                <w:b/>
                <w:bCs/>
                <w:iCs/>
                <w:sz w:val="20"/>
                <w:szCs w:val="20"/>
              </w:rPr>
              <w:t>one or more complete, auditable, and objective sets of eligibility criteria</w:t>
            </w:r>
            <w:r w:rsidRPr="001C5F47">
              <w:rPr>
                <w:rFonts w:ascii="Arial" w:hAnsi="Arial" w:cs="Arial"/>
                <w:iCs/>
                <w:sz w:val="20"/>
                <w:szCs w:val="20"/>
              </w:rPr>
              <w:t xml:space="preserve"> for the inclusion of new project activity instances, clearly differentiated by </w:t>
            </w:r>
            <w:r w:rsidRPr="001C5F47">
              <w:rPr>
                <w:rFonts w:ascii="Arial" w:hAnsi="Arial" w:cs="Arial"/>
                <w:b/>
                <w:bCs/>
                <w:iCs/>
                <w:sz w:val="20"/>
                <w:szCs w:val="20"/>
              </w:rPr>
              <w:t>project activity type and geographic area</w:t>
            </w:r>
            <w:r w:rsidRPr="001C5F47">
              <w:rPr>
                <w:rFonts w:ascii="Arial" w:hAnsi="Arial" w:cs="Arial"/>
                <w:iCs/>
                <w:sz w:val="20"/>
                <w:szCs w:val="20"/>
              </w:rPr>
              <w:t>, where applicable.</w:t>
            </w:r>
          </w:p>
          <w:p w14:paraId="0A7B30DD" w14:textId="77777777" w:rsidR="00A65B19" w:rsidRPr="001C5F47" w:rsidRDefault="00BF53C0">
            <w:pPr>
              <w:pStyle w:val="ListParagraph"/>
              <w:numPr>
                <w:ilvl w:val="0"/>
                <w:numId w:val="4"/>
              </w:numPr>
              <w:spacing w:after="0" w:line="240" w:lineRule="auto"/>
              <w:jc w:val="both"/>
              <w:rPr>
                <w:rFonts w:ascii="Arial" w:hAnsi="Arial" w:cs="Arial"/>
                <w:iCs/>
                <w:sz w:val="20"/>
                <w:szCs w:val="20"/>
              </w:rPr>
            </w:pPr>
            <w:r w:rsidRPr="001C5F47">
              <w:rPr>
                <w:rFonts w:ascii="Arial" w:hAnsi="Arial" w:cs="Arial"/>
                <w:iCs/>
                <w:sz w:val="20"/>
                <w:szCs w:val="20"/>
              </w:rPr>
              <w:t>The PP should clarify the procedural steps for reassessing leakage risks when new project activity instances are incorporated into the grouped project.</w:t>
            </w:r>
          </w:p>
          <w:p w14:paraId="17811B70" w14:textId="6977CA75" w:rsidR="00BF53C0" w:rsidRPr="001C5F47" w:rsidRDefault="00BF53C0">
            <w:pPr>
              <w:pStyle w:val="ListParagraph"/>
              <w:numPr>
                <w:ilvl w:val="0"/>
                <w:numId w:val="4"/>
              </w:numPr>
              <w:spacing w:after="0" w:line="240" w:lineRule="auto"/>
              <w:jc w:val="both"/>
              <w:rPr>
                <w:rFonts w:ascii="Arial" w:hAnsi="Arial" w:cs="Arial"/>
                <w:iCs/>
                <w:sz w:val="20"/>
                <w:szCs w:val="20"/>
              </w:rPr>
            </w:pPr>
            <w:r w:rsidRPr="001C5F47">
              <w:rPr>
                <w:rFonts w:ascii="Arial" w:hAnsi="Arial" w:cs="Arial"/>
                <w:iCs/>
                <w:sz w:val="20"/>
                <w:szCs w:val="20"/>
              </w:rPr>
              <w:t xml:space="preserve">The PP should explicitly confirm that </w:t>
            </w:r>
            <w:r w:rsidRPr="001C5F47">
              <w:rPr>
                <w:rFonts w:ascii="Arial" w:hAnsi="Arial" w:cs="Arial"/>
                <w:b/>
                <w:bCs/>
                <w:iCs/>
                <w:sz w:val="20"/>
                <w:szCs w:val="20"/>
              </w:rPr>
              <w:t>crediting of new project activity instances will only occur from the start date of the instance or the start of the monitoring period in which they are added</w:t>
            </w:r>
            <w:r w:rsidRPr="001C5F47">
              <w:rPr>
                <w:rFonts w:ascii="Arial" w:hAnsi="Arial" w:cs="Arial"/>
                <w:iCs/>
                <w:sz w:val="20"/>
                <w:szCs w:val="20"/>
              </w:rPr>
              <w:t>.</w:t>
            </w:r>
          </w:p>
        </w:tc>
      </w:tr>
      <w:tr w:rsidR="00767910" w:rsidRPr="001C5F47" w14:paraId="59B3DC99" w14:textId="77777777" w:rsidTr="005149FB">
        <w:trPr>
          <w:cantSplit/>
          <w:jc w:val="center"/>
        </w:trPr>
        <w:tc>
          <w:tcPr>
            <w:tcW w:w="3709" w:type="pct"/>
            <w:gridSpan w:val="4"/>
            <w:shd w:val="clear" w:color="auto" w:fill="C0C0C0"/>
          </w:tcPr>
          <w:p w14:paraId="42A8F776"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672A3804"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26941681" w14:textId="77777777" w:rsidTr="005149FB">
        <w:trPr>
          <w:cantSplit/>
          <w:jc w:val="center"/>
        </w:trPr>
        <w:tc>
          <w:tcPr>
            <w:tcW w:w="5000" w:type="pct"/>
            <w:gridSpan w:val="5"/>
            <w:tcBorders>
              <w:bottom w:val="single" w:sz="4" w:space="0" w:color="auto"/>
            </w:tcBorders>
          </w:tcPr>
          <w:p w14:paraId="6422D00B" w14:textId="77777777" w:rsidR="00767910" w:rsidRPr="001C5F47" w:rsidRDefault="00767910" w:rsidP="005149FB">
            <w:pPr>
              <w:spacing w:after="0" w:line="240" w:lineRule="auto"/>
              <w:rPr>
                <w:rFonts w:ascii="Arial" w:hAnsi="Arial" w:cs="Arial"/>
                <w:i/>
                <w:sz w:val="20"/>
                <w:szCs w:val="20"/>
              </w:rPr>
            </w:pPr>
          </w:p>
        </w:tc>
      </w:tr>
      <w:tr w:rsidR="00767910" w:rsidRPr="001C5F47" w14:paraId="44EACA2B" w14:textId="77777777" w:rsidTr="005149FB">
        <w:trPr>
          <w:cantSplit/>
          <w:jc w:val="center"/>
        </w:trPr>
        <w:tc>
          <w:tcPr>
            <w:tcW w:w="5000" w:type="pct"/>
            <w:gridSpan w:val="5"/>
            <w:tcBorders>
              <w:bottom w:val="single" w:sz="4" w:space="0" w:color="auto"/>
            </w:tcBorders>
            <w:shd w:val="clear" w:color="auto" w:fill="C0C0C0"/>
          </w:tcPr>
          <w:p w14:paraId="1A302AE8"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753F363F" w14:textId="77777777" w:rsidTr="005149FB">
        <w:trPr>
          <w:cantSplit/>
          <w:jc w:val="center"/>
        </w:trPr>
        <w:tc>
          <w:tcPr>
            <w:tcW w:w="5000" w:type="pct"/>
            <w:gridSpan w:val="5"/>
            <w:tcBorders>
              <w:bottom w:val="single" w:sz="4" w:space="0" w:color="auto"/>
            </w:tcBorders>
          </w:tcPr>
          <w:p w14:paraId="7E5A9CD3" w14:textId="77777777" w:rsidR="00767910" w:rsidRPr="001C5F47" w:rsidRDefault="00767910" w:rsidP="005149FB">
            <w:pPr>
              <w:spacing w:after="0" w:line="240" w:lineRule="auto"/>
              <w:rPr>
                <w:rFonts w:ascii="Arial" w:hAnsi="Arial" w:cs="Arial"/>
                <w:i/>
                <w:sz w:val="20"/>
                <w:szCs w:val="20"/>
              </w:rPr>
            </w:pPr>
          </w:p>
        </w:tc>
      </w:tr>
      <w:tr w:rsidR="00767910" w:rsidRPr="001C5F47" w14:paraId="7E6E81FC" w14:textId="77777777" w:rsidTr="005149FB">
        <w:trPr>
          <w:cantSplit/>
          <w:jc w:val="center"/>
        </w:trPr>
        <w:tc>
          <w:tcPr>
            <w:tcW w:w="3709" w:type="pct"/>
            <w:gridSpan w:val="4"/>
            <w:shd w:val="clear" w:color="auto" w:fill="C0C0C0"/>
          </w:tcPr>
          <w:p w14:paraId="151108CC"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lastRenderedPageBreak/>
              <w:t xml:space="preserve">VVB assessment </w:t>
            </w:r>
          </w:p>
        </w:tc>
        <w:tc>
          <w:tcPr>
            <w:tcW w:w="1291" w:type="pct"/>
            <w:shd w:val="clear" w:color="auto" w:fill="C0C0C0"/>
          </w:tcPr>
          <w:p w14:paraId="498B41F7"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04428DEA" w14:textId="77777777" w:rsidR="00767910" w:rsidRDefault="00767910" w:rsidP="007D05D8">
      <w:pPr>
        <w:rPr>
          <w:rFonts w:ascii="Arial" w:hAnsi="Arial" w:cs="Arial"/>
          <w:sz w:val="20"/>
          <w:szCs w:val="20"/>
          <w:lang w:val="en-GB"/>
        </w:rPr>
      </w:pPr>
    </w:p>
    <w:p w14:paraId="6313BC09" w14:textId="77777777" w:rsidR="006C0191" w:rsidRDefault="006C0191" w:rsidP="007D05D8">
      <w:pPr>
        <w:rPr>
          <w:rFonts w:ascii="Arial" w:hAnsi="Arial" w:cs="Arial"/>
          <w:sz w:val="20"/>
          <w:szCs w:val="20"/>
          <w:lang w:val="en-GB"/>
        </w:rPr>
      </w:pPr>
    </w:p>
    <w:p w14:paraId="2B4424C7"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7DCF194B" w14:textId="77777777" w:rsidTr="005149FB">
        <w:trPr>
          <w:cantSplit/>
          <w:jc w:val="center"/>
        </w:trPr>
        <w:tc>
          <w:tcPr>
            <w:tcW w:w="653" w:type="pct"/>
            <w:tcBorders>
              <w:bottom w:val="single" w:sz="4" w:space="0" w:color="auto"/>
            </w:tcBorders>
            <w:shd w:val="clear" w:color="auto" w:fill="C0C0C0"/>
          </w:tcPr>
          <w:p w14:paraId="6E53BFC5"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1DF0D31E" w14:textId="06FE3A0D" w:rsidR="00767910" w:rsidRPr="001C5F47" w:rsidRDefault="00767910" w:rsidP="005149FB">
            <w:pPr>
              <w:spacing w:after="0" w:line="240" w:lineRule="auto"/>
              <w:rPr>
                <w:rFonts w:ascii="Arial" w:hAnsi="Arial" w:cs="Arial"/>
                <w:sz w:val="20"/>
                <w:szCs w:val="20"/>
              </w:rPr>
            </w:pPr>
            <w:r w:rsidRPr="001C5F47">
              <w:rPr>
                <w:rFonts w:ascii="Arial" w:hAnsi="Arial" w:cs="Arial"/>
                <w:sz w:val="20"/>
                <w:szCs w:val="20"/>
              </w:rPr>
              <w:t>0</w:t>
            </w:r>
            <w:r w:rsidR="0021571A" w:rsidRPr="001C5F47">
              <w:rPr>
                <w:rFonts w:ascii="Arial" w:hAnsi="Arial" w:cs="Arial"/>
                <w:sz w:val="20"/>
                <w:szCs w:val="20"/>
              </w:rPr>
              <w:t>4</w:t>
            </w:r>
          </w:p>
        </w:tc>
        <w:tc>
          <w:tcPr>
            <w:tcW w:w="716" w:type="pct"/>
            <w:tcBorders>
              <w:bottom w:val="single" w:sz="4" w:space="0" w:color="auto"/>
            </w:tcBorders>
            <w:shd w:val="clear" w:color="auto" w:fill="C0C0C0"/>
          </w:tcPr>
          <w:p w14:paraId="3ADFE4C4"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3A57F5E4" w14:textId="56ADC03F" w:rsidR="00767910" w:rsidRPr="001C5F47" w:rsidRDefault="0021571A" w:rsidP="005149FB">
            <w:pPr>
              <w:spacing w:after="0" w:line="240" w:lineRule="auto"/>
              <w:rPr>
                <w:rFonts w:ascii="Arial" w:hAnsi="Arial" w:cs="Arial"/>
                <w:sz w:val="20"/>
                <w:szCs w:val="20"/>
              </w:rPr>
            </w:pPr>
            <w:r w:rsidRPr="001C5F47">
              <w:rPr>
                <w:rFonts w:ascii="Arial" w:hAnsi="Arial" w:cs="Arial"/>
                <w:sz w:val="20"/>
                <w:szCs w:val="20"/>
              </w:rPr>
              <w:t xml:space="preserve">1.8 </w:t>
            </w:r>
          </w:p>
        </w:tc>
        <w:tc>
          <w:tcPr>
            <w:tcW w:w="1291" w:type="pct"/>
            <w:tcBorders>
              <w:bottom w:val="single" w:sz="4" w:space="0" w:color="auto"/>
            </w:tcBorders>
            <w:shd w:val="clear" w:color="auto" w:fill="C0C0C0"/>
          </w:tcPr>
          <w:p w14:paraId="5B80F8A1" w14:textId="6205C529"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21571A" w:rsidRPr="001C5F47">
              <w:rPr>
                <w:rFonts w:ascii="Arial" w:hAnsi="Arial" w:cs="Arial"/>
                <w:sz w:val="20"/>
                <w:szCs w:val="20"/>
                <w:lang w:val="fr-FR"/>
              </w:rPr>
              <w:t>11/12/2025</w:t>
            </w:r>
          </w:p>
        </w:tc>
      </w:tr>
      <w:tr w:rsidR="00767910" w:rsidRPr="001C5F47" w14:paraId="5E326CBB" w14:textId="77777777" w:rsidTr="005149FB">
        <w:trPr>
          <w:cantSplit/>
          <w:jc w:val="center"/>
        </w:trPr>
        <w:tc>
          <w:tcPr>
            <w:tcW w:w="5000" w:type="pct"/>
            <w:gridSpan w:val="5"/>
            <w:shd w:val="clear" w:color="auto" w:fill="C0C0C0"/>
          </w:tcPr>
          <w:p w14:paraId="0D0A462A"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46490F67" w14:textId="77777777" w:rsidTr="005149FB">
        <w:trPr>
          <w:cantSplit/>
          <w:jc w:val="center"/>
        </w:trPr>
        <w:tc>
          <w:tcPr>
            <w:tcW w:w="5000" w:type="pct"/>
            <w:gridSpan w:val="5"/>
            <w:tcBorders>
              <w:bottom w:val="single" w:sz="4" w:space="0" w:color="auto"/>
            </w:tcBorders>
          </w:tcPr>
          <w:p w14:paraId="4F8239F8" w14:textId="6CBC0054"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0C613B" w:rsidRPr="001C5F47">
              <w:rPr>
                <w:rFonts w:ascii="Arial" w:hAnsi="Arial" w:cs="Arial"/>
                <w:b/>
                <w:bCs/>
                <w:iCs/>
                <w:sz w:val="20"/>
                <w:szCs w:val="20"/>
              </w:rPr>
              <w:t>1.8 Ownership</w:t>
            </w:r>
          </w:p>
          <w:p w14:paraId="01103B47"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66BEB82E" w14:textId="4578574B" w:rsidR="00767910" w:rsidRPr="001C5F47" w:rsidRDefault="000C613B">
            <w:pPr>
              <w:pStyle w:val="ListParagraph"/>
              <w:numPr>
                <w:ilvl w:val="0"/>
                <w:numId w:val="31"/>
              </w:numPr>
              <w:spacing w:after="0" w:line="240" w:lineRule="auto"/>
              <w:jc w:val="both"/>
              <w:rPr>
                <w:rFonts w:ascii="Arial" w:hAnsi="Arial" w:cs="Arial"/>
                <w:iCs/>
                <w:sz w:val="20"/>
                <w:szCs w:val="20"/>
              </w:rPr>
            </w:pPr>
            <w:r w:rsidRPr="001C5F47">
              <w:rPr>
                <w:rFonts w:ascii="Arial" w:hAnsi="Arial" w:cs="Arial"/>
                <w:iCs/>
                <w:sz w:val="20"/>
                <w:szCs w:val="20"/>
              </w:rPr>
              <w:t>VCS PD Template v4.4, Section 1.8 – “Provide evidence of project ownership, in conformance with the VCS Program requirements on project ownership.”</w:t>
            </w:r>
          </w:p>
          <w:p w14:paraId="21EE206E" w14:textId="54A087DE" w:rsidR="000C613B" w:rsidRPr="001C5F47" w:rsidRDefault="000C613B">
            <w:pPr>
              <w:pStyle w:val="ListParagraph"/>
              <w:numPr>
                <w:ilvl w:val="0"/>
                <w:numId w:val="31"/>
              </w:numPr>
              <w:spacing w:after="0" w:line="240" w:lineRule="auto"/>
              <w:jc w:val="both"/>
              <w:rPr>
                <w:rFonts w:ascii="Arial" w:hAnsi="Arial" w:cs="Arial"/>
                <w:iCs/>
                <w:sz w:val="20"/>
                <w:szCs w:val="20"/>
              </w:rPr>
            </w:pPr>
            <w:r w:rsidRPr="001C5F47">
              <w:rPr>
                <w:rFonts w:ascii="Arial" w:hAnsi="Arial" w:cs="Arial"/>
                <w:iCs/>
                <w:sz w:val="20"/>
                <w:szCs w:val="20"/>
              </w:rPr>
              <w:t>VCS PD Template v4.4, Section 1.8; VCS Ownership Requirements</w:t>
            </w:r>
          </w:p>
          <w:p w14:paraId="6663CBB8" w14:textId="3E751598" w:rsidR="000C613B" w:rsidRPr="001C5F47" w:rsidRDefault="000C613B">
            <w:pPr>
              <w:pStyle w:val="ListParagraph"/>
              <w:numPr>
                <w:ilvl w:val="0"/>
                <w:numId w:val="31"/>
              </w:numPr>
              <w:spacing w:after="0" w:line="240" w:lineRule="auto"/>
              <w:jc w:val="both"/>
              <w:rPr>
                <w:rFonts w:ascii="Arial" w:hAnsi="Arial" w:cs="Arial"/>
                <w:iCs/>
                <w:sz w:val="20"/>
                <w:szCs w:val="20"/>
              </w:rPr>
            </w:pPr>
            <w:r w:rsidRPr="001C5F47">
              <w:rPr>
                <w:rFonts w:ascii="Arial" w:hAnsi="Arial" w:cs="Arial"/>
                <w:iCs/>
                <w:sz w:val="20"/>
                <w:szCs w:val="20"/>
              </w:rPr>
              <w:t>VCS PD Template v4.4, Section 1.8; VCS Program Ownership Rules</w:t>
            </w:r>
          </w:p>
          <w:p w14:paraId="56D6DE77" w14:textId="0468ADFD" w:rsidR="000C613B" w:rsidRPr="001C5F47" w:rsidRDefault="000C613B">
            <w:pPr>
              <w:pStyle w:val="ListParagraph"/>
              <w:numPr>
                <w:ilvl w:val="0"/>
                <w:numId w:val="31"/>
              </w:numPr>
              <w:spacing w:after="0" w:line="240" w:lineRule="auto"/>
              <w:jc w:val="both"/>
              <w:rPr>
                <w:rFonts w:ascii="Arial" w:hAnsi="Arial" w:cs="Arial"/>
                <w:iCs/>
                <w:sz w:val="20"/>
                <w:szCs w:val="20"/>
              </w:rPr>
            </w:pPr>
            <w:r w:rsidRPr="001C5F47">
              <w:rPr>
                <w:rFonts w:ascii="Arial" w:hAnsi="Arial" w:cs="Arial"/>
                <w:iCs/>
                <w:sz w:val="20"/>
                <w:szCs w:val="20"/>
              </w:rPr>
              <w:t>VCS PD Template v4.4, Section 1.8</w:t>
            </w:r>
          </w:p>
          <w:p w14:paraId="3DACAF0E"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24C47212" w14:textId="01322DB0" w:rsidR="00767910" w:rsidRPr="001C5F47" w:rsidRDefault="000C613B">
            <w:pPr>
              <w:pStyle w:val="ListParagraph"/>
              <w:numPr>
                <w:ilvl w:val="0"/>
                <w:numId w:val="32"/>
              </w:numPr>
              <w:spacing w:after="0" w:line="240" w:lineRule="auto"/>
              <w:jc w:val="both"/>
              <w:rPr>
                <w:rFonts w:ascii="Arial" w:hAnsi="Arial" w:cs="Arial"/>
                <w:iCs/>
                <w:sz w:val="20"/>
                <w:szCs w:val="20"/>
              </w:rPr>
            </w:pPr>
            <w:r w:rsidRPr="001C5F47">
              <w:rPr>
                <w:rFonts w:ascii="Arial" w:hAnsi="Arial" w:cs="Arial"/>
                <w:iCs/>
                <w:sz w:val="20"/>
                <w:szCs w:val="20"/>
              </w:rPr>
              <w:t>While the PP describes land leases, out-grower land tenure arrangements, and carbon agreements with out-grower associations, the PD does not explicitly demonstrate the legal ownership of carbon rights for either the government-leased conservation areas or the out-grower afforestation areas. As land use rights alone do not constitute ownership of GHG emission reductions or removals under VCS rules, the current documentation does not clearly confirm that NFC holds exclusive legal entitlement to claim and register the carbon credits.</w:t>
            </w:r>
          </w:p>
          <w:p w14:paraId="1139B77F" w14:textId="271C3BE3" w:rsidR="000C613B" w:rsidRPr="001C5F47" w:rsidRDefault="000C613B">
            <w:pPr>
              <w:pStyle w:val="ListParagraph"/>
              <w:numPr>
                <w:ilvl w:val="0"/>
                <w:numId w:val="32"/>
              </w:numPr>
              <w:spacing w:after="0" w:line="240" w:lineRule="auto"/>
              <w:jc w:val="both"/>
              <w:rPr>
                <w:rFonts w:ascii="Arial" w:hAnsi="Arial" w:cs="Arial"/>
                <w:iCs/>
                <w:sz w:val="20"/>
                <w:szCs w:val="20"/>
              </w:rPr>
            </w:pPr>
            <w:r w:rsidRPr="001C5F47">
              <w:rPr>
                <w:rFonts w:ascii="Arial" w:hAnsi="Arial" w:cs="Arial"/>
                <w:iCs/>
                <w:sz w:val="20"/>
                <w:szCs w:val="20"/>
              </w:rPr>
              <w:t xml:space="preserve">The PP states that Carbon Agreements and Codes of Conduct exist </w:t>
            </w:r>
            <w:proofErr w:type="spellStart"/>
            <w:r w:rsidRPr="001C5F47">
              <w:rPr>
                <w:rFonts w:ascii="Arial" w:hAnsi="Arial" w:cs="Arial"/>
                <w:iCs/>
                <w:sz w:val="20"/>
                <w:szCs w:val="20"/>
              </w:rPr>
              <w:t>with out</w:t>
            </w:r>
            <w:proofErr w:type="spellEnd"/>
            <w:r w:rsidRPr="001C5F47">
              <w:rPr>
                <w:rFonts w:ascii="Arial" w:hAnsi="Arial" w:cs="Arial"/>
                <w:iCs/>
                <w:sz w:val="20"/>
                <w:szCs w:val="20"/>
              </w:rPr>
              <w:t>-grower associations and individual out-growers; however, the PD does not clearly explain the legal chain of ownership through which carbon rights are transferred from individual landholders to NFC. It also remains unclear whether all land tenure types listed (customary ownership, certificates of occupation, informal leases) legally allow the transfer of carbon rights.</w:t>
            </w:r>
          </w:p>
          <w:p w14:paraId="41EBAD38" w14:textId="7D0F7194" w:rsidR="000C613B" w:rsidRPr="001C5F47" w:rsidRDefault="000C613B">
            <w:pPr>
              <w:pStyle w:val="ListParagraph"/>
              <w:numPr>
                <w:ilvl w:val="0"/>
                <w:numId w:val="32"/>
              </w:numPr>
              <w:spacing w:after="0" w:line="240" w:lineRule="auto"/>
              <w:jc w:val="both"/>
              <w:rPr>
                <w:rFonts w:ascii="Arial" w:hAnsi="Arial" w:cs="Arial"/>
                <w:iCs/>
                <w:sz w:val="20"/>
                <w:szCs w:val="20"/>
              </w:rPr>
            </w:pPr>
            <w:r w:rsidRPr="001C5F47">
              <w:rPr>
                <w:rFonts w:ascii="Arial" w:hAnsi="Arial" w:cs="Arial"/>
                <w:iCs/>
                <w:sz w:val="20"/>
                <w:szCs w:val="20"/>
              </w:rPr>
              <w:t>The PP states that conservation areas are under long-term leases from the Government of Uganda and NFA; however, the PD does not provide explicit confirmation that the lease agreements include carbon ownership or rights to GHG removals. Under VCS rules, possession of land management rights does not automatically imply carbon ownership unless explicitly granted.</w:t>
            </w:r>
          </w:p>
          <w:p w14:paraId="46466ED2" w14:textId="54854742" w:rsidR="000C613B" w:rsidRPr="001C5F47" w:rsidRDefault="000C613B">
            <w:pPr>
              <w:pStyle w:val="ListParagraph"/>
              <w:numPr>
                <w:ilvl w:val="0"/>
                <w:numId w:val="32"/>
              </w:numPr>
              <w:spacing w:after="0" w:line="240" w:lineRule="auto"/>
              <w:jc w:val="both"/>
              <w:rPr>
                <w:rFonts w:ascii="Arial" w:hAnsi="Arial" w:cs="Arial"/>
                <w:iCs/>
                <w:sz w:val="20"/>
                <w:szCs w:val="20"/>
              </w:rPr>
            </w:pPr>
            <w:r w:rsidRPr="001C5F47">
              <w:rPr>
                <w:rFonts w:ascii="Arial" w:hAnsi="Arial" w:cs="Arial"/>
                <w:iCs/>
                <w:sz w:val="20"/>
                <w:szCs w:val="20"/>
              </w:rPr>
              <w:t>The PP states that NFF plays a coordinating and implementing role and owns a small demonstration plot; however, the PD does not clearly define whether NFF is a project co-proponent, credit owner, or purely an implementing partner, nor whether NFF has any rights to carbon credits.</w:t>
            </w:r>
          </w:p>
          <w:p w14:paraId="01C7A761" w14:textId="64A19D4B" w:rsidR="000C613B" w:rsidRPr="001C5F47" w:rsidRDefault="000C613B">
            <w:pPr>
              <w:pStyle w:val="ListParagraph"/>
              <w:numPr>
                <w:ilvl w:val="0"/>
                <w:numId w:val="32"/>
              </w:numPr>
              <w:spacing w:after="0" w:line="240" w:lineRule="auto"/>
              <w:jc w:val="both"/>
              <w:rPr>
                <w:rFonts w:ascii="Arial" w:hAnsi="Arial" w:cs="Arial"/>
                <w:iCs/>
                <w:sz w:val="20"/>
                <w:szCs w:val="20"/>
              </w:rPr>
            </w:pPr>
            <w:r w:rsidRPr="001C5F47">
              <w:rPr>
                <w:rFonts w:ascii="Arial" w:hAnsi="Arial" w:cs="Arial"/>
                <w:iCs/>
                <w:sz w:val="20"/>
                <w:szCs w:val="20"/>
              </w:rPr>
              <w:t>The PD does not explicitly confirm that no other party (government entities, communities, out-growers, NGOs, or investors) holds competing claims to the same GHG emission reductions/removals.</w:t>
            </w:r>
          </w:p>
          <w:p w14:paraId="565F0F16" w14:textId="1C98C9DD" w:rsidR="000C613B" w:rsidRPr="001C5F47" w:rsidRDefault="000C613B">
            <w:pPr>
              <w:pStyle w:val="ListParagraph"/>
              <w:numPr>
                <w:ilvl w:val="0"/>
                <w:numId w:val="32"/>
              </w:numPr>
              <w:spacing w:after="0" w:line="240" w:lineRule="auto"/>
              <w:jc w:val="both"/>
              <w:rPr>
                <w:rFonts w:ascii="Arial" w:hAnsi="Arial" w:cs="Arial"/>
                <w:iCs/>
                <w:sz w:val="20"/>
                <w:szCs w:val="20"/>
              </w:rPr>
            </w:pPr>
            <w:r w:rsidRPr="001C5F47">
              <w:rPr>
                <w:rFonts w:ascii="Arial" w:hAnsi="Arial" w:cs="Arial"/>
                <w:iCs/>
                <w:sz w:val="20"/>
                <w:szCs w:val="20"/>
              </w:rPr>
              <w:t>While Carbon Agreements and Codes of Conduct are mentioned, the PDD does not clearly describe how benefits and carbon credit revenues are allocated between NFC and out-growers, nor how conflicts over ownership or benefit sharing are prevented.</w:t>
            </w:r>
          </w:p>
          <w:p w14:paraId="1F58E90B" w14:textId="77777777" w:rsidR="00767910" w:rsidRPr="001C5F47" w:rsidRDefault="00767910" w:rsidP="005149FB">
            <w:pPr>
              <w:spacing w:after="0" w:line="240" w:lineRule="auto"/>
              <w:jc w:val="both"/>
              <w:rPr>
                <w:rFonts w:ascii="Arial" w:hAnsi="Arial" w:cs="Arial"/>
                <w:b/>
                <w:bCs/>
                <w:iCs/>
                <w:sz w:val="20"/>
                <w:szCs w:val="20"/>
              </w:rPr>
            </w:pPr>
          </w:p>
          <w:p w14:paraId="30F10FEE" w14:textId="2B586F9D"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r w:rsidR="001E1C88" w:rsidRPr="001C5F47">
              <w:rPr>
                <w:rFonts w:ascii="Arial" w:hAnsi="Arial" w:cs="Arial"/>
                <w:b/>
                <w:bCs/>
                <w:iCs/>
                <w:sz w:val="20"/>
                <w:szCs w:val="20"/>
              </w:rPr>
              <w:t>s</w:t>
            </w:r>
            <w:r w:rsidRPr="001C5F47">
              <w:rPr>
                <w:rFonts w:ascii="Arial" w:hAnsi="Arial" w:cs="Arial"/>
                <w:b/>
                <w:bCs/>
                <w:iCs/>
                <w:sz w:val="20"/>
                <w:szCs w:val="20"/>
              </w:rPr>
              <w:t>:</w:t>
            </w:r>
          </w:p>
          <w:p w14:paraId="74453A28" w14:textId="77777777" w:rsidR="00767910" w:rsidRPr="001C5F47" w:rsidRDefault="000C613B">
            <w:pPr>
              <w:pStyle w:val="ListParagraph"/>
              <w:numPr>
                <w:ilvl w:val="0"/>
                <w:numId w:val="5"/>
              </w:numPr>
              <w:spacing w:after="0" w:line="240" w:lineRule="auto"/>
              <w:jc w:val="both"/>
              <w:rPr>
                <w:rFonts w:ascii="Arial" w:hAnsi="Arial" w:cs="Arial"/>
                <w:iCs/>
                <w:sz w:val="20"/>
                <w:szCs w:val="20"/>
              </w:rPr>
            </w:pPr>
            <w:r w:rsidRPr="001C5F47">
              <w:rPr>
                <w:rFonts w:ascii="Arial" w:hAnsi="Arial" w:cs="Arial"/>
                <w:iCs/>
                <w:sz w:val="20"/>
                <w:szCs w:val="20"/>
              </w:rPr>
              <w:t>The PP shall explicitly demonstrate legal carbon rights ownership for all project areas, including confirmation that NFC holds exclusive rights to claim and commercialize GHG emission removals, supported by legal documentation or explicit contractual clauses.</w:t>
            </w:r>
          </w:p>
          <w:p w14:paraId="5A7C130F" w14:textId="77777777" w:rsidR="000C613B" w:rsidRPr="001C5F47" w:rsidRDefault="000C613B">
            <w:pPr>
              <w:pStyle w:val="ListParagraph"/>
              <w:numPr>
                <w:ilvl w:val="0"/>
                <w:numId w:val="5"/>
              </w:numPr>
              <w:spacing w:after="0"/>
              <w:jc w:val="both"/>
              <w:rPr>
                <w:rFonts w:ascii="Arial" w:hAnsi="Arial" w:cs="Arial"/>
                <w:iCs/>
                <w:sz w:val="20"/>
                <w:szCs w:val="20"/>
                <w:lang w:val="en-IN"/>
              </w:rPr>
            </w:pPr>
            <w:r w:rsidRPr="001C5F47">
              <w:rPr>
                <w:rFonts w:ascii="Arial" w:hAnsi="Arial" w:cs="Arial"/>
                <w:iCs/>
                <w:sz w:val="20"/>
                <w:szCs w:val="20"/>
                <w:lang w:val="en-IN"/>
              </w:rPr>
              <w:t>The PP shall clearly demonstrate the legal chain of carbon rights transfer from out-grower landholders to the project proponent, including confirmation that all applicable land tenure types are legally eligible for carbon rights assignment under Ugandan law.</w:t>
            </w:r>
          </w:p>
          <w:p w14:paraId="62B2FD04" w14:textId="77777777" w:rsidR="000C613B" w:rsidRPr="001C5F47" w:rsidRDefault="000C613B">
            <w:pPr>
              <w:pStyle w:val="ListParagraph"/>
              <w:numPr>
                <w:ilvl w:val="0"/>
                <w:numId w:val="5"/>
              </w:numPr>
              <w:spacing w:after="0" w:line="240" w:lineRule="auto"/>
              <w:jc w:val="both"/>
              <w:rPr>
                <w:rFonts w:ascii="Arial" w:hAnsi="Arial" w:cs="Arial"/>
                <w:iCs/>
                <w:sz w:val="20"/>
                <w:szCs w:val="20"/>
              </w:rPr>
            </w:pPr>
            <w:r w:rsidRPr="001C5F47">
              <w:rPr>
                <w:rFonts w:ascii="Arial" w:hAnsi="Arial" w:cs="Arial"/>
                <w:iCs/>
                <w:sz w:val="20"/>
                <w:szCs w:val="20"/>
              </w:rPr>
              <w:t>The PP shall provide explicit evidence that the lease agreements with the Government of Uganda/NFA include the right to claim and commercialize carbon credits or provide a separate legal instrument confirming carbon rights allocation.</w:t>
            </w:r>
          </w:p>
          <w:p w14:paraId="0CDA539F" w14:textId="1B3A9C7C" w:rsidR="000C613B" w:rsidRPr="001C5F47" w:rsidRDefault="000C613B">
            <w:pPr>
              <w:pStyle w:val="ListParagraph"/>
              <w:numPr>
                <w:ilvl w:val="0"/>
                <w:numId w:val="5"/>
              </w:numPr>
              <w:spacing w:after="0" w:line="240" w:lineRule="auto"/>
              <w:jc w:val="both"/>
              <w:rPr>
                <w:rFonts w:ascii="Arial" w:hAnsi="Arial" w:cs="Arial"/>
                <w:iCs/>
                <w:sz w:val="20"/>
                <w:szCs w:val="20"/>
              </w:rPr>
            </w:pPr>
            <w:r w:rsidRPr="001C5F47">
              <w:rPr>
                <w:rFonts w:ascii="Arial" w:hAnsi="Arial" w:cs="Arial"/>
                <w:iCs/>
                <w:sz w:val="20"/>
                <w:szCs w:val="20"/>
              </w:rPr>
              <w:t>The PP should clearly state whether NFF has any legal ownership or entitlement to GHG emission reductions/</w:t>
            </w:r>
            <w:r w:rsidR="004A6434" w:rsidRPr="001C5F47">
              <w:rPr>
                <w:rFonts w:ascii="Arial" w:hAnsi="Arial" w:cs="Arial"/>
                <w:iCs/>
                <w:sz w:val="20"/>
                <w:szCs w:val="20"/>
              </w:rPr>
              <w:t>removals or</w:t>
            </w:r>
            <w:r w:rsidRPr="001C5F47">
              <w:rPr>
                <w:rFonts w:ascii="Arial" w:hAnsi="Arial" w:cs="Arial"/>
                <w:iCs/>
                <w:sz w:val="20"/>
                <w:szCs w:val="20"/>
              </w:rPr>
              <w:t xml:space="preserve"> confirm that NFC is the sole VCS credit owner.</w:t>
            </w:r>
          </w:p>
          <w:p w14:paraId="717D5234" w14:textId="77777777" w:rsidR="000C613B" w:rsidRPr="001C5F47" w:rsidRDefault="000C613B">
            <w:pPr>
              <w:pStyle w:val="ListParagraph"/>
              <w:numPr>
                <w:ilvl w:val="0"/>
                <w:numId w:val="5"/>
              </w:numPr>
              <w:spacing w:after="0" w:line="240" w:lineRule="auto"/>
              <w:jc w:val="both"/>
              <w:rPr>
                <w:rFonts w:ascii="Arial" w:hAnsi="Arial" w:cs="Arial"/>
                <w:iCs/>
                <w:sz w:val="20"/>
                <w:szCs w:val="20"/>
              </w:rPr>
            </w:pPr>
            <w:r w:rsidRPr="001C5F47">
              <w:rPr>
                <w:rFonts w:ascii="Arial" w:hAnsi="Arial" w:cs="Arial"/>
                <w:iCs/>
                <w:sz w:val="20"/>
                <w:szCs w:val="20"/>
              </w:rPr>
              <w:t>The PP should include an explicit statement confirming exclusivity of ownership and that no other entity is claiming or will claim the same credits under any other program or standard.</w:t>
            </w:r>
          </w:p>
          <w:p w14:paraId="2AFCFB7F" w14:textId="58C6AC6A" w:rsidR="000C613B" w:rsidRPr="001C5F47" w:rsidRDefault="001E1C88">
            <w:pPr>
              <w:pStyle w:val="ListParagraph"/>
              <w:numPr>
                <w:ilvl w:val="0"/>
                <w:numId w:val="5"/>
              </w:numPr>
              <w:spacing w:after="0" w:line="240" w:lineRule="auto"/>
              <w:jc w:val="both"/>
              <w:rPr>
                <w:rFonts w:ascii="Arial" w:hAnsi="Arial" w:cs="Arial"/>
                <w:iCs/>
                <w:sz w:val="20"/>
                <w:szCs w:val="20"/>
              </w:rPr>
            </w:pPr>
            <w:r w:rsidRPr="001C5F47">
              <w:rPr>
                <w:rFonts w:ascii="Arial" w:hAnsi="Arial" w:cs="Arial"/>
                <w:iCs/>
                <w:sz w:val="20"/>
                <w:szCs w:val="20"/>
              </w:rPr>
              <w:t>The PP should provide a high-level description of the benefit-sharing and credit allocation mechanism between NFC and the out-growers.</w:t>
            </w:r>
          </w:p>
        </w:tc>
      </w:tr>
      <w:tr w:rsidR="00767910" w:rsidRPr="001C5F47" w14:paraId="3BA94C3A" w14:textId="77777777" w:rsidTr="005149FB">
        <w:trPr>
          <w:cantSplit/>
          <w:jc w:val="center"/>
        </w:trPr>
        <w:tc>
          <w:tcPr>
            <w:tcW w:w="3709" w:type="pct"/>
            <w:gridSpan w:val="4"/>
            <w:shd w:val="clear" w:color="auto" w:fill="C0C0C0"/>
          </w:tcPr>
          <w:p w14:paraId="7BE0BB34"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777AC375"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2B03A749" w14:textId="77777777" w:rsidTr="005149FB">
        <w:trPr>
          <w:cantSplit/>
          <w:jc w:val="center"/>
        </w:trPr>
        <w:tc>
          <w:tcPr>
            <w:tcW w:w="5000" w:type="pct"/>
            <w:gridSpan w:val="5"/>
            <w:tcBorders>
              <w:bottom w:val="single" w:sz="4" w:space="0" w:color="auto"/>
            </w:tcBorders>
          </w:tcPr>
          <w:p w14:paraId="68DE1620" w14:textId="77777777" w:rsidR="00767910" w:rsidRPr="001C5F47" w:rsidRDefault="00767910" w:rsidP="005149FB">
            <w:pPr>
              <w:spacing w:after="0" w:line="240" w:lineRule="auto"/>
              <w:rPr>
                <w:rFonts w:ascii="Arial" w:hAnsi="Arial" w:cs="Arial"/>
                <w:i/>
                <w:sz w:val="20"/>
                <w:szCs w:val="20"/>
              </w:rPr>
            </w:pPr>
          </w:p>
        </w:tc>
      </w:tr>
      <w:tr w:rsidR="00767910" w:rsidRPr="001C5F47" w14:paraId="0C2ED8BC" w14:textId="77777777" w:rsidTr="005149FB">
        <w:trPr>
          <w:cantSplit/>
          <w:jc w:val="center"/>
        </w:trPr>
        <w:tc>
          <w:tcPr>
            <w:tcW w:w="5000" w:type="pct"/>
            <w:gridSpan w:val="5"/>
            <w:tcBorders>
              <w:bottom w:val="single" w:sz="4" w:space="0" w:color="auto"/>
            </w:tcBorders>
            <w:shd w:val="clear" w:color="auto" w:fill="C0C0C0"/>
          </w:tcPr>
          <w:p w14:paraId="4635774E"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lastRenderedPageBreak/>
              <w:t>Documentation provided by project participant</w:t>
            </w:r>
          </w:p>
        </w:tc>
      </w:tr>
      <w:tr w:rsidR="00767910" w:rsidRPr="001C5F47" w14:paraId="597C8BAB" w14:textId="77777777" w:rsidTr="005149FB">
        <w:trPr>
          <w:cantSplit/>
          <w:jc w:val="center"/>
        </w:trPr>
        <w:tc>
          <w:tcPr>
            <w:tcW w:w="5000" w:type="pct"/>
            <w:gridSpan w:val="5"/>
            <w:tcBorders>
              <w:bottom w:val="single" w:sz="4" w:space="0" w:color="auto"/>
            </w:tcBorders>
          </w:tcPr>
          <w:p w14:paraId="7C3D5F43" w14:textId="77777777" w:rsidR="00767910" w:rsidRPr="001C5F47" w:rsidRDefault="00767910" w:rsidP="005149FB">
            <w:pPr>
              <w:spacing w:after="0" w:line="240" w:lineRule="auto"/>
              <w:rPr>
                <w:rFonts w:ascii="Arial" w:hAnsi="Arial" w:cs="Arial"/>
                <w:i/>
                <w:sz w:val="20"/>
                <w:szCs w:val="20"/>
              </w:rPr>
            </w:pPr>
          </w:p>
        </w:tc>
      </w:tr>
      <w:tr w:rsidR="00767910" w:rsidRPr="001C5F47" w14:paraId="1BDA9608" w14:textId="77777777" w:rsidTr="005149FB">
        <w:trPr>
          <w:cantSplit/>
          <w:jc w:val="center"/>
        </w:trPr>
        <w:tc>
          <w:tcPr>
            <w:tcW w:w="3709" w:type="pct"/>
            <w:gridSpan w:val="4"/>
            <w:shd w:val="clear" w:color="auto" w:fill="C0C0C0"/>
          </w:tcPr>
          <w:p w14:paraId="1A07028E"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19F9B67D"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104FFB2F" w14:textId="77777777" w:rsidR="00767910" w:rsidRPr="001C5F47" w:rsidRDefault="00767910" w:rsidP="007D05D8">
      <w:pPr>
        <w:rPr>
          <w:rFonts w:ascii="Arial" w:hAnsi="Arial" w:cs="Arial"/>
          <w:sz w:val="20"/>
          <w:szCs w:val="20"/>
          <w:lang w:val="en-GB"/>
        </w:rPr>
      </w:pPr>
    </w:p>
    <w:p w14:paraId="7E8ED80C" w14:textId="77777777" w:rsidR="00767910" w:rsidRDefault="00767910" w:rsidP="007D05D8">
      <w:pPr>
        <w:rPr>
          <w:rFonts w:ascii="Arial" w:hAnsi="Arial" w:cs="Arial"/>
          <w:sz w:val="20"/>
          <w:szCs w:val="20"/>
          <w:lang w:val="en-GB"/>
        </w:rPr>
      </w:pPr>
    </w:p>
    <w:p w14:paraId="6DFB9A64"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16700645" w14:textId="77777777" w:rsidTr="005149FB">
        <w:trPr>
          <w:cantSplit/>
          <w:jc w:val="center"/>
        </w:trPr>
        <w:tc>
          <w:tcPr>
            <w:tcW w:w="653" w:type="pct"/>
            <w:tcBorders>
              <w:bottom w:val="single" w:sz="4" w:space="0" w:color="auto"/>
            </w:tcBorders>
            <w:shd w:val="clear" w:color="auto" w:fill="C0C0C0"/>
          </w:tcPr>
          <w:p w14:paraId="7E90C4FE"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12E2453A" w14:textId="2BF54F9D" w:rsidR="00767910" w:rsidRPr="001C5F47" w:rsidRDefault="00767910" w:rsidP="005149FB">
            <w:pPr>
              <w:spacing w:after="0" w:line="240" w:lineRule="auto"/>
              <w:rPr>
                <w:rFonts w:ascii="Arial" w:hAnsi="Arial" w:cs="Arial"/>
                <w:sz w:val="20"/>
                <w:szCs w:val="20"/>
              </w:rPr>
            </w:pPr>
            <w:r w:rsidRPr="001C5F47">
              <w:rPr>
                <w:rFonts w:ascii="Arial" w:hAnsi="Arial" w:cs="Arial"/>
                <w:sz w:val="20"/>
                <w:szCs w:val="20"/>
              </w:rPr>
              <w:t>0</w:t>
            </w:r>
            <w:r w:rsidR="00D13D5F" w:rsidRPr="001C5F47">
              <w:rPr>
                <w:rFonts w:ascii="Arial" w:hAnsi="Arial" w:cs="Arial"/>
                <w:sz w:val="20"/>
                <w:szCs w:val="20"/>
              </w:rPr>
              <w:t>5</w:t>
            </w:r>
          </w:p>
        </w:tc>
        <w:tc>
          <w:tcPr>
            <w:tcW w:w="716" w:type="pct"/>
            <w:tcBorders>
              <w:bottom w:val="single" w:sz="4" w:space="0" w:color="auto"/>
            </w:tcBorders>
            <w:shd w:val="clear" w:color="auto" w:fill="C0C0C0"/>
          </w:tcPr>
          <w:p w14:paraId="0D868CC7"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7DD36570" w14:textId="31B9221C" w:rsidR="00767910" w:rsidRPr="001C5F47" w:rsidRDefault="00D13D5F" w:rsidP="005149FB">
            <w:pPr>
              <w:spacing w:after="0" w:line="240" w:lineRule="auto"/>
              <w:rPr>
                <w:rFonts w:ascii="Arial" w:hAnsi="Arial" w:cs="Arial"/>
                <w:sz w:val="20"/>
                <w:szCs w:val="20"/>
              </w:rPr>
            </w:pPr>
            <w:r w:rsidRPr="001C5F47">
              <w:rPr>
                <w:rFonts w:ascii="Arial" w:hAnsi="Arial" w:cs="Arial"/>
                <w:sz w:val="20"/>
                <w:szCs w:val="20"/>
              </w:rPr>
              <w:t>1.12</w:t>
            </w:r>
          </w:p>
        </w:tc>
        <w:tc>
          <w:tcPr>
            <w:tcW w:w="1291" w:type="pct"/>
            <w:tcBorders>
              <w:bottom w:val="single" w:sz="4" w:space="0" w:color="auto"/>
            </w:tcBorders>
            <w:shd w:val="clear" w:color="auto" w:fill="C0C0C0"/>
          </w:tcPr>
          <w:p w14:paraId="31E76DE7" w14:textId="265E59B9"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D13D5F" w:rsidRPr="001C5F47">
              <w:rPr>
                <w:rFonts w:ascii="Arial" w:hAnsi="Arial" w:cs="Arial"/>
                <w:sz w:val="20"/>
                <w:szCs w:val="20"/>
                <w:lang w:val="fr-FR"/>
              </w:rPr>
              <w:t>11/12/2025</w:t>
            </w:r>
          </w:p>
        </w:tc>
      </w:tr>
      <w:tr w:rsidR="00767910" w:rsidRPr="001C5F47" w14:paraId="2C6D0681" w14:textId="77777777" w:rsidTr="005149FB">
        <w:trPr>
          <w:cantSplit/>
          <w:jc w:val="center"/>
        </w:trPr>
        <w:tc>
          <w:tcPr>
            <w:tcW w:w="5000" w:type="pct"/>
            <w:gridSpan w:val="5"/>
            <w:shd w:val="clear" w:color="auto" w:fill="C0C0C0"/>
          </w:tcPr>
          <w:p w14:paraId="62AD4641"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3B12B450" w14:textId="77777777" w:rsidTr="005149FB">
        <w:trPr>
          <w:cantSplit/>
          <w:jc w:val="center"/>
        </w:trPr>
        <w:tc>
          <w:tcPr>
            <w:tcW w:w="5000" w:type="pct"/>
            <w:gridSpan w:val="5"/>
            <w:tcBorders>
              <w:bottom w:val="single" w:sz="4" w:space="0" w:color="auto"/>
            </w:tcBorders>
          </w:tcPr>
          <w:p w14:paraId="6D9F4300" w14:textId="49C47B0F"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Section: </w:t>
            </w:r>
            <w:r w:rsidR="00AC4D9C" w:rsidRPr="001C5F47">
              <w:rPr>
                <w:rFonts w:ascii="Arial" w:hAnsi="Arial" w:cs="Arial"/>
                <w:b/>
                <w:bCs/>
                <w:iCs/>
                <w:sz w:val="20"/>
                <w:szCs w:val="20"/>
              </w:rPr>
              <w:t>1.12 Description of project activity</w:t>
            </w:r>
          </w:p>
          <w:p w14:paraId="11DA436D" w14:textId="77777777" w:rsidR="00767910" w:rsidRPr="001C5F47" w:rsidRDefault="00767910" w:rsidP="005149FB">
            <w:pPr>
              <w:spacing w:after="0" w:line="240" w:lineRule="auto"/>
              <w:jc w:val="both"/>
              <w:rPr>
                <w:rFonts w:ascii="Arial" w:hAnsi="Arial" w:cs="Arial"/>
                <w:iCs/>
                <w:sz w:val="20"/>
                <w:szCs w:val="20"/>
              </w:rPr>
            </w:pPr>
          </w:p>
          <w:p w14:paraId="7D5959C7"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67D6156F" w14:textId="01F070BF" w:rsidR="00767910" w:rsidRPr="001C5F47" w:rsidRDefault="00AC4D9C">
            <w:pPr>
              <w:pStyle w:val="ListParagraph"/>
              <w:numPr>
                <w:ilvl w:val="0"/>
                <w:numId w:val="36"/>
              </w:numPr>
              <w:spacing w:after="0" w:line="240" w:lineRule="auto"/>
              <w:jc w:val="both"/>
              <w:rPr>
                <w:rFonts w:ascii="Arial" w:hAnsi="Arial" w:cs="Arial"/>
                <w:iCs/>
                <w:sz w:val="20"/>
                <w:szCs w:val="20"/>
              </w:rPr>
            </w:pPr>
            <w:r w:rsidRPr="001C5F47">
              <w:rPr>
                <w:rFonts w:ascii="Arial" w:hAnsi="Arial" w:cs="Arial"/>
                <w:iCs/>
                <w:sz w:val="20"/>
                <w:szCs w:val="20"/>
              </w:rPr>
              <w:t>VCS PD Template v4.4, Section 1.12 – “Describe the project activity or activities (including the technologies or measures employed) and how it/they will achieve the GHG emission reductions or carbon dioxide removals.”</w:t>
            </w:r>
          </w:p>
          <w:p w14:paraId="6AA14A19" w14:textId="6D809535" w:rsidR="00AC4D9C" w:rsidRPr="001C5F47" w:rsidRDefault="00AC4D9C">
            <w:pPr>
              <w:pStyle w:val="ListParagraph"/>
              <w:numPr>
                <w:ilvl w:val="0"/>
                <w:numId w:val="36"/>
              </w:numPr>
              <w:spacing w:after="0" w:line="240" w:lineRule="auto"/>
              <w:jc w:val="both"/>
              <w:rPr>
                <w:rFonts w:ascii="Arial" w:hAnsi="Arial" w:cs="Arial"/>
                <w:iCs/>
                <w:sz w:val="20"/>
                <w:szCs w:val="20"/>
              </w:rPr>
            </w:pPr>
            <w:r w:rsidRPr="001C5F47">
              <w:rPr>
                <w:rFonts w:ascii="Arial" w:hAnsi="Arial" w:cs="Arial"/>
                <w:iCs/>
                <w:sz w:val="20"/>
                <w:szCs w:val="20"/>
              </w:rPr>
              <w:t>VCS PD Template v4.4, Section 1.12 – “Describe the implementation schedule of project activity or activities.”</w:t>
            </w:r>
          </w:p>
          <w:p w14:paraId="51E8808B" w14:textId="459EC826" w:rsidR="00AC4D9C" w:rsidRPr="001C5F47" w:rsidRDefault="00AC4D9C">
            <w:pPr>
              <w:pStyle w:val="ListParagraph"/>
              <w:numPr>
                <w:ilvl w:val="0"/>
                <w:numId w:val="36"/>
              </w:numPr>
              <w:spacing w:after="0" w:line="240" w:lineRule="auto"/>
              <w:jc w:val="both"/>
              <w:rPr>
                <w:rFonts w:ascii="Arial" w:hAnsi="Arial" w:cs="Arial"/>
                <w:iCs/>
                <w:sz w:val="20"/>
                <w:szCs w:val="20"/>
              </w:rPr>
            </w:pPr>
            <w:r w:rsidRPr="001C5F47">
              <w:rPr>
                <w:rFonts w:ascii="Arial" w:hAnsi="Arial" w:cs="Arial"/>
                <w:iCs/>
                <w:sz w:val="20"/>
                <w:szCs w:val="20"/>
              </w:rPr>
              <w:t>VCS PD Template v4.4, Section 1.12, Bullet 1 – “For all measures listed, include information on any conservation, management or planting activities, including a description of how the various organizations, communities and other entities are involved.”</w:t>
            </w:r>
          </w:p>
          <w:p w14:paraId="1B014421"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1A9F62AF" w14:textId="77777777" w:rsidR="00767910" w:rsidRPr="001C5F47" w:rsidRDefault="00767910" w:rsidP="005149FB">
            <w:pPr>
              <w:spacing w:after="0" w:line="240" w:lineRule="auto"/>
              <w:jc w:val="both"/>
              <w:rPr>
                <w:rFonts w:ascii="Arial" w:hAnsi="Arial" w:cs="Arial"/>
                <w:b/>
                <w:bCs/>
                <w:iCs/>
                <w:sz w:val="20"/>
                <w:szCs w:val="20"/>
              </w:rPr>
            </w:pPr>
          </w:p>
          <w:p w14:paraId="6F998BFE" w14:textId="58F1D7FA" w:rsidR="00767910" w:rsidRPr="001C5F47" w:rsidRDefault="00AC4D9C">
            <w:pPr>
              <w:pStyle w:val="ListParagraph"/>
              <w:numPr>
                <w:ilvl w:val="0"/>
                <w:numId w:val="37"/>
              </w:numPr>
              <w:spacing w:after="0" w:line="240" w:lineRule="auto"/>
              <w:jc w:val="both"/>
              <w:rPr>
                <w:rFonts w:ascii="Arial" w:hAnsi="Arial" w:cs="Arial"/>
                <w:iCs/>
                <w:sz w:val="20"/>
                <w:szCs w:val="20"/>
              </w:rPr>
            </w:pPr>
            <w:r w:rsidRPr="001C5F47">
              <w:rPr>
                <w:rFonts w:ascii="Arial" w:hAnsi="Arial" w:cs="Arial"/>
                <w:iCs/>
                <w:sz w:val="20"/>
                <w:szCs w:val="20"/>
              </w:rPr>
              <w:t>While the PP describes reforestation and out-grower planting in general terms, the PD does not provide sufficient technical detail to demonstrate how the activities generate GHG removals. Key parameters such as planting densities, representative species lists by activity type, rotation lengths for commercial species, and maintenance regimes linked to carbon stock development are not quantified at a summary level. As a result, the description remains descriptive rather than technically substantiated, as required.</w:t>
            </w:r>
          </w:p>
          <w:p w14:paraId="41363DE9" w14:textId="31774ECB" w:rsidR="00AC4D9C" w:rsidRPr="001C5F47" w:rsidRDefault="00AC4D9C">
            <w:pPr>
              <w:pStyle w:val="ListParagraph"/>
              <w:numPr>
                <w:ilvl w:val="0"/>
                <w:numId w:val="37"/>
              </w:numPr>
              <w:spacing w:after="0" w:line="240" w:lineRule="auto"/>
              <w:jc w:val="both"/>
              <w:rPr>
                <w:rFonts w:ascii="Arial" w:hAnsi="Arial" w:cs="Arial"/>
                <w:iCs/>
                <w:sz w:val="20"/>
                <w:szCs w:val="20"/>
              </w:rPr>
            </w:pPr>
            <w:r w:rsidRPr="001C5F47">
              <w:rPr>
                <w:rFonts w:ascii="Arial" w:hAnsi="Arial" w:cs="Arial"/>
                <w:iCs/>
                <w:sz w:val="20"/>
                <w:szCs w:val="20"/>
              </w:rPr>
              <w:t>While the current section-1.12 of the PD describes historical development and process steps, it does not clearly define a structured implementation schedule, including planting start years, annual planting rates, duration of the establishment phase, ongoing management phases, or harvest and replanting cycles. This omission limits the validator’s ability to assess temporal consistency with the applied carbon modeling.</w:t>
            </w:r>
          </w:p>
          <w:p w14:paraId="7D75D48A" w14:textId="7FECCA21" w:rsidR="00AC4D9C" w:rsidRPr="001C5F47" w:rsidRDefault="00AC4D9C">
            <w:pPr>
              <w:pStyle w:val="ListParagraph"/>
              <w:numPr>
                <w:ilvl w:val="0"/>
                <w:numId w:val="37"/>
              </w:numPr>
              <w:spacing w:after="0" w:line="240" w:lineRule="auto"/>
              <w:jc w:val="both"/>
              <w:rPr>
                <w:rFonts w:ascii="Arial" w:hAnsi="Arial" w:cs="Arial"/>
                <w:iCs/>
                <w:sz w:val="20"/>
                <w:szCs w:val="20"/>
              </w:rPr>
            </w:pPr>
            <w:r w:rsidRPr="001C5F47">
              <w:rPr>
                <w:rFonts w:ascii="Arial" w:hAnsi="Arial" w:cs="Arial"/>
                <w:iCs/>
                <w:sz w:val="20"/>
                <w:szCs w:val="20"/>
              </w:rPr>
              <w:t>While governance roles are presented in Table 2, the PD does not explicitly assign responsibility for specific technical activity stages, including site selection, nursery production, planting, maintenance, fire management, and carbon monitoring. Roles are described at an institutional level rather than operationally by activity type, limiting accountability and traceability of implementation responsibilities.</w:t>
            </w:r>
          </w:p>
          <w:p w14:paraId="709C86DB"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p>
          <w:p w14:paraId="1727B747" w14:textId="77777777" w:rsidR="00767910" w:rsidRPr="001C5F47" w:rsidRDefault="00AC4D9C">
            <w:pPr>
              <w:pStyle w:val="ListParagraph"/>
              <w:numPr>
                <w:ilvl w:val="0"/>
                <w:numId w:val="6"/>
              </w:numPr>
              <w:spacing w:after="0" w:line="240" w:lineRule="auto"/>
              <w:jc w:val="both"/>
              <w:rPr>
                <w:rFonts w:ascii="Arial" w:hAnsi="Arial" w:cs="Arial"/>
                <w:iCs/>
                <w:sz w:val="20"/>
                <w:szCs w:val="20"/>
              </w:rPr>
            </w:pPr>
            <w:r w:rsidRPr="001C5F47">
              <w:rPr>
                <w:rFonts w:ascii="Arial" w:hAnsi="Arial" w:cs="Arial"/>
                <w:iCs/>
                <w:sz w:val="20"/>
                <w:szCs w:val="20"/>
              </w:rPr>
              <w:t>The PP shall enhance Section 1.12 with a concise but technically explicit description of how ARR activities generate carbon removals, including indicative planting densities, species classes, management regimes, and their linkage to carbon stock accumulation.</w:t>
            </w:r>
          </w:p>
          <w:p w14:paraId="01644646" w14:textId="27972FBC" w:rsidR="00AC4D9C" w:rsidRPr="001C5F47" w:rsidRDefault="00AC4D9C">
            <w:pPr>
              <w:pStyle w:val="ListParagraph"/>
              <w:numPr>
                <w:ilvl w:val="0"/>
                <w:numId w:val="6"/>
              </w:numPr>
              <w:spacing w:after="0" w:line="240" w:lineRule="auto"/>
              <w:jc w:val="both"/>
              <w:rPr>
                <w:rFonts w:ascii="Arial" w:hAnsi="Arial" w:cs="Arial"/>
                <w:iCs/>
                <w:sz w:val="20"/>
                <w:szCs w:val="20"/>
              </w:rPr>
            </w:pPr>
            <w:r w:rsidRPr="001C5F47">
              <w:rPr>
                <w:rFonts w:ascii="Arial" w:hAnsi="Arial" w:cs="Arial"/>
                <w:iCs/>
                <w:sz w:val="20"/>
                <w:szCs w:val="20"/>
              </w:rPr>
              <w:t>The PP shall provide a clear and structured implementation schedule for both the conservation reforestation and out-grower ARR components, including establishment, maintenance, and, where applicable, harvest and replanting timelines.</w:t>
            </w:r>
          </w:p>
          <w:p w14:paraId="3FEE7BDD" w14:textId="22082E53" w:rsidR="00AC4D9C" w:rsidRPr="001C5F47" w:rsidRDefault="00AC4D9C">
            <w:pPr>
              <w:pStyle w:val="ListParagraph"/>
              <w:numPr>
                <w:ilvl w:val="0"/>
                <w:numId w:val="6"/>
              </w:numPr>
              <w:spacing w:after="0" w:line="240" w:lineRule="auto"/>
              <w:jc w:val="both"/>
              <w:rPr>
                <w:rFonts w:ascii="Arial" w:hAnsi="Arial" w:cs="Arial"/>
                <w:iCs/>
                <w:sz w:val="20"/>
                <w:szCs w:val="20"/>
              </w:rPr>
            </w:pPr>
            <w:r w:rsidRPr="001C5F47">
              <w:rPr>
                <w:rFonts w:ascii="Arial" w:hAnsi="Arial" w:cs="Arial"/>
                <w:iCs/>
                <w:sz w:val="20"/>
                <w:szCs w:val="20"/>
              </w:rPr>
              <w:t>The PP should explicitly map each major technical activity stage (planting, maintenance, fire management, monitoring) to the responsible entity (NFC, NFF, Out-growers, Associations).</w:t>
            </w:r>
          </w:p>
        </w:tc>
      </w:tr>
      <w:tr w:rsidR="00767910" w:rsidRPr="001C5F47" w14:paraId="13F2A2EA" w14:textId="77777777" w:rsidTr="005149FB">
        <w:trPr>
          <w:cantSplit/>
          <w:jc w:val="center"/>
        </w:trPr>
        <w:tc>
          <w:tcPr>
            <w:tcW w:w="3709" w:type="pct"/>
            <w:gridSpan w:val="4"/>
            <w:shd w:val="clear" w:color="auto" w:fill="C0C0C0"/>
          </w:tcPr>
          <w:p w14:paraId="579C3189"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1E2531C2"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3E6A2D2A" w14:textId="77777777" w:rsidTr="005149FB">
        <w:trPr>
          <w:cantSplit/>
          <w:jc w:val="center"/>
        </w:trPr>
        <w:tc>
          <w:tcPr>
            <w:tcW w:w="5000" w:type="pct"/>
            <w:gridSpan w:val="5"/>
            <w:tcBorders>
              <w:bottom w:val="single" w:sz="4" w:space="0" w:color="auto"/>
            </w:tcBorders>
          </w:tcPr>
          <w:p w14:paraId="5E60B0C4" w14:textId="77777777" w:rsidR="00767910" w:rsidRPr="001C5F47" w:rsidRDefault="00767910" w:rsidP="005149FB">
            <w:pPr>
              <w:spacing w:after="0" w:line="240" w:lineRule="auto"/>
              <w:rPr>
                <w:rFonts w:ascii="Arial" w:hAnsi="Arial" w:cs="Arial"/>
                <w:i/>
                <w:sz w:val="20"/>
                <w:szCs w:val="20"/>
              </w:rPr>
            </w:pPr>
          </w:p>
        </w:tc>
      </w:tr>
      <w:tr w:rsidR="00767910" w:rsidRPr="001C5F47" w14:paraId="3ED1A57F" w14:textId="77777777" w:rsidTr="005149FB">
        <w:trPr>
          <w:cantSplit/>
          <w:jc w:val="center"/>
        </w:trPr>
        <w:tc>
          <w:tcPr>
            <w:tcW w:w="5000" w:type="pct"/>
            <w:gridSpan w:val="5"/>
            <w:tcBorders>
              <w:bottom w:val="single" w:sz="4" w:space="0" w:color="auto"/>
            </w:tcBorders>
            <w:shd w:val="clear" w:color="auto" w:fill="C0C0C0"/>
          </w:tcPr>
          <w:p w14:paraId="0A53758F"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66F182F9" w14:textId="77777777" w:rsidTr="005149FB">
        <w:trPr>
          <w:cantSplit/>
          <w:jc w:val="center"/>
        </w:trPr>
        <w:tc>
          <w:tcPr>
            <w:tcW w:w="5000" w:type="pct"/>
            <w:gridSpan w:val="5"/>
            <w:tcBorders>
              <w:bottom w:val="single" w:sz="4" w:space="0" w:color="auto"/>
            </w:tcBorders>
          </w:tcPr>
          <w:p w14:paraId="0BC6DBF8" w14:textId="77777777" w:rsidR="00767910" w:rsidRPr="001C5F47" w:rsidRDefault="00767910" w:rsidP="005149FB">
            <w:pPr>
              <w:spacing w:after="0" w:line="240" w:lineRule="auto"/>
              <w:rPr>
                <w:rFonts w:ascii="Arial" w:hAnsi="Arial" w:cs="Arial"/>
                <w:i/>
                <w:sz w:val="20"/>
                <w:szCs w:val="20"/>
              </w:rPr>
            </w:pPr>
          </w:p>
        </w:tc>
      </w:tr>
      <w:tr w:rsidR="00767910" w:rsidRPr="001C5F47" w14:paraId="242E1715" w14:textId="77777777" w:rsidTr="005149FB">
        <w:trPr>
          <w:cantSplit/>
          <w:jc w:val="center"/>
        </w:trPr>
        <w:tc>
          <w:tcPr>
            <w:tcW w:w="3709" w:type="pct"/>
            <w:gridSpan w:val="4"/>
            <w:shd w:val="clear" w:color="auto" w:fill="C0C0C0"/>
          </w:tcPr>
          <w:p w14:paraId="5A3A680B"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lastRenderedPageBreak/>
              <w:t xml:space="preserve">VVB assessment </w:t>
            </w:r>
          </w:p>
        </w:tc>
        <w:tc>
          <w:tcPr>
            <w:tcW w:w="1291" w:type="pct"/>
            <w:shd w:val="clear" w:color="auto" w:fill="C0C0C0"/>
          </w:tcPr>
          <w:p w14:paraId="0DB642D1"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618471DD" w14:textId="77777777" w:rsidR="00767910" w:rsidRDefault="00767910" w:rsidP="007D05D8">
      <w:pPr>
        <w:rPr>
          <w:rFonts w:ascii="Arial" w:hAnsi="Arial" w:cs="Arial"/>
          <w:sz w:val="20"/>
          <w:szCs w:val="20"/>
          <w:lang w:val="en-GB"/>
        </w:rPr>
      </w:pPr>
    </w:p>
    <w:p w14:paraId="18236082" w14:textId="77777777" w:rsidR="006C0191" w:rsidRDefault="006C0191" w:rsidP="007D05D8">
      <w:pPr>
        <w:rPr>
          <w:rFonts w:ascii="Arial" w:hAnsi="Arial" w:cs="Arial"/>
          <w:sz w:val="20"/>
          <w:szCs w:val="20"/>
          <w:lang w:val="en-GB"/>
        </w:rPr>
      </w:pPr>
    </w:p>
    <w:p w14:paraId="6F2A775C"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33C41B82" w14:textId="77777777" w:rsidTr="005149FB">
        <w:trPr>
          <w:cantSplit/>
          <w:jc w:val="center"/>
        </w:trPr>
        <w:tc>
          <w:tcPr>
            <w:tcW w:w="653" w:type="pct"/>
            <w:tcBorders>
              <w:bottom w:val="single" w:sz="4" w:space="0" w:color="auto"/>
            </w:tcBorders>
            <w:shd w:val="clear" w:color="auto" w:fill="C0C0C0"/>
          </w:tcPr>
          <w:p w14:paraId="7748754C"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31C8DAEC" w14:textId="0DE32F14" w:rsidR="00767910" w:rsidRPr="001C5F47" w:rsidRDefault="00767910" w:rsidP="005149FB">
            <w:pPr>
              <w:spacing w:after="0" w:line="240" w:lineRule="auto"/>
              <w:rPr>
                <w:rFonts w:ascii="Arial" w:hAnsi="Arial" w:cs="Arial"/>
                <w:sz w:val="20"/>
                <w:szCs w:val="20"/>
              </w:rPr>
            </w:pPr>
            <w:r w:rsidRPr="001C5F47">
              <w:rPr>
                <w:rFonts w:ascii="Arial" w:hAnsi="Arial" w:cs="Arial"/>
                <w:sz w:val="20"/>
                <w:szCs w:val="20"/>
              </w:rPr>
              <w:t>0</w:t>
            </w:r>
            <w:r w:rsidR="00137155" w:rsidRPr="001C5F47">
              <w:rPr>
                <w:rFonts w:ascii="Arial" w:hAnsi="Arial" w:cs="Arial"/>
                <w:sz w:val="20"/>
                <w:szCs w:val="20"/>
              </w:rPr>
              <w:t>6</w:t>
            </w:r>
          </w:p>
        </w:tc>
        <w:tc>
          <w:tcPr>
            <w:tcW w:w="716" w:type="pct"/>
            <w:tcBorders>
              <w:bottom w:val="single" w:sz="4" w:space="0" w:color="auto"/>
            </w:tcBorders>
            <w:shd w:val="clear" w:color="auto" w:fill="C0C0C0"/>
          </w:tcPr>
          <w:p w14:paraId="01836262"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28620A7E" w14:textId="41DFFC5A" w:rsidR="00767910" w:rsidRPr="001C5F47" w:rsidRDefault="00137155" w:rsidP="005149FB">
            <w:pPr>
              <w:spacing w:after="0" w:line="240" w:lineRule="auto"/>
              <w:rPr>
                <w:rFonts w:ascii="Arial" w:hAnsi="Arial" w:cs="Arial"/>
                <w:sz w:val="20"/>
                <w:szCs w:val="20"/>
              </w:rPr>
            </w:pPr>
            <w:r w:rsidRPr="001C5F47">
              <w:rPr>
                <w:rFonts w:ascii="Arial" w:hAnsi="Arial" w:cs="Arial"/>
                <w:sz w:val="20"/>
                <w:szCs w:val="20"/>
              </w:rPr>
              <w:t>1.13</w:t>
            </w:r>
          </w:p>
        </w:tc>
        <w:tc>
          <w:tcPr>
            <w:tcW w:w="1291" w:type="pct"/>
            <w:tcBorders>
              <w:bottom w:val="single" w:sz="4" w:space="0" w:color="auto"/>
            </w:tcBorders>
            <w:shd w:val="clear" w:color="auto" w:fill="C0C0C0"/>
          </w:tcPr>
          <w:p w14:paraId="543942CA" w14:textId="48E0D8F1"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137155" w:rsidRPr="001C5F47">
              <w:rPr>
                <w:rFonts w:ascii="Arial" w:hAnsi="Arial" w:cs="Arial"/>
                <w:sz w:val="20"/>
                <w:szCs w:val="20"/>
                <w:lang w:val="fr-FR"/>
              </w:rPr>
              <w:t>11/12/2025</w:t>
            </w:r>
          </w:p>
        </w:tc>
      </w:tr>
      <w:tr w:rsidR="00767910" w:rsidRPr="001C5F47" w14:paraId="53549D5B" w14:textId="77777777" w:rsidTr="005149FB">
        <w:trPr>
          <w:cantSplit/>
          <w:jc w:val="center"/>
        </w:trPr>
        <w:tc>
          <w:tcPr>
            <w:tcW w:w="5000" w:type="pct"/>
            <w:gridSpan w:val="5"/>
            <w:shd w:val="clear" w:color="auto" w:fill="C0C0C0"/>
          </w:tcPr>
          <w:p w14:paraId="05601D67"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3DBB24A6" w14:textId="77777777" w:rsidTr="005149FB">
        <w:trPr>
          <w:cantSplit/>
          <w:jc w:val="center"/>
        </w:trPr>
        <w:tc>
          <w:tcPr>
            <w:tcW w:w="5000" w:type="pct"/>
            <w:gridSpan w:val="5"/>
            <w:tcBorders>
              <w:bottom w:val="single" w:sz="4" w:space="0" w:color="auto"/>
            </w:tcBorders>
          </w:tcPr>
          <w:p w14:paraId="70259AF3" w14:textId="504574A4"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Section: </w:t>
            </w:r>
            <w:r w:rsidR="00E94230" w:rsidRPr="001C5F47">
              <w:rPr>
                <w:rFonts w:ascii="Arial" w:hAnsi="Arial" w:cs="Arial"/>
                <w:b/>
                <w:bCs/>
                <w:iCs/>
                <w:sz w:val="20"/>
                <w:szCs w:val="20"/>
              </w:rPr>
              <w:t>1.13 Project Location</w:t>
            </w:r>
          </w:p>
          <w:p w14:paraId="6DB655E2" w14:textId="77777777" w:rsidR="00767910" w:rsidRPr="001C5F47" w:rsidRDefault="00767910" w:rsidP="005149FB">
            <w:pPr>
              <w:spacing w:after="0" w:line="240" w:lineRule="auto"/>
              <w:jc w:val="both"/>
              <w:rPr>
                <w:rFonts w:ascii="Arial" w:hAnsi="Arial" w:cs="Arial"/>
                <w:iCs/>
                <w:sz w:val="20"/>
                <w:szCs w:val="20"/>
              </w:rPr>
            </w:pPr>
          </w:p>
          <w:p w14:paraId="0709B7D1"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1ADD7205" w14:textId="658F346A" w:rsidR="00767910" w:rsidRPr="001C5F47" w:rsidRDefault="00E94230">
            <w:pPr>
              <w:pStyle w:val="ListParagraph"/>
              <w:numPr>
                <w:ilvl w:val="0"/>
                <w:numId w:val="38"/>
              </w:numPr>
              <w:spacing w:after="0" w:line="240" w:lineRule="auto"/>
              <w:jc w:val="both"/>
              <w:rPr>
                <w:rFonts w:ascii="Arial" w:hAnsi="Arial" w:cs="Arial"/>
                <w:iCs/>
                <w:sz w:val="20"/>
                <w:szCs w:val="20"/>
              </w:rPr>
            </w:pPr>
            <w:r w:rsidRPr="001C5F47">
              <w:rPr>
                <w:rFonts w:ascii="Arial" w:hAnsi="Arial" w:cs="Arial"/>
                <w:iCs/>
                <w:sz w:val="20"/>
                <w:szCs w:val="20"/>
              </w:rPr>
              <w:t>VCS PD Template v4.4, Section 1.13 – “Indicate the project location and geographic boundaries (if applicable) including a set of geodetic coordinates.”</w:t>
            </w:r>
          </w:p>
          <w:p w14:paraId="7C3018D0" w14:textId="5666A108" w:rsidR="00E94230" w:rsidRPr="001C5F47" w:rsidRDefault="00E94230">
            <w:pPr>
              <w:pStyle w:val="ListParagraph"/>
              <w:numPr>
                <w:ilvl w:val="0"/>
                <w:numId w:val="38"/>
              </w:numPr>
              <w:spacing w:after="0" w:line="240" w:lineRule="auto"/>
              <w:jc w:val="both"/>
              <w:rPr>
                <w:rFonts w:ascii="Arial" w:hAnsi="Arial" w:cs="Arial"/>
                <w:iCs/>
                <w:sz w:val="20"/>
                <w:szCs w:val="20"/>
              </w:rPr>
            </w:pPr>
            <w:r w:rsidRPr="001C5F47">
              <w:rPr>
                <w:rFonts w:ascii="Arial" w:hAnsi="Arial" w:cs="Arial"/>
                <w:iCs/>
                <w:sz w:val="20"/>
                <w:szCs w:val="20"/>
              </w:rPr>
              <w:t>VCS PD Template v4.4, Section 1.13; VCS Standard v4</w:t>
            </w:r>
            <w:r w:rsidR="006F2904">
              <w:rPr>
                <w:rFonts w:ascii="Arial" w:hAnsi="Arial" w:cs="Arial"/>
                <w:iCs/>
                <w:sz w:val="20"/>
                <w:szCs w:val="20"/>
              </w:rPr>
              <w:t>.7</w:t>
            </w:r>
            <w:r w:rsidRPr="001C5F47">
              <w:rPr>
                <w:rFonts w:ascii="Arial" w:hAnsi="Arial" w:cs="Arial"/>
                <w:iCs/>
                <w:sz w:val="20"/>
                <w:szCs w:val="20"/>
              </w:rPr>
              <w:t>, Clauses 3.6.10 and 3.11</w:t>
            </w:r>
          </w:p>
          <w:p w14:paraId="2130BDC3" w14:textId="08926BA1" w:rsidR="00E94230" w:rsidRPr="001C5F47" w:rsidRDefault="00E94230">
            <w:pPr>
              <w:pStyle w:val="ListParagraph"/>
              <w:numPr>
                <w:ilvl w:val="0"/>
                <w:numId w:val="38"/>
              </w:numPr>
              <w:spacing w:after="0" w:line="240" w:lineRule="auto"/>
              <w:jc w:val="both"/>
              <w:rPr>
                <w:rFonts w:ascii="Arial" w:hAnsi="Arial" w:cs="Arial"/>
                <w:iCs/>
                <w:sz w:val="20"/>
                <w:szCs w:val="20"/>
              </w:rPr>
            </w:pPr>
            <w:r w:rsidRPr="001C5F47">
              <w:rPr>
                <w:rFonts w:ascii="Arial" w:hAnsi="Arial" w:cs="Arial"/>
                <w:iCs/>
                <w:sz w:val="20"/>
                <w:szCs w:val="20"/>
              </w:rPr>
              <w:t>VCS PD Template v4.4, Section 1.13</w:t>
            </w:r>
          </w:p>
          <w:p w14:paraId="3C6BD9EC"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1093FDBE" w14:textId="5FE4A784" w:rsidR="00767910" w:rsidRPr="001C5F47" w:rsidRDefault="00E94230">
            <w:pPr>
              <w:pStyle w:val="ListParagraph"/>
              <w:numPr>
                <w:ilvl w:val="0"/>
                <w:numId w:val="39"/>
              </w:numPr>
              <w:spacing w:after="0" w:line="240" w:lineRule="auto"/>
              <w:jc w:val="both"/>
              <w:rPr>
                <w:rFonts w:ascii="Arial" w:hAnsi="Arial" w:cs="Arial"/>
                <w:iCs/>
                <w:sz w:val="20"/>
                <w:szCs w:val="20"/>
              </w:rPr>
            </w:pPr>
            <w:r w:rsidRPr="001C5F47">
              <w:rPr>
                <w:rFonts w:ascii="Arial" w:hAnsi="Arial" w:cs="Arial"/>
                <w:iCs/>
                <w:sz w:val="20"/>
                <w:szCs w:val="20"/>
              </w:rPr>
              <w:t>The PP describes the project location using regional names and figures; however, the PDD does not provide an explicit set of geodetic coordinates (latitude/longitude) defining the grouped project boundary within the main text. As maps (without geo coordinate) and figures alone do not meet the template’s explicit coordinate disclosure requirement, the precise spatial extent of the project is not adequately defined.</w:t>
            </w:r>
          </w:p>
          <w:p w14:paraId="7B3A91C7" w14:textId="664D5F16" w:rsidR="00E94230" w:rsidRPr="001C5F47" w:rsidRDefault="00E94230">
            <w:pPr>
              <w:pStyle w:val="ListParagraph"/>
              <w:numPr>
                <w:ilvl w:val="0"/>
                <w:numId w:val="39"/>
              </w:numPr>
              <w:spacing w:after="0" w:line="240" w:lineRule="auto"/>
              <w:jc w:val="both"/>
              <w:rPr>
                <w:rFonts w:ascii="Arial" w:hAnsi="Arial" w:cs="Arial"/>
                <w:iCs/>
                <w:sz w:val="20"/>
                <w:szCs w:val="20"/>
              </w:rPr>
            </w:pPr>
            <w:r w:rsidRPr="001C5F47">
              <w:rPr>
                <w:rFonts w:ascii="Arial" w:hAnsi="Arial" w:cs="Arial"/>
                <w:iCs/>
                <w:sz w:val="20"/>
                <w:szCs w:val="20"/>
              </w:rPr>
              <w:t>The PP states that KML files are provided for “each Conservation and Out-grower area,” but it is not explicitly stated whether a separate geodetic polygon defining the overall grouped project boundary has been established, as required for grouped projects. The presence of multiple individual instance KMLs does not automatically confirm compliance with the grouped boundary requirement.</w:t>
            </w:r>
          </w:p>
          <w:p w14:paraId="02FBE792" w14:textId="26A1EE6D" w:rsidR="00E94230" w:rsidRPr="001C5F47" w:rsidRDefault="00E94230">
            <w:pPr>
              <w:pStyle w:val="ListParagraph"/>
              <w:numPr>
                <w:ilvl w:val="0"/>
                <w:numId w:val="39"/>
              </w:numPr>
              <w:spacing w:after="0" w:line="240" w:lineRule="auto"/>
              <w:jc w:val="both"/>
              <w:rPr>
                <w:rFonts w:ascii="Arial" w:hAnsi="Arial" w:cs="Arial"/>
                <w:iCs/>
                <w:sz w:val="20"/>
                <w:szCs w:val="20"/>
              </w:rPr>
            </w:pPr>
            <w:r w:rsidRPr="001C5F47">
              <w:rPr>
                <w:rFonts w:ascii="Arial" w:hAnsi="Arial" w:cs="Arial"/>
                <w:iCs/>
                <w:sz w:val="20"/>
                <w:szCs w:val="20"/>
              </w:rPr>
              <w:t>The PP states that locations of both ARR and IFM activities are shown; however, the current project includes only ARR. PP shall remove the KML files related to IFM activities, as those are not a part of current project activity.</w:t>
            </w:r>
          </w:p>
          <w:p w14:paraId="187A0EAF" w14:textId="77777777" w:rsidR="00767910" w:rsidRPr="001C5F47" w:rsidRDefault="00767910" w:rsidP="005149FB">
            <w:pPr>
              <w:spacing w:after="0" w:line="240" w:lineRule="auto"/>
              <w:jc w:val="both"/>
              <w:rPr>
                <w:rFonts w:ascii="Arial" w:hAnsi="Arial" w:cs="Arial"/>
                <w:b/>
                <w:bCs/>
                <w:iCs/>
                <w:sz w:val="20"/>
                <w:szCs w:val="20"/>
              </w:rPr>
            </w:pPr>
          </w:p>
          <w:p w14:paraId="1D920CF1"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p>
          <w:p w14:paraId="794EE736" w14:textId="77777777" w:rsidR="00767910" w:rsidRPr="001C5F47" w:rsidRDefault="00E94230">
            <w:pPr>
              <w:pStyle w:val="ListParagraph"/>
              <w:numPr>
                <w:ilvl w:val="0"/>
                <w:numId w:val="7"/>
              </w:numPr>
              <w:spacing w:after="0" w:line="240" w:lineRule="auto"/>
              <w:jc w:val="both"/>
              <w:rPr>
                <w:rFonts w:ascii="Arial" w:hAnsi="Arial" w:cs="Arial"/>
                <w:iCs/>
                <w:sz w:val="20"/>
                <w:szCs w:val="20"/>
              </w:rPr>
            </w:pPr>
            <w:r w:rsidRPr="001C5F47">
              <w:rPr>
                <w:rFonts w:ascii="Arial" w:hAnsi="Arial" w:cs="Arial"/>
                <w:iCs/>
                <w:sz w:val="20"/>
                <w:szCs w:val="20"/>
              </w:rPr>
              <w:t xml:space="preserve">The PP shall explicitly include </w:t>
            </w:r>
            <w:r w:rsidRPr="001C5F47">
              <w:rPr>
                <w:rFonts w:ascii="Arial" w:hAnsi="Arial" w:cs="Arial"/>
                <w:b/>
                <w:bCs/>
                <w:iCs/>
                <w:sz w:val="20"/>
                <w:szCs w:val="20"/>
              </w:rPr>
              <w:t>a set of geodetic coordinates defining the outer boundary of the grouped project area</w:t>
            </w:r>
            <w:r w:rsidRPr="001C5F47">
              <w:rPr>
                <w:rFonts w:ascii="Arial" w:hAnsi="Arial" w:cs="Arial"/>
                <w:iCs/>
                <w:sz w:val="20"/>
                <w:szCs w:val="20"/>
              </w:rPr>
              <w:t xml:space="preserve"> directly in Section 1.13 or in a clearly referenced table.</w:t>
            </w:r>
          </w:p>
          <w:p w14:paraId="2B32FEBF" w14:textId="77777777" w:rsidR="00E94230" w:rsidRPr="001C5F47" w:rsidRDefault="00E94230">
            <w:pPr>
              <w:pStyle w:val="ListParagraph"/>
              <w:numPr>
                <w:ilvl w:val="0"/>
                <w:numId w:val="7"/>
              </w:numPr>
              <w:spacing w:after="0" w:line="240" w:lineRule="auto"/>
              <w:jc w:val="both"/>
              <w:rPr>
                <w:rFonts w:ascii="Arial" w:hAnsi="Arial" w:cs="Arial"/>
                <w:iCs/>
                <w:sz w:val="20"/>
                <w:szCs w:val="20"/>
              </w:rPr>
            </w:pPr>
            <w:r w:rsidRPr="001C5F47">
              <w:rPr>
                <w:rFonts w:ascii="Arial" w:hAnsi="Arial" w:cs="Arial"/>
                <w:iCs/>
                <w:sz w:val="20"/>
                <w:szCs w:val="20"/>
              </w:rPr>
              <w:t xml:space="preserve">The PP shall explicitly confirm that a </w:t>
            </w:r>
            <w:r w:rsidRPr="001C5F47">
              <w:rPr>
                <w:rFonts w:ascii="Arial" w:hAnsi="Arial" w:cs="Arial"/>
                <w:b/>
                <w:bCs/>
                <w:iCs/>
                <w:sz w:val="20"/>
                <w:szCs w:val="20"/>
              </w:rPr>
              <w:t>separate grouped project boundary polygon has been defined</w:t>
            </w:r>
            <w:r w:rsidRPr="001C5F47">
              <w:rPr>
                <w:rFonts w:ascii="Arial" w:hAnsi="Arial" w:cs="Arial"/>
                <w:iCs/>
                <w:sz w:val="20"/>
                <w:szCs w:val="20"/>
              </w:rPr>
              <w:t>, distinguishable from individual project instance polygons, and clearly reference the applicable KML file.</w:t>
            </w:r>
          </w:p>
          <w:p w14:paraId="07074A54" w14:textId="2D01F594" w:rsidR="00E94230" w:rsidRPr="006B7176" w:rsidRDefault="00E94230">
            <w:pPr>
              <w:pStyle w:val="ListParagraph"/>
              <w:numPr>
                <w:ilvl w:val="0"/>
                <w:numId w:val="7"/>
              </w:numPr>
              <w:spacing w:after="0" w:line="240" w:lineRule="auto"/>
              <w:jc w:val="both"/>
              <w:rPr>
                <w:rFonts w:ascii="Arial" w:hAnsi="Arial" w:cs="Arial"/>
                <w:iCs/>
                <w:sz w:val="20"/>
                <w:szCs w:val="20"/>
              </w:rPr>
            </w:pPr>
            <w:r w:rsidRPr="001C5F47">
              <w:rPr>
                <w:rFonts w:ascii="Arial" w:hAnsi="Arial" w:cs="Arial"/>
                <w:iCs/>
                <w:sz w:val="20"/>
                <w:szCs w:val="20"/>
              </w:rPr>
              <w:t>The PP shall remove all KML files related to IFM activities, as these are not part of the current project activity.</w:t>
            </w:r>
          </w:p>
        </w:tc>
      </w:tr>
      <w:tr w:rsidR="00767910" w:rsidRPr="001C5F47" w14:paraId="2C56D3B1" w14:textId="77777777" w:rsidTr="005149FB">
        <w:trPr>
          <w:cantSplit/>
          <w:jc w:val="center"/>
        </w:trPr>
        <w:tc>
          <w:tcPr>
            <w:tcW w:w="3709" w:type="pct"/>
            <w:gridSpan w:val="4"/>
            <w:shd w:val="clear" w:color="auto" w:fill="C0C0C0"/>
          </w:tcPr>
          <w:p w14:paraId="4F79CD9E"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0ED21406"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25709A53" w14:textId="77777777" w:rsidTr="005149FB">
        <w:trPr>
          <w:cantSplit/>
          <w:jc w:val="center"/>
        </w:trPr>
        <w:tc>
          <w:tcPr>
            <w:tcW w:w="5000" w:type="pct"/>
            <w:gridSpan w:val="5"/>
            <w:tcBorders>
              <w:bottom w:val="single" w:sz="4" w:space="0" w:color="auto"/>
            </w:tcBorders>
          </w:tcPr>
          <w:p w14:paraId="1A03F8E8" w14:textId="77777777" w:rsidR="00767910" w:rsidRPr="001C5F47" w:rsidRDefault="00767910" w:rsidP="005149FB">
            <w:pPr>
              <w:spacing w:after="0" w:line="240" w:lineRule="auto"/>
              <w:rPr>
                <w:rFonts w:ascii="Arial" w:hAnsi="Arial" w:cs="Arial"/>
                <w:i/>
                <w:sz w:val="20"/>
                <w:szCs w:val="20"/>
              </w:rPr>
            </w:pPr>
          </w:p>
        </w:tc>
      </w:tr>
      <w:tr w:rsidR="00767910" w:rsidRPr="001C5F47" w14:paraId="1DDDF8C8" w14:textId="77777777" w:rsidTr="005149FB">
        <w:trPr>
          <w:cantSplit/>
          <w:jc w:val="center"/>
        </w:trPr>
        <w:tc>
          <w:tcPr>
            <w:tcW w:w="5000" w:type="pct"/>
            <w:gridSpan w:val="5"/>
            <w:tcBorders>
              <w:bottom w:val="single" w:sz="4" w:space="0" w:color="auto"/>
            </w:tcBorders>
            <w:shd w:val="clear" w:color="auto" w:fill="C0C0C0"/>
          </w:tcPr>
          <w:p w14:paraId="6BDD24E9"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2AED18DA" w14:textId="77777777" w:rsidTr="005149FB">
        <w:trPr>
          <w:cantSplit/>
          <w:jc w:val="center"/>
        </w:trPr>
        <w:tc>
          <w:tcPr>
            <w:tcW w:w="5000" w:type="pct"/>
            <w:gridSpan w:val="5"/>
            <w:tcBorders>
              <w:bottom w:val="single" w:sz="4" w:space="0" w:color="auto"/>
            </w:tcBorders>
          </w:tcPr>
          <w:p w14:paraId="679DC721" w14:textId="77777777" w:rsidR="00767910" w:rsidRPr="001C5F47" w:rsidRDefault="00767910" w:rsidP="005149FB">
            <w:pPr>
              <w:spacing w:after="0" w:line="240" w:lineRule="auto"/>
              <w:rPr>
                <w:rFonts w:ascii="Arial" w:hAnsi="Arial" w:cs="Arial"/>
                <w:i/>
                <w:sz w:val="20"/>
                <w:szCs w:val="20"/>
              </w:rPr>
            </w:pPr>
          </w:p>
        </w:tc>
      </w:tr>
      <w:tr w:rsidR="00767910" w:rsidRPr="001C5F47" w14:paraId="006CC338" w14:textId="77777777" w:rsidTr="005149FB">
        <w:trPr>
          <w:cantSplit/>
          <w:jc w:val="center"/>
        </w:trPr>
        <w:tc>
          <w:tcPr>
            <w:tcW w:w="3709" w:type="pct"/>
            <w:gridSpan w:val="4"/>
            <w:shd w:val="clear" w:color="auto" w:fill="C0C0C0"/>
          </w:tcPr>
          <w:p w14:paraId="64DF3132"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616F2860"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6E04BE53" w14:textId="77777777" w:rsidR="00767910" w:rsidRDefault="00767910" w:rsidP="007D05D8">
      <w:pPr>
        <w:rPr>
          <w:rFonts w:ascii="Arial" w:hAnsi="Arial" w:cs="Arial"/>
          <w:sz w:val="20"/>
          <w:szCs w:val="20"/>
          <w:lang w:val="en-GB"/>
        </w:rPr>
      </w:pPr>
    </w:p>
    <w:p w14:paraId="3E355BA1" w14:textId="77777777" w:rsidR="006C0191" w:rsidRDefault="006C0191" w:rsidP="007D05D8">
      <w:pPr>
        <w:rPr>
          <w:rFonts w:ascii="Arial" w:hAnsi="Arial" w:cs="Arial"/>
          <w:sz w:val="20"/>
          <w:szCs w:val="20"/>
          <w:lang w:val="en-GB"/>
        </w:rPr>
      </w:pPr>
    </w:p>
    <w:p w14:paraId="0F0E7A9D" w14:textId="77777777" w:rsidR="00F55884" w:rsidRPr="001C5F47" w:rsidRDefault="00F55884"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57E5CBB6" w14:textId="77777777" w:rsidTr="005149FB">
        <w:trPr>
          <w:cantSplit/>
          <w:jc w:val="center"/>
        </w:trPr>
        <w:tc>
          <w:tcPr>
            <w:tcW w:w="653" w:type="pct"/>
            <w:tcBorders>
              <w:bottom w:val="single" w:sz="4" w:space="0" w:color="auto"/>
            </w:tcBorders>
            <w:shd w:val="clear" w:color="auto" w:fill="C0C0C0"/>
          </w:tcPr>
          <w:p w14:paraId="2DC6A52F"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38BBD95C" w14:textId="1928B2BD" w:rsidR="00767910" w:rsidRPr="001C5F47" w:rsidRDefault="00767910" w:rsidP="005149FB">
            <w:pPr>
              <w:spacing w:after="0" w:line="240" w:lineRule="auto"/>
              <w:rPr>
                <w:rFonts w:ascii="Arial" w:hAnsi="Arial" w:cs="Arial"/>
                <w:sz w:val="20"/>
                <w:szCs w:val="20"/>
              </w:rPr>
            </w:pPr>
            <w:r w:rsidRPr="001C5F47">
              <w:rPr>
                <w:rFonts w:ascii="Arial" w:hAnsi="Arial" w:cs="Arial"/>
                <w:sz w:val="20"/>
                <w:szCs w:val="20"/>
              </w:rPr>
              <w:t>0</w:t>
            </w:r>
            <w:r w:rsidR="00AF1F83" w:rsidRPr="001C5F47">
              <w:rPr>
                <w:rFonts w:ascii="Arial" w:hAnsi="Arial" w:cs="Arial"/>
                <w:sz w:val="20"/>
                <w:szCs w:val="20"/>
              </w:rPr>
              <w:t>7</w:t>
            </w:r>
          </w:p>
        </w:tc>
        <w:tc>
          <w:tcPr>
            <w:tcW w:w="716" w:type="pct"/>
            <w:tcBorders>
              <w:bottom w:val="single" w:sz="4" w:space="0" w:color="auto"/>
            </w:tcBorders>
            <w:shd w:val="clear" w:color="auto" w:fill="C0C0C0"/>
          </w:tcPr>
          <w:p w14:paraId="198E7DBC"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0A7A4A93" w14:textId="250F39C7" w:rsidR="00767910" w:rsidRPr="001C5F47" w:rsidRDefault="00AF1F83" w:rsidP="005149FB">
            <w:pPr>
              <w:spacing w:after="0" w:line="240" w:lineRule="auto"/>
              <w:rPr>
                <w:rFonts w:ascii="Arial" w:hAnsi="Arial" w:cs="Arial"/>
                <w:sz w:val="20"/>
                <w:szCs w:val="20"/>
              </w:rPr>
            </w:pPr>
            <w:r w:rsidRPr="001C5F47">
              <w:rPr>
                <w:rFonts w:ascii="Arial" w:hAnsi="Arial" w:cs="Arial"/>
                <w:sz w:val="20"/>
                <w:szCs w:val="20"/>
              </w:rPr>
              <w:t>1.14</w:t>
            </w:r>
          </w:p>
        </w:tc>
        <w:tc>
          <w:tcPr>
            <w:tcW w:w="1291" w:type="pct"/>
            <w:tcBorders>
              <w:bottom w:val="single" w:sz="4" w:space="0" w:color="auto"/>
            </w:tcBorders>
            <w:shd w:val="clear" w:color="auto" w:fill="C0C0C0"/>
          </w:tcPr>
          <w:p w14:paraId="108BA280" w14:textId="54285D62"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AF1F83" w:rsidRPr="001C5F47">
              <w:rPr>
                <w:rFonts w:ascii="Arial" w:hAnsi="Arial" w:cs="Arial"/>
                <w:sz w:val="20"/>
                <w:szCs w:val="20"/>
                <w:lang w:val="fr-FR"/>
              </w:rPr>
              <w:t>11/12/2025</w:t>
            </w:r>
          </w:p>
        </w:tc>
      </w:tr>
      <w:tr w:rsidR="00767910" w:rsidRPr="001C5F47" w14:paraId="0C459335" w14:textId="77777777" w:rsidTr="005149FB">
        <w:trPr>
          <w:cantSplit/>
          <w:jc w:val="center"/>
        </w:trPr>
        <w:tc>
          <w:tcPr>
            <w:tcW w:w="5000" w:type="pct"/>
            <w:gridSpan w:val="5"/>
            <w:shd w:val="clear" w:color="auto" w:fill="C0C0C0"/>
          </w:tcPr>
          <w:p w14:paraId="25C4DC56"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359B0DCF" w14:textId="77777777" w:rsidTr="005149FB">
        <w:trPr>
          <w:cantSplit/>
          <w:jc w:val="center"/>
        </w:trPr>
        <w:tc>
          <w:tcPr>
            <w:tcW w:w="5000" w:type="pct"/>
            <w:gridSpan w:val="5"/>
            <w:tcBorders>
              <w:bottom w:val="single" w:sz="4" w:space="0" w:color="auto"/>
            </w:tcBorders>
          </w:tcPr>
          <w:p w14:paraId="21970CFB" w14:textId="77777777" w:rsidR="005838B8" w:rsidRPr="001C5F47" w:rsidRDefault="00767910" w:rsidP="005838B8">
            <w:pPr>
              <w:spacing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5838B8" w:rsidRPr="001C5F47">
              <w:rPr>
                <w:rFonts w:ascii="Arial" w:hAnsi="Arial" w:cs="Arial"/>
                <w:b/>
                <w:bCs/>
                <w:iCs/>
                <w:sz w:val="20"/>
                <w:szCs w:val="20"/>
              </w:rPr>
              <w:t xml:space="preserve">1.14 </w:t>
            </w:r>
            <w:bookmarkStart w:id="5" w:name="_Toc268165399"/>
            <w:bookmarkStart w:id="6" w:name="_Toc277142715"/>
            <w:bookmarkStart w:id="7" w:name="_Toc277174413"/>
            <w:bookmarkStart w:id="8" w:name="_Toc165278304"/>
            <w:bookmarkStart w:id="9" w:name="_Toc165279242"/>
            <w:r w:rsidR="005838B8" w:rsidRPr="001C5F47">
              <w:rPr>
                <w:rFonts w:ascii="Arial" w:hAnsi="Arial" w:cs="Arial"/>
                <w:b/>
                <w:bCs/>
                <w:iCs/>
                <w:sz w:val="20"/>
                <w:szCs w:val="20"/>
              </w:rPr>
              <w:t>Conditions Prior to Project Initiation</w:t>
            </w:r>
            <w:bookmarkStart w:id="10" w:name="_Toc158988633"/>
            <w:bookmarkStart w:id="11" w:name="_Toc162013761"/>
            <w:bookmarkStart w:id="12" w:name="_Toc158988634"/>
            <w:bookmarkStart w:id="13" w:name="_Toc162013762"/>
            <w:bookmarkStart w:id="14" w:name="_Toc158988635"/>
            <w:bookmarkStart w:id="15" w:name="_Toc162013763"/>
            <w:bookmarkStart w:id="16" w:name="_Toc158988636"/>
            <w:bookmarkStart w:id="17" w:name="_Toc162013764"/>
            <w:bookmarkStart w:id="18" w:name="_Toc158988637"/>
            <w:bookmarkStart w:id="19" w:name="_Toc162013765"/>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14E575CE"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41E52419" w14:textId="2149C995" w:rsidR="00767910" w:rsidRPr="001C5F47" w:rsidRDefault="005838B8">
            <w:pPr>
              <w:pStyle w:val="ListParagraph"/>
              <w:numPr>
                <w:ilvl w:val="0"/>
                <w:numId w:val="40"/>
              </w:numPr>
              <w:spacing w:after="0" w:line="240" w:lineRule="auto"/>
              <w:jc w:val="both"/>
              <w:rPr>
                <w:rFonts w:ascii="Arial" w:hAnsi="Arial" w:cs="Arial"/>
                <w:iCs/>
                <w:sz w:val="20"/>
                <w:szCs w:val="20"/>
              </w:rPr>
            </w:pPr>
            <w:r w:rsidRPr="001C5F47">
              <w:rPr>
                <w:rFonts w:ascii="Arial" w:hAnsi="Arial" w:cs="Arial"/>
                <w:iCs/>
                <w:sz w:val="20"/>
                <w:szCs w:val="20"/>
              </w:rPr>
              <w:t>VCS PD Template v4.4, Section 1.14 – “Demonstrate that the project has not been implemented to generate GHG emissions for the purpose of their subsequent reduction, removal, or destruction.”</w:t>
            </w:r>
          </w:p>
          <w:p w14:paraId="73B72D29" w14:textId="468E6819" w:rsidR="005838B8" w:rsidRPr="001C5F47" w:rsidRDefault="005838B8">
            <w:pPr>
              <w:pStyle w:val="ListParagraph"/>
              <w:numPr>
                <w:ilvl w:val="0"/>
                <w:numId w:val="40"/>
              </w:numPr>
              <w:spacing w:after="0" w:line="240" w:lineRule="auto"/>
              <w:jc w:val="both"/>
              <w:rPr>
                <w:rFonts w:ascii="Arial" w:hAnsi="Arial" w:cs="Arial"/>
                <w:iCs/>
                <w:sz w:val="20"/>
                <w:szCs w:val="20"/>
              </w:rPr>
            </w:pPr>
            <w:r w:rsidRPr="001C5F47">
              <w:rPr>
                <w:rFonts w:ascii="Arial" w:hAnsi="Arial" w:cs="Arial"/>
                <w:iCs/>
                <w:sz w:val="20"/>
                <w:szCs w:val="20"/>
              </w:rPr>
              <w:t>VCS PD Template v4.4, Section 1.14 – “Where the baseline scenario is the same as the conditions existing prior to the project initiation… refer the reader to Section 3.4.”</w:t>
            </w:r>
          </w:p>
          <w:p w14:paraId="114F34FA" w14:textId="39D1FC64" w:rsidR="005838B8" w:rsidRPr="001C5F47" w:rsidRDefault="005838B8">
            <w:pPr>
              <w:pStyle w:val="ListParagraph"/>
              <w:numPr>
                <w:ilvl w:val="0"/>
                <w:numId w:val="40"/>
              </w:numPr>
              <w:spacing w:after="0" w:line="240" w:lineRule="auto"/>
              <w:jc w:val="both"/>
              <w:rPr>
                <w:rFonts w:ascii="Arial" w:hAnsi="Arial" w:cs="Arial"/>
                <w:iCs/>
                <w:sz w:val="20"/>
                <w:szCs w:val="20"/>
              </w:rPr>
            </w:pPr>
            <w:r w:rsidRPr="001C5F47">
              <w:rPr>
                <w:rFonts w:ascii="Arial" w:hAnsi="Arial" w:cs="Arial"/>
                <w:iCs/>
                <w:sz w:val="20"/>
                <w:szCs w:val="20"/>
              </w:rPr>
              <w:t>VCS PD Template v4.4, Section 1.14 – AFOLU requirement: “Ecosystem type.”</w:t>
            </w:r>
          </w:p>
          <w:p w14:paraId="54362BDB" w14:textId="11BEE9BB" w:rsidR="005838B8" w:rsidRPr="001C5F47" w:rsidRDefault="005838B8">
            <w:pPr>
              <w:pStyle w:val="ListParagraph"/>
              <w:numPr>
                <w:ilvl w:val="0"/>
                <w:numId w:val="40"/>
              </w:numPr>
              <w:spacing w:after="0" w:line="240" w:lineRule="auto"/>
              <w:jc w:val="both"/>
              <w:rPr>
                <w:rFonts w:ascii="Arial" w:hAnsi="Arial" w:cs="Arial"/>
                <w:iCs/>
                <w:sz w:val="20"/>
                <w:szCs w:val="20"/>
              </w:rPr>
            </w:pPr>
            <w:r w:rsidRPr="001C5F47">
              <w:rPr>
                <w:rFonts w:ascii="Arial" w:hAnsi="Arial" w:cs="Arial"/>
                <w:iCs/>
                <w:sz w:val="20"/>
                <w:szCs w:val="20"/>
              </w:rPr>
              <w:t>VCS PD Template v4.4, Section 1.14 – AFOLU requirement: “Current and historical land-use.”</w:t>
            </w:r>
          </w:p>
          <w:p w14:paraId="229E2D2A" w14:textId="7A286286" w:rsidR="005838B8" w:rsidRPr="001C5F47" w:rsidRDefault="005838B8">
            <w:pPr>
              <w:pStyle w:val="ListParagraph"/>
              <w:numPr>
                <w:ilvl w:val="0"/>
                <w:numId w:val="40"/>
              </w:numPr>
              <w:spacing w:after="0" w:line="240" w:lineRule="auto"/>
              <w:jc w:val="both"/>
              <w:rPr>
                <w:rFonts w:ascii="Arial" w:hAnsi="Arial" w:cs="Arial"/>
                <w:iCs/>
                <w:sz w:val="20"/>
                <w:szCs w:val="20"/>
              </w:rPr>
            </w:pPr>
            <w:r w:rsidRPr="001C5F47">
              <w:rPr>
                <w:rFonts w:ascii="Arial" w:hAnsi="Arial" w:cs="Arial"/>
                <w:iCs/>
                <w:sz w:val="20"/>
                <w:szCs w:val="20"/>
              </w:rPr>
              <w:t>VCS PD Template v4.4, Section 1.14 – AFOLU requirement: “Present and prior environmental conditions.”</w:t>
            </w:r>
          </w:p>
          <w:p w14:paraId="13E76436" w14:textId="77777777" w:rsidR="005838B8" w:rsidRPr="001C5F47" w:rsidRDefault="005838B8" w:rsidP="005838B8">
            <w:pPr>
              <w:pStyle w:val="ListParagraph"/>
              <w:spacing w:after="0" w:line="240" w:lineRule="auto"/>
              <w:jc w:val="both"/>
              <w:rPr>
                <w:rFonts w:ascii="Arial" w:hAnsi="Arial" w:cs="Arial"/>
                <w:iCs/>
                <w:sz w:val="20"/>
                <w:szCs w:val="20"/>
              </w:rPr>
            </w:pPr>
          </w:p>
          <w:p w14:paraId="0EA698C5"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283F6E32" w14:textId="18AC8BE6" w:rsidR="00767910" w:rsidRPr="001C5F47" w:rsidRDefault="005838B8">
            <w:pPr>
              <w:pStyle w:val="ListParagraph"/>
              <w:numPr>
                <w:ilvl w:val="0"/>
                <w:numId w:val="41"/>
              </w:numPr>
              <w:spacing w:after="0" w:line="240" w:lineRule="auto"/>
              <w:jc w:val="both"/>
              <w:rPr>
                <w:rFonts w:ascii="Arial" w:hAnsi="Arial" w:cs="Arial"/>
                <w:iCs/>
                <w:sz w:val="20"/>
                <w:szCs w:val="20"/>
              </w:rPr>
            </w:pPr>
            <w:r w:rsidRPr="001C5F47">
              <w:rPr>
                <w:rFonts w:ascii="Arial" w:hAnsi="Arial" w:cs="Arial"/>
                <w:iCs/>
                <w:sz w:val="20"/>
                <w:szCs w:val="20"/>
              </w:rPr>
              <w:t>The PP provides descriptive information on ecosystem type and historic deforestation but does not explicitly demonstrate that no project activities were undertaken with the intent of first generating GHG emissions for later crediting (e.g., clearing, disturbance, biomass removal prior to project initiation). This is a mandatory eligibility safeguard under Section 1.14 and is not addressed in the current text.</w:t>
            </w:r>
          </w:p>
          <w:p w14:paraId="2BF16D7E" w14:textId="2B695A53" w:rsidR="005838B8" w:rsidRPr="001C5F47" w:rsidRDefault="005838B8">
            <w:pPr>
              <w:pStyle w:val="ListParagraph"/>
              <w:numPr>
                <w:ilvl w:val="0"/>
                <w:numId w:val="41"/>
              </w:numPr>
              <w:spacing w:after="0" w:line="240" w:lineRule="auto"/>
              <w:jc w:val="both"/>
              <w:rPr>
                <w:rFonts w:ascii="Arial" w:hAnsi="Arial" w:cs="Arial"/>
                <w:iCs/>
                <w:sz w:val="20"/>
                <w:szCs w:val="20"/>
              </w:rPr>
            </w:pPr>
            <w:r w:rsidRPr="001C5F47">
              <w:rPr>
                <w:rFonts w:ascii="Arial" w:hAnsi="Arial" w:cs="Arial"/>
                <w:iCs/>
                <w:sz w:val="20"/>
                <w:szCs w:val="20"/>
              </w:rPr>
              <w:t>The PP does not explicitly state whether the baseline scenario is identical to the pre-project conditions, nor does it provide a formal cross-reference to Section 3.4 (Baseline Scenario) as required. This creates ambiguity between pre-project conditions and the formal baseline used for carbon accounting.</w:t>
            </w:r>
          </w:p>
          <w:p w14:paraId="47791BF7" w14:textId="5B8B939E" w:rsidR="005838B8" w:rsidRPr="001C5F47" w:rsidRDefault="005838B8">
            <w:pPr>
              <w:pStyle w:val="ListParagraph"/>
              <w:numPr>
                <w:ilvl w:val="0"/>
                <w:numId w:val="41"/>
              </w:numPr>
              <w:spacing w:after="0" w:line="240" w:lineRule="auto"/>
              <w:jc w:val="both"/>
              <w:rPr>
                <w:rFonts w:ascii="Arial" w:hAnsi="Arial" w:cs="Arial"/>
                <w:iCs/>
                <w:sz w:val="20"/>
                <w:szCs w:val="20"/>
              </w:rPr>
            </w:pPr>
            <w:r w:rsidRPr="001C5F47">
              <w:rPr>
                <w:rFonts w:ascii="Arial" w:hAnsi="Arial" w:cs="Arial"/>
                <w:iCs/>
                <w:sz w:val="20"/>
                <w:szCs w:val="20"/>
              </w:rPr>
              <w:t>The PP provides a broad regional description of the Albertine Rift biodiversity but does not clearly identify the specific ecosystem types present within the actual project areas at site level (e.g., degraded moist tropical forest, secondary woodland, grassland, riparian forest, etc.).</w:t>
            </w:r>
          </w:p>
          <w:p w14:paraId="00597F9B" w14:textId="7367348B" w:rsidR="005838B8" w:rsidRPr="001C5F47" w:rsidRDefault="005838B8">
            <w:pPr>
              <w:pStyle w:val="ListParagraph"/>
              <w:numPr>
                <w:ilvl w:val="0"/>
                <w:numId w:val="41"/>
              </w:numPr>
              <w:spacing w:after="0" w:line="240" w:lineRule="auto"/>
              <w:jc w:val="both"/>
              <w:rPr>
                <w:rFonts w:ascii="Arial" w:hAnsi="Arial" w:cs="Arial"/>
                <w:iCs/>
                <w:sz w:val="20"/>
                <w:szCs w:val="20"/>
              </w:rPr>
            </w:pPr>
            <w:r w:rsidRPr="001C5F47">
              <w:rPr>
                <w:rFonts w:ascii="Arial" w:hAnsi="Arial" w:cs="Arial"/>
                <w:iCs/>
                <w:sz w:val="20"/>
                <w:szCs w:val="20"/>
              </w:rPr>
              <w:t xml:space="preserve">The PP describes broad national and regional deforestation trends but does </w:t>
            </w:r>
            <w:r w:rsidRPr="001C5F47">
              <w:rPr>
                <w:rFonts w:ascii="Arial" w:hAnsi="Arial" w:cs="Arial"/>
                <w:b/>
                <w:bCs/>
                <w:iCs/>
                <w:sz w:val="20"/>
                <w:szCs w:val="20"/>
              </w:rPr>
              <w:t>not clearly describe the actual land use of the specific project areas immediately prior to project initiation</w:t>
            </w:r>
            <w:r w:rsidRPr="001C5F47">
              <w:rPr>
                <w:rFonts w:ascii="Arial" w:hAnsi="Arial" w:cs="Arial"/>
                <w:iCs/>
                <w:sz w:val="20"/>
                <w:szCs w:val="20"/>
              </w:rPr>
              <w:t xml:space="preserve"> (e.g., subsistence agriculture, fallow land, grassland, degraded forest).</w:t>
            </w:r>
          </w:p>
          <w:p w14:paraId="6B02F9F2" w14:textId="08358BA8" w:rsidR="005838B8" w:rsidRPr="001C5F47" w:rsidRDefault="005838B8">
            <w:pPr>
              <w:pStyle w:val="ListParagraph"/>
              <w:numPr>
                <w:ilvl w:val="0"/>
                <w:numId w:val="41"/>
              </w:numPr>
              <w:spacing w:after="0" w:line="240" w:lineRule="auto"/>
              <w:jc w:val="both"/>
              <w:rPr>
                <w:rFonts w:ascii="Arial" w:hAnsi="Arial" w:cs="Arial"/>
                <w:iCs/>
                <w:sz w:val="20"/>
                <w:szCs w:val="20"/>
              </w:rPr>
            </w:pPr>
            <w:r w:rsidRPr="001C5F47">
              <w:rPr>
                <w:rFonts w:ascii="Arial" w:hAnsi="Arial" w:cs="Arial"/>
                <w:iCs/>
                <w:sz w:val="20"/>
                <w:szCs w:val="20"/>
              </w:rPr>
              <w:t xml:space="preserve">While the PP provides information on </w:t>
            </w:r>
            <w:r w:rsidRPr="001C5F47">
              <w:rPr>
                <w:rFonts w:ascii="Arial" w:hAnsi="Arial" w:cs="Arial"/>
                <w:b/>
                <w:bCs/>
                <w:iCs/>
                <w:sz w:val="20"/>
                <w:szCs w:val="20"/>
              </w:rPr>
              <w:t>climate and soils</w:t>
            </w:r>
            <w:r w:rsidRPr="001C5F47">
              <w:rPr>
                <w:rFonts w:ascii="Arial" w:hAnsi="Arial" w:cs="Arial"/>
                <w:iCs/>
                <w:sz w:val="20"/>
                <w:szCs w:val="20"/>
              </w:rPr>
              <w:t xml:space="preserve">, the PDD does </w:t>
            </w:r>
            <w:r w:rsidRPr="001C5F47">
              <w:rPr>
                <w:rFonts w:ascii="Arial" w:hAnsi="Arial" w:cs="Arial"/>
                <w:b/>
                <w:bCs/>
                <w:iCs/>
                <w:sz w:val="20"/>
                <w:szCs w:val="20"/>
              </w:rPr>
              <w:t>not provide information on hydrology, topography, or vegetation condition</w:t>
            </w:r>
            <w:r w:rsidRPr="001C5F47">
              <w:rPr>
                <w:rFonts w:ascii="Arial" w:hAnsi="Arial" w:cs="Arial"/>
                <w:iCs/>
                <w:sz w:val="20"/>
                <w:szCs w:val="20"/>
              </w:rPr>
              <w:t>, all of which are explicitly required.</w:t>
            </w:r>
          </w:p>
          <w:p w14:paraId="2A4B6128" w14:textId="77777777" w:rsidR="005838B8" w:rsidRPr="001C5F47" w:rsidRDefault="005838B8" w:rsidP="005838B8">
            <w:pPr>
              <w:pStyle w:val="ListParagraph"/>
              <w:spacing w:after="0" w:line="240" w:lineRule="auto"/>
              <w:jc w:val="both"/>
              <w:rPr>
                <w:rFonts w:ascii="Arial" w:hAnsi="Arial" w:cs="Arial"/>
                <w:iCs/>
                <w:sz w:val="20"/>
                <w:szCs w:val="20"/>
              </w:rPr>
            </w:pPr>
          </w:p>
          <w:p w14:paraId="24734996" w14:textId="77777777" w:rsidR="00767910" w:rsidRPr="001C5F47" w:rsidRDefault="00767910" w:rsidP="005149FB">
            <w:pPr>
              <w:spacing w:after="0" w:line="240" w:lineRule="auto"/>
              <w:jc w:val="both"/>
              <w:rPr>
                <w:rFonts w:ascii="Arial" w:hAnsi="Arial" w:cs="Arial"/>
                <w:b/>
                <w:bCs/>
                <w:iCs/>
                <w:sz w:val="20"/>
                <w:szCs w:val="20"/>
              </w:rPr>
            </w:pPr>
          </w:p>
          <w:p w14:paraId="75DAB5AA"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p>
          <w:p w14:paraId="314CD97C" w14:textId="77777777" w:rsidR="00767910" w:rsidRPr="001C5F47" w:rsidRDefault="005838B8">
            <w:pPr>
              <w:pStyle w:val="ListParagraph"/>
              <w:numPr>
                <w:ilvl w:val="0"/>
                <w:numId w:val="8"/>
              </w:numPr>
              <w:spacing w:after="0" w:line="240" w:lineRule="auto"/>
              <w:jc w:val="both"/>
              <w:rPr>
                <w:rFonts w:ascii="Arial" w:hAnsi="Arial" w:cs="Arial"/>
                <w:iCs/>
                <w:sz w:val="20"/>
                <w:szCs w:val="20"/>
              </w:rPr>
            </w:pPr>
            <w:r w:rsidRPr="001C5F47">
              <w:rPr>
                <w:rFonts w:ascii="Arial" w:hAnsi="Arial" w:cs="Arial"/>
                <w:iCs/>
                <w:sz w:val="20"/>
                <w:szCs w:val="20"/>
              </w:rPr>
              <w:t>The PP shall explicitly demonstrate and confirm that no intentional vegetation clearing, land disturbance, or emission-generating activity was undertaken for the purpose of subsequently claiming GHG emission reductions or removals under the project.</w:t>
            </w:r>
          </w:p>
          <w:p w14:paraId="519F985C" w14:textId="77777777" w:rsidR="005838B8" w:rsidRPr="001C5F47" w:rsidRDefault="005838B8">
            <w:pPr>
              <w:pStyle w:val="ListParagraph"/>
              <w:numPr>
                <w:ilvl w:val="0"/>
                <w:numId w:val="8"/>
              </w:numPr>
              <w:spacing w:after="0" w:line="240" w:lineRule="auto"/>
              <w:jc w:val="both"/>
              <w:rPr>
                <w:rFonts w:ascii="Arial" w:hAnsi="Arial" w:cs="Arial"/>
                <w:iCs/>
                <w:sz w:val="20"/>
                <w:szCs w:val="20"/>
              </w:rPr>
            </w:pPr>
            <w:r w:rsidRPr="001C5F47">
              <w:rPr>
                <w:rFonts w:ascii="Arial" w:hAnsi="Arial" w:cs="Arial"/>
                <w:iCs/>
                <w:sz w:val="20"/>
                <w:szCs w:val="20"/>
              </w:rPr>
              <w:t>The PP shall explicitly state whether the baseline scenario is the same as the conditions prior to project initiation and, if so, provide a clear reference to Section 3.4.</w:t>
            </w:r>
          </w:p>
          <w:p w14:paraId="6B8F257E" w14:textId="77777777" w:rsidR="005838B8" w:rsidRPr="001C5F47" w:rsidRDefault="005838B8">
            <w:pPr>
              <w:pStyle w:val="ListParagraph"/>
              <w:numPr>
                <w:ilvl w:val="0"/>
                <w:numId w:val="8"/>
              </w:numPr>
              <w:spacing w:after="0" w:line="240" w:lineRule="auto"/>
              <w:jc w:val="both"/>
              <w:rPr>
                <w:rFonts w:ascii="Arial" w:hAnsi="Arial" w:cs="Arial"/>
                <w:iCs/>
                <w:sz w:val="20"/>
                <w:szCs w:val="20"/>
              </w:rPr>
            </w:pPr>
            <w:r w:rsidRPr="001C5F47">
              <w:rPr>
                <w:rFonts w:ascii="Arial" w:hAnsi="Arial" w:cs="Arial"/>
                <w:iCs/>
                <w:sz w:val="20"/>
                <w:szCs w:val="20"/>
              </w:rPr>
              <w:t xml:space="preserve">The PP should provide a </w:t>
            </w:r>
            <w:r w:rsidRPr="001C5F47">
              <w:rPr>
                <w:rFonts w:ascii="Arial" w:hAnsi="Arial" w:cs="Arial"/>
                <w:b/>
                <w:bCs/>
                <w:iCs/>
                <w:sz w:val="20"/>
                <w:szCs w:val="20"/>
              </w:rPr>
              <w:t>more site-specific ecosystem classification</w:t>
            </w:r>
            <w:r w:rsidRPr="001C5F47">
              <w:rPr>
                <w:rFonts w:ascii="Arial" w:hAnsi="Arial" w:cs="Arial"/>
                <w:iCs/>
                <w:sz w:val="20"/>
                <w:szCs w:val="20"/>
              </w:rPr>
              <w:t xml:space="preserve"> directly applicable to the project areas.</w:t>
            </w:r>
          </w:p>
          <w:p w14:paraId="433D4A8E" w14:textId="77777777" w:rsidR="005838B8" w:rsidRPr="001C5F47" w:rsidRDefault="005838B8">
            <w:pPr>
              <w:pStyle w:val="ListParagraph"/>
              <w:numPr>
                <w:ilvl w:val="0"/>
                <w:numId w:val="8"/>
              </w:numPr>
              <w:spacing w:after="0" w:line="240" w:lineRule="auto"/>
              <w:jc w:val="both"/>
              <w:rPr>
                <w:rFonts w:ascii="Arial" w:hAnsi="Arial" w:cs="Arial"/>
                <w:iCs/>
                <w:sz w:val="20"/>
                <w:szCs w:val="20"/>
              </w:rPr>
            </w:pPr>
            <w:r w:rsidRPr="001C5F47">
              <w:rPr>
                <w:rFonts w:ascii="Arial" w:hAnsi="Arial" w:cs="Arial"/>
                <w:iCs/>
                <w:sz w:val="20"/>
                <w:szCs w:val="20"/>
              </w:rPr>
              <w:t xml:space="preserve">The PP should explicitly describe the </w:t>
            </w:r>
            <w:r w:rsidRPr="001C5F47">
              <w:rPr>
                <w:rFonts w:ascii="Arial" w:hAnsi="Arial" w:cs="Arial"/>
                <w:b/>
                <w:bCs/>
                <w:iCs/>
                <w:sz w:val="20"/>
                <w:szCs w:val="20"/>
              </w:rPr>
              <w:t>site-specific land use at the time of project initiation</w:t>
            </w:r>
            <w:r w:rsidRPr="001C5F47">
              <w:rPr>
                <w:rFonts w:ascii="Arial" w:hAnsi="Arial" w:cs="Arial"/>
                <w:iCs/>
                <w:sz w:val="20"/>
                <w:szCs w:val="20"/>
              </w:rPr>
              <w:t xml:space="preserve"> for the project areas.</w:t>
            </w:r>
          </w:p>
          <w:p w14:paraId="7443441C" w14:textId="77777777" w:rsidR="005838B8" w:rsidRPr="001C5F47" w:rsidRDefault="005838B8">
            <w:pPr>
              <w:pStyle w:val="ListParagraph"/>
              <w:numPr>
                <w:ilvl w:val="0"/>
                <w:numId w:val="8"/>
              </w:numPr>
              <w:spacing w:after="0" w:line="240" w:lineRule="auto"/>
              <w:jc w:val="both"/>
              <w:rPr>
                <w:rFonts w:ascii="Arial" w:hAnsi="Arial" w:cs="Arial"/>
                <w:iCs/>
                <w:sz w:val="20"/>
                <w:szCs w:val="20"/>
              </w:rPr>
            </w:pPr>
            <w:r w:rsidRPr="001C5F47">
              <w:rPr>
                <w:rFonts w:ascii="Arial" w:hAnsi="Arial" w:cs="Arial"/>
                <w:iCs/>
                <w:sz w:val="20"/>
                <w:szCs w:val="20"/>
              </w:rPr>
              <w:t xml:space="preserve">The PP should supplement the description with </w:t>
            </w:r>
            <w:r w:rsidRPr="001C5F47">
              <w:rPr>
                <w:rFonts w:ascii="Arial" w:hAnsi="Arial" w:cs="Arial"/>
                <w:b/>
                <w:bCs/>
                <w:iCs/>
                <w:sz w:val="20"/>
                <w:szCs w:val="20"/>
              </w:rPr>
              <w:t xml:space="preserve">brief information on hydrology, topography, and pre-project vegetation </w:t>
            </w:r>
            <w:proofErr w:type="gramStart"/>
            <w:r w:rsidRPr="001C5F47">
              <w:rPr>
                <w:rFonts w:ascii="Arial" w:hAnsi="Arial" w:cs="Arial"/>
                <w:b/>
                <w:bCs/>
                <w:iCs/>
                <w:sz w:val="20"/>
                <w:szCs w:val="20"/>
              </w:rPr>
              <w:t>condition</w:t>
            </w:r>
            <w:proofErr w:type="gramEnd"/>
            <w:r w:rsidRPr="001C5F47">
              <w:rPr>
                <w:rFonts w:ascii="Arial" w:hAnsi="Arial" w:cs="Arial"/>
                <w:iCs/>
                <w:sz w:val="20"/>
                <w:szCs w:val="20"/>
              </w:rPr>
              <w:t xml:space="preserve"> within the project areas.</w:t>
            </w:r>
          </w:p>
          <w:p w14:paraId="6278211C" w14:textId="3FA9A1B7" w:rsidR="005838B8" w:rsidRPr="001C5F47" w:rsidRDefault="005838B8" w:rsidP="005838B8">
            <w:pPr>
              <w:pStyle w:val="ListParagraph"/>
              <w:spacing w:after="0" w:line="240" w:lineRule="auto"/>
              <w:jc w:val="both"/>
              <w:rPr>
                <w:rFonts w:ascii="Arial" w:hAnsi="Arial" w:cs="Arial"/>
                <w:iCs/>
                <w:sz w:val="20"/>
                <w:szCs w:val="20"/>
              </w:rPr>
            </w:pPr>
          </w:p>
        </w:tc>
      </w:tr>
      <w:tr w:rsidR="00767910" w:rsidRPr="001C5F47" w14:paraId="65CBCDA2" w14:textId="77777777" w:rsidTr="005149FB">
        <w:trPr>
          <w:cantSplit/>
          <w:jc w:val="center"/>
        </w:trPr>
        <w:tc>
          <w:tcPr>
            <w:tcW w:w="3709" w:type="pct"/>
            <w:gridSpan w:val="4"/>
            <w:shd w:val="clear" w:color="auto" w:fill="C0C0C0"/>
          </w:tcPr>
          <w:p w14:paraId="186D817D"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3C0D503B"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551C3ACB" w14:textId="77777777" w:rsidTr="005149FB">
        <w:trPr>
          <w:cantSplit/>
          <w:jc w:val="center"/>
        </w:trPr>
        <w:tc>
          <w:tcPr>
            <w:tcW w:w="5000" w:type="pct"/>
            <w:gridSpan w:val="5"/>
            <w:tcBorders>
              <w:bottom w:val="single" w:sz="4" w:space="0" w:color="auto"/>
            </w:tcBorders>
          </w:tcPr>
          <w:p w14:paraId="569CB6C3" w14:textId="77777777" w:rsidR="00767910" w:rsidRPr="001C5F47" w:rsidRDefault="00767910" w:rsidP="005149FB">
            <w:pPr>
              <w:spacing w:after="0" w:line="240" w:lineRule="auto"/>
              <w:rPr>
                <w:rFonts w:ascii="Arial" w:hAnsi="Arial" w:cs="Arial"/>
                <w:i/>
                <w:sz w:val="20"/>
                <w:szCs w:val="20"/>
              </w:rPr>
            </w:pPr>
          </w:p>
        </w:tc>
      </w:tr>
      <w:tr w:rsidR="00767910" w:rsidRPr="001C5F47" w14:paraId="57DB12BB" w14:textId="77777777" w:rsidTr="005149FB">
        <w:trPr>
          <w:cantSplit/>
          <w:jc w:val="center"/>
        </w:trPr>
        <w:tc>
          <w:tcPr>
            <w:tcW w:w="5000" w:type="pct"/>
            <w:gridSpan w:val="5"/>
            <w:tcBorders>
              <w:bottom w:val="single" w:sz="4" w:space="0" w:color="auto"/>
            </w:tcBorders>
            <w:shd w:val="clear" w:color="auto" w:fill="C0C0C0"/>
          </w:tcPr>
          <w:p w14:paraId="3708636D"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2F7FA191" w14:textId="77777777" w:rsidTr="005149FB">
        <w:trPr>
          <w:cantSplit/>
          <w:jc w:val="center"/>
        </w:trPr>
        <w:tc>
          <w:tcPr>
            <w:tcW w:w="5000" w:type="pct"/>
            <w:gridSpan w:val="5"/>
            <w:tcBorders>
              <w:bottom w:val="single" w:sz="4" w:space="0" w:color="auto"/>
            </w:tcBorders>
          </w:tcPr>
          <w:p w14:paraId="0A6A6A60" w14:textId="77777777" w:rsidR="00767910" w:rsidRPr="001C5F47" w:rsidRDefault="00767910" w:rsidP="005149FB">
            <w:pPr>
              <w:spacing w:after="0" w:line="240" w:lineRule="auto"/>
              <w:rPr>
                <w:rFonts w:ascii="Arial" w:hAnsi="Arial" w:cs="Arial"/>
                <w:i/>
                <w:sz w:val="20"/>
                <w:szCs w:val="20"/>
              </w:rPr>
            </w:pPr>
          </w:p>
        </w:tc>
      </w:tr>
      <w:tr w:rsidR="00767910" w:rsidRPr="001C5F47" w14:paraId="528A0E4C" w14:textId="77777777" w:rsidTr="005149FB">
        <w:trPr>
          <w:cantSplit/>
          <w:jc w:val="center"/>
        </w:trPr>
        <w:tc>
          <w:tcPr>
            <w:tcW w:w="3709" w:type="pct"/>
            <w:gridSpan w:val="4"/>
            <w:shd w:val="clear" w:color="auto" w:fill="C0C0C0"/>
          </w:tcPr>
          <w:p w14:paraId="4E661676"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3D787E17"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7F78615E" w14:textId="77777777" w:rsidR="00767910" w:rsidRDefault="00767910" w:rsidP="007D05D8">
      <w:pPr>
        <w:rPr>
          <w:rFonts w:ascii="Arial" w:hAnsi="Arial" w:cs="Arial"/>
          <w:sz w:val="20"/>
          <w:szCs w:val="20"/>
          <w:lang w:val="en-GB"/>
        </w:rPr>
      </w:pPr>
    </w:p>
    <w:p w14:paraId="14D49768" w14:textId="77777777" w:rsidR="006C0191" w:rsidRDefault="006C0191" w:rsidP="007D05D8">
      <w:pPr>
        <w:rPr>
          <w:rFonts w:ascii="Arial" w:hAnsi="Arial" w:cs="Arial"/>
          <w:sz w:val="20"/>
          <w:szCs w:val="20"/>
          <w:lang w:val="en-GB"/>
        </w:rPr>
      </w:pPr>
    </w:p>
    <w:p w14:paraId="21534A39"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748BEA66" w14:textId="77777777" w:rsidTr="005149FB">
        <w:trPr>
          <w:cantSplit/>
          <w:jc w:val="center"/>
        </w:trPr>
        <w:tc>
          <w:tcPr>
            <w:tcW w:w="653" w:type="pct"/>
            <w:tcBorders>
              <w:bottom w:val="single" w:sz="4" w:space="0" w:color="auto"/>
            </w:tcBorders>
            <w:shd w:val="clear" w:color="auto" w:fill="C0C0C0"/>
          </w:tcPr>
          <w:p w14:paraId="63A67D5C"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0524284A" w14:textId="51DC3C09" w:rsidR="00767910" w:rsidRPr="001C5F47" w:rsidRDefault="00767910" w:rsidP="005149FB">
            <w:pPr>
              <w:spacing w:after="0" w:line="240" w:lineRule="auto"/>
              <w:rPr>
                <w:rFonts w:ascii="Arial" w:hAnsi="Arial" w:cs="Arial"/>
                <w:sz w:val="20"/>
                <w:szCs w:val="20"/>
              </w:rPr>
            </w:pPr>
            <w:r w:rsidRPr="001C5F47">
              <w:rPr>
                <w:rFonts w:ascii="Arial" w:hAnsi="Arial" w:cs="Arial"/>
                <w:sz w:val="20"/>
                <w:szCs w:val="20"/>
              </w:rPr>
              <w:t>0</w:t>
            </w:r>
            <w:r w:rsidR="00AF1F83" w:rsidRPr="001C5F47">
              <w:rPr>
                <w:rFonts w:ascii="Arial" w:hAnsi="Arial" w:cs="Arial"/>
                <w:sz w:val="20"/>
                <w:szCs w:val="20"/>
              </w:rPr>
              <w:t>8</w:t>
            </w:r>
          </w:p>
        </w:tc>
        <w:tc>
          <w:tcPr>
            <w:tcW w:w="716" w:type="pct"/>
            <w:tcBorders>
              <w:bottom w:val="single" w:sz="4" w:space="0" w:color="auto"/>
            </w:tcBorders>
            <w:shd w:val="clear" w:color="auto" w:fill="C0C0C0"/>
          </w:tcPr>
          <w:p w14:paraId="572A47A5"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0C0B5797" w14:textId="374C9CD8" w:rsidR="00767910" w:rsidRPr="001C5F47" w:rsidRDefault="00AF1F83" w:rsidP="005149FB">
            <w:pPr>
              <w:spacing w:after="0" w:line="240" w:lineRule="auto"/>
              <w:rPr>
                <w:rFonts w:ascii="Arial" w:hAnsi="Arial" w:cs="Arial"/>
                <w:sz w:val="20"/>
                <w:szCs w:val="20"/>
              </w:rPr>
            </w:pPr>
            <w:r w:rsidRPr="001C5F47">
              <w:rPr>
                <w:rFonts w:ascii="Arial" w:hAnsi="Arial" w:cs="Arial"/>
                <w:sz w:val="20"/>
                <w:szCs w:val="20"/>
              </w:rPr>
              <w:t>1.15</w:t>
            </w:r>
          </w:p>
        </w:tc>
        <w:tc>
          <w:tcPr>
            <w:tcW w:w="1291" w:type="pct"/>
            <w:tcBorders>
              <w:bottom w:val="single" w:sz="4" w:space="0" w:color="auto"/>
            </w:tcBorders>
            <w:shd w:val="clear" w:color="auto" w:fill="C0C0C0"/>
          </w:tcPr>
          <w:p w14:paraId="2A2BFCBF" w14:textId="1129DD1E"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AF1F83" w:rsidRPr="001C5F47">
              <w:rPr>
                <w:rFonts w:ascii="Arial" w:hAnsi="Arial" w:cs="Arial"/>
                <w:sz w:val="20"/>
                <w:szCs w:val="20"/>
                <w:lang w:val="fr-FR"/>
              </w:rPr>
              <w:t>11/12/2025</w:t>
            </w:r>
          </w:p>
        </w:tc>
      </w:tr>
      <w:tr w:rsidR="00767910" w:rsidRPr="001C5F47" w14:paraId="096E648F" w14:textId="77777777" w:rsidTr="005149FB">
        <w:trPr>
          <w:cantSplit/>
          <w:jc w:val="center"/>
        </w:trPr>
        <w:tc>
          <w:tcPr>
            <w:tcW w:w="5000" w:type="pct"/>
            <w:gridSpan w:val="5"/>
            <w:shd w:val="clear" w:color="auto" w:fill="C0C0C0"/>
          </w:tcPr>
          <w:p w14:paraId="36AC420B"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3E5AF532" w14:textId="77777777" w:rsidTr="005149FB">
        <w:trPr>
          <w:cantSplit/>
          <w:jc w:val="center"/>
        </w:trPr>
        <w:tc>
          <w:tcPr>
            <w:tcW w:w="5000" w:type="pct"/>
            <w:gridSpan w:val="5"/>
            <w:tcBorders>
              <w:bottom w:val="single" w:sz="4" w:space="0" w:color="auto"/>
            </w:tcBorders>
          </w:tcPr>
          <w:p w14:paraId="1549E717" w14:textId="77777777" w:rsidR="002343C9" w:rsidRPr="001C5F47" w:rsidRDefault="00767910" w:rsidP="002343C9">
            <w:pPr>
              <w:spacing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2343C9" w:rsidRPr="001C5F47">
              <w:rPr>
                <w:rFonts w:ascii="Arial" w:hAnsi="Arial" w:cs="Arial"/>
                <w:b/>
                <w:bCs/>
                <w:iCs/>
                <w:sz w:val="20"/>
                <w:szCs w:val="20"/>
              </w:rPr>
              <w:t xml:space="preserve">1.15 </w:t>
            </w:r>
            <w:bookmarkStart w:id="20" w:name="_Toc268165400"/>
            <w:bookmarkStart w:id="21" w:name="_Toc277142716"/>
            <w:bookmarkStart w:id="22" w:name="_Toc277174414"/>
            <w:bookmarkStart w:id="23" w:name="_Toc164073114"/>
            <w:r w:rsidR="002343C9" w:rsidRPr="001C5F47">
              <w:rPr>
                <w:rFonts w:ascii="Arial" w:hAnsi="Arial" w:cs="Arial"/>
                <w:b/>
                <w:bCs/>
                <w:iCs/>
                <w:sz w:val="20"/>
                <w:szCs w:val="20"/>
              </w:rPr>
              <w:t>Compliance with Laws, Statutes and Other Regulatory Frameworks</w:t>
            </w:r>
            <w:bookmarkEnd w:id="20"/>
            <w:bookmarkEnd w:id="21"/>
            <w:bookmarkEnd w:id="22"/>
            <w:bookmarkEnd w:id="23"/>
          </w:p>
          <w:p w14:paraId="1F3DD345"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21DED37D" w14:textId="2BA07C54" w:rsidR="00767910" w:rsidRPr="001C5F47" w:rsidRDefault="002343C9">
            <w:pPr>
              <w:pStyle w:val="ListParagraph"/>
              <w:numPr>
                <w:ilvl w:val="0"/>
                <w:numId w:val="42"/>
              </w:numPr>
              <w:spacing w:after="0" w:line="240" w:lineRule="auto"/>
              <w:jc w:val="both"/>
              <w:rPr>
                <w:rFonts w:ascii="Arial" w:hAnsi="Arial" w:cs="Arial"/>
                <w:iCs/>
                <w:sz w:val="20"/>
                <w:szCs w:val="20"/>
              </w:rPr>
            </w:pPr>
            <w:r w:rsidRPr="001C5F47">
              <w:rPr>
                <w:rFonts w:ascii="Arial" w:hAnsi="Arial" w:cs="Arial"/>
                <w:iCs/>
                <w:sz w:val="20"/>
                <w:szCs w:val="20"/>
              </w:rPr>
              <w:t>VCS PD Template v4.4, Section 1.15 – “Identify and demonstrate compliance of the project with all and any relevant local, regional and national laws, statutes and regulatory frameworks.”</w:t>
            </w:r>
          </w:p>
          <w:p w14:paraId="2D84AEE5" w14:textId="745B645C" w:rsidR="002343C9" w:rsidRPr="001C5F47" w:rsidRDefault="002343C9">
            <w:pPr>
              <w:pStyle w:val="ListParagraph"/>
              <w:numPr>
                <w:ilvl w:val="0"/>
                <w:numId w:val="42"/>
              </w:numPr>
              <w:spacing w:after="0" w:line="240" w:lineRule="auto"/>
              <w:jc w:val="both"/>
              <w:rPr>
                <w:rFonts w:ascii="Arial" w:hAnsi="Arial" w:cs="Arial"/>
                <w:iCs/>
                <w:sz w:val="20"/>
                <w:szCs w:val="20"/>
              </w:rPr>
            </w:pPr>
            <w:r w:rsidRPr="001C5F47">
              <w:rPr>
                <w:rFonts w:ascii="Arial" w:hAnsi="Arial" w:cs="Arial"/>
                <w:iCs/>
                <w:sz w:val="20"/>
                <w:szCs w:val="20"/>
              </w:rPr>
              <w:t>VCS PD Template v4.4, Section 1.15; National Climate Change Regulations (2025)</w:t>
            </w:r>
          </w:p>
          <w:p w14:paraId="5033092F" w14:textId="1C9EF282" w:rsidR="002343C9" w:rsidRPr="001C5F47" w:rsidRDefault="002343C9">
            <w:pPr>
              <w:pStyle w:val="ListParagraph"/>
              <w:numPr>
                <w:ilvl w:val="0"/>
                <w:numId w:val="42"/>
              </w:numPr>
              <w:spacing w:after="0" w:line="240" w:lineRule="auto"/>
              <w:jc w:val="both"/>
              <w:rPr>
                <w:rFonts w:ascii="Arial" w:hAnsi="Arial" w:cs="Arial"/>
                <w:iCs/>
                <w:sz w:val="20"/>
                <w:szCs w:val="20"/>
              </w:rPr>
            </w:pPr>
            <w:r w:rsidRPr="001C5F47">
              <w:rPr>
                <w:rFonts w:ascii="Arial" w:hAnsi="Arial" w:cs="Arial"/>
                <w:iCs/>
                <w:sz w:val="20"/>
                <w:szCs w:val="20"/>
              </w:rPr>
              <w:t>VCS PD Template v4.4, Section 1.15; National Forest and Tree Planting Act (2003)</w:t>
            </w:r>
          </w:p>
          <w:p w14:paraId="4CA806F6" w14:textId="6BE2B7C5" w:rsidR="002343C9" w:rsidRPr="001C5F47" w:rsidRDefault="002343C9">
            <w:pPr>
              <w:pStyle w:val="ListParagraph"/>
              <w:numPr>
                <w:ilvl w:val="0"/>
                <w:numId w:val="42"/>
              </w:numPr>
              <w:spacing w:after="0" w:line="240" w:lineRule="auto"/>
              <w:jc w:val="both"/>
              <w:rPr>
                <w:rFonts w:ascii="Arial" w:hAnsi="Arial" w:cs="Arial"/>
                <w:iCs/>
                <w:sz w:val="20"/>
                <w:szCs w:val="20"/>
              </w:rPr>
            </w:pPr>
            <w:r w:rsidRPr="001C5F47">
              <w:rPr>
                <w:rFonts w:ascii="Arial" w:hAnsi="Arial" w:cs="Arial"/>
                <w:iCs/>
                <w:sz w:val="20"/>
                <w:szCs w:val="20"/>
              </w:rPr>
              <w:t>VCS PD Template v4.4, Section 1.15</w:t>
            </w:r>
          </w:p>
          <w:p w14:paraId="7C641894"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270FF27C" w14:textId="26F928A4" w:rsidR="00767910" w:rsidRPr="001C5F47" w:rsidRDefault="002343C9">
            <w:pPr>
              <w:pStyle w:val="ListParagraph"/>
              <w:numPr>
                <w:ilvl w:val="0"/>
                <w:numId w:val="43"/>
              </w:numPr>
              <w:spacing w:after="0" w:line="240" w:lineRule="auto"/>
              <w:jc w:val="both"/>
              <w:rPr>
                <w:rFonts w:ascii="Arial" w:hAnsi="Arial" w:cs="Arial"/>
                <w:iCs/>
                <w:sz w:val="20"/>
                <w:szCs w:val="20"/>
              </w:rPr>
            </w:pPr>
            <w:r w:rsidRPr="001C5F47">
              <w:rPr>
                <w:rFonts w:ascii="Arial" w:hAnsi="Arial" w:cs="Arial"/>
                <w:iCs/>
                <w:sz w:val="20"/>
                <w:szCs w:val="20"/>
              </w:rPr>
              <w:t>The PP lists applicable national policies, strategies, and Acts; however, the PD does not demonstrate actual legal compliance at the project level through evidence of required permits or approvals, such as forestry operation permits, land-use permits, EIA approvals (where applicable), planting or restoration authorizations, or community land-use approvals. Policy alignment alone does not constitute legal compliance under VCS requirements.</w:t>
            </w:r>
          </w:p>
          <w:p w14:paraId="524666F4" w14:textId="57250169" w:rsidR="002343C9" w:rsidRPr="001C5F47" w:rsidRDefault="002343C9">
            <w:pPr>
              <w:pStyle w:val="ListParagraph"/>
              <w:numPr>
                <w:ilvl w:val="0"/>
                <w:numId w:val="43"/>
              </w:numPr>
              <w:spacing w:after="0" w:line="240" w:lineRule="auto"/>
              <w:jc w:val="both"/>
              <w:rPr>
                <w:rFonts w:ascii="Arial" w:hAnsi="Arial" w:cs="Arial"/>
                <w:iCs/>
                <w:sz w:val="20"/>
                <w:szCs w:val="20"/>
              </w:rPr>
            </w:pPr>
            <w:r w:rsidRPr="001C5F47">
              <w:rPr>
                <w:rFonts w:ascii="Arial" w:hAnsi="Arial" w:cs="Arial"/>
                <w:iCs/>
                <w:sz w:val="20"/>
                <w:szCs w:val="20"/>
              </w:rPr>
              <w:t>The PP states that NFC is “currently in the process of registering the project” under the National Climate Change Regulations (2025) but does not provide evidence of completed national approval, authorization, or confirmation that such approval is not yet legally required for VCS registration. This creates regulatory uncertainty regarding the legal status of the project’s carbon activities.</w:t>
            </w:r>
          </w:p>
          <w:p w14:paraId="64C1F874" w14:textId="106D7E6A" w:rsidR="002343C9" w:rsidRPr="001C5F47" w:rsidRDefault="002343C9">
            <w:pPr>
              <w:pStyle w:val="ListParagraph"/>
              <w:numPr>
                <w:ilvl w:val="0"/>
                <w:numId w:val="43"/>
              </w:numPr>
              <w:spacing w:after="0" w:line="240" w:lineRule="auto"/>
              <w:jc w:val="both"/>
              <w:rPr>
                <w:rFonts w:ascii="Arial" w:hAnsi="Arial" w:cs="Arial"/>
                <w:iCs/>
                <w:sz w:val="20"/>
                <w:szCs w:val="20"/>
              </w:rPr>
            </w:pPr>
            <w:r w:rsidRPr="001C5F47">
              <w:rPr>
                <w:rFonts w:ascii="Arial" w:hAnsi="Arial" w:cs="Arial"/>
                <w:iCs/>
                <w:sz w:val="20"/>
                <w:szCs w:val="20"/>
              </w:rPr>
              <w:t>The PP states that project activities occur within Central Forest Reserves managed by the NFA but does not demonstrate that restoration, planting, and carbon credit generation are legally permitted activities under the lease terms and national forestry law.</w:t>
            </w:r>
          </w:p>
          <w:p w14:paraId="4A69DE66" w14:textId="6CAC2C62" w:rsidR="002343C9" w:rsidRPr="001C5F47" w:rsidRDefault="002343C9">
            <w:pPr>
              <w:pStyle w:val="ListParagraph"/>
              <w:numPr>
                <w:ilvl w:val="0"/>
                <w:numId w:val="43"/>
              </w:numPr>
              <w:spacing w:after="0" w:line="240" w:lineRule="auto"/>
              <w:jc w:val="both"/>
              <w:rPr>
                <w:rFonts w:ascii="Arial" w:hAnsi="Arial" w:cs="Arial"/>
                <w:iCs/>
                <w:sz w:val="20"/>
                <w:szCs w:val="20"/>
              </w:rPr>
            </w:pPr>
            <w:r w:rsidRPr="001C5F47">
              <w:rPr>
                <w:rFonts w:ascii="Arial" w:hAnsi="Arial" w:cs="Arial"/>
                <w:iCs/>
                <w:sz w:val="20"/>
                <w:szCs w:val="20"/>
              </w:rPr>
              <w:t>The PP describes multiple land tenure categories for out-growers but does not demonstrate that tree planting, timber harvesting, and carbon credit generation are legally permitted under each tenure type.</w:t>
            </w:r>
          </w:p>
          <w:p w14:paraId="02CD16FA" w14:textId="6066C76C" w:rsidR="002343C9" w:rsidRPr="001C5F47" w:rsidRDefault="002343C9">
            <w:pPr>
              <w:pStyle w:val="ListParagraph"/>
              <w:numPr>
                <w:ilvl w:val="0"/>
                <w:numId w:val="43"/>
              </w:numPr>
              <w:spacing w:after="0" w:line="240" w:lineRule="auto"/>
              <w:jc w:val="both"/>
              <w:rPr>
                <w:rFonts w:ascii="Arial" w:hAnsi="Arial" w:cs="Arial"/>
                <w:iCs/>
                <w:sz w:val="20"/>
                <w:szCs w:val="20"/>
              </w:rPr>
            </w:pPr>
            <w:r w:rsidRPr="001C5F47">
              <w:rPr>
                <w:rFonts w:ascii="Arial" w:hAnsi="Arial" w:cs="Arial"/>
                <w:iCs/>
                <w:sz w:val="20"/>
                <w:szCs w:val="20"/>
              </w:rPr>
              <w:t>The PP places strong emphasis on Uganda’s UNFCCC, Kyoto Protocol, and NDC commitments; however, these do not directly demonstrate compliance of the project with local legal instruments, which is the core requirement of Section 1.15.</w:t>
            </w:r>
          </w:p>
          <w:p w14:paraId="034AA246" w14:textId="6FEEFC1D" w:rsidR="002343C9" w:rsidRPr="001C5F47" w:rsidRDefault="002343C9">
            <w:pPr>
              <w:pStyle w:val="ListParagraph"/>
              <w:numPr>
                <w:ilvl w:val="0"/>
                <w:numId w:val="43"/>
              </w:numPr>
              <w:spacing w:after="0" w:line="240" w:lineRule="auto"/>
              <w:jc w:val="both"/>
              <w:rPr>
                <w:rFonts w:ascii="Arial" w:hAnsi="Arial" w:cs="Arial"/>
                <w:iCs/>
                <w:sz w:val="20"/>
                <w:szCs w:val="20"/>
              </w:rPr>
            </w:pPr>
            <w:r w:rsidRPr="001C5F47">
              <w:rPr>
                <w:rFonts w:ascii="Arial" w:hAnsi="Arial" w:cs="Arial"/>
                <w:iCs/>
                <w:sz w:val="20"/>
                <w:szCs w:val="20"/>
              </w:rPr>
              <w:t>The PDD does not explicitly state that the project is in full compliance with all applicable laws and that no known legal non-compliance exists, which is a standard compliance declaration expected at validation stage.</w:t>
            </w:r>
          </w:p>
          <w:p w14:paraId="29D63752" w14:textId="77777777" w:rsidR="00767910" w:rsidRPr="001C5F47" w:rsidRDefault="00767910" w:rsidP="005149FB">
            <w:pPr>
              <w:spacing w:after="0" w:line="240" w:lineRule="auto"/>
              <w:jc w:val="both"/>
              <w:rPr>
                <w:rFonts w:ascii="Arial" w:hAnsi="Arial" w:cs="Arial"/>
                <w:b/>
                <w:bCs/>
                <w:iCs/>
                <w:sz w:val="20"/>
                <w:szCs w:val="20"/>
              </w:rPr>
            </w:pPr>
          </w:p>
          <w:p w14:paraId="1A150814" w14:textId="47B39326"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r w:rsidR="00F91CA6" w:rsidRPr="001C5F47">
              <w:rPr>
                <w:rFonts w:ascii="Arial" w:hAnsi="Arial" w:cs="Arial"/>
                <w:b/>
                <w:bCs/>
                <w:iCs/>
                <w:sz w:val="20"/>
                <w:szCs w:val="20"/>
              </w:rPr>
              <w:t>s</w:t>
            </w:r>
            <w:r w:rsidRPr="001C5F47">
              <w:rPr>
                <w:rFonts w:ascii="Arial" w:hAnsi="Arial" w:cs="Arial"/>
                <w:b/>
                <w:bCs/>
                <w:iCs/>
                <w:sz w:val="20"/>
                <w:szCs w:val="20"/>
              </w:rPr>
              <w:t>:</w:t>
            </w:r>
          </w:p>
          <w:p w14:paraId="26FF2018" w14:textId="77777777" w:rsidR="00767910" w:rsidRPr="001C5F47" w:rsidRDefault="002343C9">
            <w:pPr>
              <w:pStyle w:val="ListParagraph"/>
              <w:numPr>
                <w:ilvl w:val="0"/>
                <w:numId w:val="9"/>
              </w:numPr>
              <w:spacing w:after="0" w:line="240" w:lineRule="auto"/>
              <w:jc w:val="both"/>
              <w:rPr>
                <w:rFonts w:ascii="Arial" w:hAnsi="Arial" w:cs="Arial"/>
                <w:iCs/>
                <w:sz w:val="20"/>
                <w:szCs w:val="20"/>
              </w:rPr>
            </w:pPr>
            <w:r w:rsidRPr="001C5F47">
              <w:rPr>
                <w:rFonts w:ascii="Arial" w:hAnsi="Arial" w:cs="Arial"/>
                <w:iCs/>
                <w:sz w:val="20"/>
                <w:szCs w:val="20"/>
              </w:rPr>
              <w:t>The PP shall demonstrate and provide documentary evidence of compliance with all applicable project-level legal requirements, including, but not limited to, forestry permits, land-use approvals, and environmental authorizations for all project components.</w:t>
            </w:r>
          </w:p>
          <w:p w14:paraId="52FE2D4F" w14:textId="77777777" w:rsidR="002343C9" w:rsidRPr="001C5F47" w:rsidRDefault="002343C9">
            <w:pPr>
              <w:pStyle w:val="ListParagraph"/>
              <w:numPr>
                <w:ilvl w:val="0"/>
                <w:numId w:val="9"/>
              </w:numPr>
              <w:spacing w:after="0" w:line="240" w:lineRule="auto"/>
              <w:jc w:val="both"/>
              <w:rPr>
                <w:rFonts w:ascii="Arial" w:hAnsi="Arial" w:cs="Arial"/>
                <w:iCs/>
                <w:sz w:val="20"/>
                <w:szCs w:val="20"/>
              </w:rPr>
            </w:pPr>
            <w:r w:rsidRPr="001C5F47">
              <w:rPr>
                <w:rFonts w:ascii="Arial" w:hAnsi="Arial" w:cs="Arial"/>
                <w:iCs/>
                <w:sz w:val="20"/>
                <w:szCs w:val="20"/>
              </w:rPr>
              <w:t>The PP shall provide either (i) documented evidence of formal national approval or authorization for carbon project registration, or (ii) a formal legal justification confirming that such national approval is not mandatory at the current stage of the project cycle.</w:t>
            </w:r>
          </w:p>
          <w:p w14:paraId="3A1F6A72" w14:textId="77777777" w:rsidR="002343C9" w:rsidRPr="001C5F47" w:rsidRDefault="002343C9">
            <w:pPr>
              <w:pStyle w:val="ListParagraph"/>
              <w:numPr>
                <w:ilvl w:val="0"/>
                <w:numId w:val="9"/>
              </w:numPr>
              <w:spacing w:after="0" w:line="240" w:lineRule="auto"/>
              <w:jc w:val="both"/>
              <w:rPr>
                <w:rFonts w:ascii="Arial" w:hAnsi="Arial" w:cs="Arial"/>
                <w:iCs/>
                <w:sz w:val="20"/>
                <w:szCs w:val="20"/>
              </w:rPr>
            </w:pPr>
            <w:r w:rsidRPr="001C5F47">
              <w:rPr>
                <w:rFonts w:ascii="Arial" w:hAnsi="Arial" w:cs="Arial"/>
                <w:iCs/>
                <w:sz w:val="20"/>
                <w:szCs w:val="20"/>
              </w:rPr>
              <w:t>The PP shall provide explicit confirmation and documentary evidence that all restoration and ARR activities within the Central Forest Reserves are legally authorized under the National Forest and Tree Planting Act and the applicable National Forestry Authority (NFA) lease agreements.</w:t>
            </w:r>
          </w:p>
          <w:p w14:paraId="0AA36EFF" w14:textId="77777777" w:rsidR="002343C9" w:rsidRPr="001C5F47" w:rsidRDefault="002343C9">
            <w:pPr>
              <w:pStyle w:val="ListParagraph"/>
              <w:numPr>
                <w:ilvl w:val="0"/>
                <w:numId w:val="9"/>
              </w:numPr>
              <w:spacing w:after="0" w:line="240" w:lineRule="auto"/>
              <w:jc w:val="both"/>
              <w:rPr>
                <w:rFonts w:ascii="Arial" w:hAnsi="Arial" w:cs="Arial"/>
                <w:iCs/>
                <w:sz w:val="20"/>
                <w:szCs w:val="20"/>
              </w:rPr>
            </w:pPr>
            <w:r w:rsidRPr="001C5F47">
              <w:rPr>
                <w:rFonts w:ascii="Arial" w:hAnsi="Arial" w:cs="Arial"/>
                <w:iCs/>
                <w:sz w:val="20"/>
                <w:szCs w:val="20"/>
              </w:rPr>
              <w:t>The PP shall demonstrate legal permissibility of forestry and carbon activities for all out-grower land tenure categories, supported by legal opinion or statutory references.</w:t>
            </w:r>
          </w:p>
          <w:p w14:paraId="39BC8E8E" w14:textId="77777777" w:rsidR="002343C9" w:rsidRPr="001C5F47" w:rsidRDefault="002343C9">
            <w:pPr>
              <w:pStyle w:val="ListParagraph"/>
              <w:numPr>
                <w:ilvl w:val="0"/>
                <w:numId w:val="9"/>
              </w:numPr>
              <w:spacing w:after="0" w:line="240" w:lineRule="auto"/>
              <w:jc w:val="both"/>
              <w:rPr>
                <w:rFonts w:ascii="Arial" w:hAnsi="Arial" w:cs="Arial"/>
                <w:iCs/>
                <w:sz w:val="20"/>
                <w:szCs w:val="20"/>
              </w:rPr>
            </w:pPr>
            <w:r w:rsidRPr="001C5F47">
              <w:rPr>
                <w:rFonts w:ascii="Arial" w:hAnsi="Arial" w:cs="Arial"/>
                <w:iCs/>
                <w:sz w:val="20"/>
                <w:szCs w:val="20"/>
              </w:rPr>
              <w:t>The PP should refocus Section 1.15 on project-level legal compliance, with only summary reference to international commitments where directly relevant.</w:t>
            </w:r>
          </w:p>
          <w:p w14:paraId="33E39F17" w14:textId="20751868" w:rsidR="002343C9" w:rsidRPr="001C5F47" w:rsidRDefault="002343C9">
            <w:pPr>
              <w:pStyle w:val="ListParagraph"/>
              <w:numPr>
                <w:ilvl w:val="0"/>
                <w:numId w:val="9"/>
              </w:numPr>
              <w:spacing w:after="0" w:line="240" w:lineRule="auto"/>
              <w:jc w:val="both"/>
              <w:rPr>
                <w:rFonts w:ascii="Arial" w:hAnsi="Arial" w:cs="Arial"/>
                <w:iCs/>
                <w:sz w:val="20"/>
                <w:szCs w:val="20"/>
              </w:rPr>
            </w:pPr>
            <w:r w:rsidRPr="001C5F47">
              <w:rPr>
                <w:rFonts w:ascii="Arial" w:hAnsi="Arial" w:cs="Arial"/>
                <w:iCs/>
                <w:sz w:val="20"/>
                <w:szCs w:val="20"/>
              </w:rPr>
              <w:t>The PP should include a formal statement confirming full legal compliance and absence of known violations.</w:t>
            </w:r>
          </w:p>
        </w:tc>
      </w:tr>
      <w:tr w:rsidR="00767910" w:rsidRPr="001C5F47" w14:paraId="1798E138" w14:textId="77777777" w:rsidTr="005149FB">
        <w:trPr>
          <w:cantSplit/>
          <w:jc w:val="center"/>
        </w:trPr>
        <w:tc>
          <w:tcPr>
            <w:tcW w:w="3709" w:type="pct"/>
            <w:gridSpan w:val="4"/>
            <w:shd w:val="clear" w:color="auto" w:fill="C0C0C0"/>
          </w:tcPr>
          <w:p w14:paraId="427D4FB6"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5C67DD12"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5A310DC2" w14:textId="77777777" w:rsidTr="005149FB">
        <w:trPr>
          <w:cantSplit/>
          <w:jc w:val="center"/>
        </w:trPr>
        <w:tc>
          <w:tcPr>
            <w:tcW w:w="5000" w:type="pct"/>
            <w:gridSpan w:val="5"/>
            <w:tcBorders>
              <w:bottom w:val="single" w:sz="4" w:space="0" w:color="auto"/>
            </w:tcBorders>
          </w:tcPr>
          <w:p w14:paraId="5F04E77A" w14:textId="77777777" w:rsidR="00767910" w:rsidRPr="001C5F47" w:rsidRDefault="00767910" w:rsidP="005149FB">
            <w:pPr>
              <w:spacing w:after="0" w:line="240" w:lineRule="auto"/>
              <w:rPr>
                <w:rFonts w:ascii="Arial" w:hAnsi="Arial" w:cs="Arial"/>
                <w:i/>
                <w:sz w:val="20"/>
                <w:szCs w:val="20"/>
              </w:rPr>
            </w:pPr>
          </w:p>
        </w:tc>
      </w:tr>
      <w:tr w:rsidR="00767910" w:rsidRPr="001C5F47" w14:paraId="6DD97630" w14:textId="77777777" w:rsidTr="005149FB">
        <w:trPr>
          <w:cantSplit/>
          <w:jc w:val="center"/>
        </w:trPr>
        <w:tc>
          <w:tcPr>
            <w:tcW w:w="5000" w:type="pct"/>
            <w:gridSpan w:val="5"/>
            <w:tcBorders>
              <w:bottom w:val="single" w:sz="4" w:space="0" w:color="auto"/>
            </w:tcBorders>
            <w:shd w:val="clear" w:color="auto" w:fill="C0C0C0"/>
          </w:tcPr>
          <w:p w14:paraId="26E9AE89"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4552471F" w14:textId="77777777" w:rsidTr="005149FB">
        <w:trPr>
          <w:cantSplit/>
          <w:jc w:val="center"/>
        </w:trPr>
        <w:tc>
          <w:tcPr>
            <w:tcW w:w="5000" w:type="pct"/>
            <w:gridSpan w:val="5"/>
            <w:tcBorders>
              <w:bottom w:val="single" w:sz="4" w:space="0" w:color="auto"/>
            </w:tcBorders>
          </w:tcPr>
          <w:p w14:paraId="4A980706" w14:textId="77777777" w:rsidR="00767910" w:rsidRPr="001C5F47" w:rsidRDefault="00767910" w:rsidP="005149FB">
            <w:pPr>
              <w:spacing w:after="0" w:line="240" w:lineRule="auto"/>
              <w:rPr>
                <w:rFonts w:ascii="Arial" w:hAnsi="Arial" w:cs="Arial"/>
                <w:i/>
                <w:sz w:val="20"/>
                <w:szCs w:val="20"/>
              </w:rPr>
            </w:pPr>
          </w:p>
        </w:tc>
      </w:tr>
      <w:tr w:rsidR="00767910" w:rsidRPr="001C5F47" w14:paraId="61035027" w14:textId="77777777" w:rsidTr="005149FB">
        <w:trPr>
          <w:cantSplit/>
          <w:jc w:val="center"/>
        </w:trPr>
        <w:tc>
          <w:tcPr>
            <w:tcW w:w="3709" w:type="pct"/>
            <w:gridSpan w:val="4"/>
            <w:shd w:val="clear" w:color="auto" w:fill="C0C0C0"/>
          </w:tcPr>
          <w:p w14:paraId="007F5738"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lastRenderedPageBreak/>
              <w:t xml:space="preserve">VVB assessment </w:t>
            </w:r>
          </w:p>
        </w:tc>
        <w:tc>
          <w:tcPr>
            <w:tcW w:w="1291" w:type="pct"/>
            <w:shd w:val="clear" w:color="auto" w:fill="C0C0C0"/>
          </w:tcPr>
          <w:p w14:paraId="3041A27D"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76ABA4B4" w14:textId="77777777" w:rsidR="00767910" w:rsidRDefault="00767910" w:rsidP="007D05D8">
      <w:pPr>
        <w:rPr>
          <w:rFonts w:ascii="Arial" w:hAnsi="Arial" w:cs="Arial"/>
          <w:sz w:val="20"/>
          <w:szCs w:val="20"/>
          <w:lang w:val="en-GB"/>
        </w:rPr>
      </w:pPr>
    </w:p>
    <w:p w14:paraId="1D183093" w14:textId="77777777" w:rsidR="000843CF" w:rsidRDefault="000843CF" w:rsidP="007D05D8">
      <w:pPr>
        <w:rPr>
          <w:rFonts w:ascii="Arial" w:hAnsi="Arial" w:cs="Arial"/>
          <w:sz w:val="20"/>
          <w:szCs w:val="20"/>
          <w:lang w:val="en-GB"/>
        </w:rPr>
      </w:pPr>
    </w:p>
    <w:p w14:paraId="63912A04" w14:textId="77777777" w:rsidR="00F55884" w:rsidRPr="001C5F47" w:rsidRDefault="00F55884"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14A971CC" w14:textId="77777777" w:rsidTr="005149FB">
        <w:trPr>
          <w:cantSplit/>
          <w:jc w:val="center"/>
        </w:trPr>
        <w:tc>
          <w:tcPr>
            <w:tcW w:w="653" w:type="pct"/>
            <w:tcBorders>
              <w:bottom w:val="single" w:sz="4" w:space="0" w:color="auto"/>
            </w:tcBorders>
            <w:shd w:val="clear" w:color="auto" w:fill="C0C0C0"/>
          </w:tcPr>
          <w:p w14:paraId="5606A98D"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58A37258" w14:textId="639624BF" w:rsidR="00767910" w:rsidRPr="001C5F47" w:rsidRDefault="00767910" w:rsidP="005149FB">
            <w:pPr>
              <w:spacing w:after="0" w:line="240" w:lineRule="auto"/>
              <w:rPr>
                <w:rFonts w:ascii="Arial" w:hAnsi="Arial" w:cs="Arial"/>
                <w:sz w:val="20"/>
                <w:szCs w:val="20"/>
              </w:rPr>
            </w:pPr>
            <w:r w:rsidRPr="001C5F47">
              <w:rPr>
                <w:rFonts w:ascii="Arial" w:hAnsi="Arial" w:cs="Arial"/>
                <w:sz w:val="20"/>
                <w:szCs w:val="20"/>
              </w:rPr>
              <w:t>0</w:t>
            </w:r>
            <w:r w:rsidR="00E84D43" w:rsidRPr="001C5F47">
              <w:rPr>
                <w:rFonts w:ascii="Arial" w:hAnsi="Arial" w:cs="Arial"/>
                <w:sz w:val="20"/>
                <w:szCs w:val="20"/>
              </w:rPr>
              <w:t>9</w:t>
            </w:r>
          </w:p>
        </w:tc>
        <w:tc>
          <w:tcPr>
            <w:tcW w:w="716" w:type="pct"/>
            <w:tcBorders>
              <w:bottom w:val="single" w:sz="4" w:space="0" w:color="auto"/>
            </w:tcBorders>
            <w:shd w:val="clear" w:color="auto" w:fill="C0C0C0"/>
          </w:tcPr>
          <w:p w14:paraId="116677EF"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2313B6C3" w14:textId="5C0E08EC" w:rsidR="00767910" w:rsidRPr="001C5F47" w:rsidRDefault="00E84D43" w:rsidP="005149FB">
            <w:pPr>
              <w:spacing w:after="0" w:line="240" w:lineRule="auto"/>
              <w:rPr>
                <w:rFonts w:ascii="Arial" w:hAnsi="Arial" w:cs="Arial"/>
                <w:sz w:val="20"/>
                <w:szCs w:val="20"/>
              </w:rPr>
            </w:pPr>
            <w:r w:rsidRPr="001C5F47">
              <w:rPr>
                <w:rFonts w:ascii="Arial" w:hAnsi="Arial" w:cs="Arial"/>
                <w:sz w:val="20"/>
                <w:szCs w:val="20"/>
              </w:rPr>
              <w:t>1.18</w:t>
            </w:r>
          </w:p>
        </w:tc>
        <w:tc>
          <w:tcPr>
            <w:tcW w:w="1291" w:type="pct"/>
            <w:tcBorders>
              <w:bottom w:val="single" w:sz="4" w:space="0" w:color="auto"/>
            </w:tcBorders>
            <w:shd w:val="clear" w:color="auto" w:fill="C0C0C0"/>
          </w:tcPr>
          <w:p w14:paraId="46570D63" w14:textId="217922A6"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E84D43" w:rsidRPr="001C5F47">
              <w:rPr>
                <w:rFonts w:ascii="Arial" w:hAnsi="Arial" w:cs="Arial"/>
                <w:sz w:val="20"/>
                <w:szCs w:val="20"/>
                <w:lang w:val="fr-FR"/>
              </w:rPr>
              <w:t>11/12/2025</w:t>
            </w:r>
          </w:p>
        </w:tc>
      </w:tr>
      <w:tr w:rsidR="00767910" w:rsidRPr="001C5F47" w14:paraId="09EB8F80" w14:textId="77777777" w:rsidTr="005149FB">
        <w:trPr>
          <w:cantSplit/>
          <w:jc w:val="center"/>
        </w:trPr>
        <w:tc>
          <w:tcPr>
            <w:tcW w:w="5000" w:type="pct"/>
            <w:gridSpan w:val="5"/>
            <w:shd w:val="clear" w:color="auto" w:fill="C0C0C0"/>
          </w:tcPr>
          <w:p w14:paraId="437F68FD"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65EE3EE5" w14:textId="77777777" w:rsidTr="005149FB">
        <w:trPr>
          <w:cantSplit/>
          <w:jc w:val="center"/>
        </w:trPr>
        <w:tc>
          <w:tcPr>
            <w:tcW w:w="5000" w:type="pct"/>
            <w:gridSpan w:val="5"/>
            <w:tcBorders>
              <w:bottom w:val="single" w:sz="4" w:space="0" w:color="auto"/>
            </w:tcBorders>
          </w:tcPr>
          <w:p w14:paraId="7508F828" w14:textId="77777777" w:rsidR="00BF5F6C" w:rsidRPr="001C5F47" w:rsidRDefault="00767910" w:rsidP="00BF5F6C">
            <w:pPr>
              <w:spacing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BF5F6C" w:rsidRPr="001C5F47">
              <w:rPr>
                <w:rFonts w:ascii="Arial" w:hAnsi="Arial" w:cs="Arial"/>
                <w:b/>
                <w:bCs/>
                <w:iCs/>
                <w:sz w:val="20"/>
                <w:szCs w:val="20"/>
              </w:rPr>
              <w:t xml:space="preserve">1.18 </w:t>
            </w:r>
            <w:bookmarkStart w:id="24" w:name="_Toc164073117"/>
            <w:r w:rsidR="00BF5F6C" w:rsidRPr="001C5F47">
              <w:rPr>
                <w:rFonts w:ascii="Arial" w:hAnsi="Arial" w:cs="Arial"/>
                <w:b/>
                <w:bCs/>
                <w:iCs/>
                <w:sz w:val="20"/>
                <w:szCs w:val="20"/>
              </w:rPr>
              <w:t>Sustainable Development Contributions</w:t>
            </w:r>
            <w:bookmarkEnd w:id="24"/>
          </w:p>
          <w:p w14:paraId="611CA07D" w14:textId="637F5EDD"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Reference</w:t>
            </w:r>
            <w:r w:rsidR="00BF5F6C" w:rsidRPr="001C5F47">
              <w:rPr>
                <w:rFonts w:ascii="Arial" w:hAnsi="Arial" w:cs="Arial"/>
                <w:b/>
                <w:bCs/>
                <w:iCs/>
                <w:sz w:val="20"/>
                <w:szCs w:val="20"/>
              </w:rPr>
              <w:t>s</w:t>
            </w:r>
            <w:r w:rsidRPr="001C5F47">
              <w:rPr>
                <w:rFonts w:ascii="Arial" w:hAnsi="Arial" w:cs="Arial"/>
                <w:b/>
                <w:bCs/>
                <w:iCs/>
                <w:sz w:val="20"/>
                <w:szCs w:val="20"/>
              </w:rPr>
              <w:t xml:space="preserve">: </w:t>
            </w:r>
          </w:p>
          <w:p w14:paraId="2245B6E6" w14:textId="55A2ADC7" w:rsidR="00767910" w:rsidRPr="001C5F47" w:rsidRDefault="00BF5F6C">
            <w:pPr>
              <w:pStyle w:val="ListParagraph"/>
              <w:numPr>
                <w:ilvl w:val="0"/>
                <w:numId w:val="44"/>
              </w:numPr>
              <w:spacing w:after="0" w:line="240" w:lineRule="auto"/>
              <w:jc w:val="both"/>
              <w:rPr>
                <w:rFonts w:ascii="Arial" w:hAnsi="Arial" w:cs="Arial"/>
                <w:iCs/>
                <w:sz w:val="20"/>
                <w:szCs w:val="20"/>
              </w:rPr>
            </w:pPr>
            <w:r w:rsidRPr="001C5F47">
              <w:rPr>
                <w:rFonts w:ascii="Arial" w:hAnsi="Arial" w:cs="Arial"/>
                <w:iCs/>
                <w:sz w:val="20"/>
                <w:szCs w:val="20"/>
              </w:rPr>
              <w:t>VCS PD Template v4.4, Section 1.18, Bullet 2 – “An explanation of how project activities will result in expected SD contributions.”</w:t>
            </w:r>
          </w:p>
          <w:p w14:paraId="7D29A8E1" w14:textId="50AC5EB7" w:rsidR="00BF5F6C" w:rsidRPr="001C5F47" w:rsidRDefault="00BF5F6C">
            <w:pPr>
              <w:pStyle w:val="ListParagraph"/>
              <w:numPr>
                <w:ilvl w:val="0"/>
                <w:numId w:val="44"/>
              </w:numPr>
              <w:spacing w:after="0" w:line="240" w:lineRule="auto"/>
              <w:jc w:val="both"/>
              <w:rPr>
                <w:rFonts w:ascii="Arial" w:hAnsi="Arial" w:cs="Arial"/>
                <w:iCs/>
                <w:sz w:val="20"/>
                <w:szCs w:val="20"/>
              </w:rPr>
            </w:pPr>
            <w:r w:rsidRPr="001C5F47">
              <w:rPr>
                <w:rFonts w:ascii="Arial" w:hAnsi="Arial" w:cs="Arial"/>
                <w:iCs/>
                <w:sz w:val="20"/>
                <w:szCs w:val="20"/>
              </w:rPr>
              <w:t>VCS PD Template v4.4, Section 1.18, Bullet 3 – “A description of how the project contributes to achieving any nationally stated sustainable development priorities…”</w:t>
            </w:r>
          </w:p>
          <w:p w14:paraId="21D0785B" w14:textId="3A288A98" w:rsidR="00BF5F6C" w:rsidRPr="001C5F47" w:rsidRDefault="00BF5F6C">
            <w:pPr>
              <w:pStyle w:val="ListParagraph"/>
              <w:numPr>
                <w:ilvl w:val="0"/>
                <w:numId w:val="44"/>
              </w:numPr>
              <w:spacing w:after="0" w:line="240" w:lineRule="auto"/>
              <w:jc w:val="both"/>
              <w:rPr>
                <w:rFonts w:ascii="Arial" w:hAnsi="Arial" w:cs="Arial"/>
                <w:iCs/>
                <w:sz w:val="20"/>
                <w:szCs w:val="20"/>
              </w:rPr>
            </w:pPr>
            <w:r w:rsidRPr="001C5F47">
              <w:rPr>
                <w:rFonts w:ascii="Arial" w:hAnsi="Arial" w:cs="Arial"/>
                <w:iCs/>
                <w:sz w:val="20"/>
                <w:szCs w:val="20"/>
              </w:rPr>
              <w:t>VCS PD Template v4.4, Section 1.18, Bullet 3 – “…including any provisions for monitoring and reporting these.”</w:t>
            </w:r>
          </w:p>
          <w:p w14:paraId="3D150A2A" w14:textId="1A7A3777" w:rsidR="00BF5F6C" w:rsidRPr="001C5F47" w:rsidRDefault="00BF5F6C">
            <w:pPr>
              <w:pStyle w:val="ListParagraph"/>
              <w:numPr>
                <w:ilvl w:val="0"/>
                <w:numId w:val="44"/>
              </w:numPr>
              <w:spacing w:after="0" w:line="240" w:lineRule="auto"/>
              <w:jc w:val="both"/>
              <w:rPr>
                <w:rFonts w:ascii="Arial" w:hAnsi="Arial" w:cs="Arial"/>
                <w:iCs/>
                <w:sz w:val="20"/>
                <w:szCs w:val="20"/>
              </w:rPr>
            </w:pPr>
            <w:r w:rsidRPr="001C5F47">
              <w:rPr>
                <w:rFonts w:ascii="Arial" w:hAnsi="Arial" w:cs="Arial"/>
                <w:iCs/>
                <w:sz w:val="20"/>
                <w:szCs w:val="20"/>
              </w:rPr>
              <w:t>VCS PD Template v4.4, Section 1.18, Bullet 1 – “Summary description of project activities that result in SD contributions (technologies/measures implemented, activity location).”</w:t>
            </w:r>
          </w:p>
          <w:p w14:paraId="4F065DC5" w14:textId="7B8B4AA3" w:rsidR="00BF5F6C" w:rsidRPr="001C5F47" w:rsidRDefault="00BF5F6C">
            <w:pPr>
              <w:pStyle w:val="ListParagraph"/>
              <w:numPr>
                <w:ilvl w:val="0"/>
                <w:numId w:val="44"/>
              </w:numPr>
              <w:spacing w:after="0" w:line="240" w:lineRule="auto"/>
              <w:jc w:val="both"/>
              <w:rPr>
                <w:rFonts w:ascii="Arial" w:hAnsi="Arial" w:cs="Arial"/>
                <w:iCs/>
                <w:sz w:val="20"/>
                <w:szCs w:val="20"/>
              </w:rPr>
            </w:pPr>
            <w:r w:rsidRPr="001C5F47">
              <w:rPr>
                <w:rFonts w:ascii="Arial" w:hAnsi="Arial" w:cs="Arial"/>
                <w:iCs/>
                <w:sz w:val="20"/>
                <w:szCs w:val="20"/>
              </w:rPr>
              <w:t>VCS PD Template v4.4, Section 1.18</w:t>
            </w:r>
          </w:p>
          <w:p w14:paraId="02DC9651" w14:textId="77777777" w:rsidR="00BF5F6C" w:rsidRPr="001C5F47" w:rsidRDefault="00BF5F6C" w:rsidP="005149FB">
            <w:pPr>
              <w:spacing w:after="0" w:line="240" w:lineRule="auto"/>
              <w:jc w:val="both"/>
              <w:rPr>
                <w:rFonts w:ascii="Arial" w:hAnsi="Arial" w:cs="Arial"/>
                <w:b/>
                <w:bCs/>
                <w:iCs/>
                <w:sz w:val="20"/>
                <w:szCs w:val="20"/>
              </w:rPr>
            </w:pPr>
          </w:p>
          <w:p w14:paraId="67866713" w14:textId="4E8296B6"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2A2D35B8" w14:textId="651864D8" w:rsidR="00767910" w:rsidRPr="001C5F47" w:rsidRDefault="00BF5F6C">
            <w:pPr>
              <w:pStyle w:val="ListParagraph"/>
              <w:numPr>
                <w:ilvl w:val="0"/>
                <w:numId w:val="45"/>
              </w:numPr>
              <w:spacing w:after="0" w:line="240" w:lineRule="auto"/>
              <w:jc w:val="both"/>
              <w:rPr>
                <w:rFonts w:ascii="Arial" w:hAnsi="Arial" w:cs="Arial"/>
                <w:iCs/>
                <w:sz w:val="20"/>
                <w:szCs w:val="20"/>
              </w:rPr>
            </w:pPr>
            <w:r w:rsidRPr="001C5F47">
              <w:rPr>
                <w:rFonts w:ascii="Arial" w:hAnsi="Arial" w:cs="Arial"/>
                <w:iCs/>
                <w:sz w:val="20"/>
                <w:szCs w:val="20"/>
              </w:rPr>
              <w:t>The PP describes multiple SD benefits (healthcare, schools, roads, income, biodiversity) but does not clearly demonstrate how the ARR and conservation reforestation carbon activities themselves directly cause these SD outcomes. Much of the SD narrative appears to rely on historical NFC/NFF corporate social investment, rather than SD contributions that are clearly attributable to the VCS project activities and carbon finance.</w:t>
            </w:r>
          </w:p>
          <w:p w14:paraId="00CA998A" w14:textId="5F663AF0" w:rsidR="00BF5F6C" w:rsidRPr="001C5F47" w:rsidRDefault="00BF5F6C">
            <w:pPr>
              <w:pStyle w:val="ListParagraph"/>
              <w:numPr>
                <w:ilvl w:val="0"/>
                <w:numId w:val="45"/>
              </w:numPr>
              <w:spacing w:after="0" w:line="240" w:lineRule="auto"/>
              <w:jc w:val="both"/>
              <w:rPr>
                <w:rFonts w:ascii="Arial" w:hAnsi="Arial" w:cs="Arial"/>
                <w:iCs/>
                <w:sz w:val="20"/>
                <w:szCs w:val="20"/>
              </w:rPr>
            </w:pPr>
            <w:r w:rsidRPr="001C5F47">
              <w:rPr>
                <w:rFonts w:ascii="Arial" w:hAnsi="Arial" w:cs="Arial"/>
                <w:iCs/>
                <w:sz w:val="20"/>
                <w:szCs w:val="20"/>
              </w:rPr>
              <w:t>The PP links the project to global SDGs but does not explicitly identify Uganda’s nationally stated sustainable development priorities (e.g., National Development Plan III, Vision 2040, sectoral development targets) nor clearly explain how the project contributes to these national priorities.</w:t>
            </w:r>
          </w:p>
          <w:p w14:paraId="1D2862C2" w14:textId="517DF9BF" w:rsidR="00BF5F6C" w:rsidRPr="001C5F47" w:rsidRDefault="00BF5F6C">
            <w:pPr>
              <w:pStyle w:val="ListParagraph"/>
              <w:numPr>
                <w:ilvl w:val="0"/>
                <w:numId w:val="45"/>
              </w:numPr>
              <w:spacing w:after="0" w:line="240" w:lineRule="auto"/>
              <w:jc w:val="both"/>
              <w:rPr>
                <w:rFonts w:ascii="Arial" w:hAnsi="Arial" w:cs="Arial"/>
                <w:iCs/>
                <w:sz w:val="20"/>
                <w:szCs w:val="20"/>
              </w:rPr>
            </w:pPr>
            <w:r w:rsidRPr="001C5F47">
              <w:rPr>
                <w:rFonts w:ascii="Arial" w:hAnsi="Arial" w:cs="Arial"/>
                <w:iCs/>
                <w:sz w:val="20"/>
                <w:szCs w:val="20"/>
              </w:rPr>
              <w:t>The PP provides no description of any monitoring or reporting mechanism for tracking SD contributions (e.g., income, infrastructure use, adoption of practices, biodiversity improvement, employment, food security). Reference to the NFC Sustainability Report alone does not establish project-level SD monitoring under the VCS project.</w:t>
            </w:r>
          </w:p>
          <w:p w14:paraId="66E69C92" w14:textId="1587EE38" w:rsidR="00BF5F6C" w:rsidRPr="001C5F47" w:rsidRDefault="00BF5F6C">
            <w:pPr>
              <w:pStyle w:val="ListParagraph"/>
              <w:numPr>
                <w:ilvl w:val="0"/>
                <w:numId w:val="45"/>
              </w:numPr>
              <w:spacing w:after="0" w:line="240" w:lineRule="auto"/>
              <w:jc w:val="both"/>
              <w:rPr>
                <w:rFonts w:ascii="Arial" w:hAnsi="Arial" w:cs="Arial"/>
                <w:iCs/>
                <w:sz w:val="20"/>
                <w:szCs w:val="20"/>
              </w:rPr>
            </w:pPr>
            <w:r w:rsidRPr="001C5F47">
              <w:rPr>
                <w:rFonts w:ascii="Arial" w:hAnsi="Arial" w:cs="Arial"/>
                <w:iCs/>
                <w:sz w:val="20"/>
                <w:szCs w:val="20"/>
              </w:rPr>
              <w:t>While SD activities are described, the PP does not clearly distinguish which SD contributions occur in conservation areas versus out-grower landscapes, or in which districts/communities the benefits are realized.</w:t>
            </w:r>
          </w:p>
          <w:p w14:paraId="4C71E17C" w14:textId="337C4E93" w:rsidR="00BF5F6C" w:rsidRPr="001C5F47" w:rsidRDefault="00BF5F6C">
            <w:pPr>
              <w:pStyle w:val="ListParagraph"/>
              <w:numPr>
                <w:ilvl w:val="0"/>
                <w:numId w:val="45"/>
              </w:numPr>
              <w:spacing w:after="0" w:line="240" w:lineRule="auto"/>
              <w:jc w:val="both"/>
              <w:rPr>
                <w:rFonts w:ascii="Arial" w:hAnsi="Arial" w:cs="Arial"/>
                <w:iCs/>
                <w:sz w:val="20"/>
                <w:szCs w:val="20"/>
              </w:rPr>
            </w:pPr>
            <w:r w:rsidRPr="001C5F47">
              <w:rPr>
                <w:rFonts w:ascii="Arial" w:hAnsi="Arial" w:cs="Arial"/>
                <w:iCs/>
                <w:sz w:val="20"/>
                <w:szCs w:val="20"/>
              </w:rPr>
              <w:t>The PP provides some historical numeric figures (e.g., clinic buildings, road investment), but does not provide forward-looking, project-specific SD output or outcome indicators (e.g., expected number of households benefiting, jobs supported by project, hectares under sustainable land use from project intervention).</w:t>
            </w:r>
          </w:p>
          <w:p w14:paraId="364BF926" w14:textId="686E4BE7" w:rsidR="00BF5F6C" w:rsidRPr="001C5F47" w:rsidRDefault="00BF5F6C">
            <w:pPr>
              <w:pStyle w:val="ListParagraph"/>
              <w:numPr>
                <w:ilvl w:val="0"/>
                <w:numId w:val="45"/>
              </w:numPr>
              <w:spacing w:after="0" w:line="240" w:lineRule="auto"/>
              <w:jc w:val="both"/>
              <w:rPr>
                <w:rFonts w:ascii="Arial" w:hAnsi="Arial" w:cs="Arial"/>
                <w:iCs/>
                <w:sz w:val="20"/>
                <w:szCs w:val="20"/>
              </w:rPr>
            </w:pPr>
            <w:r w:rsidRPr="001C5F47">
              <w:rPr>
                <w:rFonts w:ascii="Arial" w:hAnsi="Arial" w:cs="Arial"/>
                <w:iCs/>
                <w:sz w:val="20"/>
                <w:szCs w:val="20"/>
              </w:rPr>
              <w:t>The PP incorrectly labels SDG 8 as “Zero Hunger”, whereas SDG 8 is “Decent Work and Economic Growth” (Zero Hunger is SDG 2). This represents a technical accuracy error.</w:t>
            </w:r>
          </w:p>
          <w:p w14:paraId="2372AA50" w14:textId="77777777" w:rsidR="00767910" w:rsidRPr="001C5F47" w:rsidRDefault="00767910" w:rsidP="005149FB">
            <w:pPr>
              <w:spacing w:after="0" w:line="240" w:lineRule="auto"/>
              <w:jc w:val="both"/>
              <w:rPr>
                <w:rFonts w:ascii="Arial" w:hAnsi="Arial" w:cs="Arial"/>
                <w:b/>
                <w:bCs/>
                <w:iCs/>
                <w:sz w:val="20"/>
                <w:szCs w:val="20"/>
              </w:rPr>
            </w:pPr>
          </w:p>
          <w:p w14:paraId="00FC8A12" w14:textId="46401940"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r w:rsidR="00BF5F6C" w:rsidRPr="001C5F47">
              <w:rPr>
                <w:rFonts w:ascii="Arial" w:hAnsi="Arial" w:cs="Arial"/>
                <w:b/>
                <w:bCs/>
                <w:iCs/>
                <w:sz w:val="20"/>
                <w:szCs w:val="20"/>
              </w:rPr>
              <w:t>s</w:t>
            </w:r>
            <w:r w:rsidRPr="001C5F47">
              <w:rPr>
                <w:rFonts w:ascii="Arial" w:hAnsi="Arial" w:cs="Arial"/>
                <w:b/>
                <w:bCs/>
                <w:iCs/>
                <w:sz w:val="20"/>
                <w:szCs w:val="20"/>
              </w:rPr>
              <w:t>:</w:t>
            </w:r>
          </w:p>
          <w:p w14:paraId="1BEE8576" w14:textId="0457C53D" w:rsidR="00767910" w:rsidRPr="001C5F47" w:rsidRDefault="00BF5F6C">
            <w:pPr>
              <w:pStyle w:val="ListParagraph"/>
              <w:numPr>
                <w:ilvl w:val="0"/>
                <w:numId w:val="10"/>
              </w:numPr>
              <w:spacing w:after="0" w:line="240" w:lineRule="auto"/>
              <w:jc w:val="both"/>
              <w:rPr>
                <w:rFonts w:ascii="Arial" w:hAnsi="Arial" w:cs="Arial"/>
                <w:iCs/>
                <w:sz w:val="20"/>
                <w:szCs w:val="20"/>
              </w:rPr>
            </w:pPr>
            <w:r w:rsidRPr="001C5F47">
              <w:rPr>
                <w:rFonts w:ascii="Arial" w:hAnsi="Arial" w:cs="Arial"/>
                <w:iCs/>
                <w:sz w:val="20"/>
                <w:szCs w:val="20"/>
              </w:rPr>
              <w:t>The PP shall clearly distinguish between (a) sustainable development (SD) contributions directly attributable to the VCS project activities and associated carbon revenues, and (b) pre-existing or corporate-funded community development activities and shall explicitly explain the causal mechanism linking carbon project implementation to each stated SD outcome.</w:t>
            </w:r>
          </w:p>
          <w:p w14:paraId="365C53DB" w14:textId="26DEDAF4" w:rsidR="00BF5F6C" w:rsidRPr="001C5F47" w:rsidRDefault="00BF5F6C">
            <w:pPr>
              <w:pStyle w:val="ListParagraph"/>
              <w:numPr>
                <w:ilvl w:val="0"/>
                <w:numId w:val="10"/>
              </w:numPr>
              <w:spacing w:after="0" w:line="240" w:lineRule="auto"/>
              <w:jc w:val="both"/>
              <w:rPr>
                <w:rFonts w:ascii="Arial" w:hAnsi="Arial" w:cs="Arial"/>
                <w:iCs/>
                <w:sz w:val="20"/>
                <w:szCs w:val="20"/>
              </w:rPr>
            </w:pPr>
            <w:r w:rsidRPr="001C5F47">
              <w:rPr>
                <w:rFonts w:ascii="Arial" w:hAnsi="Arial" w:cs="Arial"/>
                <w:iCs/>
                <w:sz w:val="20"/>
                <w:szCs w:val="20"/>
              </w:rPr>
              <w:t>The PP shall explicitly reference and align the project’s SD contributions with specific nationally stated sustainable development priorities of Uganda and explain how the project supports those priorities.</w:t>
            </w:r>
          </w:p>
          <w:p w14:paraId="219AE551" w14:textId="77777777" w:rsidR="00BF5F6C" w:rsidRPr="001C5F47" w:rsidRDefault="00BF5F6C">
            <w:pPr>
              <w:pStyle w:val="ListParagraph"/>
              <w:numPr>
                <w:ilvl w:val="0"/>
                <w:numId w:val="10"/>
              </w:numPr>
              <w:spacing w:after="0" w:line="240" w:lineRule="auto"/>
              <w:jc w:val="both"/>
              <w:rPr>
                <w:rFonts w:ascii="Arial" w:hAnsi="Arial" w:cs="Arial"/>
                <w:iCs/>
                <w:sz w:val="20"/>
                <w:szCs w:val="20"/>
              </w:rPr>
            </w:pPr>
            <w:r w:rsidRPr="001C5F47">
              <w:rPr>
                <w:rFonts w:ascii="Arial" w:hAnsi="Arial" w:cs="Arial"/>
                <w:iCs/>
                <w:sz w:val="20"/>
                <w:szCs w:val="20"/>
              </w:rPr>
              <w:t>The PP shall describe the procedures, indicators, frequency, and institutional responsibility for monitoring and reporting SD contributions generated by the project.</w:t>
            </w:r>
          </w:p>
          <w:p w14:paraId="64D7CF7F" w14:textId="77777777" w:rsidR="00BF5F6C" w:rsidRPr="001C5F47" w:rsidRDefault="00BF5F6C">
            <w:pPr>
              <w:pStyle w:val="ListParagraph"/>
              <w:numPr>
                <w:ilvl w:val="0"/>
                <w:numId w:val="10"/>
              </w:numPr>
              <w:spacing w:after="0" w:line="240" w:lineRule="auto"/>
              <w:jc w:val="both"/>
              <w:rPr>
                <w:rFonts w:ascii="Arial" w:hAnsi="Arial" w:cs="Arial"/>
                <w:iCs/>
                <w:sz w:val="20"/>
                <w:szCs w:val="20"/>
              </w:rPr>
            </w:pPr>
            <w:r w:rsidRPr="001C5F47">
              <w:rPr>
                <w:rFonts w:ascii="Arial" w:hAnsi="Arial" w:cs="Arial"/>
                <w:iCs/>
                <w:sz w:val="20"/>
                <w:szCs w:val="20"/>
              </w:rPr>
              <w:t>The PP should specify the geographic locations where each major SD contribution occurs, linked to the respective project component.</w:t>
            </w:r>
          </w:p>
          <w:p w14:paraId="5A5AD2C1" w14:textId="1F3740CD" w:rsidR="00BF5F6C" w:rsidRPr="001C5F47" w:rsidRDefault="00BF5F6C">
            <w:pPr>
              <w:pStyle w:val="ListParagraph"/>
              <w:numPr>
                <w:ilvl w:val="0"/>
                <w:numId w:val="10"/>
              </w:numPr>
              <w:spacing w:after="0" w:line="240" w:lineRule="auto"/>
              <w:jc w:val="both"/>
              <w:rPr>
                <w:rFonts w:ascii="Arial" w:hAnsi="Arial" w:cs="Arial"/>
                <w:iCs/>
                <w:sz w:val="20"/>
                <w:szCs w:val="20"/>
              </w:rPr>
            </w:pPr>
            <w:r w:rsidRPr="001C5F47">
              <w:rPr>
                <w:rFonts w:ascii="Arial" w:hAnsi="Arial" w:cs="Arial"/>
                <w:iCs/>
                <w:sz w:val="20"/>
                <w:szCs w:val="20"/>
              </w:rPr>
              <w:t>The PP should include indicative, project-attributable SD indicators where feasible.</w:t>
            </w:r>
          </w:p>
          <w:p w14:paraId="73498132" w14:textId="08199F00" w:rsidR="00BF5F6C" w:rsidRPr="001C5F47" w:rsidRDefault="00BF5F6C">
            <w:pPr>
              <w:pStyle w:val="ListParagraph"/>
              <w:numPr>
                <w:ilvl w:val="0"/>
                <w:numId w:val="10"/>
              </w:numPr>
              <w:spacing w:after="0" w:line="240" w:lineRule="auto"/>
              <w:jc w:val="both"/>
              <w:rPr>
                <w:rFonts w:ascii="Arial" w:hAnsi="Arial" w:cs="Arial"/>
                <w:iCs/>
                <w:sz w:val="20"/>
                <w:szCs w:val="20"/>
              </w:rPr>
            </w:pPr>
            <w:r w:rsidRPr="001C5F47">
              <w:rPr>
                <w:rFonts w:ascii="Arial" w:hAnsi="Arial" w:cs="Arial"/>
                <w:iCs/>
                <w:sz w:val="20"/>
                <w:szCs w:val="20"/>
              </w:rPr>
              <w:t>The PP should correct the SDG reference and associated description.</w:t>
            </w:r>
          </w:p>
        </w:tc>
      </w:tr>
      <w:tr w:rsidR="00767910" w:rsidRPr="001C5F47" w14:paraId="210B8471" w14:textId="77777777" w:rsidTr="005149FB">
        <w:trPr>
          <w:cantSplit/>
          <w:jc w:val="center"/>
        </w:trPr>
        <w:tc>
          <w:tcPr>
            <w:tcW w:w="3709" w:type="pct"/>
            <w:gridSpan w:val="4"/>
            <w:shd w:val="clear" w:color="auto" w:fill="C0C0C0"/>
          </w:tcPr>
          <w:p w14:paraId="7FEFB393"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29C90D2F"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499AA8C6" w14:textId="77777777" w:rsidTr="005149FB">
        <w:trPr>
          <w:cantSplit/>
          <w:jc w:val="center"/>
        </w:trPr>
        <w:tc>
          <w:tcPr>
            <w:tcW w:w="5000" w:type="pct"/>
            <w:gridSpan w:val="5"/>
            <w:tcBorders>
              <w:bottom w:val="single" w:sz="4" w:space="0" w:color="auto"/>
            </w:tcBorders>
          </w:tcPr>
          <w:p w14:paraId="51E497A6" w14:textId="77777777" w:rsidR="00767910" w:rsidRPr="001C5F47" w:rsidRDefault="00767910" w:rsidP="005149FB">
            <w:pPr>
              <w:spacing w:after="0" w:line="240" w:lineRule="auto"/>
              <w:rPr>
                <w:rFonts w:ascii="Arial" w:hAnsi="Arial" w:cs="Arial"/>
                <w:i/>
                <w:sz w:val="20"/>
                <w:szCs w:val="20"/>
              </w:rPr>
            </w:pPr>
          </w:p>
        </w:tc>
      </w:tr>
      <w:tr w:rsidR="00767910" w:rsidRPr="001C5F47" w14:paraId="1BFB5748" w14:textId="77777777" w:rsidTr="005149FB">
        <w:trPr>
          <w:cantSplit/>
          <w:jc w:val="center"/>
        </w:trPr>
        <w:tc>
          <w:tcPr>
            <w:tcW w:w="5000" w:type="pct"/>
            <w:gridSpan w:val="5"/>
            <w:tcBorders>
              <w:bottom w:val="single" w:sz="4" w:space="0" w:color="auto"/>
            </w:tcBorders>
            <w:shd w:val="clear" w:color="auto" w:fill="C0C0C0"/>
          </w:tcPr>
          <w:p w14:paraId="4D499C3B"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61465F94" w14:textId="77777777" w:rsidTr="005149FB">
        <w:trPr>
          <w:cantSplit/>
          <w:jc w:val="center"/>
        </w:trPr>
        <w:tc>
          <w:tcPr>
            <w:tcW w:w="5000" w:type="pct"/>
            <w:gridSpan w:val="5"/>
            <w:tcBorders>
              <w:bottom w:val="single" w:sz="4" w:space="0" w:color="auto"/>
            </w:tcBorders>
          </w:tcPr>
          <w:p w14:paraId="14502273" w14:textId="77777777" w:rsidR="00767910" w:rsidRPr="001C5F47" w:rsidRDefault="00767910" w:rsidP="005149FB">
            <w:pPr>
              <w:spacing w:after="0" w:line="240" w:lineRule="auto"/>
              <w:rPr>
                <w:rFonts w:ascii="Arial" w:hAnsi="Arial" w:cs="Arial"/>
                <w:i/>
                <w:sz w:val="20"/>
                <w:szCs w:val="20"/>
              </w:rPr>
            </w:pPr>
          </w:p>
        </w:tc>
      </w:tr>
      <w:tr w:rsidR="00767910" w:rsidRPr="001C5F47" w14:paraId="692FCE4B" w14:textId="77777777" w:rsidTr="005149FB">
        <w:trPr>
          <w:cantSplit/>
          <w:jc w:val="center"/>
        </w:trPr>
        <w:tc>
          <w:tcPr>
            <w:tcW w:w="3709" w:type="pct"/>
            <w:gridSpan w:val="4"/>
            <w:shd w:val="clear" w:color="auto" w:fill="C0C0C0"/>
          </w:tcPr>
          <w:p w14:paraId="63CDADBF"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648F5153"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272F20B6" w14:textId="77777777" w:rsidR="00767910" w:rsidRDefault="00767910" w:rsidP="007D05D8">
      <w:pPr>
        <w:rPr>
          <w:rFonts w:ascii="Arial" w:hAnsi="Arial" w:cs="Arial"/>
          <w:sz w:val="20"/>
          <w:szCs w:val="20"/>
          <w:lang w:val="en-GB"/>
        </w:rPr>
      </w:pPr>
    </w:p>
    <w:p w14:paraId="7C1CA228" w14:textId="77777777" w:rsidR="006C0191" w:rsidRPr="001C5F47" w:rsidRDefault="006C0191" w:rsidP="007D05D8">
      <w:pPr>
        <w:rPr>
          <w:rFonts w:ascii="Arial" w:hAnsi="Arial" w:cs="Arial"/>
          <w:sz w:val="20"/>
          <w:szCs w:val="20"/>
          <w:lang w:val="en-GB"/>
        </w:rPr>
      </w:pPr>
    </w:p>
    <w:p w14:paraId="41DBAA08" w14:textId="77777777" w:rsidR="00767910" w:rsidRPr="001C5F47" w:rsidRDefault="00767910"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32F22673" w14:textId="77777777" w:rsidTr="005149FB">
        <w:trPr>
          <w:cantSplit/>
          <w:jc w:val="center"/>
        </w:trPr>
        <w:tc>
          <w:tcPr>
            <w:tcW w:w="653" w:type="pct"/>
            <w:tcBorders>
              <w:bottom w:val="single" w:sz="4" w:space="0" w:color="auto"/>
            </w:tcBorders>
            <w:shd w:val="clear" w:color="auto" w:fill="C0C0C0"/>
          </w:tcPr>
          <w:p w14:paraId="42EBCEED"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6B6E4159" w14:textId="59A3F413" w:rsidR="00767910" w:rsidRPr="001C5F47" w:rsidRDefault="000A3B57" w:rsidP="005149FB">
            <w:pPr>
              <w:spacing w:after="0" w:line="240" w:lineRule="auto"/>
              <w:rPr>
                <w:rFonts w:ascii="Arial" w:hAnsi="Arial" w:cs="Arial"/>
                <w:sz w:val="20"/>
                <w:szCs w:val="20"/>
              </w:rPr>
            </w:pPr>
            <w:r w:rsidRPr="001C5F47">
              <w:rPr>
                <w:rFonts w:ascii="Arial" w:hAnsi="Arial" w:cs="Arial"/>
                <w:sz w:val="20"/>
                <w:szCs w:val="20"/>
              </w:rPr>
              <w:t>10</w:t>
            </w:r>
          </w:p>
        </w:tc>
        <w:tc>
          <w:tcPr>
            <w:tcW w:w="716" w:type="pct"/>
            <w:tcBorders>
              <w:bottom w:val="single" w:sz="4" w:space="0" w:color="auto"/>
            </w:tcBorders>
            <w:shd w:val="clear" w:color="auto" w:fill="C0C0C0"/>
          </w:tcPr>
          <w:p w14:paraId="7FCDD8B5"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16FF8ED1" w14:textId="5080B0D2" w:rsidR="00767910" w:rsidRPr="001C5F47" w:rsidRDefault="000A3B57" w:rsidP="005149FB">
            <w:pPr>
              <w:spacing w:after="0" w:line="240" w:lineRule="auto"/>
              <w:rPr>
                <w:rFonts w:ascii="Arial" w:hAnsi="Arial" w:cs="Arial"/>
                <w:sz w:val="20"/>
                <w:szCs w:val="20"/>
              </w:rPr>
            </w:pPr>
            <w:r w:rsidRPr="001C5F47">
              <w:rPr>
                <w:rFonts w:ascii="Arial" w:hAnsi="Arial" w:cs="Arial"/>
                <w:sz w:val="20"/>
                <w:szCs w:val="20"/>
              </w:rPr>
              <w:t>1.19.1</w:t>
            </w:r>
          </w:p>
        </w:tc>
        <w:tc>
          <w:tcPr>
            <w:tcW w:w="1291" w:type="pct"/>
            <w:tcBorders>
              <w:bottom w:val="single" w:sz="4" w:space="0" w:color="auto"/>
            </w:tcBorders>
            <w:shd w:val="clear" w:color="auto" w:fill="C0C0C0"/>
          </w:tcPr>
          <w:p w14:paraId="6516B387" w14:textId="740C5622"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0A3B57" w:rsidRPr="001C5F47">
              <w:rPr>
                <w:rFonts w:ascii="Arial" w:hAnsi="Arial" w:cs="Arial"/>
                <w:sz w:val="20"/>
                <w:szCs w:val="20"/>
                <w:lang w:val="fr-FR"/>
              </w:rPr>
              <w:t>11/12/2025</w:t>
            </w:r>
          </w:p>
        </w:tc>
      </w:tr>
      <w:tr w:rsidR="00767910" w:rsidRPr="001C5F47" w14:paraId="08E89DE8" w14:textId="77777777" w:rsidTr="005149FB">
        <w:trPr>
          <w:cantSplit/>
          <w:jc w:val="center"/>
        </w:trPr>
        <w:tc>
          <w:tcPr>
            <w:tcW w:w="5000" w:type="pct"/>
            <w:gridSpan w:val="5"/>
            <w:shd w:val="clear" w:color="auto" w:fill="C0C0C0"/>
          </w:tcPr>
          <w:p w14:paraId="0EB9CC8B"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4B527D35" w14:textId="77777777" w:rsidTr="005149FB">
        <w:trPr>
          <w:cantSplit/>
          <w:jc w:val="center"/>
        </w:trPr>
        <w:tc>
          <w:tcPr>
            <w:tcW w:w="5000" w:type="pct"/>
            <w:gridSpan w:val="5"/>
            <w:tcBorders>
              <w:bottom w:val="single" w:sz="4" w:space="0" w:color="auto"/>
            </w:tcBorders>
          </w:tcPr>
          <w:p w14:paraId="5EFE839A" w14:textId="7A26E503" w:rsidR="00767910" w:rsidRPr="001C5F47" w:rsidRDefault="00767910" w:rsidP="002F1C9F">
            <w:pPr>
              <w:spacing w:line="240" w:lineRule="auto"/>
              <w:jc w:val="both"/>
              <w:rPr>
                <w:rFonts w:ascii="Arial" w:hAnsi="Arial" w:cs="Arial"/>
                <w:b/>
                <w:bCs/>
                <w:iCs/>
                <w:sz w:val="20"/>
                <w:szCs w:val="20"/>
              </w:rPr>
            </w:pPr>
            <w:r w:rsidRPr="001C5F47">
              <w:rPr>
                <w:rFonts w:ascii="Arial" w:hAnsi="Arial" w:cs="Arial"/>
                <w:b/>
                <w:bCs/>
                <w:iCs/>
                <w:sz w:val="20"/>
                <w:szCs w:val="20"/>
              </w:rPr>
              <w:t xml:space="preserve">Section: </w:t>
            </w:r>
            <w:r w:rsidR="002F1C9F" w:rsidRPr="001C5F47">
              <w:rPr>
                <w:rFonts w:ascii="Arial" w:hAnsi="Arial" w:cs="Arial"/>
                <w:b/>
                <w:bCs/>
                <w:iCs/>
                <w:sz w:val="20"/>
                <w:szCs w:val="20"/>
              </w:rPr>
              <w:t xml:space="preserve">1.19.1 </w:t>
            </w:r>
            <w:bookmarkStart w:id="25" w:name="_Toc165278316"/>
            <w:r w:rsidR="002F1C9F" w:rsidRPr="001C5F47">
              <w:rPr>
                <w:rFonts w:ascii="Arial" w:hAnsi="Arial" w:cs="Arial"/>
                <w:b/>
                <w:bCs/>
                <w:iCs/>
                <w:sz w:val="20"/>
                <w:szCs w:val="20"/>
              </w:rPr>
              <w:t>Leakage Management</w:t>
            </w:r>
            <w:bookmarkEnd w:id="25"/>
          </w:p>
          <w:p w14:paraId="09E8970B"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459E02FF" w14:textId="19DBAB3F" w:rsidR="002F1C9F" w:rsidRPr="001C5F47" w:rsidRDefault="002F1C9F">
            <w:pPr>
              <w:pStyle w:val="ListParagraph"/>
              <w:numPr>
                <w:ilvl w:val="0"/>
                <w:numId w:val="46"/>
              </w:numPr>
              <w:spacing w:after="0" w:line="240" w:lineRule="auto"/>
              <w:jc w:val="both"/>
              <w:rPr>
                <w:rFonts w:ascii="Arial" w:hAnsi="Arial" w:cs="Arial"/>
                <w:iCs/>
                <w:sz w:val="20"/>
                <w:szCs w:val="20"/>
              </w:rPr>
            </w:pPr>
            <w:r w:rsidRPr="001C5F47">
              <w:rPr>
                <w:rFonts w:ascii="Arial" w:hAnsi="Arial" w:cs="Arial"/>
                <w:iCs/>
                <w:sz w:val="20"/>
                <w:szCs w:val="20"/>
              </w:rPr>
              <w:t>VCS PD Template v4.4, Section 1.19.1 – “Where applicable, describe the leakage management plan and implementation of leakage and risk mitigation measures.”</w:t>
            </w:r>
          </w:p>
          <w:p w14:paraId="3909731A"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3A918F0D" w14:textId="7C51B9A5" w:rsidR="00767910" w:rsidRPr="001C5F47" w:rsidRDefault="002F1C9F">
            <w:pPr>
              <w:pStyle w:val="ListParagraph"/>
              <w:numPr>
                <w:ilvl w:val="0"/>
                <w:numId w:val="47"/>
              </w:numPr>
              <w:spacing w:after="0"/>
              <w:jc w:val="both"/>
              <w:rPr>
                <w:rFonts w:ascii="Arial" w:hAnsi="Arial" w:cs="Arial"/>
                <w:iCs/>
                <w:sz w:val="20"/>
                <w:szCs w:val="20"/>
                <w:lang w:val="en-IN"/>
              </w:rPr>
            </w:pPr>
            <w:r w:rsidRPr="001C5F47">
              <w:rPr>
                <w:rFonts w:ascii="Arial" w:hAnsi="Arial" w:cs="Arial"/>
                <w:iCs/>
                <w:sz w:val="20"/>
                <w:szCs w:val="20"/>
                <w:lang w:val="en-IN"/>
              </w:rPr>
              <w:t>The PP provides only a general qualitative statement that the project is “not expected” to cause leakage; however, for an AFOLU ARR project involving community land-use change, VCS requires a formal leakage management approach. The PDD does not identify potential activity-shifting or market leakage risks, nor does it describe any specific mitigation measures or monitoring arrangements. As such, a compliant leakage management plan is not demonstrated.</w:t>
            </w:r>
          </w:p>
          <w:p w14:paraId="7D29C10F" w14:textId="77777777" w:rsidR="00767910" w:rsidRPr="001C5F47" w:rsidRDefault="00767910" w:rsidP="005149FB">
            <w:pPr>
              <w:spacing w:after="0" w:line="240" w:lineRule="auto"/>
              <w:jc w:val="both"/>
              <w:rPr>
                <w:rFonts w:ascii="Arial" w:hAnsi="Arial" w:cs="Arial"/>
                <w:b/>
                <w:bCs/>
                <w:iCs/>
                <w:sz w:val="20"/>
                <w:szCs w:val="20"/>
              </w:rPr>
            </w:pPr>
          </w:p>
          <w:p w14:paraId="45E04666"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p>
          <w:p w14:paraId="47F98AE6" w14:textId="7E44571A" w:rsidR="002F1C9F" w:rsidRPr="001C5F47" w:rsidRDefault="002F1C9F">
            <w:pPr>
              <w:pStyle w:val="ListParagraph"/>
              <w:numPr>
                <w:ilvl w:val="0"/>
                <w:numId w:val="11"/>
              </w:numPr>
              <w:spacing w:after="0" w:line="240" w:lineRule="auto"/>
              <w:jc w:val="both"/>
              <w:rPr>
                <w:rFonts w:ascii="Arial" w:hAnsi="Arial" w:cs="Arial"/>
                <w:iCs/>
                <w:sz w:val="20"/>
                <w:szCs w:val="20"/>
              </w:rPr>
            </w:pPr>
            <w:r w:rsidRPr="001C5F47">
              <w:rPr>
                <w:rFonts w:ascii="Arial" w:hAnsi="Arial" w:cs="Arial"/>
                <w:iCs/>
                <w:sz w:val="20"/>
                <w:szCs w:val="20"/>
              </w:rPr>
              <w:t>The PP shall provide/demonstrate a formal leakage management plan, including the identification of applicable AFOLU leakage pathways, specific mitigation measures, and a description of how leakage risks will be monitored and managed over time.</w:t>
            </w:r>
          </w:p>
        </w:tc>
      </w:tr>
      <w:tr w:rsidR="00767910" w:rsidRPr="001C5F47" w14:paraId="413C6F23" w14:textId="77777777" w:rsidTr="005149FB">
        <w:trPr>
          <w:cantSplit/>
          <w:jc w:val="center"/>
        </w:trPr>
        <w:tc>
          <w:tcPr>
            <w:tcW w:w="3709" w:type="pct"/>
            <w:gridSpan w:val="4"/>
            <w:shd w:val="clear" w:color="auto" w:fill="C0C0C0"/>
          </w:tcPr>
          <w:p w14:paraId="369A4A6C"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5825E7DA"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45693241" w14:textId="77777777" w:rsidTr="005149FB">
        <w:trPr>
          <w:cantSplit/>
          <w:jc w:val="center"/>
        </w:trPr>
        <w:tc>
          <w:tcPr>
            <w:tcW w:w="5000" w:type="pct"/>
            <w:gridSpan w:val="5"/>
            <w:tcBorders>
              <w:bottom w:val="single" w:sz="4" w:space="0" w:color="auto"/>
            </w:tcBorders>
          </w:tcPr>
          <w:p w14:paraId="46805C7E" w14:textId="77777777" w:rsidR="00767910" w:rsidRPr="001C5F47" w:rsidRDefault="00767910" w:rsidP="005149FB">
            <w:pPr>
              <w:spacing w:after="0" w:line="240" w:lineRule="auto"/>
              <w:rPr>
                <w:rFonts w:ascii="Arial" w:hAnsi="Arial" w:cs="Arial"/>
                <w:i/>
                <w:sz w:val="20"/>
                <w:szCs w:val="20"/>
              </w:rPr>
            </w:pPr>
          </w:p>
        </w:tc>
      </w:tr>
      <w:tr w:rsidR="00767910" w:rsidRPr="001C5F47" w14:paraId="41D54C9E" w14:textId="77777777" w:rsidTr="005149FB">
        <w:trPr>
          <w:cantSplit/>
          <w:jc w:val="center"/>
        </w:trPr>
        <w:tc>
          <w:tcPr>
            <w:tcW w:w="5000" w:type="pct"/>
            <w:gridSpan w:val="5"/>
            <w:tcBorders>
              <w:bottom w:val="single" w:sz="4" w:space="0" w:color="auto"/>
            </w:tcBorders>
            <w:shd w:val="clear" w:color="auto" w:fill="C0C0C0"/>
          </w:tcPr>
          <w:p w14:paraId="6FB9B157"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41782724" w14:textId="77777777" w:rsidTr="005149FB">
        <w:trPr>
          <w:cantSplit/>
          <w:jc w:val="center"/>
        </w:trPr>
        <w:tc>
          <w:tcPr>
            <w:tcW w:w="5000" w:type="pct"/>
            <w:gridSpan w:val="5"/>
            <w:tcBorders>
              <w:bottom w:val="single" w:sz="4" w:space="0" w:color="auto"/>
            </w:tcBorders>
          </w:tcPr>
          <w:p w14:paraId="2EE92689" w14:textId="77777777" w:rsidR="00767910" w:rsidRPr="001C5F47" w:rsidRDefault="00767910" w:rsidP="005149FB">
            <w:pPr>
              <w:spacing w:after="0" w:line="240" w:lineRule="auto"/>
              <w:rPr>
                <w:rFonts w:ascii="Arial" w:hAnsi="Arial" w:cs="Arial"/>
                <w:i/>
                <w:sz w:val="20"/>
                <w:szCs w:val="20"/>
              </w:rPr>
            </w:pPr>
          </w:p>
        </w:tc>
      </w:tr>
      <w:tr w:rsidR="00767910" w:rsidRPr="001C5F47" w14:paraId="1B9CA2BD" w14:textId="77777777" w:rsidTr="005149FB">
        <w:trPr>
          <w:cantSplit/>
          <w:jc w:val="center"/>
        </w:trPr>
        <w:tc>
          <w:tcPr>
            <w:tcW w:w="3709" w:type="pct"/>
            <w:gridSpan w:val="4"/>
            <w:shd w:val="clear" w:color="auto" w:fill="C0C0C0"/>
          </w:tcPr>
          <w:p w14:paraId="398273F5"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5CA75CB6"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7747EAC7" w14:textId="77777777" w:rsidR="00767910" w:rsidRDefault="00767910" w:rsidP="007D05D8">
      <w:pPr>
        <w:rPr>
          <w:rFonts w:ascii="Arial" w:hAnsi="Arial" w:cs="Arial"/>
          <w:sz w:val="20"/>
          <w:szCs w:val="20"/>
          <w:lang w:val="en-GB"/>
        </w:rPr>
      </w:pPr>
    </w:p>
    <w:p w14:paraId="1D538C8F" w14:textId="77777777" w:rsidR="00F55884" w:rsidRDefault="00F55884" w:rsidP="007D05D8">
      <w:pPr>
        <w:rPr>
          <w:rFonts w:ascii="Arial" w:hAnsi="Arial" w:cs="Arial"/>
          <w:sz w:val="20"/>
          <w:szCs w:val="20"/>
          <w:lang w:val="en-GB"/>
        </w:rPr>
      </w:pPr>
    </w:p>
    <w:p w14:paraId="38B88086"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1A805568" w14:textId="77777777" w:rsidTr="005149FB">
        <w:trPr>
          <w:cantSplit/>
          <w:jc w:val="center"/>
        </w:trPr>
        <w:tc>
          <w:tcPr>
            <w:tcW w:w="653" w:type="pct"/>
            <w:tcBorders>
              <w:bottom w:val="single" w:sz="4" w:space="0" w:color="auto"/>
            </w:tcBorders>
            <w:shd w:val="clear" w:color="auto" w:fill="C0C0C0"/>
          </w:tcPr>
          <w:p w14:paraId="7E107D7D"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59AB310D" w14:textId="11989C0E" w:rsidR="00767910" w:rsidRPr="001C5F47" w:rsidRDefault="000A3B57" w:rsidP="005149FB">
            <w:pPr>
              <w:spacing w:after="0" w:line="240" w:lineRule="auto"/>
              <w:rPr>
                <w:rFonts w:ascii="Arial" w:hAnsi="Arial" w:cs="Arial"/>
                <w:sz w:val="20"/>
                <w:szCs w:val="20"/>
              </w:rPr>
            </w:pPr>
            <w:r w:rsidRPr="001C5F47">
              <w:rPr>
                <w:rFonts w:ascii="Arial" w:hAnsi="Arial" w:cs="Arial"/>
                <w:sz w:val="20"/>
                <w:szCs w:val="20"/>
              </w:rPr>
              <w:t>11</w:t>
            </w:r>
          </w:p>
        </w:tc>
        <w:tc>
          <w:tcPr>
            <w:tcW w:w="716" w:type="pct"/>
            <w:tcBorders>
              <w:bottom w:val="single" w:sz="4" w:space="0" w:color="auto"/>
            </w:tcBorders>
            <w:shd w:val="clear" w:color="auto" w:fill="C0C0C0"/>
          </w:tcPr>
          <w:p w14:paraId="17859751"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7B0ABEDC" w14:textId="10EDC516" w:rsidR="00767910" w:rsidRPr="001C5F47" w:rsidRDefault="000A3B57" w:rsidP="005149FB">
            <w:pPr>
              <w:spacing w:after="0" w:line="240" w:lineRule="auto"/>
              <w:rPr>
                <w:rFonts w:ascii="Arial" w:hAnsi="Arial" w:cs="Arial"/>
                <w:sz w:val="20"/>
                <w:szCs w:val="20"/>
              </w:rPr>
            </w:pPr>
            <w:r w:rsidRPr="001C5F47">
              <w:rPr>
                <w:rFonts w:ascii="Arial" w:hAnsi="Arial" w:cs="Arial"/>
                <w:sz w:val="20"/>
                <w:szCs w:val="20"/>
              </w:rPr>
              <w:t>1.19.2</w:t>
            </w:r>
          </w:p>
        </w:tc>
        <w:tc>
          <w:tcPr>
            <w:tcW w:w="1291" w:type="pct"/>
            <w:tcBorders>
              <w:bottom w:val="single" w:sz="4" w:space="0" w:color="auto"/>
            </w:tcBorders>
            <w:shd w:val="clear" w:color="auto" w:fill="C0C0C0"/>
          </w:tcPr>
          <w:p w14:paraId="66490637" w14:textId="032A8E15" w:rsidR="00767910" w:rsidRPr="001C5F47" w:rsidRDefault="00767910" w:rsidP="000A3B57">
            <w:pPr>
              <w:tabs>
                <w:tab w:val="left" w:pos="1125"/>
              </w:tabs>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0A3B57" w:rsidRPr="001C5F47">
              <w:rPr>
                <w:rFonts w:ascii="Arial" w:hAnsi="Arial" w:cs="Arial"/>
                <w:sz w:val="20"/>
                <w:szCs w:val="20"/>
                <w:lang w:val="fr-FR"/>
              </w:rPr>
              <w:tab/>
              <w:t>11/12/2025</w:t>
            </w:r>
          </w:p>
        </w:tc>
      </w:tr>
      <w:tr w:rsidR="00767910" w:rsidRPr="001C5F47" w14:paraId="22FB7204" w14:textId="77777777" w:rsidTr="005149FB">
        <w:trPr>
          <w:cantSplit/>
          <w:jc w:val="center"/>
        </w:trPr>
        <w:tc>
          <w:tcPr>
            <w:tcW w:w="5000" w:type="pct"/>
            <w:gridSpan w:val="5"/>
            <w:shd w:val="clear" w:color="auto" w:fill="C0C0C0"/>
          </w:tcPr>
          <w:p w14:paraId="48594010"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3D9CE437" w14:textId="77777777" w:rsidTr="005149FB">
        <w:trPr>
          <w:cantSplit/>
          <w:jc w:val="center"/>
        </w:trPr>
        <w:tc>
          <w:tcPr>
            <w:tcW w:w="5000" w:type="pct"/>
            <w:gridSpan w:val="5"/>
            <w:tcBorders>
              <w:bottom w:val="single" w:sz="4" w:space="0" w:color="auto"/>
            </w:tcBorders>
          </w:tcPr>
          <w:p w14:paraId="51AAC77E" w14:textId="77777777" w:rsidR="002F1C9F" w:rsidRPr="001C5F47" w:rsidRDefault="00767910" w:rsidP="002F1C9F">
            <w:pPr>
              <w:spacing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2F1C9F" w:rsidRPr="001C5F47">
              <w:rPr>
                <w:rFonts w:ascii="Arial" w:hAnsi="Arial" w:cs="Arial"/>
                <w:b/>
                <w:bCs/>
                <w:iCs/>
                <w:sz w:val="20"/>
                <w:szCs w:val="20"/>
              </w:rPr>
              <w:t xml:space="preserve">1.19.2 </w:t>
            </w:r>
            <w:bookmarkStart w:id="26" w:name="_Toc165278317"/>
            <w:r w:rsidR="002F1C9F" w:rsidRPr="001C5F47">
              <w:rPr>
                <w:rFonts w:ascii="Arial" w:hAnsi="Arial" w:cs="Arial"/>
                <w:b/>
                <w:bCs/>
                <w:iCs/>
                <w:sz w:val="20"/>
                <w:szCs w:val="20"/>
              </w:rPr>
              <w:t xml:space="preserve">Commercially Sensitive Information </w:t>
            </w:r>
            <w:bookmarkEnd w:id="26"/>
          </w:p>
          <w:p w14:paraId="33352CF6"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1A0A99E2" w14:textId="3C3D6D65" w:rsidR="00767910" w:rsidRPr="001C5F47" w:rsidRDefault="002F1C9F">
            <w:pPr>
              <w:pStyle w:val="ListParagraph"/>
              <w:numPr>
                <w:ilvl w:val="0"/>
                <w:numId w:val="48"/>
              </w:numPr>
              <w:spacing w:after="0" w:line="240" w:lineRule="auto"/>
              <w:jc w:val="both"/>
              <w:rPr>
                <w:rFonts w:ascii="Arial" w:hAnsi="Arial" w:cs="Arial"/>
                <w:iCs/>
                <w:sz w:val="20"/>
                <w:szCs w:val="20"/>
              </w:rPr>
            </w:pPr>
            <w:r w:rsidRPr="001C5F47">
              <w:rPr>
                <w:rFonts w:ascii="Arial" w:hAnsi="Arial" w:cs="Arial"/>
                <w:iCs/>
                <w:sz w:val="20"/>
                <w:szCs w:val="20"/>
              </w:rPr>
              <w:t>VCS PD Template v4.4, Section 1.19.2, Note – “Information related to the determination of the baseline scenario, demonstration of additionality, and estimation and monitoring of GHG emission reductions and removals… cannot be considered to be commercially sensitive.”</w:t>
            </w:r>
          </w:p>
          <w:p w14:paraId="5906262D" w14:textId="5CCC2B8C" w:rsidR="002F1C9F" w:rsidRPr="001C5F47" w:rsidRDefault="002F1C9F">
            <w:pPr>
              <w:pStyle w:val="ListParagraph"/>
              <w:numPr>
                <w:ilvl w:val="0"/>
                <w:numId w:val="48"/>
              </w:numPr>
              <w:spacing w:after="0" w:line="240" w:lineRule="auto"/>
              <w:jc w:val="both"/>
              <w:rPr>
                <w:rFonts w:ascii="Arial" w:hAnsi="Arial" w:cs="Arial"/>
                <w:iCs/>
                <w:sz w:val="20"/>
                <w:szCs w:val="20"/>
              </w:rPr>
            </w:pPr>
            <w:r w:rsidRPr="001C5F47">
              <w:rPr>
                <w:rFonts w:ascii="Arial" w:hAnsi="Arial" w:cs="Arial"/>
                <w:iCs/>
                <w:sz w:val="20"/>
                <w:szCs w:val="20"/>
              </w:rPr>
              <w:t>VCS PD Template v4.4, Section 1.19.2 – “Provide justification for why the information is commercially sensitive and confirm that it is not otherwise publicly available.”</w:t>
            </w:r>
          </w:p>
          <w:p w14:paraId="5B8AA355" w14:textId="0F08500E" w:rsidR="002F1C9F" w:rsidRPr="001C5F47" w:rsidRDefault="002F1C9F">
            <w:pPr>
              <w:pStyle w:val="ListParagraph"/>
              <w:numPr>
                <w:ilvl w:val="0"/>
                <w:numId w:val="48"/>
              </w:numPr>
              <w:spacing w:after="0" w:line="240" w:lineRule="auto"/>
              <w:jc w:val="both"/>
              <w:rPr>
                <w:rFonts w:ascii="Arial" w:hAnsi="Arial" w:cs="Arial"/>
                <w:iCs/>
                <w:sz w:val="20"/>
                <w:szCs w:val="20"/>
              </w:rPr>
            </w:pPr>
            <w:r w:rsidRPr="001C5F47">
              <w:rPr>
                <w:rFonts w:ascii="Arial" w:hAnsi="Arial" w:cs="Arial"/>
                <w:iCs/>
                <w:sz w:val="20"/>
                <w:szCs w:val="20"/>
              </w:rPr>
              <w:t>VCS PD Template v4.4, Section 1.19.2 – “…excluded from the public version of the project description using Appendix 1…”</w:t>
            </w:r>
          </w:p>
          <w:p w14:paraId="23BE35A4"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531C9371" w14:textId="7C42A37A" w:rsidR="00767910" w:rsidRPr="001C5F47" w:rsidRDefault="002F1C9F">
            <w:pPr>
              <w:pStyle w:val="ListParagraph"/>
              <w:numPr>
                <w:ilvl w:val="0"/>
                <w:numId w:val="49"/>
              </w:numPr>
              <w:spacing w:after="0" w:line="240" w:lineRule="auto"/>
              <w:jc w:val="both"/>
              <w:rPr>
                <w:rFonts w:ascii="Arial" w:hAnsi="Arial" w:cs="Arial"/>
                <w:iCs/>
                <w:sz w:val="20"/>
                <w:szCs w:val="20"/>
              </w:rPr>
            </w:pPr>
            <w:r w:rsidRPr="001C5F47">
              <w:rPr>
                <w:rFonts w:ascii="Arial" w:hAnsi="Arial" w:cs="Arial"/>
                <w:iCs/>
                <w:sz w:val="20"/>
                <w:szCs w:val="20"/>
              </w:rPr>
              <w:t>The PP states that growth and yield tables defining management regime and expected growth have been excluded as commercially sensitive. However, such tables are directly used in the estimation and monitoring of GHG removals and therefore cannot be treated as commercially sensitive under VCS rules. Their exclusion from the public PD violates mandatory transparency requirements.</w:t>
            </w:r>
          </w:p>
          <w:p w14:paraId="1CE10A2B" w14:textId="4C5EA3EF" w:rsidR="002F1C9F" w:rsidRPr="001C5F47" w:rsidRDefault="002F1C9F">
            <w:pPr>
              <w:pStyle w:val="ListParagraph"/>
              <w:numPr>
                <w:ilvl w:val="0"/>
                <w:numId w:val="49"/>
              </w:numPr>
              <w:spacing w:after="0" w:line="240" w:lineRule="auto"/>
              <w:jc w:val="both"/>
              <w:rPr>
                <w:rFonts w:ascii="Arial" w:hAnsi="Arial" w:cs="Arial"/>
                <w:iCs/>
                <w:sz w:val="20"/>
                <w:szCs w:val="20"/>
              </w:rPr>
            </w:pPr>
            <w:r w:rsidRPr="001C5F47">
              <w:rPr>
                <w:rFonts w:ascii="Arial" w:hAnsi="Arial" w:cs="Arial"/>
                <w:iCs/>
                <w:sz w:val="20"/>
                <w:szCs w:val="20"/>
              </w:rPr>
              <w:t>While the PP lists the NFC financial model as commercially sensitive, the PD does not provide a justification explaining why disclosure would cause competitive harm, nor does it explicitly confirm that this information is not otherwise publicly available.</w:t>
            </w:r>
          </w:p>
          <w:p w14:paraId="08F4E6C4" w14:textId="6D78C818" w:rsidR="002F1C9F" w:rsidRPr="001C5F47" w:rsidRDefault="002F1C9F">
            <w:pPr>
              <w:pStyle w:val="ListParagraph"/>
              <w:numPr>
                <w:ilvl w:val="0"/>
                <w:numId w:val="49"/>
              </w:numPr>
              <w:spacing w:after="0" w:line="240" w:lineRule="auto"/>
              <w:jc w:val="both"/>
              <w:rPr>
                <w:rFonts w:ascii="Arial" w:hAnsi="Arial" w:cs="Arial"/>
                <w:iCs/>
                <w:sz w:val="20"/>
                <w:szCs w:val="20"/>
              </w:rPr>
            </w:pPr>
            <w:r w:rsidRPr="001C5F47">
              <w:rPr>
                <w:rFonts w:ascii="Arial" w:hAnsi="Arial" w:cs="Arial"/>
                <w:iCs/>
                <w:sz w:val="20"/>
                <w:szCs w:val="20"/>
              </w:rPr>
              <w:t>The PP states that sensitive information was excluded but does not explicitly confirm that Appendix 1 has been properly completed and submitted in accordance with Verra procedures.</w:t>
            </w:r>
          </w:p>
          <w:p w14:paraId="0A513F1B" w14:textId="77777777" w:rsidR="00767910" w:rsidRPr="001C5F47" w:rsidRDefault="00767910" w:rsidP="005149FB">
            <w:pPr>
              <w:spacing w:after="0" w:line="240" w:lineRule="auto"/>
              <w:jc w:val="both"/>
              <w:rPr>
                <w:rFonts w:ascii="Arial" w:hAnsi="Arial" w:cs="Arial"/>
                <w:b/>
                <w:bCs/>
                <w:iCs/>
                <w:sz w:val="20"/>
                <w:szCs w:val="20"/>
              </w:rPr>
            </w:pPr>
          </w:p>
          <w:p w14:paraId="69EE953F" w14:textId="408299E0"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r w:rsidR="002F1C9F" w:rsidRPr="001C5F47">
              <w:rPr>
                <w:rFonts w:ascii="Arial" w:hAnsi="Arial" w:cs="Arial"/>
                <w:b/>
                <w:bCs/>
                <w:iCs/>
                <w:sz w:val="20"/>
                <w:szCs w:val="20"/>
              </w:rPr>
              <w:t>s</w:t>
            </w:r>
            <w:r w:rsidRPr="001C5F47">
              <w:rPr>
                <w:rFonts w:ascii="Arial" w:hAnsi="Arial" w:cs="Arial"/>
                <w:b/>
                <w:bCs/>
                <w:iCs/>
                <w:sz w:val="20"/>
                <w:szCs w:val="20"/>
              </w:rPr>
              <w:t>:</w:t>
            </w:r>
          </w:p>
          <w:p w14:paraId="1C08FBE8" w14:textId="77777777" w:rsidR="00767910" w:rsidRPr="001C5F47" w:rsidRDefault="002F1C9F">
            <w:pPr>
              <w:pStyle w:val="ListParagraph"/>
              <w:numPr>
                <w:ilvl w:val="0"/>
                <w:numId w:val="12"/>
              </w:numPr>
              <w:spacing w:after="0" w:line="240" w:lineRule="auto"/>
              <w:jc w:val="both"/>
              <w:rPr>
                <w:rFonts w:ascii="Arial" w:hAnsi="Arial" w:cs="Arial"/>
                <w:iCs/>
                <w:sz w:val="20"/>
                <w:szCs w:val="20"/>
              </w:rPr>
            </w:pPr>
            <w:r w:rsidRPr="001C5F47">
              <w:rPr>
                <w:rFonts w:ascii="Arial" w:hAnsi="Arial" w:cs="Arial"/>
                <w:iCs/>
                <w:sz w:val="20"/>
                <w:szCs w:val="20"/>
              </w:rPr>
              <w:t>The PP shall include the growth and yield tables in the public version of the project description or otherwise provide fully transparent, auditable growth assumptions and parameters consistent with VCS disclosure rules.</w:t>
            </w:r>
          </w:p>
          <w:p w14:paraId="63D70EC6" w14:textId="77777777" w:rsidR="002F1C9F" w:rsidRPr="001C5F47" w:rsidRDefault="002F1C9F">
            <w:pPr>
              <w:pStyle w:val="ListParagraph"/>
              <w:numPr>
                <w:ilvl w:val="0"/>
                <w:numId w:val="12"/>
              </w:numPr>
              <w:spacing w:after="0" w:line="240" w:lineRule="auto"/>
              <w:jc w:val="both"/>
              <w:rPr>
                <w:rFonts w:ascii="Arial" w:hAnsi="Arial" w:cs="Arial"/>
                <w:iCs/>
                <w:sz w:val="20"/>
                <w:szCs w:val="20"/>
              </w:rPr>
            </w:pPr>
            <w:r w:rsidRPr="001C5F47">
              <w:rPr>
                <w:rFonts w:ascii="Arial" w:hAnsi="Arial" w:cs="Arial"/>
                <w:iCs/>
                <w:sz w:val="20"/>
                <w:szCs w:val="20"/>
              </w:rPr>
              <w:t>The PP should provide a clear justification for the commercial sensitivity of the financial model and explicitly confirm that the information is not publicly available in any form.</w:t>
            </w:r>
          </w:p>
          <w:p w14:paraId="00E072B3" w14:textId="0226ED0F" w:rsidR="002F1C9F" w:rsidRPr="001C5F47" w:rsidRDefault="002F1C9F">
            <w:pPr>
              <w:pStyle w:val="ListParagraph"/>
              <w:numPr>
                <w:ilvl w:val="0"/>
                <w:numId w:val="12"/>
              </w:numPr>
              <w:spacing w:after="0" w:line="240" w:lineRule="auto"/>
              <w:jc w:val="both"/>
              <w:rPr>
                <w:rFonts w:ascii="Arial" w:hAnsi="Arial" w:cs="Arial"/>
                <w:iCs/>
                <w:sz w:val="20"/>
                <w:szCs w:val="20"/>
              </w:rPr>
            </w:pPr>
            <w:r w:rsidRPr="001C5F47">
              <w:rPr>
                <w:rFonts w:ascii="Arial" w:hAnsi="Arial" w:cs="Arial"/>
                <w:iCs/>
                <w:sz w:val="20"/>
                <w:szCs w:val="20"/>
              </w:rPr>
              <w:t>The PP should explicitly confirm that Appendix 1 has been completed and submitted, and that the full unredacted version is available for validator access.</w:t>
            </w:r>
          </w:p>
        </w:tc>
      </w:tr>
      <w:tr w:rsidR="00767910" w:rsidRPr="001C5F47" w14:paraId="514A2114" w14:textId="77777777" w:rsidTr="005149FB">
        <w:trPr>
          <w:cantSplit/>
          <w:jc w:val="center"/>
        </w:trPr>
        <w:tc>
          <w:tcPr>
            <w:tcW w:w="3709" w:type="pct"/>
            <w:gridSpan w:val="4"/>
            <w:shd w:val="clear" w:color="auto" w:fill="C0C0C0"/>
          </w:tcPr>
          <w:p w14:paraId="46EBEBBF"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63BFD48D"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780C6ACB" w14:textId="77777777" w:rsidTr="005149FB">
        <w:trPr>
          <w:cantSplit/>
          <w:jc w:val="center"/>
        </w:trPr>
        <w:tc>
          <w:tcPr>
            <w:tcW w:w="5000" w:type="pct"/>
            <w:gridSpan w:val="5"/>
            <w:tcBorders>
              <w:bottom w:val="single" w:sz="4" w:space="0" w:color="auto"/>
            </w:tcBorders>
          </w:tcPr>
          <w:p w14:paraId="23E3DFC6" w14:textId="77777777" w:rsidR="00767910" w:rsidRPr="001C5F47" w:rsidRDefault="00767910" w:rsidP="005149FB">
            <w:pPr>
              <w:spacing w:after="0" w:line="240" w:lineRule="auto"/>
              <w:rPr>
                <w:rFonts w:ascii="Arial" w:hAnsi="Arial" w:cs="Arial"/>
                <w:i/>
                <w:sz w:val="20"/>
                <w:szCs w:val="20"/>
              </w:rPr>
            </w:pPr>
          </w:p>
        </w:tc>
      </w:tr>
      <w:tr w:rsidR="00767910" w:rsidRPr="001C5F47" w14:paraId="6E9AEC6F" w14:textId="77777777" w:rsidTr="005149FB">
        <w:trPr>
          <w:cantSplit/>
          <w:jc w:val="center"/>
        </w:trPr>
        <w:tc>
          <w:tcPr>
            <w:tcW w:w="5000" w:type="pct"/>
            <w:gridSpan w:val="5"/>
            <w:tcBorders>
              <w:bottom w:val="single" w:sz="4" w:space="0" w:color="auto"/>
            </w:tcBorders>
            <w:shd w:val="clear" w:color="auto" w:fill="C0C0C0"/>
          </w:tcPr>
          <w:p w14:paraId="0F69F2F9"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21F38ADD" w14:textId="77777777" w:rsidTr="005149FB">
        <w:trPr>
          <w:cantSplit/>
          <w:jc w:val="center"/>
        </w:trPr>
        <w:tc>
          <w:tcPr>
            <w:tcW w:w="5000" w:type="pct"/>
            <w:gridSpan w:val="5"/>
            <w:tcBorders>
              <w:bottom w:val="single" w:sz="4" w:space="0" w:color="auto"/>
            </w:tcBorders>
          </w:tcPr>
          <w:p w14:paraId="486D3E15" w14:textId="77777777" w:rsidR="00767910" w:rsidRPr="001C5F47" w:rsidRDefault="00767910" w:rsidP="005149FB">
            <w:pPr>
              <w:spacing w:after="0" w:line="240" w:lineRule="auto"/>
              <w:rPr>
                <w:rFonts w:ascii="Arial" w:hAnsi="Arial" w:cs="Arial"/>
                <w:i/>
                <w:sz w:val="20"/>
                <w:szCs w:val="20"/>
              </w:rPr>
            </w:pPr>
          </w:p>
        </w:tc>
      </w:tr>
      <w:tr w:rsidR="00767910" w:rsidRPr="001C5F47" w14:paraId="4F93258B" w14:textId="77777777" w:rsidTr="005149FB">
        <w:trPr>
          <w:cantSplit/>
          <w:jc w:val="center"/>
        </w:trPr>
        <w:tc>
          <w:tcPr>
            <w:tcW w:w="3709" w:type="pct"/>
            <w:gridSpan w:val="4"/>
            <w:shd w:val="clear" w:color="auto" w:fill="C0C0C0"/>
          </w:tcPr>
          <w:p w14:paraId="172314F5"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37E7B839"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27979A8B" w14:textId="77777777" w:rsidR="00767910" w:rsidRPr="001C5F47" w:rsidRDefault="00767910" w:rsidP="007D05D8">
      <w:pPr>
        <w:rPr>
          <w:rFonts w:ascii="Arial" w:hAnsi="Arial" w:cs="Arial"/>
          <w:sz w:val="20"/>
          <w:szCs w:val="20"/>
          <w:lang w:val="en-GB"/>
        </w:rPr>
      </w:pPr>
    </w:p>
    <w:p w14:paraId="51CB5520" w14:textId="77777777" w:rsidR="00767910" w:rsidRPr="001C5F47" w:rsidRDefault="00767910" w:rsidP="007D05D8">
      <w:pPr>
        <w:rPr>
          <w:rFonts w:ascii="Arial" w:hAnsi="Arial" w:cs="Arial"/>
          <w:sz w:val="20"/>
          <w:szCs w:val="20"/>
          <w:lang w:val="en-GB"/>
        </w:rPr>
      </w:pPr>
    </w:p>
    <w:p w14:paraId="61500096" w14:textId="77777777" w:rsidR="00767910" w:rsidRPr="001C5F47" w:rsidRDefault="00767910"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27DDF880" w14:textId="77777777" w:rsidTr="005149FB">
        <w:trPr>
          <w:cantSplit/>
          <w:jc w:val="center"/>
        </w:trPr>
        <w:tc>
          <w:tcPr>
            <w:tcW w:w="653" w:type="pct"/>
            <w:tcBorders>
              <w:bottom w:val="single" w:sz="4" w:space="0" w:color="auto"/>
            </w:tcBorders>
            <w:shd w:val="clear" w:color="auto" w:fill="C0C0C0"/>
          </w:tcPr>
          <w:p w14:paraId="4669FD9D"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6B33563C" w14:textId="76CC2CD3" w:rsidR="00767910" w:rsidRPr="001C5F47" w:rsidRDefault="00942525" w:rsidP="005149FB">
            <w:pPr>
              <w:spacing w:after="0" w:line="240" w:lineRule="auto"/>
              <w:rPr>
                <w:rFonts w:ascii="Arial" w:hAnsi="Arial" w:cs="Arial"/>
                <w:sz w:val="20"/>
                <w:szCs w:val="20"/>
              </w:rPr>
            </w:pPr>
            <w:r w:rsidRPr="001C5F47">
              <w:rPr>
                <w:rFonts w:ascii="Arial" w:hAnsi="Arial" w:cs="Arial"/>
                <w:sz w:val="20"/>
                <w:szCs w:val="20"/>
              </w:rPr>
              <w:t>12</w:t>
            </w:r>
          </w:p>
        </w:tc>
        <w:tc>
          <w:tcPr>
            <w:tcW w:w="716" w:type="pct"/>
            <w:tcBorders>
              <w:bottom w:val="single" w:sz="4" w:space="0" w:color="auto"/>
            </w:tcBorders>
            <w:shd w:val="clear" w:color="auto" w:fill="C0C0C0"/>
          </w:tcPr>
          <w:p w14:paraId="2B8032B6"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70262DC8" w14:textId="1B1C8F93" w:rsidR="00767910" w:rsidRPr="001C5F47" w:rsidRDefault="00942525" w:rsidP="005149FB">
            <w:pPr>
              <w:spacing w:after="0" w:line="240" w:lineRule="auto"/>
              <w:rPr>
                <w:rFonts w:ascii="Arial" w:hAnsi="Arial" w:cs="Arial"/>
                <w:sz w:val="20"/>
                <w:szCs w:val="20"/>
              </w:rPr>
            </w:pPr>
            <w:r w:rsidRPr="001C5F47">
              <w:rPr>
                <w:rFonts w:ascii="Arial" w:hAnsi="Arial" w:cs="Arial"/>
                <w:sz w:val="20"/>
                <w:szCs w:val="20"/>
              </w:rPr>
              <w:t>2.1.1</w:t>
            </w:r>
          </w:p>
        </w:tc>
        <w:tc>
          <w:tcPr>
            <w:tcW w:w="1291" w:type="pct"/>
            <w:tcBorders>
              <w:bottom w:val="single" w:sz="4" w:space="0" w:color="auto"/>
            </w:tcBorders>
            <w:shd w:val="clear" w:color="auto" w:fill="C0C0C0"/>
          </w:tcPr>
          <w:p w14:paraId="03B73E4E" w14:textId="11E0A13A"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942525" w:rsidRPr="001C5F47">
              <w:rPr>
                <w:rFonts w:ascii="Arial" w:hAnsi="Arial" w:cs="Arial"/>
                <w:sz w:val="20"/>
                <w:szCs w:val="20"/>
                <w:lang w:val="fr-FR"/>
              </w:rPr>
              <w:t>11/12/2025</w:t>
            </w:r>
          </w:p>
        </w:tc>
      </w:tr>
      <w:tr w:rsidR="00767910" w:rsidRPr="001C5F47" w14:paraId="68C8C3C1" w14:textId="77777777" w:rsidTr="005149FB">
        <w:trPr>
          <w:cantSplit/>
          <w:jc w:val="center"/>
        </w:trPr>
        <w:tc>
          <w:tcPr>
            <w:tcW w:w="5000" w:type="pct"/>
            <w:gridSpan w:val="5"/>
            <w:shd w:val="clear" w:color="auto" w:fill="C0C0C0"/>
          </w:tcPr>
          <w:p w14:paraId="099308E4"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01C6858C" w14:textId="77777777" w:rsidTr="005149FB">
        <w:trPr>
          <w:cantSplit/>
          <w:jc w:val="center"/>
        </w:trPr>
        <w:tc>
          <w:tcPr>
            <w:tcW w:w="5000" w:type="pct"/>
            <w:gridSpan w:val="5"/>
            <w:tcBorders>
              <w:bottom w:val="single" w:sz="4" w:space="0" w:color="auto"/>
            </w:tcBorders>
          </w:tcPr>
          <w:p w14:paraId="3969BDF3" w14:textId="77777777" w:rsidR="00A31E92" w:rsidRPr="001C5F47" w:rsidRDefault="00767910" w:rsidP="00A31E92">
            <w:pPr>
              <w:spacing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A31E92" w:rsidRPr="001C5F47">
              <w:rPr>
                <w:rFonts w:ascii="Arial" w:hAnsi="Arial" w:cs="Arial"/>
                <w:b/>
                <w:bCs/>
                <w:iCs/>
                <w:sz w:val="20"/>
                <w:szCs w:val="20"/>
              </w:rPr>
              <w:t>2.1.1 Stakeholder Identification</w:t>
            </w:r>
          </w:p>
          <w:p w14:paraId="672D644D"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536DDBB4" w14:textId="55CD20A8" w:rsidR="00767910" w:rsidRPr="001C5F47" w:rsidRDefault="00A31E92">
            <w:pPr>
              <w:pStyle w:val="ListParagraph"/>
              <w:numPr>
                <w:ilvl w:val="0"/>
                <w:numId w:val="50"/>
              </w:numPr>
              <w:spacing w:after="0" w:line="240" w:lineRule="auto"/>
              <w:jc w:val="both"/>
              <w:rPr>
                <w:rFonts w:ascii="Arial" w:hAnsi="Arial" w:cs="Arial"/>
                <w:iCs/>
                <w:sz w:val="20"/>
                <w:szCs w:val="20"/>
              </w:rPr>
            </w:pPr>
            <w:r w:rsidRPr="001C5F47">
              <w:rPr>
                <w:rFonts w:ascii="Arial" w:hAnsi="Arial" w:cs="Arial"/>
                <w:iCs/>
                <w:sz w:val="20"/>
                <w:szCs w:val="20"/>
              </w:rPr>
              <w:t>VCS PD Template v4.4, Section 2.1.1 – “Describe the process(es) used to identify stakeholders likely impacted by the project. List the stakeholders identified.”</w:t>
            </w:r>
          </w:p>
          <w:p w14:paraId="6EEB1C88" w14:textId="795BA586" w:rsidR="00A31E92" w:rsidRPr="001C5F47" w:rsidRDefault="00A31E92">
            <w:pPr>
              <w:pStyle w:val="ListParagraph"/>
              <w:numPr>
                <w:ilvl w:val="0"/>
                <w:numId w:val="50"/>
              </w:numPr>
              <w:spacing w:after="0" w:line="240" w:lineRule="auto"/>
              <w:jc w:val="both"/>
              <w:rPr>
                <w:rFonts w:ascii="Arial" w:hAnsi="Arial" w:cs="Arial"/>
                <w:iCs/>
                <w:sz w:val="20"/>
                <w:szCs w:val="20"/>
              </w:rPr>
            </w:pPr>
            <w:r w:rsidRPr="001C5F47">
              <w:rPr>
                <w:rFonts w:ascii="Arial" w:hAnsi="Arial" w:cs="Arial"/>
                <w:iCs/>
                <w:sz w:val="20"/>
                <w:szCs w:val="20"/>
              </w:rPr>
              <w:t>VCS PD Template v4.4, Section 2.1.1 – “Describe any legal or customary tenure/access rights to territories and resources…”</w:t>
            </w:r>
          </w:p>
          <w:p w14:paraId="49E91A45" w14:textId="50FC082B" w:rsidR="00A31E92" w:rsidRPr="001C5F47" w:rsidRDefault="00A31E92">
            <w:pPr>
              <w:pStyle w:val="ListParagraph"/>
              <w:numPr>
                <w:ilvl w:val="0"/>
                <w:numId w:val="50"/>
              </w:numPr>
              <w:spacing w:after="0" w:line="240" w:lineRule="auto"/>
              <w:jc w:val="both"/>
              <w:rPr>
                <w:rFonts w:ascii="Arial" w:hAnsi="Arial" w:cs="Arial"/>
                <w:iCs/>
                <w:sz w:val="20"/>
                <w:szCs w:val="20"/>
              </w:rPr>
            </w:pPr>
            <w:r w:rsidRPr="001C5F47">
              <w:rPr>
                <w:rFonts w:ascii="Arial" w:hAnsi="Arial" w:cs="Arial"/>
                <w:iCs/>
                <w:sz w:val="20"/>
                <w:szCs w:val="20"/>
              </w:rPr>
              <w:t>VCS PD Template v4.4, Section 2.1.1 – “Describe the expected changes in well-being… relative to the baseline scenario.”</w:t>
            </w:r>
          </w:p>
          <w:p w14:paraId="694A9B7E" w14:textId="3F25DE62" w:rsidR="00A31E92" w:rsidRPr="001C5F47" w:rsidRDefault="00A31E92">
            <w:pPr>
              <w:pStyle w:val="ListParagraph"/>
              <w:numPr>
                <w:ilvl w:val="0"/>
                <w:numId w:val="50"/>
              </w:numPr>
              <w:spacing w:after="0" w:line="240" w:lineRule="auto"/>
              <w:jc w:val="both"/>
              <w:rPr>
                <w:rFonts w:ascii="Arial" w:hAnsi="Arial" w:cs="Arial"/>
                <w:iCs/>
                <w:sz w:val="20"/>
                <w:szCs w:val="20"/>
              </w:rPr>
            </w:pPr>
            <w:r w:rsidRPr="001C5F47">
              <w:rPr>
                <w:rFonts w:ascii="Arial" w:hAnsi="Arial" w:cs="Arial"/>
                <w:iCs/>
                <w:sz w:val="20"/>
                <w:szCs w:val="20"/>
              </w:rPr>
              <w:t>VCS PD Template v4.4, Section 2.1.1 – “Stakeholder diversity and changes over time.”</w:t>
            </w:r>
          </w:p>
          <w:p w14:paraId="12DF1BB2" w14:textId="15C57924" w:rsidR="00A31E92" w:rsidRPr="001C5F47" w:rsidRDefault="00A31E92">
            <w:pPr>
              <w:pStyle w:val="ListParagraph"/>
              <w:numPr>
                <w:ilvl w:val="0"/>
                <w:numId w:val="50"/>
              </w:numPr>
              <w:spacing w:after="0" w:line="240" w:lineRule="auto"/>
              <w:jc w:val="both"/>
              <w:rPr>
                <w:rFonts w:ascii="Arial" w:hAnsi="Arial" w:cs="Arial"/>
                <w:iCs/>
                <w:sz w:val="20"/>
                <w:szCs w:val="20"/>
              </w:rPr>
            </w:pPr>
            <w:r w:rsidRPr="001C5F47">
              <w:rPr>
                <w:rFonts w:ascii="Arial" w:hAnsi="Arial" w:cs="Arial"/>
                <w:iCs/>
                <w:sz w:val="20"/>
                <w:szCs w:val="20"/>
              </w:rPr>
              <w:t>VCS PD Template v4.4, Section 2.1.1 – “Describe the location of stakeholders… and areas outside the project area that are predicted to be impacted.”</w:t>
            </w:r>
          </w:p>
          <w:p w14:paraId="5D4B5812" w14:textId="1F4A77D3" w:rsidR="00A31E92" w:rsidRPr="001C5F47" w:rsidRDefault="00024FE6">
            <w:pPr>
              <w:pStyle w:val="ListParagraph"/>
              <w:numPr>
                <w:ilvl w:val="0"/>
                <w:numId w:val="50"/>
              </w:numPr>
              <w:spacing w:after="0" w:line="240" w:lineRule="auto"/>
              <w:jc w:val="both"/>
              <w:rPr>
                <w:rFonts w:ascii="Arial" w:hAnsi="Arial" w:cs="Arial"/>
                <w:iCs/>
                <w:sz w:val="20"/>
                <w:szCs w:val="20"/>
              </w:rPr>
            </w:pPr>
            <w:r w:rsidRPr="001C5F47">
              <w:rPr>
                <w:rFonts w:ascii="Arial" w:hAnsi="Arial" w:cs="Arial"/>
                <w:iCs/>
                <w:sz w:val="20"/>
                <w:szCs w:val="20"/>
              </w:rPr>
              <w:t>VCS PD Template v4.4, Section 2.1.1 – “Describe the location of territories and resources which stakeholders own or to which they have customary access.”</w:t>
            </w:r>
          </w:p>
          <w:p w14:paraId="38925A4A"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619E90D0" w14:textId="6DCCDD72" w:rsidR="00767910" w:rsidRPr="001C5F47" w:rsidRDefault="00A31E92">
            <w:pPr>
              <w:pStyle w:val="ListParagraph"/>
              <w:numPr>
                <w:ilvl w:val="0"/>
                <w:numId w:val="51"/>
              </w:numPr>
              <w:spacing w:after="0" w:line="240" w:lineRule="auto"/>
              <w:jc w:val="both"/>
              <w:rPr>
                <w:rFonts w:ascii="Arial" w:hAnsi="Arial" w:cs="Arial"/>
                <w:iCs/>
                <w:sz w:val="20"/>
                <w:szCs w:val="20"/>
              </w:rPr>
            </w:pPr>
            <w:r w:rsidRPr="001C5F47">
              <w:rPr>
                <w:rFonts w:ascii="Arial" w:hAnsi="Arial" w:cs="Arial"/>
                <w:iCs/>
                <w:sz w:val="20"/>
                <w:szCs w:val="20"/>
              </w:rPr>
              <w:t>While the PP lists several key stakeholder groups, the PDD does not adequately describe the process used to identify these stakeholders. The documentation does not explain how stakeholder mapping was conducted, whether participatory methods were applied, or how vulnerable or marginalized groups were screened for inclusion. Reliance on prior research and FSC audits alone does not constitute a documented stakeholder identification process in accordance with VCS requirements.</w:t>
            </w:r>
          </w:p>
          <w:p w14:paraId="1A4DE1FC" w14:textId="47B8B7C7" w:rsidR="00A31E92" w:rsidRPr="001C5F47" w:rsidRDefault="00A31E92">
            <w:pPr>
              <w:pStyle w:val="ListParagraph"/>
              <w:numPr>
                <w:ilvl w:val="0"/>
                <w:numId w:val="51"/>
              </w:numPr>
              <w:spacing w:after="0" w:line="240" w:lineRule="auto"/>
              <w:jc w:val="both"/>
              <w:rPr>
                <w:rFonts w:ascii="Arial" w:hAnsi="Arial" w:cs="Arial"/>
                <w:iCs/>
                <w:sz w:val="20"/>
                <w:szCs w:val="20"/>
              </w:rPr>
            </w:pPr>
            <w:r w:rsidRPr="001C5F47">
              <w:rPr>
                <w:rFonts w:ascii="Arial" w:hAnsi="Arial" w:cs="Arial"/>
                <w:iCs/>
                <w:sz w:val="20"/>
                <w:szCs w:val="20"/>
              </w:rPr>
              <w:t>The PP describes customary access within NFC plantations (graveyards, NTFPs) and mentions village and private land tenure resolution mechanisms; however current PD does not fully characterize the legal and customary tenure and access rights for all stakeholder categories. In particular, the rights of out-grower households under different tenure systems, communities without formal association membership, and any potentially overlapping or conflicting land claims are not clearly defined. The description is company-centric rather than tenure-system specific.</w:t>
            </w:r>
          </w:p>
          <w:p w14:paraId="43EFF70F" w14:textId="60B8D702" w:rsidR="00A31E92" w:rsidRPr="001C5F47" w:rsidRDefault="00A31E92">
            <w:pPr>
              <w:pStyle w:val="ListParagraph"/>
              <w:numPr>
                <w:ilvl w:val="0"/>
                <w:numId w:val="51"/>
              </w:numPr>
              <w:spacing w:after="0" w:line="240" w:lineRule="auto"/>
              <w:jc w:val="both"/>
              <w:rPr>
                <w:rFonts w:ascii="Arial" w:hAnsi="Arial" w:cs="Arial"/>
                <w:iCs/>
                <w:sz w:val="20"/>
                <w:szCs w:val="20"/>
              </w:rPr>
            </w:pPr>
            <w:r w:rsidRPr="001C5F47">
              <w:rPr>
                <w:rFonts w:ascii="Arial" w:hAnsi="Arial" w:cs="Arial"/>
                <w:iCs/>
                <w:sz w:val="20"/>
                <w:szCs w:val="20"/>
              </w:rPr>
              <w:t>The PP describes positive livelihood outcomes (income diversification, agroforestry, apiculture, financial literacy); however, it does not explicitly link these changes to the baseline (without-project)</w:t>
            </w:r>
            <w:r w:rsidRPr="001C5F47">
              <w:rPr>
                <w:rFonts w:ascii="Arial" w:hAnsi="Arial" w:cs="Arial"/>
                <w:b/>
                <w:bCs/>
                <w:sz w:val="20"/>
                <w:szCs w:val="20"/>
              </w:rPr>
              <w:t xml:space="preserve"> </w:t>
            </w:r>
            <w:r w:rsidRPr="001C5F47">
              <w:rPr>
                <w:rFonts w:ascii="Arial" w:hAnsi="Arial" w:cs="Arial"/>
                <w:iCs/>
                <w:sz w:val="20"/>
                <w:szCs w:val="20"/>
              </w:rPr>
              <w:t>scenario. There is no clear articulation of how current livelihood conditions would evolve without the project versus with the project.</w:t>
            </w:r>
          </w:p>
          <w:p w14:paraId="463B43A9" w14:textId="5DACFEBA" w:rsidR="00A31E92" w:rsidRPr="001C5F47" w:rsidRDefault="00A31E92">
            <w:pPr>
              <w:pStyle w:val="ListParagraph"/>
              <w:numPr>
                <w:ilvl w:val="0"/>
                <w:numId w:val="51"/>
              </w:numPr>
              <w:spacing w:after="0" w:line="240" w:lineRule="auto"/>
              <w:jc w:val="both"/>
              <w:rPr>
                <w:rFonts w:ascii="Arial" w:hAnsi="Arial" w:cs="Arial"/>
                <w:iCs/>
                <w:sz w:val="20"/>
                <w:szCs w:val="20"/>
              </w:rPr>
            </w:pPr>
            <w:r w:rsidRPr="001C5F47">
              <w:rPr>
                <w:rFonts w:ascii="Arial" w:hAnsi="Arial" w:cs="Arial"/>
                <w:iCs/>
                <w:sz w:val="20"/>
                <w:szCs w:val="20"/>
              </w:rPr>
              <w:t xml:space="preserve">The PP provides diversity information primarily for communities around </w:t>
            </w:r>
            <w:proofErr w:type="spellStart"/>
            <w:r w:rsidRPr="001C5F47">
              <w:rPr>
                <w:rFonts w:ascii="Arial" w:hAnsi="Arial" w:cs="Arial"/>
                <w:iCs/>
                <w:sz w:val="20"/>
                <w:szCs w:val="20"/>
              </w:rPr>
              <w:t>Kirinya</w:t>
            </w:r>
            <w:proofErr w:type="spellEnd"/>
            <w:r w:rsidRPr="001C5F47">
              <w:rPr>
                <w:rFonts w:ascii="Arial" w:hAnsi="Arial" w:cs="Arial"/>
                <w:iCs/>
                <w:sz w:val="20"/>
                <w:szCs w:val="20"/>
              </w:rPr>
              <w:t xml:space="preserve"> and the Central plantation; however, the PDD does not describe diversity characteristics for key stakeholder categories, including out-grower association members as a group, women, youth, or other vulnerable sub-groups, nor for government and institutional stakeholders. As a result, stakeholder diversity is only partially characterized.</w:t>
            </w:r>
          </w:p>
          <w:p w14:paraId="458A89E5" w14:textId="2C45ED8F" w:rsidR="00A31E92" w:rsidRPr="001C5F47" w:rsidRDefault="00A31E92">
            <w:pPr>
              <w:pStyle w:val="ListParagraph"/>
              <w:numPr>
                <w:ilvl w:val="0"/>
                <w:numId w:val="51"/>
              </w:numPr>
              <w:spacing w:after="0" w:line="240" w:lineRule="auto"/>
              <w:jc w:val="both"/>
              <w:rPr>
                <w:rFonts w:ascii="Arial" w:hAnsi="Arial" w:cs="Arial"/>
                <w:iCs/>
                <w:sz w:val="20"/>
                <w:szCs w:val="20"/>
              </w:rPr>
            </w:pPr>
            <w:r w:rsidRPr="001C5F47">
              <w:rPr>
                <w:rFonts w:ascii="Arial" w:hAnsi="Arial" w:cs="Arial"/>
                <w:iCs/>
                <w:sz w:val="20"/>
                <w:szCs w:val="20"/>
              </w:rPr>
              <w:t>The PP refers only to maps of NFC plantations and out-grower plots but does not explicitly identify whether any stakeholder groups located outside the project boundary are expected to be impacted (e.g., neighboring villages not directly participating).</w:t>
            </w:r>
          </w:p>
          <w:p w14:paraId="318D3679" w14:textId="281C0A53" w:rsidR="00A31E92" w:rsidRPr="001C5F47" w:rsidRDefault="00024FE6">
            <w:pPr>
              <w:pStyle w:val="ListParagraph"/>
              <w:numPr>
                <w:ilvl w:val="0"/>
                <w:numId w:val="51"/>
              </w:numPr>
              <w:spacing w:after="0" w:line="240" w:lineRule="auto"/>
              <w:jc w:val="both"/>
              <w:rPr>
                <w:rFonts w:ascii="Arial" w:hAnsi="Arial" w:cs="Arial"/>
                <w:iCs/>
                <w:sz w:val="20"/>
                <w:szCs w:val="20"/>
              </w:rPr>
            </w:pPr>
            <w:r w:rsidRPr="001C5F47">
              <w:rPr>
                <w:rFonts w:ascii="Arial" w:hAnsi="Arial" w:cs="Arial"/>
                <w:iCs/>
                <w:sz w:val="20"/>
                <w:szCs w:val="20"/>
              </w:rPr>
              <w:t>The PP states that customary access areas are marked as “Areas of Special Interest” on NFC maps; however, the PDD does not provide sufficient narrative detail describing these resource locations or clearly distinguish between plantation-based customary access areas, village land resources, and out-grower private or customary plots. As a result, the spatial and tenure-specific characterization of customary resource use remains unclear.</w:t>
            </w:r>
          </w:p>
          <w:p w14:paraId="1B2663CA" w14:textId="77777777" w:rsidR="00767910" w:rsidRPr="001C5F47" w:rsidRDefault="00767910" w:rsidP="005149FB">
            <w:pPr>
              <w:spacing w:after="0" w:line="240" w:lineRule="auto"/>
              <w:jc w:val="both"/>
              <w:rPr>
                <w:rFonts w:ascii="Arial" w:hAnsi="Arial" w:cs="Arial"/>
                <w:b/>
                <w:bCs/>
                <w:iCs/>
                <w:sz w:val="20"/>
                <w:szCs w:val="20"/>
              </w:rPr>
            </w:pPr>
          </w:p>
          <w:p w14:paraId="2ACF0943"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p>
          <w:p w14:paraId="1251D433" w14:textId="77777777" w:rsidR="00767910" w:rsidRPr="001C5F47" w:rsidRDefault="00A31E92">
            <w:pPr>
              <w:pStyle w:val="ListParagraph"/>
              <w:numPr>
                <w:ilvl w:val="0"/>
                <w:numId w:val="13"/>
              </w:numPr>
              <w:spacing w:after="0" w:line="240" w:lineRule="auto"/>
              <w:jc w:val="both"/>
              <w:rPr>
                <w:rFonts w:ascii="Arial" w:hAnsi="Arial" w:cs="Arial"/>
                <w:iCs/>
                <w:sz w:val="20"/>
                <w:szCs w:val="20"/>
              </w:rPr>
            </w:pPr>
            <w:r w:rsidRPr="001C5F47">
              <w:rPr>
                <w:rFonts w:ascii="Arial" w:hAnsi="Arial" w:cs="Arial"/>
                <w:iCs/>
                <w:sz w:val="20"/>
                <w:szCs w:val="20"/>
              </w:rPr>
              <w:t>The PP shall explicitly describe the stakeholder identification methodology, including stakeholder mapping steps, consultation mechanisms used for identification, and how potentially vulnerable or marginalized groups were identified.</w:t>
            </w:r>
          </w:p>
          <w:p w14:paraId="5FE6C934" w14:textId="77777777" w:rsidR="00A31E92" w:rsidRPr="001C5F47" w:rsidRDefault="00A31E92">
            <w:pPr>
              <w:pStyle w:val="ListParagraph"/>
              <w:numPr>
                <w:ilvl w:val="0"/>
                <w:numId w:val="13"/>
              </w:numPr>
              <w:spacing w:after="0" w:line="240" w:lineRule="auto"/>
              <w:jc w:val="both"/>
              <w:rPr>
                <w:rFonts w:ascii="Arial" w:hAnsi="Arial" w:cs="Arial"/>
                <w:iCs/>
                <w:sz w:val="20"/>
                <w:szCs w:val="20"/>
              </w:rPr>
            </w:pPr>
            <w:r w:rsidRPr="001C5F47">
              <w:rPr>
                <w:rFonts w:ascii="Arial" w:hAnsi="Arial" w:cs="Arial"/>
                <w:iCs/>
                <w:sz w:val="20"/>
                <w:szCs w:val="20"/>
              </w:rPr>
              <w:t>The PP shall provide a systematic description of land and resource tenure/access rights for each major stakeholder group, including identification of any overlapping, collective, or contested rights.</w:t>
            </w:r>
          </w:p>
          <w:p w14:paraId="6D5E85BE" w14:textId="77777777" w:rsidR="00A31E92" w:rsidRPr="001C5F47" w:rsidRDefault="00A31E92">
            <w:pPr>
              <w:pStyle w:val="ListParagraph"/>
              <w:numPr>
                <w:ilvl w:val="0"/>
                <w:numId w:val="13"/>
              </w:numPr>
              <w:spacing w:after="0" w:line="240" w:lineRule="auto"/>
              <w:jc w:val="both"/>
              <w:rPr>
                <w:rFonts w:ascii="Arial" w:hAnsi="Arial" w:cs="Arial"/>
                <w:iCs/>
                <w:sz w:val="20"/>
                <w:szCs w:val="20"/>
              </w:rPr>
            </w:pPr>
            <w:r w:rsidRPr="001C5F47">
              <w:rPr>
                <w:rFonts w:ascii="Arial" w:hAnsi="Arial" w:cs="Arial"/>
                <w:iCs/>
                <w:sz w:val="20"/>
                <w:szCs w:val="20"/>
              </w:rPr>
              <w:lastRenderedPageBreak/>
              <w:t>The PP shall explicitly compare expected changes in stakeholder well-being relative to the baseline scenario, including livelihood security, access to ecosystem services, and income stability.</w:t>
            </w:r>
          </w:p>
          <w:p w14:paraId="1C6429BB" w14:textId="77777777" w:rsidR="00A31E92" w:rsidRPr="001C5F47" w:rsidRDefault="00A31E92">
            <w:pPr>
              <w:pStyle w:val="ListParagraph"/>
              <w:numPr>
                <w:ilvl w:val="0"/>
                <w:numId w:val="13"/>
              </w:numPr>
              <w:spacing w:after="0" w:line="240" w:lineRule="auto"/>
              <w:jc w:val="both"/>
              <w:rPr>
                <w:rFonts w:ascii="Arial" w:hAnsi="Arial" w:cs="Arial"/>
                <w:iCs/>
                <w:sz w:val="20"/>
                <w:szCs w:val="20"/>
              </w:rPr>
            </w:pPr>
            <w:r w:rsidRPr="001C5F47">
              <w:rPr>
                <w:rFonts w:ascii="Arial" w:hAnsi="Arial" w:cs="Arial"/>
                <w:iCs/>
                <w:sz w:val="20"/>
                <w:szCs w:val="20"/>
              </w:rPr>
              <w:t>The PP should broaden the stakeholder diversity assessment to cover all key stakeholder groups, including gender, youth, and vulnerable populations where relevant.</w:t>
            </w:r>
          </w:p>
          <w:p w14:paraId="22F19592" w14:textId="77777777" w:rsidR="00A31E92" w:rsidRPr="001C5F47" w:rsidRDefault="00A31E92">
            <w:pPr>
              <w:pStyle w:val="ListParagraph"/>
              <w:numPr>
                <w:ilvl w:val="0"/>
                <w:numId w:val="13"/>
              </w:numPr>
              <w:spacing w:after="0" w:line="240" w:lineRule="auto"/>
              <w:jc w:val="both"/>
              <w:rPr>
                <w:rFonts w:ascii="Arial" w:hAnsi="Arial" w:cs="Arial"/>
                <w:iCs/>
                <w:sz w:val="20"/>
                <w:szCs w:val="20"/>
              </w:rPr>
            </w:pPr>
            <w:r w:rsidRPr="001C5F47">
              <w:rPr>
                <w:rFonts w:ascii="Arial" w:hAnsi="Arial" w:cs="Arial"/>
                <w:iCs/>
                <w:sz w:val="20"/>
                <w:szCs w:val="20"/>
              </w:rPr>
              <w:t>The PP should explicitly confirm whether any stakeholders outside the project area are expected to be impacted, and if so, describe their locations and nature of impact.</w:t>
            </w:r>
          </w:p>
          <w:p w14:paraId="63A310C0" w14:textId="689F847C" w:rsidR="00A31E92" w:rsidRPr="001C5F47" w:rsidRDefault="00024FE6">
            <w:pPr>
              <w:pStyle w:val="ListParagraph"/>
              <w:numPr>
                <w:ilvl w:val="0"/>
                <w:numId w:val="13"/>
              </w:numPr>
              <w:spacing w:after="0" w:line="240" w:lineRule="auto"/>
              <w:jc w:val="both"/>
              <w:rPr>
                <w:rFonts w:ascii="Arial" w:hAnsi="Arial" w:cs="Arial"/>
                <w:iCs/>
                <w:sz w:val="20"/>
                <w:szCs w:val="20"/>
              </w:rPr>
            </w:pPr>
            <w:r w:rsidRPr="001C5F47">
              <w:rPr>
                <w:rFonts w:ascii="Arial" w:hAnsi="Arial" w:cs="Arial"/>
                <w:iCs/>
                <w:sz w:val="20"/>
                <w:szCs w:val="20"/>
              </w:rPr>
              <w:t>The PP shall provide a clear narrative description of the main categories of stakeholder-owned or customarily accessed resources and their spatial location, including distinctions between plantation-based areas, village lands, and out-grower private or customary plots.</w:t>
            </w:r>
          </w:p>
        </w:tc>
      </w:tr>
      <w:tr w:rsidR="00767910" w:rsidRPr="001C5F47" w14:paraId="3A0843F7" w14:textId="77777777" w:rsidTr="005149FB">
        <w:trPr>
          <w:cantSplit/>
          <w:jc w:val="center"/>
        </w:trPr>
        <w:tc>
          <w:tcPr>
            <w:tcW w:w="3709" w:type="pct"/>
            <w:gridSpan w:val="4"/>
            <w:shd w:val="clear" w:color="auto" w:fill="C0C0C0"/>
          </w:tcPr>
          <w:p w14:paraId="37FDFFA3"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lastRenderedPageBreak/>
              <w:t xml:space="preserve">Project participant </w:t>
            </w:r>
            <w:r w:rsidRPr="001C5F47">
              <w:rPr>
                <w:rFonts w:ascii="Arial" w:hAnsi="Arial" w:cs="Arial"/>
                <w:b/>
                <w:sz w:val="20"/>
                <w:szCs w:val="20"/>
              </w:rPr>
              <w:t>response</w:t>
            </w:r>
          </w:p>
        </w:tc>
        <w:tc>
          <w:tcPr>
            <w:tcW w:w="1291" w:type="pct"/>
            <w:shd w:val="clear" w:color="auto" w:fill="C0C0C0"/>
          </w:tcPr>
          <w:p w14:paraId="2644D767"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0721B7D2" w14:textId="77777777" w:rsidTr="005149FB">
        <w:trPr>
          <w:cantSplit/>
          <w:jc w:val="center"/>
        </w:trPr>
        <w:tc>
          <w:tcPr>
            <w:tcW w:w="5000" w:type="pct"/>
            <w:gridSpan w:val="5"/>
            <w:tcBorders>
              <w:bottom w:val="single" w:sz="4" w:space="0" w:color="auto"/>
            </w:tcBorders>
          </w:tcPr>
          <w:p w14:paraId="6A242163" w14:textId="77777777" w:rsidR="00767910" w:rsidRPr="001C5F47" w:rsidRDefault="00767910" w:rsidP="005149FB">
            <w:pPr>
              <w:spacing w:after="0" w:line="240" w:lineRule="auto"/>
              <w:rPr>
                <w:rFonts w:ascii="Arial" w:hAnsi="Arial" w:cs="Arial"/>
                <w:i/>
                <w:sz w:val="20"/>
                <w:szCs w:val="20"/>
              </w:rPr>
            </w:pPr>
          </w:p>
        </w:tc>
      </w:tr>
      <w:tr w:rsidR="00767910" w:rsidRPr="001C5F47" w14:paraId="11FA1E8C" w14:textId="77777777" w:rsidTr="005149FB">
        <w:trPr>
          <w:cantSplit/>
          <w:jc w:val="center"/>
        </w:trPr>
        <w:tc>
          <w:tcPr>
            <w:tcW w:w="5000" w:type="pct"/>
            <w:gridSpan w:val="5"/>
            <w:tcBorders>
              <w:bottom w:val="single" w:sz="4" w:space="0" w:color="auto"/>
            </w:tcBorders>
            <w:shd w:val="clear" w:color="auto" w:fill="C0C0C0"/>
          </w:tcPr>
          <w:p w14:paraId="3395B97F"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1E74F01F" w14:textId="77777777" w:rsidTr="005149FB">
        <w:trPr>
          <w:cantSplit/>
          <w:jc w:val="center"/>
        </w:trPr>
        <w:tc>
          <w:tcPr>
            <w:tcW w:w="5000" w:type="pct"/>
            <w:gridSpan w:val="5"/>
            <w:tcBorders>
              <w:bottom w:val="single" w:sz="4" w:space="0" w:color="auto"/>
            </w:tcBorders>
          </w:tcPr>
          <w:p w14:paraId="4372996E" w14:textId="77777777" w:rsidR="00767910" w:rsidRPr="001C5F47" w:rsidRDefault="00767910" w:rsidP="005149FB">
            <w:pPr>
              <w:spacing w:after="0" w:line="240" w:lineRule="auto"/>
              <w:rPr>
                <w:rFonts w:ascii="Arial" w:hAnsi="Arial" w:cs="Arial"/>
                <w:i/>
                <w:sz w:val="20"/>
                <w:szCs w:val="20"/>
              </w:rPr>
            </w:pPr>
          </w:p>
        </w:tc>
      </w:tr>
      <w:tr w:rsidR="00767910" w:rsidRPr="001C5F47" w14:paraId="53073800" w14:textId="77777777" w:rsidTr="005149FB">
        <w:trPr>
          <w:cantSplit/>
          <w:jc w:val="center"/>
        </w:trPr>
        <w:tc>
          <w:tcPr>
            <w:tcW w:w="3709" w:type="pct"/>
            <w:gridSpan w:val="4"/>
            <w:shd w:val="clear" w:color="auto" w:fill="C0C0C0"/>
          </w:tcPr>
          <w:p w14:paraId="072CA2F7"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56749F11"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575CBE39" w14:textId="77777777" w:rsidR="00767910" w:rsidRPr="001C5F47" w:rsidRDefault="00767910" w:rsidP="007D05D8">
      <w:pPr>
        <w:rPr>
          <w:rFonts w:ascii="Arial" w:hAnsi="Arial" w:cs="Arial"/>
          <w:sz w:val="20"/>
          <w:szCs w:val="20"/>
          <w:lang w:val="en-GB"/>
        </w:rPr>
      </w:pPr>
    </w:p>
    <w:p w14:paraId="72A519B5" w14:textId="77777777" w:rsidR="00767910" w:rsidRDefault="00767910" w:rsidP="007D05D8">
      <w:pPr>
        <w:rPr>
          <w:rFonts w:ascii="Arial" w:hAnsi="Arial" w:cs="Arial"/>
          <w:sz w:val="20"/>
          <w:szCs w:val="20"/>
          <w:lang w:val="en-GB"/>
        </w:rPr>
      </w:pPr>
    </w:p>
    <w:p w14:paraId="15695CCA"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405242A0" w14:textId="77777777" w:rsidTr="005149FB">
        <w:trPr>
          <w:cantSplit/>
          <w:jc w:val="center"/>
        </w:trPr>
        <w:tc>
          <w:tcPr>
            <w:tcW w:w="653" w:type="pct"/>
            <w:tcBorders>
              <w:bottom w:val="single" w:sz="4" w:space="0" w:color="auto"/>
            </w:tcBorders>
            <w:shd w:val="clear" w:color="auto" w:fill="C0C0C0"/>
          </w:tcPr>
          <w:p w14:paraId="1B50D126"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0674507C" w14:textId="55141FD4" w:rsidR="00767910" w:rsidRPr="001C5F47" w:rsidRDefault="009E6962" w:rsidP="005149FB">
            <w:pPr>
              <w:spacing w:after="0" w:line="240" w:lineRule="auto"/>
              <w:rPr>
                <w:rFonts w:ascii="Arial" w:hAnsi="Arial" w:cs="Arial"/>
                <w:sz w:val="20"/>
                <w:szCs w:val="20"/>
              </w:rPr>
            </w:pPr>
            <w:r w:rsidRPr="001C5F47">
              <w:rPr>
                <w:rFonts w:ascii="Arial" w:hAnsi="Arial" w:cs="Arial"/>
                <w:sz w:val="20"/>
                <w:szCs w:val="20"/>
              </w:rPr>
              <w:t>13</w:t>
            </w:r>
          </w:p>
        </w:tc>
        <w:tc>
          <w:tcPr>
            <w:tcW w:w="716" w:type="pct"/>
            <w:tcBorders>
              <w:bottom w:val="single" w:sz="4" w:space="0" w:color="auto"/>
            </w:tcBorders>
            <w:shd w:val="clear" w:color="auto" w:fill="C0C0C0"/>
          </w:tcPr>
          <w:p w14:paraId="374068EF"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3D066208" w14:textId="36C93665" w:rsidR="00767910" w:rsidRPr="001C5F47" w:rsidRDefault="009E6962" w:rsidP="005149FB">
            <w:pPr>
              <w:spacing w:after="0" w:line="240" w:lineRule="auto"/>
              <w:rPr>
                <w:rFonts w:ascii="Arial" w:hAnsi="Arial" w:cs="Arial"/>
                <w:sz w:val="20"/>
                <w:szCs w:val="20"/>
              </w:rPr>
            </w:pPr>
            <w:r w:rsidRPr="001C5F47">
              <w:rPr>
                <w:rFonts w:ascii="Arial" w:hAnsi="Arial" w:cs="Arial"/>
                <w:sz w:val="20"/>
                <w:szCs w:val="20"/>
              </w:rPr>
              <w:t>2.1.2</w:t>
            </w:r>
          </w:p>
        </w:tc>
        <w:tc>
          <w:tcPr>
            <w:tcW w:w="1291" w:type="pct"/>
            <w:tcBorders>
              <w:bottom w:val="single" w:sz="4" w:space="0" w:color="auto"/>
            </w:tcBorders>
            <w:shd w:val="clear" w:color="auto" w:fill="C0C0C0"/>
          </w:tcPr>
          <w:p w14:paraId="38EB9224" w14:textId="0015FE42"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9E6962" w:rsidRPr="001C5F47">
              <w:rPr>
                <w:rFonts w:ascii="Arial" w:hAnsi="Arial" w:cs="Arial"/>
                <w:sz w:val="20"/>
                <w:szCs w:val="20"/>
                <w:lang w:val="fr-FR"/>
              </w:rPr>
              <w:t>11/12/2025</w:t>
            </w:r>
          </w:p>
        </w:tc>
      </w:tr>
      <w:tr w:rsidR="00767910" w:rsidRPr="001C5F47" w14:paraId="657F8D91" w14:textId="77777777" w:rsidTr="005149FB">
        <w:trPr>
          <w:cantSplit/>
          <w:jc w:val="center"/>
        </w:trPr>
        <w:tc>
          <w:tcPr>
            <w:tcW w:w="5000" w:type="pct"/>
            <w:gridSpan w:val="5"/>
            <w:shd w:val="clear" w:color="auto" w:fill="C0C0C0"/>
          </w:tcPr>
          <w:p w14:paraId="2ED2BBE8"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72D0FFCA" w14:textId="77777777" w:rsidTr="005149FB">
        <w:trPr>
          <w:cantSplit/>
          <w:jc w:val="center"/>
        </w:trPr>
        <w:tc>
          <w:tcPr>
            <w:tcW w:w="5000" w:type="pct"/>
            <w:gridSpan w:val="5"/>
            <w:tcBorders>
              <w:bottom w:val="single" w:sz="4" w:space="0" w:color="auto"/>
            </w:tcBorders>
          </w:tcPr>
          <w:p w14:paraId="116A804E" w14:textId="77777777" w:rsidR="00AD693E" w:rsidRPr="001C5F47" w:rsidRDefault="00767910" w:rsidP="00AD693E">
            <w:pPr>
              <w:spacing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AD693E" w:rsidRPr="001C5F47">
              <w:rPr>
                <w:rFonts w:ascii="Arial" w:hAnsi="Arial" w:cs="Arial"/>
                <w:b/>
                <w:bCs/>
                <w:iCs/>
                <w:sz w:val="20"/>
                <w:szCs w:val="20"/>
              </w:rPr>
              <w:t>2.1.2 Stakeholder Consultation and Ongoing Communication</w:t>
            </w:r>
          </w:p>
          <w:p w14:paraId="5042166C"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12630A39" w14:textId="6641D412" w:rsidR="00767910" w:rsidRPr="001C5F47" w:rsidRDefault="00AD693E">
            <w:pPr>
              <w:pStyle w:val="ListParagraph"/>
              <w:numPr>
                <w:ilvl w:val="0"/>
                <w:numId w:val="52"/>
              </w:numPr>
              <w:spacing w:after="0" w:line="240" w:lineRule="auto"/>
              <w:jc w:val="both"/>
              <w:rPr>
                <w:rFonts w:ascii="Arial" w:hAnsi="Arial" w:cs="Arial"/>
                <w:iCs/>
                <w:sz w:val="20"/>
                <w:szCs w:val="20"/>
              </w:rPr>
            </w:pPr>
            <w:r w:rsidRPr="001C5F47">
              <w:rPr>
                <w:rFonts w:ascii="Arial" w:hAnsi="Arial" w:cs="Arial"/>
                <w:iCs/>
                <w:sz w:val="20"/>
                <w:szCs w:val="20"/>
              </w:rPr>
              <w:t>VCS PD Template v4.4, Section 2.1.2 – “Summarize the discussion around consent to project design and implementation, risks, costs and benefits of the project, all relevant laws and regulations covering workers’ rights in the host country, the discussion of FPIC and the VCS validation and verification process.”</w:t>
            </w:r>
          </w:p>
          <w:p w14:paraId="72B2BC3A" w14:textId="454A29F8" w:rsidR="00AD693E" w:rsidRPr="001C5F47" w:rsidRDefault="00A51305">
            <w:pPr>
              <w:pStyle w:val="ListParagraph"/>
              <w:numPr>
                <w:ilvl w:val="0"/>
                <w:numId w:val="52"/>
              </w:numPr>
              <w:spacing w:after="0" w:line="240" w:lineRule="auto"/>
              <w:jc w:val="both"/>
              <w:rPr>
                <w:rFonts w:ascii="Arial" w:hAnsi="Arial" w:cs="Arial"/>
                <w:iCs/>
                <w:sz w:val="20"/>
                <w:szCs w:val="20"/>
              </w:rPr>
            </w:pPr>
            <w:r w:rsidRPr="001C5F47">
              <w:rPr>
                <w:rFonts w:ascii="Arial" w:hAnsi="Arial" w:cs="Arial"/>
                <w:iCs/>
                <w:sz w:val="20"/>
                <w:szCs w:val="20"/>
              </w:rPr>
              <w:t>VCS PD Template v4.4, Section 2.1.2 – “Describe how due account was taken of all input received during the consultation.”</w:t>
            </w:r>
          </w:p>
          <w:p w14:paraId="2111B24D" w14:textId="73967418" w:rsidR="00A51305" w:rsidRPr="001C5F47" w:rsidRDefault="00A51305">
            <w:pPr>
              <w:pStyle w:val="ListParagraph"/>
              <w:numPr>
                <w:ilvl w:val="0"/>
                <w:numId w:val="52"/>
              </w:numPr>
              <w:spacing w:after="0" w:line="240" w:lineRule="auto"/>
              <w:jc w:val="both"/>
              <w:rPr>
                <w:rFonts w:ascii="Arial" w:hAnsi="Arial" w:cs="Arial"/>
                <w:iCs/>
                <w:sz w:val="20"/>
                <w:szCs w:val="20"/>
              </w:rPr>
            </w:pPr>
            <w:r w:rsidRPr="001C5F47">
              <w:rPr>
                <w:rFonts w:ascii="Arial" w:hAnsi="Arial" w:cs="Arial"/>
                <w:iCs/>
                <w:sz w:val="20"/>
                <w:szCs w:val="20"/>
              </w:rPr>
              <w:t>VCS PD Template v4.4, Section 2.1.2 – “Summarize the discussion around consent to project design and implementation…”</w:t>
            </w:r>
          </w:p>
          <w:p w14:paraId="0F1D61DB" w14:textId="43D467C8" w:rsidR="00A51305" w:rsidRPr="001C5F47" w:rsidRDefault="00A51305">
            <w:pPr>
              <w:pStyle w:val="ListParagraph"/>
              <w:numPr>
                <w:ilvl w:val="0"/>
                <w:numId w:val="52"/>
              </w:numPr>
              <w:spacing w:after="0" w:line="240" w:lineRule="auto"/>
              <w:jc w:val="both"/>
              <w:rPr>
                <w:rFonts w:ascii="Arial" w:hAnsi="Arial" w:cs="Arial"/>
                <w:iCs/>
                <w:sz w:val="20"/>
                <w:szCs w:val="20"/>
              </w:rPr>
            </w:pPr>
            <w:r w:rsidRPr="001C5F47">
              <w:rPr>
                <w:rFonts w:ascii="Arial" w:hAnsi="Arial" w:cs="Arial"/>
                <w:iCs/>
                <w:sz w:val="20"/>
                <w:szCs w:val="20"/>
              </w:rPr>
              <w:t>VCS PD Template v4.4, Section 2.1.2 – “Describe the mechanisms for ongoing communication with stakeholders.”</w:t>
            </w:r>
          </w:p>
          <w:p w14:paraId="0C88A62D" w14:textId="77777777" w:rsidR="00A51305" w:rsidRPr="001C5F47" w:rsidRDefault="00A51305" w:rsidP="00A51305">
            <w:pPr>
              <w:pStyle w:val="ListParagraph"/>
              <w:spacing w:after="0" w:line="240" w:lineRule="auto"/>
              <w:jc w:val="both"/>
              <w:rPr>
                <w:rFonts w:ascii="Arial" w:hAnsi="Arial" w:cs="Arial"/>
                <w:b/>
                <w:bCs/>
                <w:iCs/>
                <w:sz w:val="20"/>
                <w:szCs w:val="20"/>
              </w:rPr>
            </w:pPr>
          </w:p>
          <w:p w14:paraId="7C8BF024"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1F888134" w14:textId="33647E44" w:rsidR="00767910" w:rsidRPr="001C5F47" w:rsidRDefault="00AD693E">
            <w:pPr>
              <w:pStyle w:val="ListParagraph"/>
              <w:numPr>
                <w:ilvl w:val="0"/>
                <w:numId w:val="53"/>
              </w:numPr>
              <w:spacing w:after="0" w:line="240" w:lineRule="auto"/>
              <w:jc w:val="both"/>
              <w:rPr>
                <w:rFonts w:ascii="Arial" w:hAnsi="Arial" w:cs="Arial"/>
                <w:iCs/>
                <w:sz w:val="20"/>
                <w:szCs w:val="20"/>
              </w:rPr>
            </w:pPr>
            <w:r w:rsidRPr="001C5F47">
              <w:rPr>
                <w:rFonts w:ascii="Arial" w:hAnsi="Arial" w:cs="Arial"/>
                <w:iCs/>
                <w:sz w:val="20"/>
                <w:szCs w:val="20"/>
              </w:rPr>
              <w:t>The listed consultation outcomes primarily indicate that stakeholders were “informed” and that topics were discussed; however, the PD does not demonstrate that consultations included a clear discussion of project risks and costs, a formal explanation of workers’ rights under Ugandan law, or a clear explanation of the VCS validation and verification process. Consequently, the consultation outcomes do not meet the minimum content requirements of Section 2.1.2.</w:t>
            </w:r>
          </w:p>
          <w:p w14:paraId="0AA94505" w14:textId="11D64A84" w:rsidR="00AD693E" w:rsidRPr="001C5F47" w:rsidRDefault="00A51305">
            <w:pPr>
              <w:pStyle w:val="ListParagraph"/>
              <w:numPr>
                <w:ilvl w:val="0"/>
                <w:numId w:val="53"/>
              </w:numPr>
              <w:spacing w:after="0" w:line="240" w:lineRule="auto"/>
              <w:jc w:val="both"/>
              <w:rPr>
                <w:rFonts w:ascii="Arial" w:hAnsi="Arial" w:cs="Arial"/>
                <w:iCs/>
                <w:sz w:val="20"/>
                <w:szCs w:val="20"/>
              </w:rPr>
            </w:pPr>
            <w:r w:rsidRPr="001C5F47">
              <w:rPr>
                <w:rFonts w:ascii="Arial" w:hAnsi="Arial" w:cs="Arial"/>
                <w:iCs/>
                <w:sz w:val="20"/>
                <w:szCs w:val="20"/>
              </w:rPr>
              <w:t>The PP lists several stakeholder discussion topics, including land tenure, payments, tree species, pest management, and third-party tree sales; however, the PD does not demonstrate how this input resulted in concrete updates or modifications to the project design, nor does it provide justification where changes were deemed unnecessary.</w:t>
            </w:r>
          </w:p>
          <w:p w14:paraId="715CD450" w14:textId="00F0C92D" w:rsidR="00A51305" w:rsidRPr="001C5F47" w:rsidRDefault="00A51305">
            <w:pPr>
              <w:pStyle w:val="ListParagraph"/>
              <w:numPr>
                <w:ilvl w:val="0"/>
                <w:numId w:val="53"/>
              </w:numPr>
              <w:spacing w:after="0" w:line="240" w:lineRule="auto"/>
              <w:jc w:val="both"/>
              <w:rPr>
                <w:rFonts w:ascii="Arial" w:hAnsi="Arial" w:cs="Arial"/>
                <w:iCs/>
                <w:sz w:val="20"/>
                <w:szCs w:val="20"/>
              </w:rPr>
            </w:pPr>
            <w:r w:rsidRPr="001C5F47">
              <w:rPr>
                <w:rFonts w:ascii="Arial" w:hAnsi="Arial" w:cs="Arial"/>
                <w:iCs/>
                <w:sz w:val="20"/>
                <w:szCs w:val="20"/>
              </w:rPr>
              <w:t>The PP repeatedly states that stakeholders were “informed” and that carbon agreements were signed; however, the PD does not clearly demonstrate community-level consent to the overall project design, particularly for non-association community members and newly enrolling participants after 2021. As such, free, prior, and informed consent at the broader community level is not adequately substantiated.</w:t>
            </w:r>
          </w:p>
          <w:p w14:paraId="4D58641C" w14:textId="64F55902" w:rsidR="00A51305" w:rsidRPr="001C5F47" w:rsidRDefault="00A51305">
            <w:pPr>
              <w:pStyle w:val="ListParagraph"/>
              <w:numPr>
                <w:ilvl w:val="0"/>
                <w:numId w:val="53"/>
              </w:numPr>
              <w:spacing w:after="0" w:line="240" w:lineRule="auto"/>
              <w:jc w:val="both"/>
              <w:rPr>
                <w:rFonts w:ascii="Arial" w:hAnsi="Arial" w:cs="Arial"/>
                <w:iCs/>
                <w:sz w:val="20"/>
                <w:szCs w:val="20"/>
              </w:rPr>
            </w:pPr>
            <w:r w:rsidRPr="001C5F47">
              <w:rPr>
                <w:rFonts w:ascii="Arial" w:hAnsi="Arial" w:cs="Arial"/>
                <w:iCs/>
                <w:sz w:val="20"/>
                <w:szCs w:val="20"/>
              </w:rPr>
              <w:t>The PP repeatedly refers to ongoing communication through “NFC’s shared value program”; however, the PD does not specify the frequency of communication, the existence and use of feedback or grievance channels, or how information is transmitted from communities to project management and back. As a result, the stakeholder communication mechanism is not clearly defined or verifiable.</w:t>
            </w:r>
          </w:p>
          <w:p w14:paraId="3E6A5F49" w14:textId="44FF8613" w:rsidR="00A51305" w:rsidRPr="001C5F47" w:rsidRDefault="00A51305">
            <w:pPr>
              <w:pStyle w:val="ListParagraph"/>
              <w:numPr>
                <w:ilvl w:val="0"/>
                <w:numId w:val="53"/>
              </w:numPr>
              <w:spacing w:after="0" w:line="240" w:lineRule="auto"/>
              <w:jc w:val="both"/>
              <w:rPr>
                <w:rFonts w:ascii="Arial" w:hAnsi="Arial" w:cs="Arial"/>
                <w:iCs/>
                <w:sz w:val="20"/>
                <w:szCs w:val="20"/>
              </w:rPr>
            </w:pPr>
            <w:r w:rsidRPr="001C5F47">
              <w:rPr>
                <w:rFonts w:ascii="Arial" w:hAnsi="Arial" w:cs="Arial"/>
                <w:iCs/>
                <w:sz w:val="20"/>
                <w:szCs w:val="20"/>
              </w:rPr>
              <w:t>The consultation records focus primarily on registered out-grower associations; however, the PDD does not describe whether or how non-participating neighboring communities or broader local stakeholders were consulted prior to project initiation. As such, the adequacy and inclusiveness of the stakeholder consultation process are not demonstrated.</w:t>
            </w:r>
          </w:p>
          <w:p w14:paraId="52D15F90" w14:textId="77777777" w:rsidR="00767910" w:rsidRPr="001C5F47" w:rsidRDefault="00767910" w:rsidP="005149FB">
            <w:pPr>
              <w:spacing w:after="0" w:line="240" w:lineRule="auto"/>
              <w:jc w:val="both"/>
              <w:rPr>
                <w:rFonts w:ascii="Arial" w:hAnsi="Arial" w:cs="Arial"/>
                <w:b/>
                <w:bCs/>
                <w:iCs/>
                <w:sz w:val="20"/>
                <w:szCs w:val="20"/>
              </w:rPr>
            </w:pPr>
          </w:p>
          <w:p w14:paraId="454BEF94"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p>
          <w:p w14:paraId="668F8486" w14:textId="77777777" w:rsidR="00767910" w:rsidRPr="001C5F47" w:rsidRDefault="00A51305">
            <w:pPr>
              <w:pStyle w:val="ListParagraph"/>
              <w:numPr>
                <w:ilvl w:val="0"/>
                <w:numId w:val="14"/>
              </w:numPr>
              <w:spacing w:after="0" w:line="240" w:lineRule="auto"/>
              <w:jc w:val="both"/>
              <w:rPr>
                <w:rFonts w:ascii="Arial" w:hAnsi="Arial" w:cs="Arial"/>
                <w:iCs/>
                <w:sz w:val="20"/>
                <w:szCs w:val="20"/>
              </w:rPr>
            </w:pPr>
            <w:r w:rsidRPr="001C5F47">
              <w:rPr>
                <w:rFonts w:ascii="Arial" w:hAnsi="Arial" w:cs="Arial"/>
                <w:iCs/>
                <w:sz w:val="20"/>
                <w:szCs w:val="20"/>
              </w:rPr>
              <w:t>The PP shall explicitly summarize the discussions on project risks and costs, workers’ rights, and the VCS validation and verification process, and confirm that these topics were clearly explained to stakeholders during consultations.</w:t>
            </w:r>
          </w:p>
          <w:p w14:paraId="0C7E1071" w14:textId="670982C9" w:rsidR="00A51305" w:rsidRPr="001C5F47" w:rsidRDefault="00A51305">
            <w:pPr>
              <w:pStyle w:val="ListParagraph"/>
              <w:numPr>
                <w:ilvl w:val="0"/>
                <w:numId w:val="14"/>
              </w:numPr>
              <w:spacing w:after="0" w:line="240" w:lineRule="auto"/>
              <w:jc w:val="both"/>
              <w:rPr>
                <w:rFonts w:ascii="Arial" w:hAnsi="Arial" w:cs="Arial"/>
                <w:iCs/>
                <w:sz w:val="20"/>
                <w:szCs w:val="20"/>
              </w:rPr>
            </w:pPr>
            <w:r w:rsidRPr="001C5F47">
              <w:rPr>
                <w:rFonts w:ascii="Arial" w:hAnsi="Arial" w:cs="Arial"/>
                <w:iCs/>
                <w:sz w:val="20"/>
                <w:szCs w:val="20"/>
              </w:rPr>
              <w:t>The PP shall explicitly demonstrate which elements of the project design were updated in response to stakeholder input or provide a clear justification for why no changes were made for each major concern raised.</w:t>
            </w:r>
          </w:p>
          <w:p w14:paraId="499B226C" w14:textId="77777777" w:rsidR="00A51305" w:rsidRPr="001C5F47" w:rsidRDefault="00A51305">
            <w:pPr>
              <w:pStyle w:val="ListParagraph"/>
              <w:numPr>
                <w:ilvl w:val="0"/>
                <w:numId w:val="14"/>
              </w:numPr>
              <w:spacing w:after="0" w:line="240" w:lineRule="auto"/>
              <w:jc w:val="both"/>
              <w:rPr>
                <w:rFonts w:ascii="Arial" w:hAnsi="Arial" w:cs="Arial"/>
                <w:iCs/>
                <w:sz w:val="20"/>
                <w:szCs w:val="20"/>
              </w:rPr>
            </w:pPr>
            <w:r w:rsidRPr="001C5F47">
              <w:rPr>
                <w:rFonts w:ascii="Arial" w:hAnsi="Arial" w:cs="Arial"/>
                <w:iCs/>
                <w:sz w:val="20"/>
                <w:szCs w:val="20"/>
              </w:rPr>
              <w:t>The PP shall clearly confirm how consent to the overall project design was obtained and provide documented evidence of such consent at both the community and association levels.</w:t>
            </w:r>
          </w:p>
          <w:p w14:paraId="1D4097E7" w14:textId="77777777" w:rsidR="00A51305" w:rsidRPr="001C5F47" w:rsidRDefault="00A51305">
            <w:pPr>
              <w:pStyle w:val="ListParagraph"/>
              <w:numPr>
                <w:ilvl w:val="0"/>
                <w:numId w:val="14"/>
              </w:numPr>
              <w:spacing w:after="0" w:line="240" w:lineRule="auto"/>
              <w:jc w:val="both"/>
              <w:rPr>
                <w:rFonts w:ascii="Arial" w:hAnsi="Arial" w:cs="Arial"/>
                <w:iCs/>
                <w:sz w:val="20"/>
                <w:szCs w:val="20"/>
              </w:rPr>
            </w:pPr>
            <w:r w:rsidRPr="001C5F47">
              <w:rPr>
                <w:rFonts w:ascii="Arial" w:hAnsi="Arial" w:cs="Arial"/>
                <w:iCs/>
                <w:sz w:val="20"/>
                <w:szCs w:val="20"/>
              </w:rPr>
              <w:t>The PP should provide a more specific description of ongoing communication mechanisms, including frequency, responsible entities, and feedback pathways.</w:t>
            </w:r>
          </w:p>
          <w:p w14:paraId="0D32D98F" w14:textId="2A568338" w:rsidR="00A51305" w:rsidRPr="001C5F47" w:rsidRDefault="00A51305">
            <w:pPr>
              <w:pStyle w:val="ListParagraph"/>
              <w:numPr>
                <w:ilvl w:val="0"/>
                <w:numId w:val="14"/>
              </w:numPr>
              <w:spacing w:after="0" w:line="240" w:lineRule="auto"/>
              <w:jc w:val="both"/>
              <w:rPr>
                <w:rFonts w:ascii="Arial" w:hAnsi="Arial" w:cs="Arial"/>
                <w:iCs/>
                <w:sz w:val="20"/>
                <w:szCs w:val="20"/>
              </w:rPr>
            </w:pPr>
            <w:r w:rsidRPr="001C5F47">
              <w:rPr>
                <w:rFonts w:ascii="Arial" w:hAnsi="Arial" w:cs="Arial"/>
                <w:iCs/>
                <w:sz w:val="20"/>
                <w:szCs w:val="20"/>
              </w:rPr>
              <w:t>The PP shall clarify whether non-participating neighboring communities and other external stakeholders were consulted prior to project initiation and, if not, provide a documented justification for their exclusion.</w:t>
            </w:r>
          </w:p>
        </w:tc>
      </w:tr>
      <w:tr w:rsidR="00767910" w:rsidRPr="001C5F47" w14:paraId="28E43CF2" w14:textId="77777777" w:rsidTr="005149FB">
        <w:trPr>
          <w:cantSplit/>
          <w:jc w:val="center"/>
        </w:trPr>
        <w:tc>
          <w:tcPr>
            <w:tcW w:w="3709" w:type="pct"/>
            <w:gridSpan w:val="4"/>
            <w:shd w:val="clear" w:color="auto" w:fill="C0C0C0"/>
          </w:tcPr>
          <w:p w14:paraId="56F1D51A"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168935DE"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26191F6D" w14:textId="77777777" w:rsidTr="005149FB">
        <w:trPr>
          <w:cantSplit/>
          <w:jc w:val="center"/>
        </w:trPr>
        <w:tc>
          <w:tcPr>
            <w:tcW w:w="5000" w:type="pct"/>
            <w:gridSpan w:val="5"/>
            <w:tcBorders>
              <w:bottom w:val="single" w:sz="4" w:space="0" w:color="auto"/>
            </w:tcBorders>
          </w:tcPr>
          <w:p w14:paraId="5702EBB3" w14:textId="77777777" w:rsidR="00767910" w:rsidRPr="001C5F47" w:rsidRDefault="00767910" w:rsidP="005149FB">
            <w:pPr>
              <w:spacing w:after="0" w:line="240" w:lineRule="auto"/>
              <w:rPr>
                <w:rFonts w:ascii="Arial" w:hAnsi="Arial" w:cs="Arial"/>
                <w:i/>
                <w:sz w:val="20"/>
                <w:szCs w:val="20"/>
              </w:rPr>
            </w:pPr>
          </w:p>
        </w:tc>
      </w:tr>
      <w:tr w:rsidR="00767910" w:rsidRPr="001C5F47" w14:paraId="5BADB9A4" w14:textId="77777777" w:rsidTr="005149FB">
        <w:trPr>
          <w:cantSplit/>
          <w:jc w:val="center"/>
        </w:trPr>
        <w:tc>
          <w:tcPr>
            <w:tcW w:w="5000" w:type="pct"/>
            <w:gridSpan w:val="5"/>
            <w:tcBorders>
              <w:bottom w:val="single" w:sz="4" w:space="0" w:color="auto"/>
            </w:tcBorders>
            <w:shd w:val="clear" w:color="auto" w:fill="C0C0C0"/>
          </w:tcPr>
          <w:p w14:paraId="2CD75391"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4B48E43F" w14:textId="77777777" w:rsidTr="005149FB">
        <w:trPr>
          <w:cantSplit/>
          <w:jc w:val="center"/>
        </w:trPr>
        <w:tc>
          <w:tcPr>
            <w:tcW w:w="5000" w:type="pct"/>
            <w:gridSpan w:val="5"/>
            <w:tcBorders>
              <w:bottom w:val="single" w:sz="4" w:space="0" w:color="auto"/>
            </w:tcBorders>
          </w:tcPr>
          <w:p w14:paraId="32B7ABDC" w14:textId="77777777" w:rsidR="00767910" w:rsidRPr="001C5F47" w:rsidRDefault="00767910" w:rsidP="005149FB">
            <w:pPr>
              <w:spacing w:after="0" w:line="240" w:lineRule="auto"/>
              <w:rPr>
                <w:rFonts w:ascii="Arial" w:hAnsi="Arial" w:cs="Arial"/>
                <w:i/>
                <w:sz w:val="20"/>
                <w:szCs w:val="20"/>
              </w:rPr>
            </w:pPr>
          </w:p>
        </w:tc>
      </w:tr>
      <w:tr w:rsidR="00767910" w:rsidRPr="001C5F47" w14:paraId="38A2F58C" w14:textId="77777777" w:rsidTr="005149FB">
        <w:trPr>
          <w:cantSplit/>
          <w:jc w:val="center"/>
        </w:trPr>
        <w:tc>
          <w:tcPr>
            <w:tcW w:w="3709" w:type="pct"/>
            <w:gridSpan w:val="4"/>
            <w:shd w:val="clear" w:color="auto" w:fill="C0C0C0"/>
          </w:tcPr>
          <w:p w14:paraId="4669301C"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4C67793D"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23C115BC" w14:textId="77777777" w:rsidR="00767910" w:rsidRPr="001C5F47" w:rsidRDefault="00767910" w:rsidP="007D05D8">
      <w:pPr>
        <w:rPr>
          <w:rFonts w:ascii="Arial" w:hAnsi="Arial" w:cs="Arial"/>
          <w:sz w:val="20"/>
          <w:szCs w:val="20"/>
          <w:lang w:val="en-GB"/>
        </w:rPr>
      </w:pPr>
    </w:p>
    <w:p w14:paraId="57069D45" w14:textId="77777777" w:rsidR="00767910" w:rsidRDefault="00767910" w:rsidP="007D05D8">
      <w:pPr>
        <w:rPr>
          <w:rFonts w:ascii="Arial" w:hAnsi="Arial" w:cs="Arial"/>
          <w:sz w:val="20"/>
          <w:szCs w:val="20"/>
          <w:lang w:val="en-GB"/>
        </w:rPr>
      </w:pPr>
    </w:p>
    <w:p w14:paraId="187B4F5F"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2BB97436" w14:textId="77777777" w:rsidTr="005149FB">
        <w:trPr>
          <w:cantSplit/>
          <w:jc w:val="center"/>
        </w:trPr>
        <w:tc>
          <w:tcPr>
            <w:tcW w:w="653" w:type="pct"/>
            <w:tcBorders>
              <w:bottom w:val="single" w:sz="4" w:space="0" w:color="auto"/>
            </w:tcBorders>
            <w:shd w:val="clear" w:color="auto" w:fill="C0C0C0"/>
          </w:tcPr>
          <w:p w14:paraId="4EBA6C98"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60E4EAEB" w14:textId="43AA0A17" w:rsidR="00767910" w:rsidRPr="001C5F47" w:rsidRDefault="0034345D" w:rsidP="005149FB">
            <w:pPr>
              <w:spacing w:after="0" w:line="240" w:lineRule="auto"/>
              <w:rPr>
                <w:rFonts w:ascii="Arial" w:hAnsi="Arial" w:cs="Arial"/>
                <w:sz w:val="20"/>
                <w:szCs w:val="20"/>
              </w:rPr>
            </w:pPr>
            <w:r w:rsidRPr="001C5F47">
              <w:rPr>
                <w:rFonts w:ascii="Arial" w:hAnsi="Arial" w:cs="Arial"/>
                <w:sz w:val="20"/>
                <w:szCs w:val="20"/>
              </w:rPr>
              <w:t>14</w:t>
            </w:r>
          </w:p>
        </w:tc>
        <w:tc>
          <w:tcPr>
            <w:tcW w:w="716" w:type="pct"/>
            <w:tcBorders>
              <w:bottom w:val="single" w:sz="4" w:space="0" w:color="auto"/>
            </w:tcBorders>
            <w:shd w:val="clear" w:color="auto" w:fill="C0C0C0"/>
          </w:tcPr>
          <w:p w14:paraId="49152232"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4ACDB66C" w14:textId="1EE4192E" w:rsidR="00767910" w:rsidRPr="001C5F47" w:rsidRDefault="0034345D" w:rsidP="005149FB">
            <w:pPr>
              <w:spacing w:after="0" w:line="240" w:lineRule="auto"/>
              <w:rPr>
                <w:rFonts w:ascii="Arial" w:hAnsi="Arial" w:cs="Arial"/>
                <w:sz w:val="20"/>
                <w:szCs w:val="20"/>
              </w:rPr>
            </w:pPr>
            <w:r w:rsidRPr="001C5F47">
              <w:rPr>
                <w:rFonts w:ascii="Arial" w:hAnsi="Arial" w:cs="Arial"/>
                <w:sz w:val="20"/>
                <w:szCs w:val="20"/>
              </w:rPr>
              <w:t>2.1.4</w:t>
            </w:r>
          </w:p>
        </w:tc>
        <w:tc>
          <w:tcPr>
            <w:tcW w:w="1291" w:type="pct"/>
            <w:tcBorders>
              <w:bottom w:val="single" w:sz="4" w:space="0" w:color="auto"/>
            </w:tcBorders>
            <w:shd w:val="clear" w:color="auto" w:fill="C0C0C0"/>
          </w:tcPr>
          <w:p w14:paraId="50DC3A67" w14:textId="6D51E01B"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34345D" w:rsidRPr="001C5F47">
              <w:rPr>
                <w:rFonts w:ascii="Arial" w:hAnsi="Arial" w:cs="Arial"/>
                <w:sz w:val="20"/>
                <w:szCs w:val="20"/>
                <w:lang w:val="fr-FR"/>
              </w:rPr>
              <w:t>11/12/2025</w:t>
            </w:r>
          </w:p>
        </w:tc>
      </w:tr>
      <w:tr w:rsidR="00767910" w:rsidRPr="001C5F47" w14:paraId="5492AB49" w14:textId="77777777" w:rsidTr="005149FB">
        <w:trPr>
          <w:cantSplit/>
          <w:jc w:val="center"/>
        </w:trPr>
        <w:tc>
          <w:tcPr>
            <w:tcW w:w="5000" w:type="pct"/>
            <w:gridSpan w:val="5"/>
            <w:shd w:val="clear" w:color="auto" w:fill="C0C0C0"/>
          </w:tcPr>
          <w:p w14:paraId="04ABF996"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5F624874" w14:textId="77777777" w:rsidTr="005149FB">
        <w:trPr>
          <w:cantSplit/>
          <w:jc w:val="center"/>
        </w:trPr>
        <w:tc>
          <w:tcPr>
            <w:tcW w:w="5000" w:type="pct"/>
            <w:gridSpan w:val="5"/>
            <w:tcBorders>
              <w:bottom w:val="single" w:sz="4" w:space="0" w:color="auto"/>
            </w:tcBorders>
          </w:tcPr>
          <w:p w14:paraId="19C1E76A" w14:textId="00ADA90F"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0D31A6" w:rsidRPr="001C5F47">
              <w:rPr>
                <w:rFonts w:ascii="Arial" w:hAnsi="Arial" w:cs="Arial"/>
                <w:b/>
                <w:bCs/>
                <w:iCs/>
                <w:sz w:val="20"/>
                <w:szCs w:val="20"/>
              </w:rPr>
              <w:t>2.1.4 Free Prior and Informed Consent</w:t>
            </w:r>
          </w:p>
          <w:p w14:paraId="3ED78375" w14:textId="77777777" w:rsidR="00767910" w:rsidRPr="001C5F47" w:rsidRDefault="00767910" w:rsidP="005149FB">
            <w:pPr>
              <w:spacing w:after="0" w:line="240" w:lineRule="auto"/>
              <w:jc w:val="both"/>
              <w:rPr>
                <w:rFonts w:ascii="Arial" w:hAnsi="Arial" w:cs="Arial"/>
                <w:iCs/>
                <w:sz w:val="20"/>
                <w:szCs w:val="20"/>
              </w:rPr>
            </w:pPr>
          </w:p>
          <w:p w14:paraId="6CDAF0F3"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265A8521" w14:textId="2AA17716" w:rsidR="00767910" w:rsidRPr="001C5F47" w:rsidRDefault="000D31A6">
            <w:pPr>
              <w:pStyle w:val="ListParagraph"/>
              <w:numPr>
                <w:ilvl w:val="0"/>
                <w:numId w:val="54"/>
              </w:numPr>
              <w:spacing w:after="0" w:line="240" w:lineRule="auto"/>
              <w:jc w:val="both"/>
              <w:rPr>
                <w:rFonts w:ascii="Arial" w:hAnsi="Arial" w:cs="Arial"/>
                <w:iCs/>
                <w:sz w:val="20"/>
                <w:szCs w:val="20"/>
              </w:rPr>
            </w:pPr>
            <w:r w:rsidRPr="001C5F47">
              <w:rPr>
                <w:rFonts w:ascii="Arial" w:hAnsi="Arial" w:cs="Arial"/>
                <w:iCs/>
                <w:sz w:val="20"/>
                <w:szCs w:val="20"/>
              </w:rPr>
              <w:t>VCS PD Template v4.4, Section 2.1.3 – “Describe and demonstrate how consent to implement the project activities was obtained from those concerned…”</w:t>
            </w:r>
          </w:p>
          <w:p w14:paraId="5D0E6E7C" w14:textId="7140D19A" w:rsidR="000D31A6" w:rsidRPr="001C5F47" w:rsidRDefault="000D31A6">
            <w:pPr>
              <w:pStyle w:val="ListParagraph"/>
              <w:numPr>
                <w:ilvl w:val="0"/>
                <w:numId w:val="54"/>
              </w:numPr>
              <w:spacing w:after="0" w:line="240" w:lineRule="auto"/>
              <w:jc w:val="both"/>
              <w:rPr>
                <w:rFonts w:ascii="Arial" w:hAnsi="Arial" w:cs="Arial"/>
                <w:iCs/>
                <w:sz w:val="20"/>
                <w:szCs w:val="20"/>
              </w:rPr>
            </w:pPr>
            <w:r w:rsidRPr="001C5F47">
              <w:rPr>
                <w:rFonts w:ascii="Arial" w:hAnsi="Arial" w:cs="Arial"/>
                <w:iCs/>
                <w:sz w:val="20"/>
                <w:szCs w:val="20"/>
              </w:rPr>
              <w:t>VCS PD Template v4.4, Section 2.1.3 – “Describe the outcome of the FPIC process, the transparent agreement, and the information disclosed…”</w:t>
            </w:r>
          </w:p>
          <w:p w14:paraId="43D2B4BE" w14:textId="0EA202A8" w:rsidR="000D31A6" w:rsidRPr="001C5F47" w:rsidRDefault="000D31A6">
            <w:pPr>
              <w:pStyle w:val="ListParagraph"/>
              <w:numPr>
                <w:ilvl w:val="0"/>
                <w:numId w:val="54"/>
              </w:numPr>
              <w:spacing w:after="0" w:line="240" w:lineRule="auto"/>
              <w:jc w:val="both"/>
              <w:rPr>
                <w:rFonts w:ascii="Arial" w:hAnsi="Arial" w:cs="Arial"/>
                <w:iCs/>
                <w:sz w:val="20"/>
                <w:szCs w:val="20"/>
              </w:rPr>
            </w:pPr>
            <w:r w:rsidRPr="001C5F47">
              <w:rPr>
                <w:rFonts w:ascii="Arial" w:hAnsi="Arial" w:cs="Arial"/>
                <w:iCs/>
                <w:sz w:val="20"/>
                <w:szCs w:val="20"/>
              </w:rPr>
              <w:t>VCS PD Template v4.4, Section 2.1.3 – “Describe any ongoing or unresolved conflicts and demonstrate that the project does not exacerbate nor influence the outcomes of unresolved conflicts.”</w:t>
            </w:r>
          </w:p>
          <w:p w14:paraId="4062C14D" w14:textId="5A3EB343" w:rsidR="000D31A6" w:rsidRPr="001C5F47" w:rsidRDefault="000D31A6">
            <w:pPr>
              <w:pStyle w:val="ListParagraph"/>
              <w:numPr>
                <w:ilvl w:val="0"/>
                <w:numId w:val="54"/>
              </w:numPr>
              <w:spacing w:after="0" w:line="240" w:lineRule="auto"/>
              <w:jc w:val="both"/>
              <w:rPr>
                <w:rFonts w:ascii="Arial" w:hAnsi="Arial" w:cs="Arial"/>
                <w:iCs/>
                <w:sz w:val="20"/>
                <w:szCs w:val="20"/>
              </w:rPr>
            </w:pPr>
            <w:r w:rsidRPr="001C5F47">
              <w:rPr>
                <w:rFonts w:ascii="Arial" w:hAnsi="Arial" w:cs="Arial"/>
                <w:iCs/>
                <w:sz w:val="20"/>
                <w:szCs w:val="20"/>
              </w:rPr>
              <w:t>VCS PD Template v4.4, Section 2.1.3 – “Provide assurance that the project has not encroached on land, relocated people without consent, and forced physical or economic displacement.”</w:t>
            </w:r>
          </w:p>
          <w:p w14:paraId="7ADBAD29" w14:textId="327432EF" w:rsidR="006F2A3F" w:rsidRPr="001C5F47" w:rsidRDefault="006F2A3F">
            <w:pPr>
              <w:pStyle w:val="ListParagraph"/>
              <w:numPr>
                <w:ilvl w:val="0"/>
                <w:numId w:val="54"/>
              </w:numPr>
              <w:spacing w:after="0" w:line="240" w:lineRule="auto"/>
              <w:jc w:val="both"/>
              <w:rPr>
                <w:rFonts w:ascii="Arial" w:hAnsi="Arial" w:cs="Arial"/>
                <w:iCs/>
                <w:sz w:val="20"/>
                <w:szCs w:val="20"/>
              </w:rPr>
            </w:pPr>
            <w:r w:rsidRPr="001C5F47">
              <w:rPr>
                <w:rFonts w:ascii="Arial" w:hAnsi="Arial" w:cs="Arial"/>
                <w:iCs/>
                <w:sz w:val="20"/>
                <w:szCs w:val="20"/>
              </w:rPr>
              <w:t>VCS PD Template v4.4, Section 2.1.3</w:t>
            </w:r>
          </w:p>
          <w:p w14:paraId="31AAD608" w14:textId="77777777" w:rsidR="000D31A6" w:rsidRPr="001C5F47" w:rsidRDefault="000D31A6" w:rsidP="006F2A3F">
            <w:pPr>
              <w:spacing w:after="0" w:line="240" w:lineRule="auto"/>
              <w:jc w:val="both"/>
              <w:rPr>
                <w:rFonts w:ascii="Arial" w:hAnsi="Arial" w:cs="Arial"/>
                <w:iCs/>
                <w:sz w:val="20"/>
                <w:szCs w:val="20"/>
              </w:rPr>
            </w:pPr>
          </w:p>
          <w:p w14:paraId="79B1F75C"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138EE548" w14:textId="77777777" w:rsidR="006F2A3F" w:rsidRPr="001C5F47" w:rsidRDefault="000D31A6">
            <w:pPr>
              <w:pStyle w:val="ListParagraph"/>
              <w:numPr>
                <w:ilvl w:val="0"/>
                <w:numId w:val="57"/>
              </w:numPr>
              <w:spacing w:after="0" w:line="240" w:lineRule="auto"/>
              <w:jc w:val="both"/>
              <w:rPr>
                <w:rFonts w:ascii="Arial" w:hAnsi="Arial" w:cs="Arial"/>
                <w:iCs/>
                <w:sz w:val="20"/>
                <w:szCs w:val="20"/>
              </w:rPr>
            </w:pPr>
            <w:r w:rsidRPr="001C5F47">
              <w:rPr>
                <w:rFonts w:ascii="Arial" w:hAnsi="Arial" w:cs="Arial"/>
                <w:iCs/>
                <w:sz w:val="20"/>
                <w:szCs w:val="20"/>
              </w:rPr>
              <w:t>The PP states that a Carbon Landscape Steering Committee was established to “ensure FPIC”; however, the PD does not describe or demonstrate the actual process used to obtain consent from individual out-growers, local communities, or customary rights holders. There is no documentation of consent procedures, no evidence of decision-making, voting, or endorsement processes, and no confirmation of voluntary participation. The existence of a committee alone is insufficient to demonstrate compliance with FPIC requirements.</w:t>
            </w:r>
            <w:r w:rsidR="006F2A3F" w:rsidRPr="001C5F47">
              <w:rPr>
                <w:rFonts w:ascii="Arial" w:hAnsi="Arial" w:cs="Arial"/>
                <w:iCs/>
                <w:sz w:val="20"/>
                <w:szCs w:val="20"/>
              </w:rPr>
              <w:t xml:space="preserve"> </w:t>
            </w:r>
          </w:p>
          <w:p w14:paraId="67B53879" w14:textId="77777777" w:rsidR="006F2A3F" w:rsidRPr="001C5F47" w:rsidRDefault="000D31A6">
            <w:pPr>
              <w:pStyle w:val="ListParagraph"/>
              <w:numPr>
                <w:ilvl w:val="0"/>
                <w:numId w:val="57"/>
              </w:numPr>
              <w:spacing w:after="0" w:line="240" w:lineRule="auto"/>
              <w:jc w:val="both"/>
              <w:rPr>
                <w:rFonts w:ascii="Arial" w:hAnsi="Arial" w:cs="Arial"/>
                <w:iCs/>
                <w:sz w:val="20"/>
                <w:szCs w:val="20"/>
              </w:rPr>
            </w:pPr>
            <w:r w:rsidRPr="001C5F47">
              <w:rPr>
                <w:rFonts w:ascii="Arial" w:hAnsi="Arial" w:cs="Arial"/>
                <w:iCs/>
                <w:sz w:val="20"/>
                <w:szCs w:val="20"/>
              </w:rPr>
              <w:t>The PP states only that FPIC “has formed and directed the engagement process”; however, the PDD does not describe the actual outcomes of FPIC, including what communities agreed to, under what conditions, the benefits and obligations accepted, or what information was disclosed prior to agreement. As such, the PD does not meet the VCS requirement to demonstrate a transparent and documented FPIC agreement.</w:t>
            </w:r>
          </w:p>
          <w:p w14:paraId="73CB29A5" w14:textId="77777777" w:rsidR="006F2A3F" w:rsidRPr="001C5F47" w:rsidRDefault="000D31A6">
            <w:pPr>
              <w:pStyle w:val="ListParagraph"/>
              <w:numPr>
                <w:ilvl w:val="0"/>
                <w:numId w:val="57"/>
              </w:numPr>
              <w:spacing w:after="0" w:line="240" w:lineRule="auto"/>
              <w:jc w:val="both"/>
              <w:rPr>
                <w:rFonts w:ascii="Arial" w:hAnsi="Arial" w:cs="Arial"/>
                <w:iCs/>
                <w:sz w:val="20"/>
                <w:szCs w:val="20"/>
              </w:rPr>
            </w:pPr>
            <w:r w:rsidRPr="001C5F47">
              <w:rPr>
                <w:rFonts w:ascii="Arial" w:hAnsi="Arial" w:cs="Arial"/>
                <w:iCs/>
                <w:sz w:val="20"/>
                <w:szCs w:val="20"/>
              </w:rPr>
              <w:t>The PP provides no assessment of existing land, resource, or social conflicts and does not demonstrate either that such conflicts do not exist or that the project does not exacerbate any existing disputes. As this is a mandatory safeguard requirement, its omission represents a material gap in the PDD.</w:t>
            </w:r>
          </w:p>
          <w:p w14:paraId="1F68F663" w14:textId="77777777" w:rsidR="006F2A3F" w:rsidRPr="001C5F47" w:rsidRDefault="000D31A6">
            <w:pPr>
              <w:pStyle w:val="ListParagraph"/>
              <w:numPr>
                <w:ilvl w:val="0"/>
                <w:numId w:val="57"/>
              </w:numPr>
              <w:spacing w:after="0" w:line="240" w:lineRule="auto"/>
              <w:jc w:val="both"/>
              <w:rPr>
                <w:rFonts w:ascii="Arial" w:hAnsi="Arial" w:cs="Arial"/>
                <w:iCs/>
                <w:sz w:val="20"/>
                <w:szCs w:val="20"/>
              </w:rPr>
            </w:pPr>
            <w:r w:rsidRPr="001C5F47">
              <w:rPr>
                <w:rFonts w:ascii="Arial" w:hAnsi="Arial" w:cs="Arial"/>
                <w:iCs/>
                <w:sz w:val="20"/>
                <w:szCs w:val="20"/>
              </w:rPr>
              <w:t>The PP does not provide any assurance or evidence that the project has not encroached on land, relocated people without consent, or caused physical or economic displacement. This constitutes a failure to address a core human-rights safeguard required by the template, representing a major non-conformity.</w:t>
            </w:r>
          </w:p>
          <w:p w14:paraId="6C08BCC1" w14:textId="2798790F" w:rsidR="006F2A3F" w:rsidRPr="001C5F47" w:rsidRDefault="006F2A3F">
            <w:pPr>
              <w:pStyle w:val="ListParagraph"/>
              <w:numPr>
                <w:ilvl w:val="0"/>
                <w:numId w:val="57"/>
              </w:numPr>
              <w:spacing w:after="0" w:line="240" w:lineRule="auto"/>
              <w:jc w:val="both"/>
              <w:rPr>
                <w:rFonts w:ascii="Arial" w:hAnsi="Arial" w:cs="Arial"/>
                <w:iCs/>
                <w:sz w:val="20"/>
                <w:szCs w:val="20"/>
              </w:rPr>
            </w:pPr>
            <w:r w:rsidRPr="001C5F47">
              <w:rPr>
                <w:rFonts w:ascii="Arial" w:hAnsi="Arial" w:cs="Arial"/>
                <w:sz w:val="20"/>
                <w:szCs w:val="20"/>
              </w:rPr>
              <w:t>The PP states that the Steering Committee ensures FPIC; however, the PDD does not clarify whether this body functions as a consent-giving authority, a grievance resolution mechanism, or merely a coordination platform. As such, its formal role and authority within the FPIC process are not clearly defined.</w:t>
            </w:r>
          </w:p>
          <w:p w14:paraId="7EFDDCB3" w14:textId="77777777" w:rsidR="006F2A3F" w:rsidRPr="001C5F47" w:rsidRDefault="006F2A3F" w:rsidP="006F2A3F">
            <w:pPr>
              <w:spacing w:after="0" w:line="240" w:lineRule="auto"/>
              <w:jc w:val="both"/>
              <w:rPr>
                <w:rFonts w:ascii="Arial" w:hAnsi="Arial" w:cs="Arial"/>
                <w:iCs/>
                <w:sz w:val="20"/>
                <w:szCs w:val="20"/>
              </w:rPr>
            </w:pPr>
          </w:p>
          <w:p w14:paraId="269AE226" w14:textId="77777777" w:rsidR="00767910" w:rsidRPr="001C5F47" w:rsidRDefault="00767910" w:rsidP="005149FB">
            <w:pPr>
              <w:spacing w:after="0" w:line="240" w:lineRule="auto"/>
              <w:jc w:val="both"/>
              <w:rPr>
                <w:rFonts w:ascii="Arial" w:hAnsi="Arial" w:cs="Arial"/>
                <w:b/>
                <w:bCs/>
                <w:iCs/>
                <w:sz w:val="20"/>
                <w:szCs w:val="20"/>
              </w:rPr>
            </w:pPr>
          </w:p>
          <w:p w14:paraId="1EE2861A"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p>
          <w:p w14:paraId="5A8A1A5E" w14:textId="77777777" w:rsidR="006F2A3F" w:rsidRPr="001C5F47" w:rsidRDefault="000D31A6">
            <w:pPr>
              <w:pStyle w:val="ListParagraph"/>
              <w:numPr>
                <w:ilvl w:val="0"/>
                <w:numId w:val="58"/>
              </w:numPr>
              <w:spacing w:after="0" w:line="240" w:lineRule="auto"/>
              <w:jc w:val="both"/>
              <w:rPr>
                <w:rFonts w:ascii="Arial" w:hAnsi="Arial" w:cs="Arial"/>
                <w:iCs/>
                <w:sz w:val="20"/>
                <w:szCs w:val="20"/>
              </w:rPr>
            </w:pPr>
            <w:r w:rsidRPr="001C5F47">
              <w:rPr>
                <w:rFonts w:ascii="Arial" w:hAnsi="Arial" w:cs="Arial"/>
                <w:iCs/>
                <w:sz w:val="20"/>
                <w:szCs w:val="20"/>
              </w:rPr>
              <w:t>The PP shall explicitly demonstrate how consent was obtained (e.g., meetings, votes, signatures, or endorsements), identify who provided consent (communities, associations, and/or individuals), demonstrate how voluntariness was ensured, and provide documentary evidence of consent.</w:t>
            </w:r>
          </w:p>
          <w:p w14:paraId="6051E35D" w14:textId="77777777" w:rsidR="006F2A3F" w:rsidRPr="001C5F47" w:rsidRDefault="000D31A6">
            <w:pPr>
              <w:pStyle w:val="ListParagraph"/>
              <w:numPr>
                <w:ilvl w:val="0"/>
                <w:numId w:val="58"/>
              </w:numPr>
              <w:spacing w:after="0" w:line="240" w:lineRule="auto"/>
              <w:jc w:val="both"/>
              <w:rPr>
                <w:rFonts w:ascii="Arial" w:hAnsi="Arial" w:cs="Arial"/>
                <w:iCs/>
                <w:sz w:val="20"/>
                <w:szCs w:val="20"/>
              </w:rPr>
            </w:pPr>
            <w:r w:rsidRPr="001C5F47">
              <w:rPr>
                <w:rFonts w:ascii="Arial" w:hAnsi="Arial" w:cs="Arial"/>
                <w:iCs/>
                <w:sz w:val="20"/>
                <w:szCs w:val="20"/>
              </w:rPr>
              <w:t>The PP shall explicitly describe the final FPIC outcomes, the content of the transparent agreements reached, and the information disclosed prior to consent, including project risks, benefits, land-use implications, and carbon rights.</w:t>
            </w:r>
          </w:p>
          <w:p w14:paraId="355AD379" w14:textId="77777777" w:rsidR="006F2A3F" w:rsidRPr="001C5F47" w:rsidRDefault="000D31A6">
            <w:pPr>
              <w:pStyle w:val="ListParagraph"/>
              <w:numPr>
                <w:ilvl w:val="0"/>
                <w:numId w:val="58"/>
              </w:numPr>
              <w:spacing w:after="0" w:line="240" w:lineRule="auto"/>
              <w:jc w:val="both"/>
              <w:rPr>
                <w:rFonts w:ascii="Arial" w:hAnsi="Arial" w:cs="Arial"/>
                <w:iCs/>
                <w:sz w:val="20"/>
                <w:szCs w:val="20"/>
              </w:rPr>
            </w:pPr>
            <w:r w:rsidRPr="001C5F47">
              <w:rPr>
                <w:rFonts w:ascii="Arial" w:hAnsi="Arial" w:cs="Arial"/>
                <w:iCs/>
                <w:sz w:val="20"/>
                <w:szCs w:val="20"/>
              </w:rPr>
              <w:t>The PP shall identify any existing or recent conflicts related to land, resources, or community relations and demonstrate that the project does not exacerbate, influence, or bias the outcome of any such conflicts</w:t>
            </w:r>
            <w:r w:rsidR="006F2A3F" w:rsidRPr="001C5F47">
              <w:rPr>
                <w:rFonts w:ascii="Arial" w:hAnsi="Arial" w:cs="Arial"/>
                <w:iCs/>
                <w:sz w:val="20"/>
                <w:szCs w:val="20"/>
              </w:rPr>
              <w:t>.</w:t>
            </w:r>
          </w:p>
          <w:p w14:paraId="0EF78BD8" w14:textId="5857A4D1" w:rsidR="000D31A6" w:rsidRPr="001C5F47" w:rsidRDefault="000D31A6">
            <w:pPr>
              <w:pStyle w:val="ListParagraph"/>
              <w:numPr>
                <w:ilvl w:val="0"/>
                <w:numId w:val="58"/>
              </w:numPr>
              <w:spacing w:after="0" w:line="240" w:lineRule="auto"/>
              <w:jc w:val="both"/>
              <w:rPr>
                <w:rFonts w:ascii="Arial" w:hAnsi="Arial" w:cs="Arial"/>
                <w:iCs/>
                <w:sz w:val="20"/>
                <w:szCs w:val="20"/>
              </w:rPr>
            </w:pPr>
            <w:r w:rsidRPr="001C5F47">
              <w:rPr>
                <w:rFonts w:ascii="Arial" w:hAnsi="Arial" w:cs="Arial"/>
                <w:iCs/>
                <w:sz w:val="20"/>
                <w:szCs w:val="20"/>
              </w:rPr>
              <w:lastRenderedPageBreak/>
              <w:t>The PP shall explicitly confirm and provide evidence that no land encroachment has occurred, no people have been relocated without consent, and no physical or economic displacement has been caused by the project.</w:t>
            </w:r>
          </w:p>
          <w:p w14:paraId="6B3B9B02" w14:textId="7326E6DD" w:rsidR="006F2A3F" w:rsidRPr="001C5F47" w:rsidRDefault="006F2A3F">
            <w:pPr>
              <w:pStyle w:val="ListParagraph"/>
              <w:numPr>
                <w:ilvl w:val="0"/>
                <w:numId w:val="58"/>
              </w:numPr>
              <w:spacing w:after="0" w:line="240" w:lineRule="auto"/>
              <w:jc w:val="both"/>
              <w:rPr>
                <w:rFonts w:ascii="Arial" w:hAnsi="Arial" w:cs="Arial"/>
                <w:iCs/>
                <w:sz w:val="20"/>
                <w:szCs w:val="20"/>
              </w:rPr>
            </w:pPr>
            <w:r w:rsidRPr="001C5F47">
              <w:rPr>
                <w:rFonts w:ascii="Arial" w:hAnsi="Arial" w:cs="Arial"/>
                <w:iCs/>
                <w:sz w:val="20"/>
                <w:szCs w:val="20"/>
              </w:rPr>
              <w:t>The PP shall clarify the formal FPIC role of the Steering Committee and explicitly state whether it holds consent-giving authority or serves only an implementation and oversight function.</w:t>
            </w:r>
          </w:p>
          <w:p w14:paraId="733F530E" w14:textId="2290651D" w:rsidR="000D31A6" w:rsidRPr="001C5F47" w:rsidRDefault="000D31A6" w:rsidP="006F2A3F">
            <w:pPr>
              <w:spacing w:after="0" w:line="240" w:lineRule="auto"/>
              <w:ind w:left="360"/>
              <w:jc w:val="both"/>
              <w:rPr>
                <w:rFonts w:ascii="Arial" w:hAnsi="Arial" w:cs="Arial"/>
                <w:iCs/>
                <w:sz w:val="20"/>
                <w:szCs w:val="20"/>
              </w:rPr>
            </w:pPr>
          </w:p>
        </w:tc>
      </w:tr>
      <w:tr w:rsidR="00767910" w:rsidRPr="001C5F47" w14:paraId="51CE7325" w14:textId="77777777" w:rsidTr="005149FB">
        <w:trPr>
          <w:cantSplit/>
          <w:jc w:val="center"/>
        </w:trPr>
        <w:tc>
          <w:tcPr>
            <w:tcW w:w="3709" w:type="pct"/>
            <w:gridSpan w:val="4"/>
            <w:shd w:val="clear" w:color="auto" w:fill="C0C0C0"/>
          </w:tcPr>
          <w:p w14:paraId="58827A75"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lastRenderedPageBreak/>
              <w:t xml:space="preserve">Project participant </w:t>
            </w:r>
            <w:r w:rsidRPr="001C5F47">
              <w:rPr>
                <w:rFonts w:ascii="Arial" w:hAnsi="Arial" w:cs="Arial"/>
                <w:b/>
                <w:sz w:val="20"/>
                <w:szCs w:val="20"/>
              </w:rPr>
              <w:t>response</w:t>
            </w:r>
          </w:p>
        </w:tc>
        <w:tc>
          <w:tcPr>
            <w:tcW w:w="1291" w:type="pct"/>
            <w:shd w:val="clear" w:color="auto" w:fill="C0C0C0"/>
          </w:tcPr>
          <w:p w14:paraId="20A0BF0F"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225E4E51" w14:textId="77777777" w:rsidTr="005149FB">
        <w:trPr>
          <w:cantSplit/>
          <w:jc w:val="center"/>
        </w:trPr>
        <w:tc>
          <w:tcPr>
            <w:tcW w:w="5000" w:type="pct"/>
            <w:gridSpan w:val="5"/>
            <w:tcBorders>
              <w:bottom w:val="single" w:sz="4" w:space="0" w:color="auto"/>
            </w:tcBorders>
          </w:tcPr>
          <w:p w14:paraId="78244454" w14:textId="77777777" w:rsidR="00767910" w:rsidRPr="001C5F47" w:rsidRDefault="00767910" w:rsidP="005149FB">
            <w:pPr>
              <w:spacing w:after="0" w:line="240" w:lineRule="auto"/>
              <w:rPr>
                <w:rFonts w:ascii="Arial" w:hAnsi="Arial" w:cs="Arial"/>
                <w:i/>
                <w:sz w:val="20"/>
                <w:szCs w:val="20"/>
              </w:rPr>
            </w:pPr>
          </w:p>
        </w:tc>
      </w:tr>
      <w:tr w:rsidR="00767910" w:rsidRPr="001C5F47" w14:paraId="7385C9F6" w14:textId="77777777" w:rsidTr="005149FB">
        <w:trPr>
          <w:cantSplit/>
          <w:jc w:val="center"/>
        </w:trPr>
        <w:tc>
          <w:tcPr>
            <w:tcW w:w="5000" w:type="pct"/>
            <w:gridSpan w:val="5"/>
            <w:tcBorders>
              <w:bottom w:val="single" w:sz="4" w:space="0" w:color="auto"/>
            </w:tcBorders>
            <w:shd w:val="clear" w:color="auto" w:fill="C0C0C0"/>
          </w:tcPr>
          <w:p w14:paraId="16EF4063"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53D408E8" w14:textId="77777777" w:rsidTr="005149FB">
        <w:trPr>
          <w:cantSplit/>
          <w:jc w:val="center"/>
        </w:trPr>
        <w:tc>
          <w:tcPr>
            <w:tcW w:w="5000" w:type="pct"/>
            <w:gridSpan w:val="5"/>
            <w:tcBorders>
              <w:bottom w:val="single" w:sz="4" w:space="0" w:color="auto"/>
            </w:tcBorders>
          </w:tcPr>
          <w:p w14:paraId="6EA1E4D1" w14:textId="77777777" w:rsidR="00767910" w:rsidRPr="001C5F47" w:rsidRDefault="00767910" w:rsidP="005149FB">
            <w:pPr>
              <w:spacing w:after="0" w:line="240" w:lineRule="auto"/>
              <w:rPr>
                <w:rFonts w:ascii="Arial" w:hAnsi="Arial" w:cs="Arial"/>
                <w:i/>
                <w:sz w:val="20"/>
                <w:szCs w:val="20"/>
              </w:rPr>
            </w:pPr>
          </w:p>
        </w:tc>
      </w:tr>
      <w:tr w:rsidR="00767910" w:rsidRPr="001C5F47" w14:paraId="1852FD0F" w14:textId="77777777" w:rsidTr="005149FB">
        <w:trPr>
          <w:cantSplit/>
          <w:jc w:val="center"/>
        </w:trPr>
        <w:tc>
          <w:tcPr>
            <w:tcW w:w="3709" w:type="pct"/>
            <w:gridSpan w:val="4"/>
            <w:shd w:val="clear" w:color="auto" w:fill="C0C0C0"/>
          </w:tcPr>
          <w:p w14:paraId="0866842D"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5FE9684B"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3D99C229" w14:textId="77777777" w:rsidR="00767910" w:rsidRDefault="00767910" w:rsidP="007D05D8">
      <w:pPr>
        <w:rPr>
          <w:rFonts w:ascii="Arial" w:hAnsi="Arial" w:cs="Arial"/>
          <w:sz w:val="20"/>
          <w:szCs w:val="20"/>
          <w:lang w:val="en-GB"/>
        </w:rPr>
      </w:pPr>
    </w:p>
    <w:p w14:paraId="27968A34" w14:textId="77777777" w:rsidR="006C0191" w:rsidRPr="001C5F47" w:rsidRDefault="006C0191" w:rsidP="007D05D8">
      <w:pPr>
        <w:rPr>
          <w:rFonts w:ascii="Arial" w:hAnsi="Arial" w:cs="Arial"/>
          <w:sz w:val="20"/>
          <w:szCs w:val="20"/>
          <w:lang w:val="en-GB"/>
        </w:rPr>
      </w:pPr>
    </w:p>
    <w:p w14:paraId="1B459E8D" w14:textId="77777777" w:rsidR="00767910" w:rsidRPr="001C5F47" w:rsidRDefault="00767910"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318F81CB" w14:textId="77777777" w:rsidTr="005149FB">
        <w:trPr>
          <w:cantSplit/>
          <w:jc w:val="center"/>
        </w:trPr>
        <w:tc>
          <w:tcPr>
            <w:tcW w:w="653" w:type="pct"/>
            <w:tcBorders>
              <w:bottom w:val="single" w:sz="4" w:space="0" w:color="auto"/>
            </w:tcBorders>
            <w:shd w:val="clear" w:color="auto" w:fill="C0C0C0"/>
          </w:tcPr>
          <w:p w14:paraId="01077C19"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173075DE" w14:textId="2AD8AA4C" w:rsidR="00767910" w:rsidRPr="001C5F47" w:rsidRDefault="00272092" w:rsidP="005149FB">
            <w:pPr>
              <w:spacing w:after="0" w:line="240" w:lineRule="auto"/>
              <w:rPr>
                <w:rFonts w:ascii="Arial" w:hAnsi="Arial" w:cs="Arial"/>
                <w:sz w:val="20"/>
                <w:szCs w:val="20"/>
              </w:rPr>
            </w:pPr>
            <w:r w:rsidRPr="001C5F47">
              <w:rPr>
                <w:rFonts w:ascii="Arial" w:hAnsi="Arial" w:cs="Arial"/>
                <w:sz w:val="20"/>
                <w:szCs w:val="20"/>
              </w:rPr>
              <w:t>15</w:t>
            </w:r>
          </w:p>
        </w:tc>
        <w:tc>
          <w:tcPr>
            <w:tcW w:w="716" w:type="pct"/>
            <w:tcBorders>
              <w:bottom w:val="single" w:sz="4" w:space="0" w:color="auto"/>
            </w:tcBorders>
            <w:shd w:val="clear" w:color="auto" w:fill="C0C0C0"/>
          </w:tcPr>
          <w:p w14:paraId="392694A0"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18208E57" w14:textId="327BF591" w:rsidR="00767910" w:rsidRPr="001C5F47" w:rsidRDefault="00272092" w:rsidP="005149FB">
            <w:pPr>
              <w:spacing w:after="0" w:line="240" w:lineRule="auto"/>
              <w:rPr>
                <w:rFonts w:ascii="Arial" w:hAnsi="Arial" w:cs="Arial"/>
                <w:sz w:val="20"/>
                <w:szCs w:val="20"/>
              </w:rPr>
            </w:pPr>
            <w:r w:rsidRPr="001C5F47">
              <w:rPr>
                <w:rFonts w:ascii="Arial" w:hAnsi="Arial" w:cs="Arial"/>
                <w:sz w:val="20"/>
                <w:szCs w:val="20"/>
              </w:rPr>
              <w:t>2.1.4</w:t>
            </w:r>
          </w:p>
        </w:tc>
        <w:tc>
          <w:tcPr>
            <w:tcW w:w="1291" w:type="pct"/>
            <w:tcBorders>
              <w:bottom w:val="single" w:sz="4" w:space="0" w:color="auto"/>
            </w:tcBorders>
            <w:shd w:val="clear" w:color="auto" w:fill="C0C0C0"/>
          </w:tcPr>
          <w:p w14:paraId="3401510F" w14:textId="5509DD5B"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272092" w:rsidRPr="001C5F47">
              <w:rPr>
                <w:rFonts w:ascii="Arial" w:hAnsi="Arial" w:cs="Arial"/>
                <w:sz w:val="20"/>
                <w:szCs w:val="20"/>
                <w:lang w:val="fr-FR"/>
              </w:rPr>
              <w:t>11/12/2025</w:t>
            </w:r>
          </w:p>
        </w:tc>
      </w:tr>
      <w:tr w:rsidR="00767910" w:rsidRPr="001C5F47" w14:paraId="005ECD8A" w14:textId="77777777" w:rsidTr="005149FB">
        <w:trPr>
          <w:cantSplit/>
          <w:jc w:val="center"/>
        </w:trPr>
        <w:tc>
          <w:tcPr>
            <w:tcW w:w="5000" w:type="pct"/>
            <w:gridSpan w:val="5"/>
            <w:shd w:val="clear" w:color="auto" w:fill="C0C0C0"/>
          </w:tcPr>
          <w:p w14:paraId="69731E50"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053EEB30" w14:textId="77777777" w:rsidTr="005149FB">
        <w:trPr>
          <w:cantSplit/>
          <w:jc w:val="center"/>
        </w:trPr>
        <w:tc>
          <w:tcPr>
            <w:tcW w:w="5000" w:type="pct"/>
            <w:gridSpan w:val="5"/>
            <w:tcBorders>
              <w:bottom w:val="single" w:sz="4" w:space="0" w:color="auto"/>
            </w:tcBorders>
          </w:tcPr>
          <w:p w14:paraId="4FFFDEE1" w14:textId="2AF4D569"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15601B" w:rsidRPr="001C5F47">
              <w:rPr>
                <w:rFonts w:ascii="Arial" w:hAnsi="Arial" w:cs="Arial"/>
                <w:b/>
                <w:bCs/>
                <w:iCs/>
                <w:sz w:val="20"/>
                <w:szCs w:val="20"/>
              </w:rPr>
              <w:t>2.1.4 Grievance Redress Procedure</w:t>
            </w:r>
          </w:p>
          <w:p w14:paraId="26163CFA" w14:textId="77777777" w:rsidR="00767910" w:rsidRPr="001C5F47" w:rsidRDefault="00767910" w:rsidP="005149FB">
            <w:pPr>
              <w:spacing w:after="0" w:line="240" w:lineRule="auto"/>
              <w:jc w:val="both"/>
              <w:rPr>
                <w:rFonts w:ascii="Arial" w:hAnsi="Arial" w:cs="Arial"/>
                <w:iCs/>
                <w:sz w:val="20"/>
                <w:szCs w:val="20"/>
              </w:rPr>
            </w:pPr>
          </w:p>
          <w:p w14:paraId="3E2DFF83"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05B02361" w14:textId="7E612E9E" w:rsidR="00767910" w:rsidRPr="001C5F47" w:rsidRDefault="0015601B">
            <w:pPr>
              <w:pStyle w:val="ListParagraph"/>
              <w:numPr>
                <w:ilvl w:val="0"/>
                <w:numId w:val="59"/>
              </w:numPr>
              <w:spacing w:after="0" w:line="240" w:lineRule="auto"/>
              <w:jc w:val="both"/>
              <w:rPr>
                <w:rFonts w:ascii="Arial" w:hAnsi="Arial" w:cs="Arial"/>
                <w:iCs/>
                <w:sz w:val="20"/>
                <w:szCs w:val="20"/>
              </w:rPr>
            </w:pPr>
            <w:r w:rsidRPr="001C5F47">
              <w:rPr>
                <w:rFonts w:ascii="Arial" w:hAnsi="Arial" w:cs="Arial"/>
                <w:iCs/>
                <w:sz w:val="20"/>
                <w:szCs w:val="20"/>
              </w:rPr>
              <w:t>VCS PD Template v4.4, Section 2.1.4 – “Describe the process used to develop the grievance redress procedure…”</w:t>
            </w:r>
          </w:p>
          <w:p w14:paraId="01EDF4D6" w14:textId="432874C1" w:rsidR="0015601B" w:rsidRPr="001C5F47" w:rsidRDefault="0015601B">
            <w:pPr>
              <w:pStyle w:val="ListParagraph"/>
              <w:numPr>
                <w:ilvl w:val="0"/>
                <w:numId w:val="59"/>
              </w:numPr>
              <w:spacing w:after="0" w:line="240" w:lineRule="auto"/>
              <w:jc w:val="both"/>
              <w:rPr>
                <w:rFonts w:ascii="Arial" w:hAnsi="Arial" w:cs="Arial"/>
                <w:iCs/>
                <w:sz w:val="20"/>
                <w:szCs w:val="20"/>
              </w:rPr>
            </w:pPr>
            <w:r w:rsidRPr="001C5F47">
              <w:rPr>
                <w:rFonts w:ascii="Arial" w:hAnsi="Arial" w:cs="Arial"/>
                <w:iCs/>
                <w:sz w:val="20"/>
                <w:szCs w:val="20"/>
              </w:rPr>
              <w:t>VCS PD Template v4.4, Section 2.1.4 – “Describe the grievance redress procedures developed with stakeholders.”</w:t>
            </w:r>
          </w:p>
          <w:p w14:paraId="007B88B6" w14:textId="280BD9EE" w:rsidR="0015601B" w:rsidRPr="001C5F47" w:rsidRDefault="0015601B">
            <w:pPr>
              <w:pStyle w:val="ListParagraph"/>
              <w:numPr>
                <w:ilvl w:val="0"/>
                <w:numId w:val="59"/>
              </w:numPr>
              <w:spacing w:after="0" w:line="240" w:lineRule="auto"/>
              <w:jc w:val="both"/>
              <w:rPr>
                <w:rFonts w:ascii="Arial" w:hAnsi="Arial" w:cs="Arial"/>
                <w:iCs/>
                <w:sz w:val="20"/>
                <w:szCs w:val="20"/>
              </w:rPr>
            </w:pPr>
            <w:r w:rsidRPr="001C5F47">
              <w:rPr>
                <w:rFonts w:ascii="Arial" w:hAnsi="Arial" w:cs="Arial"/>
                <w:iCs/>
                <w:sz w:val="20"/>
                <w:szCs w:val="20"/>
              </w:rPr>
              <w:t>VCS PD Template v4.4, Section 2.1.4</w:t>
            </w:r>
          </w:p>
          <w:p w14:paraId="52B4CBCD" w14:textId="77777777" w:rsidR="0015601B" w:rsidRPr="001C5F47" w:rsidRDefault="0015601B" w:rsidP="0015601B">
            <w:pPr>
              <w:pStyle w:val="ListParagraph"/>
              <w:spacing w:after="0" w:line="240" w:lineRule="auto"/>
              <w:jc w:val="both"/>
              <w:rPr>
                <w:rFonts w:ascii="Arial" w:hAnsi="Arial" w:cs="Arial"/>
                <w:iCs/>
                <w:sz w:val="20"/>
                <w:szCs w:val="20"/>
              </w:rPr>
            </w:pPr>
          </w:p>
          <w:p w14:paraId="5149EB19"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1BCCF407" w14:textId="70FB71D8" w:rsidR="00767910" w:rsidRPr="001C5F47" w:rsidRDefault="0015601B">
            <w:pPr>
              <w:pStyle w:val="ListParagraph"/>
              <w:numPr>
                <w:ilvl w:val="0"/>
                <w:numId w:val="60"/>
              </w:numPr>
              <w:spacing w:after="0" w:line="240" w:lineRule="auto"/>
              <w:jc w:val="both"/>
              <w:rPr>
                <w:rFonts w:ascii="Arial" w:hAnsi="Arial" w:cs="Arial"/>
                <w:iCs/>
                <w:sz w:val="20"/>
                <w:szCs w:val="20"/>
              </w:rPr>
            </w:pPr>
            <w:r w:rsidRPr="001C5F47">
              <w:rPr>
                <w:rFonts w:ascii="Arial" w:hAnsi="Arial" w:cs="Arial"/>
                <w:iCs/>
                <w:sz w:val="20"/>
                <w:szCs w:val="20"/>
              </w:rPr>
              <w:t>The PP states that a Steering Committee was established for communication; however, the PDD does not describe the actual process used to develop the grievance redress procedure. It is not demonstrated whether stakeholders were consulted in its design, how culturally appropriate conflict resolution methods were incorporated, or how procedures for receiving, hearing, responding to, and resolving grievances were defined. As this is a mandatory requirement, reference to governance structures alone is insufficient to demonstrate compliance.</w:t>
            </w:r>
          </w:p>
          <w:p w14:paraId="100EE215" w14:textId="6F6E95BF" w:rsidR="0015601B" w:rsidRPr="001C5F47" w:rsidRDefault="0015601B">
            <w:pPr>
              <w:pStyle w:val="ListParagraph"/>
              <w:numPr>
                <w:ilvl w:val="0"/>
                <w:numId w:val="60"/>
              </w:numPr>
              <w:spacing w:after="0" w:line="240" w:lineRule="auto"/>
              <w:jc w:val="both"/>
              <w:rPr>
                <w:rFonts w:ascii="Arial" w:hAnsi="Arial" w:cs="Arial"/>
                <w:iCs/>
                <w:sz w:val="20"/>
                <w:szCs w:val="20"/>
              </w:rPr>
            </w:pPr>
            <w:r w:rsidRPr="001C5F47">
              <w:rPr>
                <w:rFonts w:ascii="Arial" w:hAnsi="Arial" w:cs="Arial"/>
                <w:iCs/>
                <w:sz w:val="20"/>
                <w:szCs w:val="20"/>
              </w:rPr>
              <w:t>The PP refers to policies, agreements, and complaints register; however, the PDD does not clearly describe the grievance redress procedure itself, including how grievances are submitted (verbal, written, anonymous), to whom they are submitted, applicable timeframes for acknowledgment and resolution, escalation procedures, or appeal options. This lack of procedural clarity renders the grievance mechanism non-auditable and non-compliant with mandatory requirements.</w:t>
            </w:r>
          </w:p>
          <w:p w14:paraId="6F4B2C27" w14:textId="0CDADC52" w:rsidR="0015601B" w:rsidRPr="001C5F47" w:rsidRDefault="0015601B">
            <w:pPr>
              <w:pStyle w:val="ListParagraph"/>
              <w:numPr>
                <w:ilvl w:val="0"/>
                <w:numId w:val="60"/>
              </w:numPr>
              <w:spacing w:after="0" w:line="240" w:lineRule="auto"/>
              <w:jc w:val="both"/>
              <w:rPr>
                <w:rFonts w:ascii="Arial" w:hAnsi="Arial" w:cs="Arial"/>
                <w:iCs/>
                <w:sz w:val="20"/>
                <w:szCs w:val="20"/>
              </w:rPr>
            </w:pPr>
            <w:r w:rsidRPr="001C5F47">
              <w:rPr>
                <w:rFonts w:ascii="Arial" w:hAnsi="Arial" w:cs="Arial"/>
                <w:iCs/>
                <w:sz w:val="20"/>
                <w:szCs w:val="20"/>
              </w:rPr>
              <w:t>The PP references a web-based whistle-blower mechanism, but does not demonstrate how remote rural stakeholders, non-literate persons, women, elderly, or vulnerable groups can realistically access the grievance mechanism.</w:t>
            </w:r>
          </w:p>
          <w:p w14:paraId="4D0A3402" w14:textId="7FD1797B" w:rsidR="0015601B" w:rsidRPr="001C5F47" w:rsidRDefault="0015601B">
            <w:pPr>
              <w:pStyle w:val="ListParagraph"/>
              <w:numPr>
                <w:ilvl w:val="0"/>
                <w:numId w:val="60"/>
              </w:numPr>
              <w:spacing w:after="0" w:line="240" w:lineRule="auto"/>
              <w:jc w:val="both"/>
              <w:rPr>
                <w:rFonts w:ascii="Arial" w:hAnsi="Arial" w:cs="Arial"/>
                <w:iCs/>
                <w:sz w:val="20"/>
                <w:szCs w:val="20"/>
              </w:rPr>
            </w:pPr>
            <w:r w:rsidRPr="001C5F47">
              <w:rPr>
                <w:rFonts w:ascii="Arial" w:hAnsi="Arial" w:cs="Arial"/>
                <w:iCs/>
                <w:sz w:val="20"/>
                <w:szCs w:val="20"/>
              </w:rPr>
              <w:t>The Steering Committee is stated to exist for open communication, but its specific role in grievance reception, investigation, decision-making, and resolution is not clearly defined.</w:t>
            </w:r>
          </w:p>
          <w:p w14:paraId="45D2865A" w14:textId="7BE0ABD6" w:rsidR="0015601B" w:rsidRPr="001C5F47" w:rsidRDefault="0015601B">
            <w:pPr>
              <w:pStyle w:val="ListParagraph"/>
              <w:numPr>
                <w:ilvl w:val="0"/>
                <w:numId w:val="60"/>
              </w:numPr>
              <w:spacing w:after="0" w:line="240" w:lineRule="auto"/>
              <w:jc w:val="both"/>
              <w:rPr>
                <w:rFonts w:ascii="Arial" w:hAnsi="Arial" w:cs="Arial"/>
                <w:iCs/>
                <w:sz w:val="20"/>
                <w:szCs w:val="20"/>
              </w:rPr>
            </w:pPr>
            <w:r w:rsidRPr="001C5F47">
              <w:rPr>
                <w:rFonts w:ascii="Arial" w:hAnsi="Arial" w:cs="Arial"/>
                <w:iCs/>
                <w:sz w:val="20"/>
                <w:szCs w:val="20"/>
              </w:rPr>
              <w:t xml:space="preserve">The VCS requires attempts to resolve grievances within a reasonable </w:t>
            </w:r>
            <w:proofErr w:type="gramStart"/>
            <w:r w:rsidRPr="001C5F47">
              <w:rPr>
                <w:rFonts w:ascii="Arial" w:hAnsi="Arial" w:cs="Arial"/>
                <w:iCs/>
                <w:sz w:val="20"/>
                <w:szCs w:val="20"/>
              </w:rPr>
              <w:t>time period</w:t>
            </w:r>
            <w:proofErr w:type="gramEnd"/>
            <w:r w:rsidRPr="001C5F47">
              <w:rPr>
                <w:rFonts w:ascii="Arial" w:hAnsi="Arial" w:cs="Arial"/>
                <w:iCs/>
                <w:sz w:val="20"/>
                <w:szCs w:val="20"/>
              </w:rPr>
              <w:t>, but the PP does not specify any timelines or service standards for response and resolution.</w:t>
            </w:r>
          </w:p>
          <w:p w14:paraId="20BA7122" w14:textId="77777777" w:rsidR="00767910" w:rsidRPr="001C5F47" w:rsidRDefault="00767910" w:rsidP="005149FB">
            <w:pPr>
              <w:spacing w:after="0" w:line="240" w:lineRule="auto"/>
              <w:jc w:val="both"/>
              <w:rPr>
                <w:rFonts w:ascii="Arial" w:hAnsi="Arial" w:cs="Arial"/>
                <w:b/>
                <w:bCs/>
                <w:iCs/>
                <w:sz w:val="20"/>
                <w:szCs w:val="20"/>
              </w:rPr>
            </w:pPr>
          </w:p>
          <w:p w14:paraId="2B92EEDC" w14:textId="11968C3D"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r w:rsidR="0015601B" w:rsidRPr="001C5F47">
              <w:rPr>
                <w:rFonts w:ascii="Arial" w:hAnsi="Arial" w:cs="Arial"/>
                <w:b/>
                <w:bCs/>
                <w:iCs/>
                <w:sz w:val="20"/>
                <w:szCs w:val="20"/>
              </w:rPr>
              <w:t>s</w:t>
            </w:r>
            <w:r w:rsidRPr="001C5F47">
              <w:rPr>
                <w:rFonts w:ascii="Arial" w:hAnsi="Arial" w:cs="Arial"/>
                <w:b/>
                <w:bCs/>
                <w:iCs/>
                <w:sz w:val="20"/>
                <w:szCs w:val="20"/>
              </w:rPr>
              <w:t>:</w:t>
            </w:r>
          </w:p>
          <w:p w14:paraId="530A6899" w14:textId="77777777" w:rsidR="00767910" w:rsidRPr="001C5F47" w:rsidRDefault="0015601B">
            <w:pPr>
              <w:pStyle w:val="ListParagraph"/>
              <w:numPr>
                <w:ilvl w:val="0"/>
                <w:numId w:val="15"/>
              </w:numPr>
              <w:spacing w:after="0" w:line="240" w:lineRule="auto"/>
              <w:jc w:val="both"/>
              <w:rPr>
                <w:rFonts w:ascii="Arial" w:hAnsi="Arial" w:cs="Arial"/>
                <w:iCs/>
                <w:sz w:val="20"/>
                <w:szCs w:val="20"/>
              </w:rPr>
            </w:pPr>
            <w:r w:rsidRPr="001C5F47">
              <w:rPr>
                <w:rFonts w:ascii="Arial" w:hAnsi="Arial" w:cs="Arial"/>
                <w:iCs/>
                <w:sz w:val="20"/>
                <w:szCs w:val="20"/>
              </w:rPr>
              <w:t>The PP shall explicitly describe the development process of the grievance redress mechanism, including stakeholder involvement, how the procedures were agreed upon, and how cultural appropriateness was ensured.</w:t>
            </w:r>
          </w:p>
          <w:p w14:paraId="34B9E9F0" w14:textId="77777777" w:rsidR="0015601B" w:rsidRPr="001C5F47" w:rsidRDefault="0015601B">
            <w:pPr>
              <w:pStyle w:val="ListParagraph"/>
              <w:numPr>
                <w:ilvl w:val="0"/>
                <w:numId w:val="15"/>
              </w:numPr>
              <w:spacing w:after="0" w:line="240" w:lineRule="auto"/>
              <w:jc w:val="both"/>
              <w:rPr>
                <w:rFonts w:ascii="Arial" w:hAnsi="Arial" w:cs="Arial"/>
                <w:iCs/>
                <w:sz w:val="20"/>
                <w:szCs w:val="20"/>
              </w:rPr>
            </w:pPr>
            <w:r w:rsidRPr="001C5F47">
              <w:rPr>
                <w:rFonts w:ascii="Arial" w:hAnsi="Arial" w:cs="Arial"/>
                <w:iCs/>
                <w:sz w:val="20"/>
                <w:szCs w:val="20"/>
              </w:rPr>
              <w:t>The PP shall provide a clear, step-by-step description of the project-level grievance redress procedure, including submission channels, response timelines, resolution steps, and escalation paths.</w:t>
            </w:r>
          </w:p>
          <w:p w14:paraId="2B76806B" w14:textId="77777777" w:rsidR="0015601B" w:rsidRPr="001C5F47" w:rsidRDefault="0015601B">
            <w:pPr>
              <w:pStyle w:val="ListParagraph"/>
              <w:numPr>
                <w:ilvl w:val="0"/>
                <w:numId w:val="15"/>
              </w:numPr>
              <w:spacing w:after="0" w:line="240" w:lineRule="auto"/>
              <w:jc w:val="both"/>
              <w:rPr>
                <w:rFonts w:ascii="Arial" w:hAnsi="Arial" w:cs="Arial"/>
                <w:iCs/>
                <w:sz w:val="20"/>
                <w:szCs w:val="20"/>
              </w:rPr>
            </w:pPr>
            <w:r w:rsidRPr="001C5F47">
              <w:rPr>
                <w:rFonts w:ascii="Arial" w:hAnsi="Arial" w:cs="Arial"/>
                <w:iCs/>
                <w:sz w:val="20"/>
                <w:szCs w:val="20"/>
              </w:rPr>
              <w:t>The PP should clarify non-digital, locally accessible grievance submission options, such as village-level reporting, association focal points, or in-person reporting channels.</w:t>
            </w:r>
          </w:p>
          <w:p w14:paraId="502D9974" w14:textId="77777777" w:rsidR="0015601B" w:rsidRPr="001C5F47" w:rsidRDefault="0015601B">
            <w:pPr>
              <w:pStyle w:val="ListParagraph"/>
              <w:numPr>
                <w:ilvl w:val="0"/>
                <w:numId w:val="15"/>
              </w:numPr>
              <w:spacing w:after="0" w:line="240" w:lineRule="auto"/>
              <w:jc w:val="both"/>
              <w:rPr>
                <w:rFonts w:ascii="Arial" w:hAnsi="Arial" w:cs="Arial"/>
                <w:iCs/>
                <w:sz w:val="20"/>
                <w:szCs w:val="20"/>
              </w:rPr>
            </w:pPr>
            <w:r w:rsidRPr="001C5F47">
              <w:rPr>
                <w:rFonts w:ascii="Arial" w:hAnsi="Arial" w:cs="Arial"/>
                <w:iCs/>
                <w:sz w:val="20"/>
                <w:szCs w:val="20"/>
              </w:rPr>
              <w:t>The PP shall clarify the formal role of the Steering Committee in the grievance redress process, including whether it receives grievances, arbitrates disputes, and/or oversees the implementation of grievance resolutions.</w:t>
            </w:r>
          </w:p>
          <w:p w14:paraId="3EE228AB" w14:textId="4542849F" w:rsidR="0015601B" w:rsidRPr="001C5F47" w:rsidRDefault="0015601B">
            <w:pPr>
              <w:pStyle w:val="ListParagraph"/>
              <w:numPr>
                <w:ilvl w:val="0"/>
                <w:numId w:val="15"/>
              </w:numPr>
              <w:spacing w:after="0" w:line="240" w:lineRule="auto"/>
              <w:jc w:val="both"/>
              <w:rPr>
                <w:rFonts w:ascii="Arial" w:hAnsi="Arial" w:cs="Arial"/>
                <w:iCs/>
                <w:sz w:val="20"/>
                <w:szCs w:val="20"/>
              </w:rPr>
            </w:pPr>
            <w:r w:rsidRPr="001C5F47">
              <w:rPr>
                <w:rFonts w:ascii="Arial" w:hAnsi="Arial" w:cs="Arial"/>
                <w:iCs/>
                <w:sz w:val="20"/>
                <w:szCs w:val="20"/>
              </w:rPr>
              <w:t>The PP should define indicative timelines for acknowledgment, investigation, and resolution of grievances.</w:t>
            </w:r>
          </w:p>
        </w:tc>
      </w:tr>
      <w:tr w:rsidR="00767910" w:rsidRPr="001C5F47" w14:paraId="651337C3" w14:textId="77777777" w:rsidTr="005149FB">
        <w:trPr>
          <w:cantSplit/>
          <w:jc w:val="center"/>
        </w:trPr>
        <w:tc>
          <w:tcPr>
            <w:tcW w:w="3709" w:type="pct"/>
            <w:gridSpan w:val="4"/>
            <w:shd w:val="clear" w:color="auto" w:fill="C0C0C0"/>
          </w:tcPr>
          <w:p w14:paraId="59D1335A"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49ABF643"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4FE5FA30" w14:textId="77777777" w:rsidTr="005149FB">
        <w:trPr>
          <w:cantSplit/>
          <w:jc w:val="center"/>
        </w:trPr>
        <w:tc>
          <w:tcPr>
            <w:tcW w:w="5000" w:type="pct"/>
            <w:gridSpan w:val="5"/>
            <w:tcBorders>
              <w:bottom w:val="single" w:sz="4" w:space="0" w:color="auto"/>
            </w:tcBorders>
          </w:tcPr>
          <w:p w14:paraId="2D4F225C" w14:textId="77777777" w:rsidR="00767910" w:rsidRPr="001C5F47" w:rsidRDefault="00767910" w:rsidP="005149FB">
            <w:pPr>
              <w:spacing w:after="0" w:line="240" w:lineRule="auto"/>
              <w:rPr>
                <w:rFonts w:ascii="Arial" w:hAnsi="Arial" w:cs="Arial"/>
                <w:i/>
                <w:sz w:val="20"/>
                <w:szCs w:val="20"/>
              </w:rPr>
            </w:pPr>
          </w:p>
        </w:tc>
      </w:tr>
      <w:tr w:rsidR="00767910" w:rsidRPr="001C5F47" w14:paraId="7818E7F6" w14:textId="77777777" w:rsidTr="005149FB">
        <w:trPr>
          <w:cantSplit/>
          <w:jc w:val="center"/>
        </w:trPr>
        <w:tc>
          <w:tcPr>
            <w:tcW w:w="5000" w:type="pct"/>
            <w:gridSpan w:val="5"/>
            <w:tcBorders>
              <w:bottom w:val="single" w:sz="4" w:space="0" w:color="auto"/>
            </w:tcBorders>
            <w:shd w:val="clear" w:color="auto" w:fill="C0C0C0"/>
          </w:tcPr>
          <w:p w14:paraId="44BBEA50"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661B8957" w14:textId="77777777" w:rsidTr="005149FB">
        <w:trPr>
          <w:cantSplit/>
          <w:jc w:val="center"/>
        </w:trPr>
        <w:tc>
          <w:tcPr>
            <w:tcW w:w="5000" w:type="pct"/>
            <w:gridSpan w:val="5"/>
            <w:tcBorders>
              <w:bottom w:val="single" w:sz="4" w:space="0" w:color="auto"/>
            </w:tcBorders>
          </w:tcPr>
          <w:p w14:paraId="6E87AD98" w14:textId="77777777" w:rsidR="00767910" w:rsidRPr="001C5F47" w:rsidRDefault="00767910" w:rsidP="005149FB">
            <w:pPr>
              <w:spacing w:after="0" w:line="240" w:lineRule="auto"/>
              <w:rPr>
                <w:rFonts w:ascii="Arial" w:hAnsi="Arial" w:cs="Arial"/>
                <w:i/>
                <w:sz w:val="20"/>
                <w:szCs w:val="20"/>
              </w:rPr>
            </w:pPr>
          </w:p>
        </w:tc>
      </w:tr>
      <w:tr w:rsidR="00767910" w:rsidRPr="001C5F47" w14:paraId="2985A926" w14:textId="77777777" w:rsidTr="005149FB">
        <w:trPr>
          <w:cantSplit/>
          <w:jc w:val="center"/>
        </w:trPr>
        <w:tc>
          <w:tcPr>
            <w:tcW w:w="3709" w:type="pct"/>
            <w:gridSpan w:val="4"/>
            <w:shd w:val="clear" w:color="auto" w:fill="C0C0C0"/>
          </w:tcPr>
          <w:p w14:paraId="4970C8D0"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06D4B739"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2EEACEAD" w14:textId="77777777" w:rsidR="00767910" w:rsidRPr="001C5F47" w:rsidRDefault="00767910" w:rsidP="007D05D8">
      <w:pPr>
        <w:rPr>
          <w:rFonts w:ascii="Arial" w:hAnsi="Arial" w:cs="Arial"/>
          <w:sz w:val="20"/>
          <w:szCs w:val="20"/>
          <w:lang w:val="en-GB"/>
        </w:rPr>
      </w:pPr>
    </w:p>
    <w:p w14:paraId="035DD68D" w14:textId="77777777" w:rsidR="00767910" w:rsidRPr="001C5F47" w:rsidRDefault="00767910"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325D93B4" w14:textId="77777777" w:rsidTr="005149FB">
        <w:trPr>
          <w:cantSplit/>
          <w:jc w:val="center"/>
        </w:trPr>
        <w:tc>
          <w:tcPr>
            <w:tcW w:w="653" w:type="pct"/>
            <w:tcBorders>
              <w:bottom w:val="single" w:sz="4" w:space="0" w:color="auto"/>
            </w:tcBorders>
            <w:shd w:val="clear" w:color="auto" w:fill="C0C0C0"/>
          </w:tcPr>
          <w:p w14:paraId="6AC3EF3D"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lastRenderedPageBreak/>
              <w:t>CAR ID</w:t>
            </w:r>
          </w:p>
        </w:tc>
        <w:tc>
          <w:tcPr>
            <w:tcW w:w="1005" w:type="pct"/>
            <w:tcBorders>
              <w:bottom w:val="single" w:sz="4" w:space="0" w:color="auto"/>
            </w:tcBorders>
            <w:shd w:val="clear" w:color="auto" w:fill="C0C0C0"/>
          </w:tcPr>
          <w:p w14:paraId="79BDED05" w14:textId="67F722C8" w:rsidR="00767910" w:rsidRPr="001C5F47" w:rsidRDefault="00BD2975" w:rsidP="005149FB">
            <w:pPr>
              <w:spacing w:after="0" w:line="240" w:lineRule="auto"/>
              <w:rPr>
                <w:rFonts w:ascii="Arial" w:hAnsi="Arial" w:cs="Arial"/>
                <w:sz w:val="20"/>
                <w:szCs w:val="20"/>
              </w:rPr>
            </w:pPr>
            <w:r w:rsidRPr="001C5F47">
              <w:rPr>
                <w:rFonts w:ascii="Arial" w:hAnsi="Arial" w:cs="Arial"/>
                <w:sz w:val="20"/>
                <w:szCs w:val="20"/>
              </w:rPr>
              <w:t>16</w:t>
            </w:r>
          </w:p>
        </w:tc>
        <w:tc>
          <w:tcPr>
            <w:tcW w:w="716" w:type="pct"/>
            <w:tcBorders>
              <w:bottom w:val="single" w:sz="4" w:space="0" w:color="auto"/>
            </w:tcBorders>
            <w:shd w:val="clear" w:color="auto" w:fill="C0C0C0"/>
          </w:tcPr>
          <w:p w14:paraId="063ACE4F"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190958FC" w14:textId="340596D4" w:rsidR="00767910" w:rsidRPr="001C5F47" w:rsidRDefault="00BD2975" w:rsidP="005149FB">
            <w:pPr>
              <w:spacing w:after="0" w:line="240" w:lineRule="auto"/>
              <w:rPr>
                <w:rFonts w:ascii="Arial" w:hAnsi="Arial" w:cs="Arial"/>
                <w:sz w:val="20"/>
                <w:szCs w:val="20"/>
              </w:rPr>
            </w:pPr>
            <w:r w:rsidRPr="001C5F47">
              <w:rPr>
                <w:rFonts w:ascii="Arial" w:hAnsi="Arial" w:cs="Arial"/>
                <w:sz w:val="20"/>
                <w:szCs w:val="20"/>
              </w:rPr>
              <w:t>2.1.5</w:t>
            </w:r>
          </w:p>
        </w:tc>
        <w:tc>
          <w:tcPr>
            <w:tcW w:w="1291" w:type="pct"/>
            <w:tcBorders>
              <w:bottom w:val="single" w:sz="4" w:space="0" w:color="auto"/>
            </w:tcBorders>
            <w:shd w:val="clear" w:color="auto" w:fill="C0C0C0"/>
          </w:tcPr>
          <w:p w14:paraId="16A77C70" w14:textId="557809BF"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BD2975" w:rsidRPr="001C5F47">
              <w:rPr>
                <w:rFonts w:ascii="Arial" w:hAnsi="Arial" w:cs="Arial"/>
                <w:sz w:val="20"/>
                <w:szCs w:val="20"/>
                <w:lang w:val="fr-FR"/>
              </w:rPr>
              <w:t>11/12/2025</w:t>
            </w:r>
          </w:p>
        </w:tc>
      </w:tr>
      <w:tr w:rsidR="00767910" w:rsidRPr="001C5F47" w14:paraId="2E7D2B04" w14:textId="77777777" w:rsidTr="005149FB">
        <w:trPr>
          <w:cantSplit/>
          <w:jc w:val="center"/>
        </w:trPr>
        <w:tc>
          <w:tcPr>
            <w:tcW w:w="5000" w:type="pct"/>
            <w:gridSpan w:val="5"/>
            <w:shd w:val="clear" w:color="auto" w:fill="C0C0C0"/>
          </w:tcPr>
          <w:p w14:paraId="4AF83103"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67015FC2" w14:textId="77777777" w:rsidTr="005149FB">
        <w:trPr>
          <w:cantSplit/>
          <w:jc w:val="center"/>
        </w:trPr>
        <w:tc>
          <w:tcPr>
            <w:tcW w:w="5000" w:type="pct"/>
            <w:gridSpan w:val="5"/>
            <w:tcBorders>
              <w:bottom w:val="single" w:sz="4" w:space="0" w:color="auto"/>
            </w:tcBorders>
          </w:tcPr>
          <w:p w14:paraId="12E7F3A6" w14:textId="12B13029"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Section: </w:t>
            </w:r>
            <w:r w:rsidR="00F34D04" w:rsidRPr="001C5F47">
              <w:rPr>
                <w:rFonts w:ascii="Arial" w:hAnsi="Arial" w:cs="Arial"/>
                <w:b/>
                <w:bCs/>
                <w:iCs/>
                <w:sz w:val="20"/>
                <w:szCs w:val="20"/>
              </w:rPr>
              <w:t>2.1.5 Public comment</w:t>
            </w:r>
          </w:p>
          <w:p w14:paraId="72021B7A"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55E50C22" w14:textId="3C3B3987" w:rsidR="00767910" w:rsidRPr="001C5F47" w:rsidRDefault="00F34D04">
            <w:pPr>
              <w:pStyle w:val="ListParagraph"/>
              <w:numPr>
                <w:ilvl w:val="0"/>
                <w:numId w:val="61"/>
              </w:numPr>
              <w:spacing w:after="0" w:line="240" w:lineRule="auto"/>
              <w:jc w:val="both"/>
              <w:rPr>
                <w:rFonts w:ascii="Arial" w:hAnsi="Arial" w:cs="Arial"/>
                <w:iCs/>
                <w:sz w:val="20"/>
                <w:szCs w:val="20"/>
              </w:rPr>
            </w:pPr>
            <w:r w:rsidRPr="001C5F47">
              <w:rPr>
                <w:rFonts w:ascii="Arial" w:hAnsi="Arial" w:cs="Arial"/>
                <w:iCs/>
                <w:sz w:val="20"/>
                <w:szCs w:val="20"/>
              </w:rPr>
              <w:t>VCS PD Template v4.4, Section 2.1.5 – “Demonstrate how due account was taken of all comments received.”</w:t>
            </w:r>
          </w:p>
          <w:p w14:paraId="4415F2B2" w14:textId="40A37287" w:rsidR="00F34D04" w:rsidRPr="001C5F47" w:rsidRDefault="00F34D04">
            <w:pPr>
              <w:pStyle w:val="ListParagraph"/>
              <w:numPr>
                <w:ilvl w:val="0"/>
                <w:numId w:val="61"/>
              </w:numPr>
              <w:spacing w:after="0" w:line="240" w:lineRule="auto"/>
              <w:jc w:val="both"/>
              <w:rPr>
                <w:rFonts w:ascii="Arial" w:hAnsi="Arial" w:cs="Arial"/>
                <w:iCs/>
                <w:sz w:val="20"/>
                <w:szCs w:val="20"/>
              </w:rPr>
            </w:pPr>
            <w:r w:rsidRPr="001C5F47">
              <w:rPr>
                <w:rFonts w:ascii="Arial" w:hAnsi="Arial" w:cs="Arial"/>
                <w:iCs/>
                <w:sz w:val="20"/>
                <w:szCs w:val="20"/>
              </w:rPr>
              <w:t>VCS PD Template v4.4, Section 2.1.5; Sections 2.1.3 and 1.8</w:t>
            </w:r>
          </w:p>
          <w:p w14:paraId="36EE0802" w14:textId="77CA8164" w:rsidR="00F34D04" w:rsidRPr="001C5F47" w:rsidRDefault="00F34D04">
            <w:pPr>
              <w:pStyle w:val="ListParagraph"/>
              <w:numPr>
                <w:ilvl w:val="0"/>
                <w:numId w:val="61"/>
              </w:numPr>
              <w:spacing w:after="0" w:line="240" w:lineRule="auto"/>
              <w:jc w:val="both"/>
              <w:rPr>
                <w:rFonts w:ascii="Arial" w:hAnsi="Arial" w:cs="Arial"/>
                <w:iCs/>
                <w:sz w:val="20"/>
                <w:szCs w:val="20"/>
              </w:rPr>
            </w:pPr>
            <w:r w:rsidRPr="001C5F47">
              <w:rPr>
                <w:rFonts w:ascii="Arial" w:hAnsi="Arial" w:cs="Arial"/>
                <w:iCs/>
                <w:sz w:val="20"/>
                <w:szCs w:val="20"/>
              </w:rPr>
              <w:t>VCS PD Template v4.4, Section 2.1.5 – “Include details on when the comments were received.”</w:t>
            </w:r>
          </w:p>
          <w:p w14:paraId="4FCDEF51" w14:textId="28A0E190" w:rsidR="00F34D04" w:rsidRPr="001C5F47" w:rsidRDefault="00F34D04">
            <w:pPr>
              <w:pStyle w:val="ListParagraph"/>
              <w:numPr>
                <w:ilvl w:val="0"/>
                <w:numId w:val="61"/>
              </w:numPr>
              <w:spacing w:after="0" w:line="240" w:lineRule="auto"/>
              <w:jc w:val="both"/>
              <w:rPr>
                <w:rFonts w:ascii="Arial" w:hAnsi="Arial" w:cs="Arial"/>
                <w:iCs/>
                <w:sz w:val="20"/>
                <w:szCs w:val="20"/>
              </w:rPr>
            </w:pPr>
            <w:r w:rsidRPr="001C5F47">
              <w:rPr>
                <w:rFonts w:ascii="Arial" w:hAnsi="Arial" w:cs="Arial"/>
                <w:iCs/>
                <w:sz w:val="20"/>
                <w:szCs w:val="20"/>
              </w:rPr>
              <w:t>VCS PD Template v4.4, Section 2.1.5</w:t>
            </w:r>
          </w:p>
          <w:p w14:paraId="4F0F5515"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1A3FF394" w14:textId="0CDA521E" w:rsidR="00767910" w:rsidRPr="001C5F47" w:rsidRDefault="00F34D04">
            <w:pPr>
              <w:pStyle w:val="ListParagraph"/>
              <w:numPr>
                <w:ilvl w:val="0"/>
                <w:numId w:val="62"/>
              </w:numPr>
              <w:spacing w:after="0" w:line="240" w:lineRule="auto"/>
              <w:jc w:val="both"/>
              <w:rPr>
                <w:rFonts w:ascii="Arial" w:hAnsi="Arial" w:cs="Arial"/>
                <w:iCs/>
                <w:sz w:val="20"/>
                <w:szCs w:val="20"/>
              </w:rPr>
            </w:pPr>
            <w:r w:rsidRPr="001C5F47">
              <w:rPr>
                <w:rFonts w:ascii="Arial" w:hAnsi="Arial" w:cs="Arial"/>
                <w:iCs/>
                <w:sz w:val="20"/>
                <w:szCs w:val="20"/>
              </w:rPr>
              <w:t>Although the PP provides written responses to both comments, the PDD does not demonstrate how “due account” was taken. Specifically, it does not indicate whether any project documentation was revised, whether the concerns triggered procedural or technical reviews, or provide a structured justification for why no updates were deemed necessary. Providing rebuttals alone is insufficient to demonstrate that due account was taken, as required.</w:t>
            </w:r>
          </w:p>
          <w:p w14:paraId="0F450E87" w14:textId="7A1B5E3E" w:rsidR="00F34D04" w:rsidRPr="001C5F47" w:rsidRDefault="00F34D04">
            <w:pPr>
              <w:pStyle w:val="ListParagraph"/>
              <w:numPr>
                <w:ilvl w:val="0"/>
                <w:numId w:val="62"/>
              </w:numPr>
              <w:spacing w:after="0" w:line="240" w:lineRule="auto"/>
              <w:jc w:val="both"/>
              <w:rPr>
                <w:rFonts w:ascii="Arial" w:hAnsi="Arial" w:cs="Arial"/>
                <w:iCs/>
                <w:sz w:val="20"/>
                <w:szCs w:val="20"/>
              </w:rPr>
            </w:pPr>
            <w:r w:rsidRPr="001C5F47">
              <w:rPr>
                <w:rFonts w:ascii="Arial" w:hAnsi="Arial" w:cs="Arial"/>
                <w:iCs/>
                <w:sz w:val="20"/>
                <w:szCs w:val="20"/>
              </w:rPr>
              <w:t>A serious allegation regarding historical evictions and conflicts was raised, and the PP responds by referencing a CAO-facilitated process; however, no independent evidence or documentation of this resolution is provided in the PDD. Furthermore, there is no cross-reference to the FPIC (Section 2.1.3), grievance (Section 2.1.4), or ownership (Section 1.8) sections to demonstrate consistency and alignment. Given the gravity of the allegation, the response is not sufficiently substantiated for validation purposes.</w:t>
            </w:r>
          </w:p>
          <w:p w14:paraId="64B42A17" w14:textId="661A2977" w:rsidR="00F34D04" w:rsidRPr="001C5F47" w:rsidRDefault="00F34D04">
            <w:pPr>
              <w:pStyle w:val="ListParagraph"/>
              <w:numPr>
                <w:ilvl w:val="0"/>
                <w:numId w:val="62"/>
              </w:numPr>
              <w:spacing w:after="0" w:line="240" w:lineRule="auto"/>
              <w:jc w:val="both"/>
              <w:rPr>
                <w:rFonts w:ascii="Arial" w:hAnsi="Arial" w:cs="Arial"/>
                <w:iCs/>
                <w:sz w:val="20"/>
                <w:szCs w:val="20"/>
              </w:rPr>
            </w:pPr>
            <w:r w:rsidRPr="001C5F47">
              <w:rPr>
                <w:rFonts w:ascii="Arial" w:hAnsi="Arial" w:cs="Arial"/>
                <w:iCs/>
                <w:sz w:val="20"/>
                <w:szCs w:val="20"/>
              </w:rPr>
              <w:t xml:space="preserve">The PP identifies the months of the public comment </w:t>
            </w:r>
            <w:r w:rsidR="00015C29" w:rsidRPr="001C5F47">
              <w:rPr>
                <w:rFonts w:ascii="Arial" w:hAnsi="Arial" w:cs="Arial"/>
                <w:iCs/>
                <w:sz w:val="20"/>
                <w:szCs w:val="20"/>
              </w:rPr>
              <w:t>periods but</w:t>
            </w:r>
            <w:r w:rsidRPr="001C5F47">
              <w:rPr>
                <w:rFonts w:ascii="Arial" w:hAnsi="Arial" w:cs="Arial"/>
                <w:iCs/>
                <w:sz w:val="20"/>
                <w:szCs w:val="20"/>
              </w:rPr>
              <w:t xml:space="preserve"> does not specify the exact dates on which the two anonymous comments were received.</w:t>
            </w:r>
          </w:p>
          <w:p w14:paraId="12B5A3E1" w14:textId="594977BB" w:rsidR="00F34D04" w:rsidRPr="001C5F47" w:rsidRDefault="00F34D04">
            <w:pPr>
              <w:pStyle w:val="ListParagraph"/>
              <w:numPr>
                <w:ilvl w:val="0"/>
                <w:numId w:val="62"/>
              </w:numPr>
              <w:spacing w:after="0" w:line="240" w:lineRule="auto"/>
              <w:jc w:val="both"/>
              <w:rPr>
                <w:rFonts w:ascii="Arial" w:hAnsi="Arial" w:cs="Arial"/>
                <w:iCs/>
                <w:sz w:val="20"/>
                <w:szCs w:val="20"/>
              </w:rPr>
            </w:pPr>
            <w:r w:rsidRPr="001C5F47">
              <w:rPr>
                <w:rFonts w:ascii="Arial" w:hAnsi="Arial" w:cs="Arial"/>
                <w:iCs/>
                <w:sz w:val="20"/>
                <w:szCs w:val="20"/>
              </w:rPr>
              <w:t>The PP states that the only comment received during the first public comment period was from internal staff supporting the project; however, the PDD does not clarify whether this submission was treated as a formal public comment, nor does it assess its relevance or independence. This lack of clarity affects the transparency and credibility of the public consultation process.</w:t>
            </w:r>
          </w:p>
          <w:p w14:paraId="22702C4A" w14:textId="77777777" w:rsidR="00767910" w:rsidRPr="001C5F47" w:rsidRDefault="00767910" w:rsidP="005149FB">
            <w:pPr>
              <w:spacing w:after="0" w:line="240" w:lineRule="auto"/>
              <w:jc w:val="both"/>
              <w:rPr>
                <w:rFonts w:ascii="Arial" w:hAnsi="Arial" w:cs="Arial"/>
                <w:b/>
                <w:bCs/>
                <w:iCs/>
                <w:sz w:val="20"/>
                <w:szCs w:val="20"/>
              </w:rPr>
            </w:pPr>
          </w:p>
          <w:p w14:paraId="445FDD36" w14:textId="3EFA1533"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r w:rsidR="00F34D04" w:rsidRPr="001C5F47">
              <w:rPr>
                <w:rFonts w:ascii="Arial" w:hAnsi="Arial" w:cs="Arial"/>
                <w:b/>
                <w:bCs/>
                <w:iCs/>
                <w:sz w:val="20"/>
                <w:szCs w:val="20"/>
              </w:rPr>
              <w:t>s</w:t>
            </w:r>
            <w:r w:rsidRPr="001C5F47">
              <w:rPr>
                <w:rFonts w:ascii="Arial" w:hAnsi="Arial" w:cs="Arial"/>
                <w:b/>
                <w:bCs/>
                <w:iCs/>
                <w:sz w:val="20"/>
                <w:szCs w:val="20"/>
              </w:rPr>
              <w:t>:</w:t>
            </w:r>
          </w:p>
          <w:p w14:paraId="3254EF35" w14:textId="77777777" w:rsidR="00767910" w:rsidRPr="001C5F47" w:rsidRDefault="00F34D04">
            <w:pPr>
              <w:pStyle w:val="ListParagraph"/>
              <w:numPr>
                <w:ilvl w:val="0"/>
                <w:numId w:val="16"/>
              </w:numPr>
              <w:spacing w:after="0" w:line="240" w:lineRule="auto"/>
              <w:jc w:val="both"/>
              <w:rPr>
                <w:rFonts w:ascii="Arial" w:hAnsi="Arial" w:cs="Arial"/>
                <w:iCs/>
                <w:sz w:val="20"/>
                <w:szCs w:val="20"/>
              </w:rPr>
            </w:pPr>
            <w:r w:rsidRPr="001C5F47">
              <w:rPr>
                <w:rFonts w:ascii="Arial" w:hAnsi="Arial" w:cs="Arial"/>
                <w:iCs/>
                <w:sz w:val="20"/>
                <w:szCs w:val="20"/>
              </w:rPr>
              <w:t>The PP shall explicitly state whether any project design, baseline, additionality, start date, FPIC, or land tenure sections were revised in response to the comments and, where no changes were made, provide a clear, structured justification explaining why updates were not necessary or appropriate for each comment.</w:t>
            </w:r>
          </w:p>
          <w:p w14:paraId="69667856" w14:textId="77777777" w:rsidR="00F34D04" w:rsidRPr="001C5F47" w:rsidRDefault="00F34D04">
            <w:pPr>
              <w:pStyle w:val="ListParagraph"/>
              <w:numPr>
                <w:ilvl w:val="0"/>
                <w:numId w:val="16"/>
              </w:numPr>
              <w:spacing w:after="0" w:line="240" w:lineRule="auto"/>
              <w:jc w:val="both"/>
              <w:rPr>
                <w:rFonts w:ascii="Arial" w:hAnsi="Arial" w:cs="Arial"/>
                <w:iCs/>
                <w:sz w:val="20"/>
                <w:szCs w:val="20"/>
              </w:rPr>
            </w:pPr>
            <w:r w:rsidRPr="001C5F47">
              <w:rPr>
                <w:rFonts w:ascii="Arial" w:hAnsi="Arial" w:cs="Arial"/>
                <w:iCs/>
                <w:sz w:val="20"/>
                <w:szCs w:val="20"/>
              </w:rPr>
              <w:t>The PP shall provide (i) a formal reference to documented evidence of the CAO-facilitated resolution (or equivalent) and (ii) explicit confirmation of how this historical issue is reflected and safeguarded under FPIC (Section 2.1.3), grievance redress (Section 2.1.4), and ownership and land tenure (Section 1.8).</w:t>
            </w:r>
          </w:p>
          <w:p w14:paraId="078B7AC7" w14:textId="77777777" w:rsidR="00F34D04" w:rsidRPr="001C5F47" w:rsidRDefault="00F34D04">
            <w:pPr>
              <w:pStyle w:val="ListParagraph"/>
              <w:numPr>
                <w:ilvl w:val="0"/>
                <w:numId w:val="16"/>
              </w:numPr>
              <w:spacing w:after="0" w:line="240" w:lineRule="auto"/>
              <w:jc w:val="both"/>
              <w:rPr>
                <w:rFonts w:ascii="Arial" w:hAnsi="Arial" w:cs="Arial"/>
                <w:iCs/>
                <w:sz w:val="20"/>
                <w:szCs w:val="20"/>
              </w:rPr>
            </w:pPr>
            <w:r w:rsidRPr="001C5F47">
              <w:rPr>
                <w:rFonts w:ascii="Arial" w:hAnsi="Arial" w:cs="Arial"/>
                <w:iCs/>
                <w:sz w:val="20"/>
                <w:szCs w:val="20"/>
              </w:rPr>
              <w:t xml:space="preserve">The PP should specify the </w:t>
            </w:r>
            <w:r w:rsidRPr="001C5F47">
              <w:rPr>
                <w:rFonts w:ascii="Arial" w:hAnsi="Arial" w:cs="Arial"/>
                <w:b/>
                <w:bCs/>
                <w:iCs/>
                <w:sz w:val="20"/>
                <w:szCs w:val="20"/>
              </w:rPr>
              <w:t>exact receipt dates</w:t>
            </w:r>
            <w:r w:rsidRPr="001C5F47">
              <w:rPr>
                <w:rFonts w:ascii="Arial" w:hAnsi="Arial" w:cs="Arial"/>
                <w:iCs/>
                <w:sz w:val="20"/>
                <w:szCs w:val="20"/>
              </w:rPr>
              <w:t xml:space="preserve"> (or at minimum week of receipt) for each comment.</w:t>
            </w:r>
          </w:p>
          <w:p w14:paraId="2CB641A7" w14:textId="789621CF" w:rsidR="00F34D04" w:rsidRPr="001C5F47" w:rsidRDefault="00F34D04">
            <w:pPr>
              <w:pStyle w:val="ListParagraph"/>
              <w:numPr>
                <w:ilvl w:val="0"/>
                <w:numId w:val="16"/>
              </w:numPr>
              <w:spacing w:after="0" w:line="240" w:lineRule="auto"/>
              <w:jc w:val="both"/>
              <w:rPr>
                <w:rFonts w:ascii="Arial" w:hAnsi="Arial" w:cs="Arial"/>
                <w:iCs/>
                <w:sz w:val="20"/>
                <w:szCs w:val="20"/>
              </w:rPr>
            </w:pPr>
            <w:r w:rsidRPr="001C5F47">
              <w:rPr>
                <w:rFonts w:ascii="Arial" w:hAnsi="Arial" w:cs="Arial"/>
                <w:iCs/>
                <w:sz w:val="20"/>
                <w:szCs w:val="20"/>
              </w:rPr>
              <w:t>The PP shall clarify whether the internal staff submission was formally recorded and treated as a public comment, disclose the details of the original comment received, and confirm whether it resulted in any project updates or was deemed not relevant for design changes, with appropriate justification.</w:t>
            </w:r>
          </w:p>
        </w:tc>
      </w:tr>
      <w:tr w:rsidR="00767910" w:rsidRPr="001C5F47" w14:paraId="700FDEA3" w14:textId="77777777" w:rsidTr="005149FB">
        <w:trPr>
          <w:cantSplit/>
          <w:jc w:val="center"/>
        </w:trPr>
        <w:tc>
          <w:tcPr>
            <w:tcW w:w="3709" w:type="pct"/>
            <w:gridSpan w:val="4"/>
            <w:shd w:val="clear" w:color="auto" w:fill="C0C0C0"/>
          </w:tcPr>
          <w:p w14:paraId="3AC3893E"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7A74DB59"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5BB1BC72" w14:textId="77777777" w:rsidTr="005149FB">
        <w:trPr>
          <w:cantSplit/>
          <w:jc w:val="center"/>
        </w:trPr>
        <w:tc>
          <w:tcPr>
            <w:tcW w:w="5000" w:type="pct"/>
            <w:gridSpan w:val="5"/>
            <w:tcBorders>
              <w:bottom w:val="single" w:sz="4" w:space="0" w:color="auto"/>
            </w:tcBorders>
          </w:tcPr>
          <w:p w14:paraId="2BDD166A" w14:textId="77777777" w:rsidR="00767910" w:rsidRPr="001C5F47" w:rsidRDefault="00767910" w:rsidP="005149FB">
            <w:pPr>
              <w:spacing w:after="0" w:line="240" w:lineRule="auto"/>
              <w:rPr>
                <w:rFonts w:ascii="Arial" w:hAnsi="Arial" w:cs="Arial"/>
                <w:i/>
                <w:sz w:val="20"/>
                <w:szCs w:val="20"/>
              </w:rPr>
            </w:pPr>
          </w:p>
        </w:tc>
      </w:tr>
      <w:tr w:rsidR="00767910" w:rsidRPr="001C5F47" w14:paraId="600E26B1" w14:textId="77777777" w:rsidTr="005149FB">
        <w:trPr>
          <w:cantSplit/>
          <w:jc w:val="center"/>
        </w:trPr>
        <w:tc>
          <w:tcPr>
            <w:tcW w:w="5000" w:type="pct"/>
            <w:gridSpan w:val="5"/>
            <w:tcBorders>
              <w:bottom w:val="single" w:sz="4" w:space="0" w:color="auto"/>
            </w:tcBorders>
            <w:shd w:val="clear" w:color="auto" w:fill="C0C0C0"/>
          </w:tcPr>
          <w:p w14:paraId="4C973662"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079ECEB2" w14:textId="77777777" w:rsidTr="005149FB">
        <w:trPr>
          <w:cantSplit/>
          <w:jc w:val="center"/>
        </w:trPr>
        <w:tc>
          <w:tcPr>
            <w:tcW w:w="5000" w:type="pct"/>
            <w:gridSpan w:val="5"/>
            <w:tcBorders>
              <w:bottom w:val="single" w:sz="4" w:space="0" w:color="auto"/>
            </w:tcBorders>
          </w:tcPr>
          <w:p w14:paraId="19EF2D05" w14:textId="77777777" w:rsidR="00767910" w:rsidRPr="001C5F47" w:rsidRDefault="00767910" w:rsidP="005149FB">
            <w:pPr>
              <w:spacing w:after="0" w:line="240" w:lineRule="auto"/>
              <w:rPr>
                <w:rFonts w:ascii="Arial" w:hAnsi="Arial" w:cs="Arial"/>
                <w:i/>
                <w:sz w:val="20"/>
                <w:szCs w:val="20"/>
              </w:rPr>
            </w:pPr>
          </w:p>
        </w:tc>
      </w:tr>
      <w:tr w:rsidR="00767910" w:rsidRPr="001C5F47" w14:paraId="5B3CD7A1" w14:textId="77777777" w:rsidTr="005149FB">
        <w:trPr>
          <w:cantSplit/>
          <w:jc w:val="center"/>
        </w:trPr>
        <w:tc>
          <w:tcPr>
            <w:tcW w:w="3709" w:type="pct"/>
            <w:gridSpan w:val="4"/>
            <w:shd w:val="clear" w:color="auto" w:fill="C0C0C0"/>
          </w:tcPr>
          <w:p w14:paraId="726C26C7"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3A188F43"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10781B81" w14:textId="77777777" w:rsidR="00767910" w:rsidRPr="001C5F47" w:rsidRDefault="00767910" w:rsidP="007D05D8">
      <w:pPr>
        <w:rPr>
          <w:rFonts w:ascii="Arial" w:hAnsi="Arial" w:cs="Arial"/>
          <w:sz w:val="20"/>
          <w:szCs w:val="20"/>
          <w:lang w:val="en-GB"/>
        </w:rPr>
      </w:pPr>
    </w:p>
    <w:p w14:paraId="144D2414" w14:textId="77777777" w:rsidR="00767910" w:rsidRDefault="00767910" w:rsidP="007D05D8">
      <w:pPr>
        <w:rPr>
          <w:rFonts w:ascii="Arial" w:hAnsi="Arial" w:cs="Arial"/>
          <w:sz w:val="20"/>
          <w:szCs w:val="20"/>
          <w:lang w:val="en-GB"/>
        </w:rPr>
      </w:pPr>
    </w:p>
    <w:p w14:paraId="4B4BF268" w14:textId="77777777" w:rsidR="00AA4A10" w:rsidRPr="001C5F47" w:rsidRDefault="00AA4A10"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7E290F85" w14:textId="77777777" w:rsidTr="005149FB">
        <w:trPr>
          <w:cantSplit/>
          <w:jc w:val="center"/>
        </w:trPr>
        <w:tc>
          <w:tcPr>
            <w:tcW w:w="653" w:type="pct"/>
            <w:tcBorders>
              <w:bottom w:val="single" w:sz="4" w:space="0" w:color="auto"/>
            </w:tcBorders>
            <w:shd w:val="clear" w:color="auto" w:fill="C0C0C0"/>
          </w:tcPr>
          <w:p w14:paraId="739E3FE5"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lastRenderedPageBreak/>
              <w:t>CAR ID</w:t>
            </w:r>
          </w:p>
        </w:tc>
        <w:tc>
          <w:tcPr>
            <w:tcW w:w="1005" w:type="pct"/>
            <w:tcBorders>
              <w:bottom w:val="single" w:sz="4" w:space="0" w:color="auto"/>
            </w:tcBorders>
            <w:shd w:val="clear" w:color="auto" w:fill="C0C0C0"/>
          </w:tcPr>
          <w:p w14:paraId="1906366B" w14:textId="188B32C4" w:rsidR="00767910" w:rsidRPr="001C5F47" w:rsidRDefault="00A4415F" w:rsidP="005149FB">
            <w:pPr>
              <w:spacing w:after="0" w:line="240" w:lineRule="auto"/>
              <w:rPr>
                <w:rFonts w:ascii="Arial" w:hAnsi="Arial" w:cs="Arial"/>
                <w:sz w:val="20"/>
                <w:szCs w:val="20"/>
              </w:rPr>
            </w:pPr>
            <w:r w:rsidRPr="001C5F47">
              <w:rPr>
                <w:rFonts w:ascii="Arial" w:hAnsi="Arial" w:cs="Arial"/>
                <w:sz w:val="20"/>
                <w:szCs w:val="20"/>
              </w:rPr>
              <w:t>17</w:t>
            </w:r>
          </w:p>
        </w:tc>
        <w:tc>
          <w:tcPr>
            <w:tcW w:w="716" w:type="pct"/>
            <w:tcBorders>
              <w:bottom w:val="single" w:sz="4" w:space="0" w:color="auto"/>
            </w:tcBorders>
            <w:shd w:val="clear" w:color="auto" w:fill="C0C0C0"/>
          </w:tcPr>
          <w:p w14:paraId="1E627506"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42302BF7" w14:textId="02D79BE2" w:rsidR="00767910" w:rsidRPr="001C5F47" w:rsidRDefault="00A4415F" w:rsidP="005149FB">
            <w:pPr>
              <w:spacing w:after="0" w:line="240" w:lineRule="auto"/>
              <w:rPr>
                <w:rFonts w:ascii="Arial" w:hAnsi="Arial" w:cs="Arial"/>
                <w:sz w:val="20"/>
                <w:szCs w:val="20"/>
              </w:rPr>
            </w:pPr>
            <w:r w:rsidRPr="001C5F47">
              <w:rPr>
                <w:rFonts w:ascii="Arial" w:hAnsi="Arial" w:cs="Arial"/>
                <w:sz w:val="20"/>
                <w:szCs w:val="20"/>
              </w:rPr>
              <w:t>2.2.1</w:t>
            </w:r>
          </w:p>
        </w:tc>
        <w:tc>
          <w:tcPr>
            <w:tcW w:w="1291" w:type="pct"/>
            <w:tcBorders>
              <w:bottom w:val="single" w:sz="4" w:space="0" w:color="auto"/>
            </w:tcBorders>
            <w:shd w:val="clear" w:color="auto" w:fill="C0C0C0"/>
          </w:tcPr>
          <w:p w14:paraId="4D1372D4" w14:textId="2483E560" w:rsidR="00767910" w:rsidRPr="001C5F47" w:rsidRDefault="00767910" w:rsidP="005149FB">
            <w:pPr>
              <w:spacing w:after="0" w:line="240" w:lineRule="auto"/>
              <w:rPr>
                <w:rFonts w:ascii="Arial" w:hAnsi="Arial" w:cs="Arial"/>
                <w:b/>
                <w:bCs/>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A4415F" w:rsidRPr="001C5F47">
              <w:rPr>
                <w:rFonts w:ascii="Arial" w:hAnsi="Arial" w:cs="Arial"/>
                <w:sz w:val="20"/>
                <w:szCs w:val="20"/>
                <w:lang w:val="fr-FR"/>
              </w:rPr>
              <w:t>11/12/2025</w:t>
            </w:r>
          </w:p>
        </w:tc>
      </w:tr>
      <w:tr w:rsidR="00767910" w:rsidRPr="001C5F47" w14:paraId="6876002A" w14:textId="77777777" w:rsidTr="005149FB">
        <w:trPr>
          <w:cantSplit/>
          <w:jc w:val="center"/>
        </w:trPr>
        <w:tc>
          <w:tcPr>
            <w:tcW w:w="5000" w:type="pct"/>
            <w:gridSpan w:val="5"/>
            <w:shd w:val="clear" w:color="auto" w:fill="C0C0C0"/>
          </w:tcPr>
          <w:p w14:paraId="08455FB9"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408E33F7" w14:textId="77777777" w:rsidTr="005149FB">
        <w:trPr>
          <w:cantSplit/>
          <w:jc w:val="center"/>
        </w:trPr>
        <w:tc>
          <w:tcPr>
            <w:tcW w:w="5000" w:type="pct"/>
            <w:gridSpan w:val="5"/>
            <w:tcBorders>
              <w:bottom w:val="single" w:sz="4" w:space="0" w:color="auto"/>
            </w:tcBorders>
          </w:tcPr>
          <w:p w14:paraId="0DEDF1A7" w14:textId="77777777" w:rsidR="00EA6E26" w:rsidRPr="001C5F47" w:rsidRDefault="00767910" w:rsidP="00EA6E26">
            <w:pPr>
              <w:spacing w:line="240" w:lineRule="auto"/>
              <w:jc w:val="both"/>
              <w:rPr>
                <w:rFonts w:ascii="Arial" w:hAnsi="Arial" w:cs="Arial"/>
                <w:b/>
                <w:bCs/>
                <w:iCs/>
                <w:sz w:val="20"/>
                <w:szCs w:val="20"/>
              </w:rPr>
            </w:pPr>
            <w:r w:rsidRPr="001C5F47">
              <w:rPr>
                <w:rFonts w:ascii="Arial" w:hAnsi="Arial" w:cs="Arial"/>
                <w:b/>
                <w:bCs/>
                <w:iCs/>
                <w:sz w:val="20"/>
                <w:szCs w:val="20"/>
              </w:rPr>
              <w:t xml:space="preserve">Section: </w:t>
            </w:r>
            <w:r w:rsidR="00EA6E26" w:rsidRPr="001C5F47">
              <w:rPr>
                <w:rFonts w:ascii="Arial" w:hAnsi="Arial" w:cs="Arial"/>
                <w:b/>
                <w:bCs/>
                <w:iCs/>
                <w:sz w:val="20"/>
                <w:szCs w:val="20"/>
              </w:rPr>
              <w:t xml:space="preserve">2.2.1 Management Experience </w:t>
            </w:r>
          </w:p>
          <w:p w14:paraId="1A8D8EA1" w14:textId="392C981C"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Reference</w:t>
            </w:r>
            <w:r w:rsidR="00EA6E26" w:rsidRPr="001C5F47">
              <w:rPr>
                <w:rFonts w:ascii="Arial" w:hAnsi="Arial" w:cs="Arial"/>
                <w:b/>
                <w:bCs/>
                <w:iCs/>
                <w:sz w:val="20"/>
                <w:szCs w:val="20"/>
              </w:rPr>
              <w:t>s</w:t>
            </w:r>
            <w:r w:rsidRPr="001C5F47">
              <w:rPr>
                <w:rFonts w:ascii="Arial" w:hAnsi="Arial" w:cs="Arial"/>
                <w:b/>
                <w:bCs/>
                <w:iCs/>
                <w:sz w:val="20"/>
                <w:szCs w:val="20"/>
              </w:rPr>
              <w:t xml:space="preserve">: </w:t>
            </w:r>
          </w:p>
          <w:p w14:paraId="43A57AC0" w14:textId="769F1D3B" w:rsidR="00767910" w:rsidRPr="001C5F47" w:rsidRDefault="00EA6E26">
            <w:pPr>
              <w:pStyle w:val="ListParagraph"/>
              <w:numPr>
                <w:ilvl w:val="0"/>
                <w:numId w:val="63"/>
              </w:numPr>
              <w:spacing w:after="0" w:line="240" w:lineRule="auto"/>
              <w:jc w:val="both"/>
              <w:rPr>
                <w:rFonts w:ascii="Arial" w:hAnsi="Arial" w:cs="Arial"/>
                <w:iCs/>
                <w:sz w:val="20"/>
                <w:szCs w:val="20"/>
              </w:rPr>
            </w:pPr>
            <w:r w:rsidRPr="001C5F47">
              <w:rPr>
                <w:rFonts w:ascii="Arial" w:hAnsi="Arial" w:cs="Arial"/>
                <w:iCs/>
                <w:sz w:val="20"/>
                <w:szCs w:val="20"/>
              </w:rPr>
              <w:t>VCS PD Template v4.4, Section 2.2.1 – “Demonstrate that management teams have expertise or experience in implementing similar project activities…”</w:t>
            </w:r>
          </w:p>
          <w:p w14:paraId="4E7B97E4" w14:textId="2AEFD133" w:rsidR="00EA6E26" w:rsidRPr="001C5F47" w:rsidRDefault="00EA6E26">
            <w:pPr>
              <w:pStyle w:val="ListParagraph"/>
              <w:numPr>
                <w:ilvl w:val="0"/>
                <w:numId w:val="63"/>
              </w:numPr>
              <w:spacing w:after="0" w:line="240" w:lineRule="auto"/>
              <w:jc w:val="both"/>
              <w:rPr>
                <w:rFonts w:ascii="Arial" w:hAnsi="Arial" w:cs="Arial"/>
                <w:iCs/>
                <w:sz w:val="20"/>
                <w:szCs w:val="20"/>
              </w:rPr>
            </w:pPr>
            <w:r w:rsidRPr="001C5F47">
              <w:rPr>
                <w:rFonts w:ascii="Arial" w:hAnsi="Arial" w:cs="Arial"/>
                <w:iCs/>
                <w:sz w:val="20"/>
                <w:szCs w:val="20"/>
              </w:rPr>
              <w:t>VCS PD Template v4.4, Section 2.2.1 – “…and engaging communities.”</w:t>
            </w:r>
          </w:p>
          <w:p w14:paraId="08EBADAF" w14:textId="1FF97EE1" w:rsidR="00EA6E26" w:rsidRPr="001C5F47" w:rsidRDefault="00EA6E26">
            <w:pPr>
              <w:pStyle w:val="ListParagraph"/>
              <w:numPr>
                <w:ilvl w:val="0"/>
                <w:numId w:val="63"/>
              </w:numPr>
              <w:spacing w:after="0" w:line="240" w:lineRule="auto"/>
              <w:jc w:val="both"/>
              <w:rPr>
                <w:rFonts w:ascii="Arial" w:hAnsi="Arial" w:cs="Arial"/>
                <w:iCs/>
                <w:sz w:val="20"/>
                <w:szCs w:val="20"/>
              </w:rPr>
            </w:pPr>
            <w:r w:rsidRPr="001C5F47">
              <w:rPr>
                <w:rFonts w:ascii="Arial" w:hAnsi="Arial" w:cs="Arial"/>
                <w:iCs/>
                <w:sz w:val="20"/>
                <w:szCs w:val="20"/>
              </w:rPr>
              <w:t>VCS PD Template v4.4, Section 2.</w:t>
            </w:r>
          </w:p>
          <w:p w14:paraId="6654F420" w14:textId="4DB6E000" w:rsidR="00EA6E26" w:rsidRPr="001C5F47" w:rsidRDefault="00EA6E26">
            <w:pPr>
              <w:pStyle w:val="ListParagraph"/>
              <w:numPr>
                <w:ilvl w:val="0"/>
                <w:numId w:val="63"/>
              </w:numPr>
              <w:spacing w:after="0" w:line="240" w:lineRule="auto"/>
              <w:jc w:val="both"/>
              <w:rPr>
                <w:rFonts w:ascii="Arial" w:hAnsi="Arial" w:cs="Arial"/>
                <w:iCs/>
                <w:sz w:val="20"/>
                <w:szCs w:val="20"/>
              </w:rPr>
            </w:pPr>
            <w:r w:rsidRPr="001C5F47">
              <w:rPr>
                <w:rFonts w:ascii="Arial" w:hAnsi="Arial" w:cs="Arial"/>
                <w:iCs/>
                <w:sz w:val="20"/>
                <w:szCs w:val="20"/>
              </w:rPr>
              <w:t>VCS PD Template v4.4, Section 2.2.1 – “Where relevant experience is lacking, demonstrate how the project proponent has partnered… or have a recruitment strategy…”</w:t>
            </w:r>
          </w:p>
          <w:p w14:paraId="2285B79A" w14:textId="77777777" w:rsidR="00EA6E26" w:rsidRPr="001C5F47" w:rsidRDefault="00EA6E26" w:rsidP="00EA6E26">
            <w:pPr>
              <w:pStyle w:val="ListParagraph"/>
              <w:spacing w:after="0" w:line="240" w:lineRule="auto"/>
              <w:jc w:val="both"/>
              <w:rPr>
                <w:rFonts w:ascii="Arial" w:hAnsi="Arial" w:cs="Arial"/>
                <w:iCs/>
                <w:sz w:val="20"/>
                <w:szCs w:val="20"/>
              </w:rPr>
            </w:pPr>
          </w:p>
          <w:p w14:paraId="3E62DD6F"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71D5C250" w14:textId="1C1DB386" w:rsidR="00767910" w:rsidRPr="001C5F47" w:rsidRDefault="00EA6E26">
            <w:pPr>
              <w:pStyle w:val="ListParagraph"/>
              <w:numPr>
                <w:ilvl w:val="0"/>
                <w:numId w:val="64"/>
              </w:numPr>
              <w:spacing w:after="0" w:line="240" w:lineRule="auto"/>
              <w:jc w:val="both"/>
              <w:rPr>
                <w:rFonts w:ascii="Arial" w:hAnsi="Arial" w:cs="Arial"/>
                <w:iCs/>
                <w:sz w:val="20"/>
                <w:szCs w:val="20"/>
              </w:rPr>
            </w:pPr>
            <w:r w:rsidRPr="001C5F47">
              <w:rPr>
                <w:rFonts w:ascii="Arial" w:hAnsi="Arial" w:cs="Arial"/>
                <w:iCs/>
                <w:sz w:val="20"/>
                <w:szCs w:val="20"/>
              </w:rPr>
              <w:t>While the PP demonstrates experience in commercial plantation forestry, the PDD does not demonstrate experience in implementing VCS-compliant ARR/AFOLU carbon projects. Specifically, there is no evidence of prior experience with methodology application, carbon accounting, VCS validation and verification, or AFOLU non-permanence risk management. General forestry experience alone is insufficient to demonstrate carbon project implementation capacity.</w:t>
            </w:r>
          </w:p>
          <w:p w14:paraId="4D4D45E6" w14:textId="1E682ECE" w:rsidR="00EA6E26" w:rsidRPr="001C5F47" w:rsidRDefault="00EA6E26">
            <w:pPr>
              <w:pStyle w:val="ListParagraph"/>
              <w:numPr>
                <w:ilvl w:val="0"/>
                <w:numId w:val="64"/>
              </w:numPr>
              <w:spacing w:after="0" w:line="240" w:lineRule="auto"/>
              <w:jc w:val="both"/>
              <w:rPr>
                <w:rFonts w:ascii="Arial" w:hAnsi="Arial" w:cs="Arial"/>
                <w:iCs/>
                <w:sz w:val="20"/>
                <w:szCs w:val="20"/>
              </w:rPr>
            </w:pPr>
            <w:r w:rsidRPr="001C5F47">
              <w:rPr>
                <w:rFonts w:ascii="Arial" w:hAnsi="Arial" w:cs="Arial"/>
                <w:iCs/>
                <w:sz w:val="20"/>
                <w:szCs w:val="20"/>
              </w:rPr>
              <w:t xml:space="preserve">The PP references shared-value programs but </w:t>
            </w:r>
            <w:r w:rsidR="00566907" w:rsidRPr="001C5F47">
              <w:rPr>
                <w:rFonts w:ascii="Arial" w:hAnsi="Arial" w:cs="Arial"/>
                <w:iCs/>
                <w:sz w:val="20"/>
                <w:szCs w:val="20"/>
              </w:rPr>
              <w:t>do</w:t>
            </w:r>
            <w:r w:rsidRPr="001C5F47">
              <w:rPr>
                <w:rFonts w:ascii="Arial" w:hAnsi="Arial" w:cs="Arial"/>
                <w:iCs/>
                <w:sz w:val="20"/>
                <w:szCs w:val="20"/>
              </w:rPr>
              <w:t xml:space="preserve"> not explicitly demonstrate management experience in structured community engagement, FPIC processes, grievance management, and benefit-sharing under carbon projects. Given the scale of community involvement, this is a mandatory competency area that is not currently demonstrated.</w:t>
            </w:r>
          </w:p>
          <w:p w14:paraId="5CEDD373" w14:textId="02A61725" w:rsidR="00EA6E26" w:rsidRPr="001C5F47" w:rsidRDefault="00EA6E26">
            <w:pPr>
              <w:pStyle w:val="ListParagraph"/>
              <w:numPr>
                <w:ilvl w:val="0"/>
                <w:numId w:val="64"/>
              </w:numPr>
              <w:spacing w:after="0" w:line="240" w:lineRule="auto"/>
              <w:jc w:val="both"/>
              <w:rPr>
                <w:rFonts w:ascii="Arial" w:hAnsi="Arial" w:cs="Arial"/>
                <w:iCs/>
                <w:sz w:val="20"/>
                <w:szCs w:val="20"/>
              </w:rPr>
            </w:pPr>
            <w:r w:rsidRPr="001C5F47">
              <w:rPr>
                <w:rFonts w:ascii="Arial" w:hAnsi="Arial" w:cs="Arial"/>
                <w:iCs/>
                <w:sz w:val="20"/>
                <w:szCs w:val="20"/>
              </w:rPr>
              <w:t>The PP states that CVs are provided in e-Appendix 12, but no summary of key personnel experience is provided in the PDD itself, making it difficult for the validator to assess competence without reviewing multiple appendices.</w:t>
            </w:r>
          </w:p>
          <w:p w14:paraId="120FCF66" w14:textId="44B8CD8D" w:rsidR="00EA6E26" w:rsidRPr="001C5F47" w:rsidRDefault="00EA6E26">
            <w:pPr>
              <w:pStyle w:val="ListParagraph"/>
              <w:numPr>
                <w:ilvl w:val="0"/>
                <w:numId w:val="64"/>
              </w:numPr>
              <w:spacing w:after="0" w:line="240" w:lineRule="auto"/>
              <w:jc w:val="both"/>
              <w:rPr>
                <w:rFonts w:ascii="Arial" w:hAnsi="Arial" w:cs="Arial"/>
                <w:iCs/>
                <w:sz w:val="20"/>
                <w:szCs w:val="20"/>
              </w:rPr>
            </w:pPr>
            <w:r w:rsidRPr="001C5F47">
              <w:rPr>
                <w:rFonts w:ascii="Arial" w:hAnsi="Arial" w:cs="Arial"/>
                <w:iCs/>
                <w:sz w:val="20"/>
                <w:szCs w:val="20"/>
              </w:rPr>
              <w:t>The PDD does not assess whether any relevant technical or social capacity gaps exist, nor does it describe any partnerships for carbon MRV, methodology application, or social safeguards, or outline a recruitment or capacity-building strategy to address potential gaps.</w:t>
            </w:r>
          </w:p>
          <w:p w14:paraId="261C541C" w14:textId="77777777" w:rsidR="00EA6E26" w:rsidRPr="001C5F47" w:rsidRDefault="00EA6E26" w:rsidP="00EA6E26">
            <w:pPr>
              <w:pStyle w:val="ListParagraph"/>
              <w:spacing w:after="0" w:line="240" w:lineRule="auto"/>
              <w:jc w:val="both"/>
              <w:rPr>
                <w:rFonts w:ascii="Arial" w:hAnsi="Arial" w:cs="Arial"/>
                <w:iCs/>
                <w:sz w:val="20"/>
                <w:szCs w:val="20"/>
              </w:rPr>
            </w:pPr>
          </w:p>
          <w:p w14:paraId="308C72D8" w14:textId="77777777" w:rsidR="00767910" w:rsidRPr="001C5F47" w:rsidRDefault="00767910" w:rsidP="005149FB">
            <w:pPr>
              <w:spacing w:after="0" w:line="240" w:lineRule="auto"/>
              <w:jc w:val="both"/>
              <w:rPr>
                <w:rFonts w:ascii="Arial" w:hAnsi="Arial" w:cs="Arial"/>
                <w:b/>
                <w:bCs/>
                <w:iCs/>
                <w:sz w:val="20"/>
                <w:szCs w:val="20"/>
              </w:rPr>
            </w:pPr>
          </w:p>
          <w:p w14:paraId="171EA502" w14:textId="26B998EE"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r w:rsidR="00EA6E26" w:rsidRPr="001C5F47">
              <w:rPr>
                <w:rFonts w:ascii="Arial" w:hAnsi="Arial" w:cs="Arial"/>
                <w:b/>
                <w:bCs/>
                <w:iCs/>
                <w:sz w:val="20"/>
                <w:szCs w:val="20"/>
              </w:rPr>
              <w:t>s</w:t>
            </w:r>
            <w:r w:rsidRPr="001C5F47">
              <w:rPr>
                <w:rFonts w:ascii="Arial" w:hAnsi="Arial" w:cs="Arial"/>
                <w:b/>
                <w:bCs/>
                <w:iCs/>
                <w:sz w:val="20"/>
                <w:szCs w:val="20"/>
              </w:rPr>
              <w:t>:</w:t>
            </w:r>
          </w:p>
          <w:p w14:paraId="175AEE32" w14:textId="77777777" w:rsidR="00767910" w:rsidRPr="001C5F47" w:rsidRDefault="00EA6E26">
            <w:pPr>
              <w:pStyle w:val="ListParagraph"/>
              <w:numPr>
                <w:ilvl w:val="0"/>
                <w:numId w:val="17"/>
              </w:numPr>
              <w:spacing w:after="0" w:line="240" w:lineRule="auto"/>
              <w:jc w:val="both"/>
              <w:rPr>
                <w:rFonts w:ascii="Arial" w:hAnsi="Arial" w:cs="Arial"/>
                <w:iCs/>
                <w:sz w:val="20"/>
                <w:szCs w:val="20"/>
              </w:rPr>
            </w:pPr>
            <w:r w:rsidRPr="001C5F47">
              <w:rPr>
                <w:rFonts w:ascii="Arial" w:hAnsi="Arial" w:cs="Arial"/>
                <w:iCs/>
                <w:sz w:val="20"/>
                <w:szCs w:val="20"/>
              </w:rPr>
              <w:t>The PP shall explicitly demonstrate carbon project–specific experience of the management team, including evidence of prior VCS, CDM, or other voluntary carbon project implementation, experience with validation, verification, and issuance processes, and AFOLU carbon monitoring and reporting.</w:t>
            </w:r>
          </w:p>
          <w:p w14:paraId="4593269C" w14:textId="77777777" w:rsidR="00EA6E26" w:rsidRPr="001C5F47" w:rsidRDefault="00EA6E26">
            <w:pPr>
              <w:pStyle w:val="ListParagraph"/>
              <w:numPr>
                <w:ilvl w:val="0"/>
                <w:numId w:val="17"/>
              </w:numPr>
              <w:spacing w:after="0" w:line="240" w:lineRule="auto"/>
              <w:jc w:val="both"/>
              <w:rPr>
                <w:rFonts w:ascii="Arial" w:hAnsi="Arial" w:cs="Arial"/>
                <w:iCs/>
                <w:sz w:val="20"/>
                <w:szCs w:val="20"/>
              </w:rPr>
            </w:pPr>
            <w:r w:rsidRPr="001C5F47">
              <w:rPr>
                <w:rFonts w:ascii="Arial" w:hAnsi="Arial" w:cs="Arial"/>
                <w:iCs/>
                <w:sz w:val="20"/>
                <w:szCs w:val="20"/>
              </w:rPr>
              <w:t>The PP shall explicitly demonstrate management experience in FPIC-based project development, conflict resolution and grievance handling, and the design and implementation of benefit-sharing mechanisms under carbon and/or conservation projects.</w:t>
            </w:r>
          </w:p>
          <w:p w14:paraId="5ED02D34" w14:textId="77777777" w:rsidR="00EA6E26" w:rsidRPr="001C5F47" w:rsidRDefault="00EA6E26">
            <w:pPr>
              <w:pStyle w:val="ListParagraph"/>
              <w:numPr>
                <w:ilvl w:val="0"/>
                <w:numId w:val="17"/>
              </w:numPr>
              <w:spacing w:after="0" w:line="240" w:lineRule="auto"/>
              <w:jc w:val="both"/>
              <w:rPr>
                <w:rFonts w:ascii="Arial" w:hAnsi="Arial" w:cs="Arial"/>
                <w:iCs/>
                <w:sz w:val="20"/>
                <w:szCs w:val="20"/>
              </w:rPr>
            </w:pPr>
            <w:r w:rsidRPr="001C5F47">
              <w:rPr>
                <w:rFonts w:ascii="Arial" w:hAnsi="Arial" w:cs="Arial"/>
                <w:iCs/>
                <w:sz w:val="20"/>
                <w:szCs w:val="20"/>
              </w:rPr>
              <w:t xml:space="preserve">The PP shall include </w:t>
            </w:r>
            <w:proofErr w:type="gramStart"/>
            <w:r w:rsidRPr="001C5F47">
              <w:rPr>
                <w:rFonts w:ascii="Arial" w:hAnsi="Arial" w:cs="Arial"/>
                <w:iCs/>
                <w:sz w:val="20"/>
                <w:szCs w:val="20"/>
              </w:rPr>
              <w:t>a brief summary</w:t>
            </w:r>
            <w:proofErr w:type="gramEnd"/>
            <w:r w:rsidRPr="001C5F47">
              <w:rPr>
                <w:rFonts w:ascii="Arial" w:hAnsi="Arial" w:cs="Arial"/>
                <w:iCs/>
                <w:sz w:val="20"/>
                <w:szCs w:val="20"/>
              </w:rPr>
              <w:t xml:space="preserve"> of the relevant experience of key management and technical staff directly within Section 2.2.1 of the PDD.</w:t>
            </w:r>
          </w:p>
          <w:p w14:paraId="0DACFDB8" w14:textId="42F29888" w:rsidR="00EA6E26" w:rsidRPr="001C5F47" w:rsidRDefault="00EA6E26">
            <w:pPr>
              <w:pStyle w:val="ListParagraph"/>
              <w:numPr>
                <w:ilvl w:val="0"/>
                <w:numId w:val="17"/>
              </w:numPr>
              <w:spacing w:after="0" w:line="240" w:lineRule="auto"/>
              <w:jc w:val="both"/>
              <w:rPr>
                <w:rFonts w:ascii="Arial" w:hAnsi="Arial" w:cs="Arial"/>
                <w:iCs/>
                <w:sz w:val="20"/>
                <w:szCs w:val="20"/>
              </w:rPr>
            </w:pPr>
            <w:r w:rsidRPr="001C5F47">
              <w:rPr>
                <w:rFonts w:ascii="Arial" w:hAnsi="Arial" w:cs="Arial"/>
                <w:iCs/>
                <w:sz w:val="20"/>
                <w:szCs w:val="20"/>
              </w:rPr>
              <w:t>The PP shall explicitly state whether any technical, carbon MRV, or social safeguard experience gaps exist and, if so, describe the partnerships and/or recruitment strategy in place to address those gaps.</w:t>
            </w:r>
          </w:p>
        </w:tc>
      </w:tr>
      <w:tr w:rsidR="00767910" w:rsidRPr="001C5F47" w14:paraId="52FDA4C6" w14:textId="77777777" w:rsidTr="005149FB">
        <w:trPr>
          <w:cantSplit/>
          <w:jc w:val="center"/>
        </w:trPr>
        <w:tc>
          <w:tcPr>
            <w:tcW w:w="3709" w:type="pct"/>
            <w:gridSpan w:val="4"/>
            <w:shd w:val="clear" w:color="auto" w:fill="C0C0C0"/>
          </w:tcPr>
          <w:p w14:paraId="2A6C6672"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1BA2E37B"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103E301F" w14:textId="77777777" w:rsidTr="005149FB">
        <w:trPr>
          <w:cantSplit/>
          <w:jc w:val="center"/>
        </w:trPr>
        <w:tc>
          <w:tcPr>
            <w:tcW w:w="5000" w:type="pct"/>
            <w:gridSpan w:val="5"/>
            <w:tcBorders>
              <w:bottom w:val="single" w:sz="4" w:space="0" w:color="auto"/>
            </w:tcBorders>
          </w:tcPr>
          <w:p w14:paraId="67A71785" w14:textId="77777777" w:rsidR="00767910" w:rsidRPr="001C5F47" w:rsidRDefault="00767910" w:rsidP="005149FB">
            <w:pPr>
              <w:spacing w:after="0" w:line="240" w:lineRule="auto"/>
              <w:rPr>
                <w:rFonts w:ascii="Arial" w:hAnsi="Arial" w:cs="Arial"/>
                <w:i/>
                <w:sz w:val="20"/>
                <w:szCs w:val="20"/>
              </w:rPr>
            </w:pPr>
          </w:p>
        </w:tc>
      </w:tr>
      <w:tr w:rsidR="00767910" w:rsidRPr="001C5F47" w14:paraId="7F003E5C" w14:textId="77777777" w:rsidTr="005149FB">
        <w:trPr>
          <w:cantSplit/>
          <w:jc w:val="center"/>
        </w:trPr>
        <w:tc>
          <w:tcPr>
            <w:tcW w:w="5000" w:type="pct"/>
            <w:gridSpan w:val="5"/>
            <w:tcBorders>
              <w:bottom w:val="single" w:sz="4" w:space="0" w:color="auto"/>
            </w:tcBorders>
            <w:shd w:val="clear" w:color="auto" w:fill="C0C0C0"/>
          </w:tcPr>
          <w:p w14:paraId="3CC8D0D5"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16E5A545" w14:textId="77777777" w:rsidTr="005149FB">
        <w:trPr>
          <w:cantSplit/>
          <w:jc w:val="center"/>
        </w:trPr>
        <w:tc>
          <w:tcPr>
            <w:tcW w:w="5000" w:type="pct"/>
            <w:gridSpan w:val="5"/>
            <w:tcBorders>
              <w:bottom w:val="single" w:sz="4" w:space="0" w:color="auto"/>
            </w:tcBorders>
          </w:tcPr>
          <w:p w14:paraId="47655E76" w14:textId="77777777" w:rsidR="00767910" w:rsidRPr="001C5F47" w:rsidRDefault="00767910" w:rsidP="005149FB">
            <w:pPr>
              <w:spacing w:after="0" w:line="240" w:lineRule="auto"/>
              <w:rPr>
                <w:rFonts w:ascii="Arial" w:hAnsi="Arial" w:cs="Arial"/>
                <w:i/>
                <w:sz w:val="20"/>
                <w:szCs w:val="20"/>
              </w:rPr>
            </w:pPr>
          </w:p>
        </w:tc>
      </w:tr>
      <w:tr w:rsidR="00767910" w:rsidRPr="001C5F47" w14:paraId="14C69398" w14:textId="77777777" w:rsidTr="005149FB">
        <w:trPr>
          <w:cantSplit/>
          <w:jc w:val="center"/>
        </w:trPr>
        <w:tc>
          <w:tcPr>
            <w:tcW w:w="3709" w:type="pct"/>
            <w:gridSpan w:val="4"/>
            <w:shd w:val="clear" w:color="auto" w:fill="C0C0C0"/>
          </w:tcPr>
          <w:p w14:paraId="0301F7BA"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7D893BC3"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06B89E51" w14:textId="43B1BE3F" w:rsidR="00767910" w:rsidRPr="001C5F47" w:rsidRDefault="00767910" w:rsidP="007D05D8">
      <w:pPr>
        <w:rPr>
          <w:rFonts w:ascii="Arial" w:hAnsi="Arial" w:cs="Arial"/>
          <w:sz w:val="20"/>
          <w:szCs w:val="20"/>
          <w:lang w:val="en-GB"/>
        </w:rPr>
      </w:pPr>
    </w:p>
    <w:p w14:paraId="291DC825" w14:textId="294404EB" w:rsidR="00767910" w:rsidRPr="001C5F47" w:rsidRDefault="00767910" w:rsidP="007D05D8">
      <w:pPr>
        <w:rPr>
          <w:rFonts w:ascii="Arial" w:hAnsi="Arial" w:cs="Arial"/>
          <w:sz w:val="20"/>
          <w:szCs w:val="20"/>
          <w:lang w:val="en-GB"/>
        </w:rPr>
      </w:pPr>
      <w:r w:rsidRPr="001C5F47">
        <w:rPr>
          <w:rFonts w:ascii="Arial" w:hAnsi="Arial" w:cs="Arial"/>
          <w:sz w:val="20"/>
          <w:szCs w:val="20"/>
          <w:lang w:val="en-GB"/>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1E7FE124" w14:textId="77777777" w:rsidTr="005149FB">
        <w:trPr>
          <w:cantSplit/>
          <w:jc w:val="center"/>
        </w:trPr>
        <w:tc>
          <w:tcPr>
            <w:tcW w:w="653" w:type="pct"/>
            <w:tcBorders>
              <w:bottom w:val="single" w:sz="4" w:space="0" w:color="auto"/>
            </w:tcBorders>
            <w:shd w:val="clear" w:color="auto" w:fill="C0C0C0"/>
          </w:tcPr>
          <w:p w14:paraId="04B956D8"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lastRenderedPageBreak/>
              <w:t>CAR ID</w:t>
            </w:r>
          </w:p>
        </w:tc>
        <w:tc>
          <w:tcPr>
            <w:tcW w:w="1005" w:type="pct"/>
            <w:tcBorders>
              <w:bottom w:val="single" w:sz="4" w:space="0" w:color="auto"/>
            </w:tcBorders>
            <w:shd w:val="clear" w:color="auto" w:fill="C0C0C0"/>
          </w:tcPr>
          <w:p w14:paraId="554550EB" w14:textId="51B1421A" w:rsidR="00767910" w:rsidRPr="001C5F47" w:rsidRDefault="00554D81" w:rsidP="005149FB">
            <w:pPr>
              <w:spacing w:after="0" w:line="240" w:lineRule="auto"/>
              <w:rPr>
                <w:rFonts w:ascii="Arial" w:hAnsi="Arial" w:cs="Arial"/>
                <w:sz w:val="20"/>
                <w:szCs w:val="20"/>
              </w:rPr>
            </w:pPr>
            <w:r w:rsidRPr="001C5F47">
              <w:rPr>
                <w:rFonts w:ascii="Arial" w:hAnsi="Arial" w:cs="Arial"/>
                <w:sz w:val="20"/>
                <w:szCs w:val="20"/>
              </w:rPr>
              <w:t>18</w:t>
            </w:r>
          </w:p>
        </w:tc>
        <w:tc>
          <w:tcPr>
            <w:tcW w:w="716" w:type="pct"/>
            <w:tcBorders>
              <w:bottom w:val="single" w:sz="4" w:space="0" w:color="auto"/>
            </w:tcBorders>
            <w:shd w:val="clear" w:color="auto" w:fill="C0C0C0"/>
          </w:tcPr>
          <w:p w14:paraId="5F3E26E7"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6E675C75" w14:textId="287F36EB" w:rsidR="00767910" w:rsidRPr="001C5F47" w:rsidRDefault="00554D81" w:rsidP="005149FB">
            <w:pPr>
              <w:spacing w:after="0" w:line="240" w:lineRule="auto"/>
              <w:rPr>
                <w:rFonts w:ascii="Arial" w:hAnsi="Arial" w:cs="Arial"/>
                <w:sz w:val="20"/>
                <w:szCs w:val="20"/>
              </w:rPr>
            </w:pPr>
            <w:r w:rsidRPr="001C5F47">
              <w:rPr>
                <w:rFonts w:ascii="Arial" w:hAnsi="Arial" w:cs="Arial"/>
                <w:sz w:val="20"/>
                <w:szCs w:val="20"/>
              </w:rPr>
              <w:t>2.2.2</w:t>
            </w:r>
          </w:p>
        </w:tc>
        <w:tc>
          <w:tcPr>
            <w:tcW w:w="1291" w:type="pct"/>
            <w:tcBorders>
              <w:bottom w:val="single" w:sz="4" w:space="0" w:color="auto"/>
            </w:tcBorders>
            <w:shd w:val="clear" w:color="auto" w:fill="C0C0C0"/>
          </w:tcPr>
          <w:p w14:paraId="0E52EDF7" w14:textId="336A8E65"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554D81" w:rsidRPr="001C5F47">
              <w:rPr>
                <w:rFonts w:ascii="Arial" w:hAnsi="Arial" w:cs="Arial"/>
                <w:sz w:val="20"/>
                <w:szCs w:val="20"/>
                <w:lang w:val="fr-FR"/>
              </w:rPr>
              <w:t>11/12/2025</w:t>
            </w:r>
          </w:p>
        </w:tc>
      </w:tr>
      <w:tr w:rsidR="00767910" w:rsidRPr="001C5F47" w14:paraId="5F9AA2C6" w14:textId="77777777" w:rsidTr="005149FB">
        <w:trPr>
          <w:cantSplit/>
          <w:jc w:val="center"/>
        </w:trPr>
        <w:tc>
          <w:tcPr>
            <w:tcW w:w="5000" w:type="pct"/>
            <w:gridSpan w:val="5"/>
            <w:shd w:val="clear" w:color="auto" w:fill="C0C0C0"/>
          </w:tcPr>
          <w:p w14:paraId="2AECF5B3"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2A3EDFFC" w14:textId="77777777" w:rsidTr="005149FB">
        <w:trPr>
          <w:cantSplit/>
          <w:jc w:val="center"/>
        </w:trPr>
        <w:tc>
          <w:tcPr>
            <w:tcW w:w="5000" w:type="pct"/>
            <w:gridSpan w:val="5"/>
            <w:tcBorders>
              <w:bottom w:val="single" w:sz="4" w:space="0" w:color="auto"/>
            </w:tcBorders>
          </w:tcPr>
          <w:p w14:paraId="4A638276" w14:textId="48AA1C25"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907CF2" w:rsidRPr="001C5F47">
              <w:rPr>
                <w:rFonts w:ascii="Arial" w:hAnsi="Arial" w:cs="Arial"/>
                <w:b/>
                <w:bCs/>
                <w:iCs/>
                <w:sz w:val="20"/>
                <w:szCs w:val="20"/>
              </w:rPr>
              <w:t>2.2.2 risk Assessment</w:t>
            </w:r>
          </w:p>
          <w:p w14:paraId="59E3B2ED" w14:textId="0D6A2190"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Reference</w:t>
            </w:r>
            <w:r w:rsidR="00C22239" w:rsidRPr="001C5F47">
              <w:rPr>
                <w:rFonts w:ascii="Arial" w:hAnsi="Arial" w:cs="Arial"/>
                <w:b/>
                <w:bCs/>
                <w:iCs/>
                <w:sz w:val="20"/>
                <w:szCs w:val="20"/>
              </w:rPr>
              <w:t>s</w:t>
            </w:r>
            <w:r w:rsidRPr="001C5F47">
              <w:rPr>
                <w:rFonts w:ascii="Arial" w:hAnsi="Arial" w:cs="Arial"/>
                <w:b/>
                <w:bCs/>
                <w:iCs/>
                <w:sz w:val="20"/>
                <w:szCs w:val="20"/>
              </w:rPr>
              <w:t xml:space="preserve">: </w:t>
            </w:r>
          </w:p>
          <w:p w14:paraId="0F541055" w14:textId="1968C480" w:rsidR="00767910" w:rsidRPr="001C5F47" w:rsidRDefault="00907CF2">
            <w:pPr>
              <w:pStyle w:val="ListParagraph"/>
              <w:numPr>
                <w:ilvl w:val="0"/>
                <w:numId w:val="65"/>
              </w:numPr>
              <w:spacing w:after="0" w:line="240" w:lineRule="auto"/>
              <w:jc w:val="both"/>
              <w:rPr>
                <w:rFonts w:ascii="Arial" w:hAnsi="Arial" w:cs="Arial"/>
                <w:iCs/>
                <w:sz w:val="20"/>
                <w:szCs w:val="20"/>
              </w:rPr>
            </w:pPr>
            <w:r w:rsidRPr="001C5F47">
              <w:rPr>
                <w:rFonts w:ascii="Arial" w:hAnsi="Arial" w:cs="Arial"/>
                <w:iCs/>
                <w:sz w:val="20"/>
                <w:szCs w:val="20"/>
              </w:rPr>
              <w:t>VCS PD Template v4.4, Section 2.2.2 – “Where no risk is identified, write ‘No risk identified’… and provide justification.”</w:t>
            </w:r>
          </w:p>
          <w:p w14:paraId="5640DDBD" w14:textId="736346BE" w:rsidR="00907CF2" w:rsidRPr="001C5F47" w:rsidRDefault="00907CF2">
            <w:pPr>
              <w:pStyle w:val="ListParagraph"/>
              <w:numPr>
                <w:ilvl w:val="0"/>
                <w:numId w:val="65"/>
              </w:numPr>
              <w:spacing w:after="0" w:line="240" w:lineRule="auto"/>
              <w:jc w:val="both"/>
              <w:rPr>
                <w:rFonts w:ascii="Arial" w:hAnsi="Arial" w:cs="Arial"/>
                <w:iCs/>
                <w:sz w:val="20"/>
                <w:szCs w:val="20"/>
              </w:rPr>
            </w:pPr>
            <w:r w:rsidRPr="001C5F47">
              <w:rPr>
                <w:rFonts w:ascii="Arial" w:hAnsi="Arial" w:cs="Arial"/>
                <w:iCs/>
                <w:sz w:val="20"/>
                <w:szCs w:val="20"/>
              </w:rPr>
              <w:t>VCS PD Template v4.4, Section 2.2.2 – “Risks to stakeholder participation”</w:t>
            </w:r>
          </w:p>
          <w:p w14:paraId="499C43DF" w14:textId="450BCDFB" w:rsidR="00907CF2" w:rsidRPr="001C5F47" w:rsidRDefault="00907CF2">
            <w:pPr>
              <w:pStyle w:val="ListParagraph"/>
              <w:numPr>
                <w:ilvl w:val="0"/>
                <w:numId w:val="65"/>
              </w:numPr>
              <w:spacing w:after="0" w:line="240" w:lineRule="auto"/>
              <w:jc w:val="both"/>
              <w:rPr>
                <w:rFonts w:ascii="Arial" w:hAnsi="Arial" w:cs="Arial"/>
                <w:iCs/>
                <w:sz w:val="20"/>
                <w:szCs w:val="20"/>
              </w:rPr>
            </w:pPr>
            <w:r w:rsidRPr="001C5F47">
              <w:rPr>
                <w:rFonts w:ascii="Arial" w:hAnsi="Arial" w:cs="Arial"/>
                <w:iCs/>
                <w:sz w:val="20"/>
                <w:szCs w:val="20"/>
              </w:rPr>
              <w:t>VCS PD Template v4.4, Section 2.2.2 – “Safety of minority and marginalized groups, including children”</w:t>
            </w:r>
          </w:p>
          <w:p w14:paraId="2333715B" w14:textId="563FF78D" w:rsidR="0058506E" w:rsidRPr="001C5F47" w:rsidRDefault="0058506E">
            <w:pPr>
              <w:pStyle w:val="ListParagraph"/>
              <w:numPr>
                <w:ilvl w:val="0"/>
                <w:numId w:val="65"/>
              </w:numPr>
              <w:spacing w:after="0" w:line="240" w:lineRule="auto"/>
              <w:jc w:val="both"/>
              <w:rPr>
                <w:rFonts w:ascii="Arial" w:hAnsi="Arial" w:cs="Arial"/>
                <w:iCs/>
                <w:sz w:val="20"/>
                <w:szCs w:val="20"/>
              </w:rPr>
            </w:pPr>
            <w:r w:rsidRPr="001C5F47">
              <w:rPr>
                <w:rFonts w:ascii="Arial" w:hAnsi="Arial" w:cs="Arial"/>
                <w:iCs/>
                <w:sz w:val="20"/>
                <w:szCs w:val="20"/>
              </w:rPr>
              <w:t>VCS PD Template v4.4, Section 2.2.2 – “Pollutants (air, noise, discharges to water, generation of waste, release of hazardous materials and chemical pesticides and fertilizers)”</w:t>
            </w:r>
          </w:p>
          <w:p w14:paraId="3961411B" w14:textId="4C264CB8" w:rsidR="0058506E" w:rsidRPr="001C5F47" w:rsidRDefault="0058506E">
            <w:pPr>
              <w:pStyle w:val="ListParagraph"/>
              <w:numPr>
                <w:ilvl w:val="0"/>
                <w:numId w:val="65"/>
              </w:numPr>
              <w:spacing w:after="0" w:line="240" w:lineRule="auto"/>
              <w:jc w:val="both"/>
              <w:rPr>
                <w:rFonts w:ascii="Arial" w:hAnsi="Arial" w:cs="Arial"/>
                <w:iCs/>
                <w:sz w:val="20"/>
                <w:szCs w:val="20"/>
              </w:rPr>
            </w:pPr>
            <w:r w:rsidRPr="001C5F47">
              <w:rPr>
                <w:rFonts w:ascii="Arial" w:hAnsi="Arial" w:cs="Arial"/>
                <w:iCs/>
                <w:sz w:val="20"/>
                <w:szCs w:val="20"/>
              </w:rPr>
              <w:t>VCS PD Template v4.4, Section 2.2.2 – “Describe the commensurate mitigation or preventative measure(s)”</w:t>
            </w:r>
          </w:p>
          <w:p w14:paraId="2DCE23C8" w14:textId="4714036A" w:rsidR="0058506E" w:rsidRPr="001C5F47" w:rsidRDefault="0058506E">
            <w:pPr>
              <w:pStyle w:val="ListParagraph"/>
              <w:numPr>
                <w:ilvl w:val="0"/>
                <w:numId w:val="65"/>
              </w:numPr>
              <w:spacing w:after="0" w:line="240" w:lineRule="auto"/>
              <w:jc w:val="both"/>
              <w:rPr>
                <w:rFonts w:ascii="Arial" w:hAnsi="Arial" w:cs="Arial"/>
                <w:iCs/>
                <w:sz w:val="20"/>
                <w:szCs w:val="20"/>
              </w:rPr>
            </w:pPr>
            <w:r w:rsidRPr="001C5F47">
              <w:rPr>
                <w:rFonts w:ascii="Arial" w:hAnsi="Arial" w:cs="Arial"/>
                <w:iCs/>
                <w:sz w:val="20"/>
                <w:szCs w:val="20"/>
              </w:rPr>
              <w:t>VCS PD Template v4.4, Section 2.2.2 – “Safety of women and girls”</w:t>
            </w:r>
          </w:p>
          <w:p w14:paraId="27034560"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43894C11" w14:textId="0C4CDB93" w:rsidR="00767910" w:rsidRPr="001C5F47" w:rsidRDefault="00907CF2">
            <w:pPr>
              <w:pStyle w:val="ListParagraph"/>
              <w:numPr>
                <w:ilvl w:val="0"/>
                <w:numId w:val="66"/>
              </w:numPr>
              <w:spacing w:after="0" w:line="240" w:lineRule="auto"/>
              <w:jc w:val="both"/>
              <w:rPr>
                <w:rFonts w:ascii="Arial" w:hAnsi="Arial" w:cs="Arial"/>
                <w:iCs/>
                <w:sz w:val="20"/>
                <w:szCs w:val="20"/>
              </w:rPr>
            </w:pPr>
            <w:r w:rsidRPr="001C5F47">
              <w:rPr>
                <w:rFonts w:ascii="Arial" w:hAnsi="Arial" w:cs="Arial"/>
                <w:iCs/>
                <w:sz w:val="20"/>
                <w:szCs w:val="20"/>
              </w:rPr>
              <w:t>Several risk categories are marked as “No risk identified,” including risks to stakeholder participation, safety of minority and marginalized groups (including children), and pollutants (air, noise, water, waste, chemicals), without adequate risk-based justification. The brief statements provided do not demonstrate that systematic risk screening was conducted, that site-specific exposure pathways were assessed, or that regulatory or operational controls effectively eliminate these risks. As such, the risk assessment is not sufficiently substantiated.</w:t>
            </w:r>
          </w:p>
          <w:p w14:paraId="1298A41A" w14:textId="46E57F15" w:rsidR="00907CF2" w:rsidRPr="001C5F47" w:rsidRDefault="00907CF2">
            <w:pPr>
              <w:pStyle w:val="ListParagraph"/>
              <w:numPr>
                <w:ilvl w:val="0"/>
                <w:numId w:val="66"/>
              </w:numPr>
              <w:spacing w:after="0" w:line="240" w:lineRule="auto"/>
              <w:jc w:val="both"/>
              <w:rPr>
                <w:rFonts w:ascii="Arial" w:hAnsi="Arial" w:cs="Arial"/>
                <w:iCs/>
                <w:sz w:val="20"/>
                <w:szCs w:val="20"/>
              </w:rPr>
            </w:pPr>
            <w:r w:rsidRPr="001C5F47">
              <w:rPr>
                <w:rFonts w:ascii="Arial" w:hAnsi="Arial" w:cs="Arial"/>
                <w:iCs/>
                <w:sz w:val="20"/>
                <w:szCs w:val="20"/>
              </w:rPr>
              <w:t>The PP states “No risk identified” for stakeholder participation and refers generally to Section 2.2; however, the PDD does not assess realistic participation risks inherent to a grouped smallholder ARR project, such as elite capture of benefits, exclusion of poorer households or women, unequal access to seedlings or finance, or barriers for non–land-title holders. As presented, this does not constitute a credible or risk-based assessment of participation risks.</w:t>
            </w:r>
          </w:p>
          <w:p w14:paraId="28F5D456" w14:textId="118E29A9" w:rsidR="00907CF2" w:rsidRPr="001C5F47" w:rsidRDefault="0058506E">
            <w:pPr>
              <w:pStyle w:val="ListParagraph"/>
              <w:numPr>
                <w:ilvl w:val="0"/>
                <w:numId w:val="66"/>
              </w:numPr>
              <w:spacing w:after="0" w:line="240" w:lineRule="auto"/>
              <w:jc w:val="both"/>
              <w:rPr>
                <w:rFonts w:ascii="Arial" w:hAnsi="Arial" w:cs="Arial"/>
                <w:iCs/>
                <w:sz w:val="20"/>
                <w:szCs w:val="20"/>
              </w:rPr>
            </w:pPr>
            <w:r w:rsidRPr="001C5F47">
              <w:rPr>
                <w:rFonts w:ascii="Arial" w:hAnsi="Arial" w:cs="Arial"/>
                <w:iCs/>
                <w:sz w:val="20"/>
                <w:szCs w:val="20"/>
              </w:rPr>
              <w:t>The PP states “No risk identified” with respect to the safety of children and vulnerable groups but provides no justification. Given the use of community labor, tree planting activities, and potential exposure to tools, roads, and chemicals, this represents a significant omission of required child protection and vulnerable-group safeguard assessments and does not meet mandatory risk assessment requirements.</w:t>
            </w:r>
          </w:p>
          <w:p w14:paraId="30D26362" w14:textId="62E03795" w:rsidR="0058506E" w:rsidRPr="001C5F47" w:rsidRDefault="0058506E">
            <w:pPr>
              <w:pStyle w:val="ListParagraph"/>
              <w:numPr>
                <w:ilvl w:val="0"/>
                <w:numId w:val="66"/>
              </w:numPr>
              <w:spacing w:after="0" w:line="240" w:lineRule="auto"/>
              <w:jc w:val="both"/>
              <w:rPr>
                <w:rFonts w:ascii="Arial" w:hAnsi="Arial" w:cs="Arial"/>
                <w:iCs/>
                <w:sz w:val="20"/>
                <w:szCs w:val="20"/>
              </w:rPr>
            </w:pPr>
            <w:r w:rsidRPr="001C5F47">
              <w:rPr>
                <w:rFonts w:ascii="Arial" w:hAnsi="Arial" w:cs="Arial"/>
                <w:iCs/>
                <w:sz w:val="20"/>
                <w:szCs w:val="20"/>
              </w:rPr>
              <w:t>The PP states “No risk identified” and that the project will not generate additional pollutants; however, forestry and tree-growing activities typically involve the use of herbicides, pesticides, fuel, waste generation, and soil disturbance. In the absence of evidence, site-specific assessment, or defined operational controls, this assertion is not credible and does not constitute an adequate pollution risk assessment.</w:t>
            </w:r>
          </w:p>
          <w:p w14:paraId="7DCF8FB9" w14:textId="583F8800" w:rsidR="0058506E" w:rsidRPr="001C5F47" w:rsidRDefault="0058506E">
            <w:pPr>
              <w:pStyle w:val="ListParagraph"/>
              <w:numPr>
                <w:ilvl w:val="0"/>
                <w:numId w:val="66"/>
              </w:numPr>
              <w:spacing w:after="0" w:line="240" w:lineRule="auto"/>
              <w:jc w:val="both"/>
              <w:rPr>
                <w:rFonts w:ascii="Arial" w:hAnsi="Arial" w:cs="Arial"/>
                <w:iCs/>
                <w:sz w:val="20"/>
                <w:szCs w:val="20"/>
              </w:rPr>
            </w:pPr>
            <w:r w:rsidRPr="001C5F47">
              <w:rPr>
                <w:rFonts w:ascii="Arial" w:hAnsi="Arial" w:cs="Arial"/>
                <w:iCs/>
                <w:sz w:val="20"/>
                <w:szCs w:val="20"/>
              </w:rPr>
              <w:t>While food security risks are identified, the proposed mitigation measures rely primarily on general statements about mixed land use, encouragement of agroforestry, and access to microloans. The PDD does not define any enforceable safeguards, such as minimum food-crop allocation requirements, seasonal food security monitoring, or nutrition indicators. As such, the mitigation framework is not sufficiently robust or verifiable to ensure effective management of food security risks.</w:t>
            </w:r>
          </w:p>
          <w:p w14:paraId="333507D7" w14:textId="4257E127" w:rsidR="0058506E" w:rsidRPr="001C5F47" w:rsidRDefault="0058506E">
            <w:pPr>
              <w:pStyle w:val="ListParagraph"/>
              <w:numPr>
                <w:ilvl w:val="0"/>
                <w:numId w:val="66"/>
              </w:numPr>
              <w:spacing w:after="0" w:line="240" w:lineRule="auto"/>
              <w:jc w:val="both"/>
              <w:rPr>
                <w:rFonts w:ascii="Arial" w:hAnsi="Arial" w:cs="Arial"/>
                <w:iCs/>
                <w:sz w:val="20"/>
                <w:szCs w:val="20"/>
              </w:rPr>
            </w:pPr>
            <w:r w:rsidRPr="001C5F47">
              <w:rPr>
                <w:rFonts w:ascii="Arial" w:hAnsi="Arial" w:cs="Arial"/>
                <w:iCs/>
                <w:sz w:val="20"/>
                <w:szCs w:val="20"/>
              </w:rPr>
              <w:t xml:space="preserve">The PP concludes “No risk identified” for women and girls based solely on participation encouragement and affirmative provisions in association constitutions; however, the PDD does not assess material social risks such as gender-based violence, financial coercion, unequal access to benefits, or travel safety for meetings and audits. As such, </w:t>
            </w:r>
            <w:r w:rsidR="00C22239" w:rsidRPr="001C5F47">
              <w:rPr>
                <w:rFonts w:ascii="Arial" w:hAnsi="Arial" w:cs="Arial"/>
                <w:iCs/>
                <w:sz w:val="20"/>
                <w:szCs w:val="20"/>
              </w:rPr>
              <w:t>social</w:t>
            </w:r>
            <w:r w:rsidRPr="001C5F47">
              <w:rPr>
                <w:rFonts w:ascii="Arial" w:hAnsi="Arial" w:cs="Arial"/>
                <w:iCs/>
                <w:sz w:val="20"/>
                <w:szCs w:val="20"/>
              </w:rPr>
              <w:t xml:space="preserve"> risk assessment is incomplete and not sufficiently risk based.</w:t>
            </w:r>
          </w:p>
          <w:p w14:paraId="0537FA00" w14:textId="77777777" w:rsidR="00767910" w:rsidRPr="001C5F47" w:rsidRDefault="00767910" w:rsidP="005149FB">
            <w:pPr>
              <w:spacing w:after="0" w:line="240" w:lineRule="auto"/>
              <w:jc w:val="both"/>
              <w:rPr>
                <w:rFonts w:ascii="Arial" w:hAnsi="Arial" w:cs="Arial"/>
                <w:b/>
                <w:bCs/>
                <w:iCs/>
                <w:sz w:val="20"/>
                <w:szCs w:val="20"/>
              </w:rPr>
            </w:pPr>
          </w:p>
          <w:p w14:paraId="4F7E92F6" w14:textId="3B964E9B"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r w:rsidR="00C22239" w:rsidRPr="001C5F47">
              <w:rPr>
                <w:rFonts w:ascii="Arial" w:hAnsi="Arial" w:cs="Arial"/>
                <w:b/>
                <w:bCs/>
                <w:iCs/>
                <w:sz w:val="20"/>
                <w:szCs w:val="20"/>
              </w:rPr>
              <w:t>s</w:t>
            </w:r>
            <w:r w:rsidRPr="001C5F47">
              <w:rPr>
                <w:rFonts w:ascii="Arial" w:hAnsi="Arial" w:cs="Arial"/>
                <w:b/>
                <w:bCs/>
                <w:iCs/>
                <w:sz w:val="20"/>
                <w:szCs w:val="20"/>
              </w:rPr>
              <w:t>:</w:t>
            </w:r>
          </w:p>
          <w:p w14:paraId="4E33A142" w14:textId="77777777" w:rsidR="00767910" w:rsidRPr="001C5F47" w:rsidRDefault="00907CF2">
            <w:pPr>
              <w:pStyle w:val="ListParagraph"/>
              <w:numPr>
                <w:ilvl w:val="0"/>
                <w:numId w:val="18"/>
              </w:numPr>
              <w:spacing w:after="0" w:line="240" w:lineRule="auto"/>
              <w:jc w:val="both"/>
              <w:rPr>
                <w:rFonts w:ascii="Arial" w:hAnsi="Arial" w:cs="Arial"/>
                <w:iCs/>
                <w:sz w:val="20"/>
                <w:szCs w:val="20"/>
              </w:rPr>
            </w:pPr>
            <w:r w:rsidRPr="001C5F47">
              <w:rPr>
                <w:rFonts w:ascii="Arial" w:hAnsi="Arial" w:cs="Arial"/>
                <w:iCs/>
                <w:sz w:val="20"/>
                <w:szCs w:val="20"/>
              </w:rPr>
              <w:t>The PP shall provide explicit, risk-based justifications for each entry marked as “No risk identified,” demonstrating that a systematic risk screening was undertaken and clearly explaining why each risk is considered negligible or not applicable in the specific project context.</w:t>
            </w:r>
          </w:p>
          <w:p w14:paraId="36CD4104" w14:textId="77777777" w:rsidR="00907CF2" w:rsidRPr="001C5F47" w:rsidRDefault="00907CF2">
            <w:pPr>
              <w:pStyle w:val="ListParagraph"/>
              <w:numPr>
                <w:ilvl w:val="0"/>
                <w:numId w:val="18"/>
              </w:numPr>
              <w:spacing w:after="0" w:line="240" w:lineRule="auto"/>
              <w:jc w:val="both"/>
              <w:rPr>
                <w:rFonts w:ascii="Arial" w:hAnsi="Arial" w:cs="Arial"/>
                <w:iCs/>
                <w:sz w:val="20"/>
                <w:szCs w:val="20"/>
              </w:rPr>
            </w:pPr>
            <w:r w:rsidRPr="001C5F47">
              <w:rPr>
                <w:rFonts w:ascii="Arial" w:hAnsi="Arial" w:cs="Arial"/>
                <w:iCs/>
                <w:sz w:val="20"/>
                <w:szCs w:val="20"/>
              </w:rPr>
              <w:t>The PP shall conduct a specific, risk-based assessment of stakeholder participation, including risks of exclusion, inequity, or coercion, and shall define appropriate mitigation and monitoring measures to address the identified risks.</w:t>
            </w:r>
          </w:p>
          <w:p w14:paraId="68169B20" w14:textId="77777777" w:rsidR="00907CF2" w:rsidRPr="001C5F47" w:rsidRDefault="0058506E">
            <w:pPr>
              <w:pStyle w:val="ListParagraph"/>
              <w:numPr>
                <w:ilvl w:val="0"/>
                <w:numId w:val="18"/>
              </w:numPr>
              <w:spacing w:after="0" w:line="240" w:lineRule="auto"/>
              <w:jc w:val="both"/>
              <w:rPr>
                <w:rFonts w:ascii="Arial" w:hAnsi="Arial" w:cs="Arial"/>
                <w:iCs/>
                <w:sz w:val="20"/>
                <w:szCs w:val="20"/>
              </w:rPr>
            </w:pPr>
            <w:r w:rsidRPr="001C5F47">
              <w:rPr>
                <w:rFonts w:ascii="Arial" w:hAnsi="Arial" w:cs="Arial"/>
                <w:iCs/>
                <w:sz w:val="20"/>
                <w:szCs w:val="20"/>
              </w:rPr>
              <w:lastRenderedPageBreak/>
              <w:t>The PP shall identify potential risks to children and marginalized or vulnerable groups and define explicit child protection and vulnerable-group safeguarding measures to prevent, monitor, and address such risks.</w:t>
            </w:r>
          </w:p>
          <w:p w14:paraId="3D3547A3" w14:textId="77777777" w:rsidR="0058506E" w:rsidRPr="001C5F47" w:rsidRDefault="0058506E">
            <w:pPr>
              <w:pStyle w:val="ListParagraph"/>
              <w:numPr>
                <w:ilvl w:val="0"/>
                <w:numId w:val="18"/>
              </w:numPr>
              <w:spacing w:after="0" w:line="240" w:lineRule="auto"/>
              <w:jc w:val="both"/>
              <w:rPr>
                <w:rFonts w:ascii="Arial" w:hAnsi="Arial" w:cs="Arial"/>
                <w:iCs/>
                <w:sz w:val="20"/>
                <w:szCs w:val="20"/>
              </w:rPr>
            </w:pPr>
            <w:r w:rsidRPr="001C5F47">
              <w:rPr>
                <w:rFonts w:ascii="Arial" w:hAnsi="Arial" w:cs="Arial"/>
                <w:iCs/>
                <w:sz w:val="20"/>
                <w:szCs w:val="20"/>
              </w:rPr>
              <w:t>The PP shall either (i) identify the actual pollutants and operational environmental risks associated with project activities and define the corresponding control measures, or (ii) provide a substantiated justification demonstrating why such risks do not apply,</w:t>
            </w:r>
          </w:p>
          <w:p w14:paraId="22D4D89C" w14:textId="77777777" w:rsidR="0058506E" w:rsidRPr="001C5F47" w:rsidRDefault="0058506E">
            <w:pPr>
              <w:pStyle w:val="ListParagraph"/>
              <w:numPr>
                <w:ilvl w:val="0"/>
                <w:numId w:val="18"/>
              </w:numPr>
              <w:spacing w:after="0" w:line="240" w:lineRule="auto"/>
              <w:jc w:val="both"/>
              <w:rPr>
                <w:rFonts w:ascii="Arial" w:hAnsi="Arial" w:cs="Arial"/>
                <w:iCs/>
                <w:sz w:val="20"/>
                <w:szCs w:val="20"/>
              </w:rPr>
            </w:pPr>
            <w:r w:rsidRPr="001C5F47">
              <w:rPr>
                <w:rFonts w:ascii="Arial" w:hAnsi="Arial" w:cs="Arial"/>
                <w:iCs/>
                <w:sz w:val="20"/>
                <w:szCs w:val="20"/>
              </w:rPr>
              <w:t>The PP shall strengthen food security mitigation by defining specific, verifiable safeguards and/or monitoring indicators, such as minimum food-crop allocation requirements, seasonal food security assessments, or nutrition-related indicators.</w:t>
            </w:r>
          </w:p>
          <w:p w14:paraId="45D8D3B7" w14:textId="1012C89B" w:rsidR="0058506E" w:rsidRPr="001C5F47" w:rsidRDefault="0058506E">
            <w:pPr>
              <w:pStyle w:val="ListParagraph"/>
              <w:numPr>
                <w:ilvl w:val="0"/>
                <w:numId w:val="18"/>
              </w:numPr>
              <w:spacing w:after="0" w:line="240" w:lineRule="auto"/>
              <w:jc w:val="both"/>
              <w:rPr>
                <w:rFonts w:ascii="Arial" w:hAnsi="Arial" w:cs="Arial"/>
                <w:iCs/>
                <w:sz w:val="20"/>
                <w:szCs w:val="20"/>
              </w:rPr>
            </w:pPr>
            <w:r w:rsidRPr="001C5F47">
              <w:rPr>
                <w:rFonts w:ascii="Arial" w:hAnsi="Arial" w:cs="Arial"/>
                <w:iCs/>
                <w:sz w:val="20"/>
                <w:szCs w:val="20"/>
              </w:rPr>
              <w:t>The PP should conduct a broader gender-safety risk assessment and describe protective measures beyond participation encouragement.</w:t>
            </w:r>
          </w:p>
        </w:tc>
      </w:tr>
      <w:tr w:rsidR="00767910" w:rsidRPr="001C5F47" w14:paraId="7A562A1B" w14:textId="77777777" w:rsidTr="005149FB">
        <w:trPr>
          <w:cantSplit/>
          <w:jc w:val="center"/>
        </w:trPr>
        <w:tc>
          <w:tcPr>
            <w:tcW w:w="3709" w:type="pct"/>
            <w:gridSpan w:val="4"/>
            <w:shd w:val="clear" w:color="auto" w:fill="C0C0C0"/>
          </w:tcPr>
          <w:p w14:paraId="49238B7B"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lastRenderedPageBreak/>
              <w:t xml:space="preserve">Project participant </w:t>
            </w:r>
            <w:r w:rsidRPr="001C5F47">
              <w:rPr>
                <w:rFonts w:ascii="Arial" w:hAnsi="Arial" w:cs="Arial"/>
                <w:b/>
                <w:sz w:val="20"/>
                <w:szCs w:val="20"/>
              </w:rPr>
              <w:t>response</w:t>
            </w:r>
          </w:p>
        </w:tc>
        <w:tc>
          <w:tcPr>
            <w:tcW w:w="1291" w:type="pct"/>
            <w:shd w:val="clear" w:color="auto" w:fill="C0C0C0"/>
          </w:tcPr>
          <w:p w14:paraId="73AACBB7"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788D1C63" w14:textId="77777777" w:rsidTr="005149FB">
        <w:trPr>
          <w:cantSplit/>
          <w:jc w:val="center"/>
        </w:trPr>
        <w:tc>
          <w:tcPr>
            <w:tcW w:w="5000" w:type="pct"/>
            <w:gridSpan w:val="5"/>
            <w:tcBorders>
              <w:bottom w:val="single" w:sz="4" w:space="0" w:color="auto"/>
            </w:tcBorders>
          </w:tcPr>
          <w:p w14:paraId="569A4D1C" w14:textId="77777777" w:rsidR="00767910" w:rsidRPr="001C5F47" w:rsidRDefault="00767910" w:rsidP="005149FB">
            <w:pPr>
              <w:spacing w:after="0" w:line="240" w:lineRule="auto"/>
              <w:rPr>
                <w:rFonts w:ascii="Arial" w:hAnsi="Arial" w:cs="Arial"/>
                <w:i/>
                <w:sz w:val="20"/>
                <w:szCs w:val="20"/>
              </w:rPr>
            </w:pPr>
          </w:p>
        </w:tc>
      </w:tr>
      <w:tr w:rsidR="00767910" w:rsidRPr="001C5F47" w14:paraId="4B4EC144" w14:textId="77777777" w:rsidTr="005149FB">
        <w:trPr>
          <w:cantSplit/>
          <w:jc w:val="center"/>
        </w:trPr>
        <w:tc>
          <w:tcPr>
            <w:tcW w:w="5000" w:type="pct"/>
            <w:gridSpan w:val="5"/>
            <w:tcBorders>
              <w:bottom w:val="single" w:sz="4" w:space="0" w:color="auto"/>
            </w:tcBorders>
            <w:shd w:val="clear" w:color="auto" w:fill="C0C0C0"/>
          </w:tcPr>
          <w:p w14:paraId="5886ED69"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22ECEA0F" w14:textId="77777777" w:rsidTr="005149FB">
        <w:trPr>
          <w:cantSplit/>
          <w:jc w:val="center"/>
        </w:trPr>
        <w:tc>
          <w:tcPr>
            <w:tcW w:w="5000" w:type="pct"/>
            <w:gridSpan w:val="5"/>
            <w:tcBorders>
              <w:bottom w:val="single" w:sz="4" w:space="0" w:color="auto"/>
            </w:tcBorders>
          </w:tcPr>
          <w:p w14:paraId="27592BAA" w14:textId="77777777" w:rsidR="00767910" w:rsidRPr="001C5F47" w:rsidRDefault="00767910" w:rsidP="005149FB">
            <w:pPr>
              <w:spacing w:after="0" w:line="240" w:lineRule="auto"/>
              <w:rPr>
                <w:rFonts w:ascii="Arial" w:hAnsi="Arial" w:cs="Arial"/>
                <w:i/>
                <w:sz w:val="20"/>
                <w:szCs w:val="20"/>
              </w:rPr>
            </w:pPr>
          </w:p>
        </w:tc>
      </w:tr>
      <w:tr w:rsidR="00767910" w:rsidRPr="001C5F47" w14:paraId="4A74C98C" w14:textId="77777777" w:rsidTr="005149FB">
        <w:trPr>
          <w:cantSplit/>
          <w:jc w:val="center"/>
        </w:trPr>
        <w:tc>
          <w:tcPr>
            <w:tcW w:w="3709" w:type="pct"/>
            <w:gridSpan w:val="4"/>
            <w:shd w:val="clear" w:color="auto" w:fill="C0C0C0"/>
          </w:tcPr>
          <w:p w14:paraId="75DBF7FE"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12C5D478"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25177F94" w14:textId="77777777" w:rsidR="00767910" w:rsidRPr="001C5F47" w:rsidRDefault="00767910" w:rsidP="007D05D8">
      <w:pPr>
        <w:rPr>
          <w:rFonts w:ascii="Arial" w:hAnsi="Arial" w:cs="Arial"/>
          <w:sz w:val="20"/>
          <w:szCs w:val="20"/>
          <w:lang w:val="en-GB"/>
        </w:rPr>
      </w:pPr>
    </w:p>
    <w:p w14:paraId="5F06FD0E" w14:textId="77777777" w:rsidR="00767910" w:rsidRDefault="00767910" w:rsidP="007D05D8">
      <w:pPr>
        <w:rPr>
          <w:rFonts w:ascii="Arial" w:hAnsi="Arial" w:cs="Arial"/>
          <w:sz w:val="20"/>
          <w:szCs w:val="20"/>
          <w:lang w:val="en-GB"/>
        </w:rPr>
      </w:pPr>
    </w:p>
    <w:p w14:paraId="2E68A463"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2395D734" w14:textId="77777777" w:rsidTr="005149FB">
        <w:trPr>
          <w:cantSplit/>
          <w:jc w:val="center"/>
        </w:trPr>
        <w:tc>
          <w:tcPr>
            <w:tcW w:w="653" w:type="pct"/>
            <w:tcBorders>
              <w:bottom w:val="single" w:sz="4" w:space="0" w:color="auto"/>
            </w:tcBorders>
            <w:shd w:val="clear" w:color="auto" w:fill="C0C0C0"/>
          </w:tcPr>
          <w:p w14:paraId="262F39EE"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7CCE188E" w14:textId="42AB45E0" w:rsidR="00767910" w:rsidRPr="001C5F47" w:rsidRDefault="003F6C35" w:rsidP="005149FB">
            <w:pPr>
              <w:spacing w:after="0" w:line="240" w:lineRule="auto"/>
              <w:rPr>
                <w:rFonts w:ascii="Arial" w:hAnsi="Arial" w:cs="Arial"/>
                <w:sz w:val="20"/>
                <w:szCs w:val="20"/>
              </w:rPr>
            </w:pPr>
            <w:r w:rsidRPr="001C5F47">
              <w:rPr>
                <w:rFonts w:ascii="Arial" w:hAnsi="Arial" w:cs="Arial"/>
                <w:sz w:val="20"/>
                <w:szCs w:val="20"/>
              </w:rPr>
              <w:t>19</w:t>
            </w:r>
          </w:p>
        </w:tc>
        <w:tc>
          <w:tcPr>
            <w:tcW w:w="716" w:type="pct"/>
            <w:tcBorders>
              <w:bottom w:val="single" w:sz="4" w:space="0" w:color="auto"/>
            </w:tcBorders>
            <w:shd w:val="clear" w:color="auto" w:fill="C0C0C0"/>
          </w:tcPr>
          <w:p w14:paraId="0990E92A"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174DA130" w14:textId="33B55377" w:rsidR="00767910" w:rsidRPr="001C5F47" w:rsidRDefault="003F6C35" w:rsidP="005149FB">
            <w:pPr>
              <w:spacing w:after="0" w:line="240" w:lineRule="auto"/>
              <w:rPr>
                <w:rFonts w:ascii="Arial" w:hAnsi="Arial" w:cs="Arial"/>
                <w:sz w:val="20"/>
                <w:szCs w:val="20"/>
              </w:rPr>
            </w:pPr>
            <w:r w:rsidRPr="001C5F47">
              <w:rPr>
                <w:rFonts w:ascii="Arial" w:hAnsi="Arial" w:cs="Arial"/>
                <w:sz w:val="20"/>
                <w:szCs w:val="20"/>
              </w:rPr>
              <w:t>2.3.1</w:t>
            </w:r>
          </w:p>
        </w:tc>
        <w:tc>
          <w:tcPr>
            <w:tcW w:w="1291" w:type="pct"/>
            <w:tcBorders>
              <w:bottom w:val="single" w:sz="4" w:space="0" w:color="auto"/>
            </w:tcBorders>
            <w:shd w:val="clear" w:color="auto" w:fill="C0C0C0"/>
          </w:tcPr>
          <w:p w14:paraId="182D795E" w14:textId="3FA469EF"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3F6C35" w:rsidRPr="001C5F47">
              <w:rPr>
                <w:rFonts w:ascii="Arial" w:hAnsi="Arial" w:cs="Arial"/>
                <w:sz w:val="20"/>
                <w:szCs w:val="20"/>
                <w:lang w:val="fr-FR"/>
              </w:rPr>
              <w:t>11/12/2025</w:t>
            </w:r>
          </w:p>
        </w:tc>
      </w:tr>
      <w:tr w:rsidR="00767910" w:rsidRPr="001C5F47" w14:paraId="77BB04A2" w14:textId="77777777" w:rsidTr="005149FB">
        <w:trPr>
          <w:cantSplit/>
          <w:jc w:val="center"/>
        </w:trPr>
        <w:tc>
          <w:tcPr>
            <w:tcW w:w="5000" w:type="pct"/>
            <w:gridSpan w:val="5"/>
            <w:shd w:val="clear" w:color="auto" w:fill="C0C0C0"/>
          </w:tcPr>
          <w:p w14:paraId="466DA761"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63533E44" w14:textId="77777777" w:rsidTr="005149FB">
        <w:trPr>
          <w:cantSplit/>
          <w:jc w:val="center"/>
        </w:trPr>
        <w:tc>
          <w:tcPr>
            <w:tcW w:w="5000" w:type="pct"/>
            <w:gridSpan w:val="5"/>
            <w:tcBorders>
              <w:bottom w:val="single" w:sz="4" w:space="0" w:color="auto"/>
            </w:tcBorders>
          </w:tcPr>
          <w:p w14:paraId="5CADB73B" w14:textId="57B0F5BB"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A43A06" w:rsidRPr="001C5F47">
              <w:rPr>
                <w:rFonts w:ascii="Arial" w:hAnsi="Arial" w:cs="Arial"/>
                <w:b/>
                <w:bCs/>
                <w:iCs/>
                <w:sz w:val="20"/>
                <w:szCs w:val="20"/>
              </w:rPr>
              <w:t>2.3.1 Labor and Work</w:t>
            </w:r>
          </w:p>
          <w:p w14:paraId="3AC0A871"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0C0AD889" w14:textId="566533E7" w:rsidR="00767910" w:rsidRPr="001C5F47" w:rsidRDefault="00A43A06">
            <w:pPr>
              <w:pStyle w:val="ListParagraph"/>
              <w:numPr>
                <w:ilvl w:val="0"/>
                <w:numId w:val="67"/>
              </w:numPr>
              <w:spacing w:after="0" w:line="240" w:lineRule="auto"/>
              <w:jc w:val="both"/>
              <w:rPr>
                <w:rFonts w:ascii="Arial" w:hAnsi="Arial" w:cs="Arial"/>
                <w:b/>
                <w:bCs/>
                <w:iCs/>
                <w:sz w:val="20"/>
                <w:szCs w:val="20"/>
              </w:rPr>
            </w:pPr>
            <w:r w:rsidRPr="001C5F47">
              <w:rPr>
                <w:rFonts w:ascii="Arial" w:hAnsi="Arial" w:cs="Arial"/>
                <w:b/>
                <w:bCs/>
                <w:iCs/>
                <w:sz w:val="20"/>
                <w:szCs w:val="20"/>
              </w:rPr>
              <w:t>VCS PD Template v4.4, Section 2.3.1 – “Where no risk is identified, write ‘No risk identified’… and provide justification.”</w:t>
            </w:r>
          </w:p>
          <w:p w14:paraId="32D2757E" w14:textId="0ED6A91D" w:rsidR="00A43A06" w:rsidRPr="001C5F47" w:rsidRDefault="00A43A06">
            <w:pPr>
              <w:pStyle w:val="ListParagraph"/>
              <w:numPr>
                <w:ilvl w:val="0"/>
                <w:numId w:val="67"/>
              </w:numPr>
              <w:spacing w:after="0" w:line="240" w:lineRule="auto"/>
              <w:jc w:val="both"/>
              <w:rPr>
                <w:rFonts w:ascii="Arial" w:hAnsi="Arial" w:cs="Arial"/>
                <w:b/>
                <w:bCs/>
                <w:iCs/>
                <w:sz w:val="20"/>
                <w:szCs w:val="20"/>
              </w:rPr>
            </w:pPr>
            <w:r w:rsidRPr="001C5F47">
              <w:rPr>
                <w:rFonts w:ascii="Arial" w:hAnsi="Arial" w:cs="Arial"/>
                <w:b/>
                <w:bCs/>
                <w:iCs/>
                <w:sz w:val="20"/>
                <w:szCs w:val="20"/>
              </w:rPr>
              <w:t>VCS PD Template v4.4, Section 2.3.1 – “Sexual harassment”</w:t>
            </w:r>
          </w:p>
          <w:p w14:paraId="560D9253" w14:textId="53AF430F" w:rsidR="00A43A06" w:rsidRPr="001C5F47" w:rsidRDefault="00A43A06">
            <w:pPr>
              <w:pStyle w:val="ListParagraph"/>
              <w:numPr>
                <w:ilvl w:val="0"/>
                <w:numId w:val="67"/>
              </w:numPr>
              <w:spacing w:after="0" w:line="240" w:lineRule="auto"/>
              <w:jc w:val="both"/>
              <w:rPr>
                <w:rFonts w:ascii="Arial" w:hAnsi="Arial" w:cs="Arial"/>
                <w:b/>
                <w:bCs/>
                <w:iCs/>
                <w:sz w:val="20"/>
                <w:szCs w:val="20"/>
              </w:rPr>
            </w:pPr>
            <w:r w:rsidRPr="001C5F47">
              <w:rPr>
                <w:rFonts w:ascii="Arial" w:hAnsi="Arial" w:cs="Arial"/>
                <w:b/>
                <w:bCs/>
                <w:iCs/>
                <w:sz w:val="20"/>
                <w:szCs w:val="20"/>
              </w:rPr>
              <w:t>VCS PD Template v4.4, Section 2.3.1 – “Child labor”</w:t>
            </w:r>
          </w:p>
          <w:p w14:paraId="2AB81C5B" w14:textId="17AA1C4B" w:rsidR="00A43A06" w:rsidRPr="001C5F47" w:rsidRDefault="00A43A06">
            <w:pPr>
              <w:pStyle w:val="ListParagraph"/>
              <w:numPr>
                <w:ilvl w:val="0"/>
                <w:numId w:val="67"/>
              </w:numPr>
              <w:spacing w:after="0" w:line="240" w:lineRule="auto"/>
              <w:jc w:val="both"/>
              <w:rPr>
                <w:rFonts w:ascii="Arial" w:hAnsi="Arial" w:cs="Arial"/>
                <w:b/>
                <w:bCs/>
                <w:iCs/>
                <w:sz w:val="20"/>
                <w:szCs w:val="20"/>
              </w:rPr>
            </w:pPr>
            <w:r w:rsidRPr="001C5F47">
              <w:rPr>
                <w:rFonts w:ascii="Arial" w:hAnsi="Arial" w:cs="Arial"/>
                <w:b/>
                <w:bCs/>
                <w:iCs/>
                <w:sz w:val="20"/>
                <w:szCs w:val="20"/>
              </w:rPr>
              <w:t>VCS PD Template v4.4, Section 2.3.1 – “Forced labor” and “Human trafficking”</w:t>
            </w:r>
          </w:p>
          <w:p w14:paraId="2AD60420" w14:textId="7D1B5929" w:rsidR="00A43A06" w:rsidRPr="001C5F47" w:rsidRDefault="005C66C9">
            <w:pPr>
              <w:pStyle w:val="ListParagraph"/>
              <w:numPr>
                <w:ilvl w:val="0"/>
                <w:numId w:val="67"/>
              </w:numPr>
              <w:spacing w:after="0" w:line="240" w:lineRule="auto"/>
              <w:jc w:val="both"/>
              <w:rPr>
                <w:rFonts w:ascii="Arial" w:hAnsi="Arial" w:cs="Arial"/>
                <w:b/>
                <w:bCs/>
                <w:iCs/>
                <w:sz w:val="20"/>
                <w:szCs w:val="20"/>
              </w:rPr>
            </w:pPr>
            <w:r w:rsidRPr="001C5F47">
              <w:rPr>
                <w:rFonts w:ascii="Arial" w:hAnsi="Arial" w:cs="Arial"/>
                <w:b/>
                <w:bCs/>
                <w:iCs/>
                <w:sz w:val="20"/>
                <w:szCs w:val="20"/>
              </w:rPr>
              <w:t>VCS PD Template v4.4, Section 2.3.1 – “Equal pay for equal work” and “Gender equity in labor and work”</w:t>
            </w:r>
          </w:p>
          <w:p w14:paraId="5F477943" w14:textId="41C03CB9" w:rsidR="005C66C9" w:rsidRPr="001C5F47" w:rsidRDefault="005C66C9">
            <w:pPr>
              <w:pStyle w:val="ListParagraph"/>
              <w:numPr>
                <w:ilvl w:val="0"/>
                <w:numId w:val="67"/>
              </w:numPr>
              <w:spacing w:after="0" w:line="240" w:lineRule="auto"/>
              <w:jc w:val="both"/>
              <w:rPr>
                <w:rFonts w:ascii="Arial" w:hAnsi="Arial" w:cs="Arial"/>
                <w:b/>
                <w:bCs/>
                <w:iCs/>
                <w:sz w:val="20"/>
                <w:szCs w:val="20"/>
              </w:rPr>
            </w:pPr>
            <w:r w:rsidRPr="001C5F47">
              <w:rPr>
                <w:rFonts w:ascii="Arial" w:hAnsi="Arial" w:cs="Arial"/>
                <w:b/>
                <w:bCs/>
                <w:iCs/>
                <w:sz w:val="20"/>
                <w:szCs w:val="20"/>
              </w:rPr>
              <w:t>VCS PD Template v4.4, Section 2.3.1</w:t>
            </w:r>
          </w:p>
          <w:p w14:paraId="1721BF50"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04B514BE" w14:textId="2D0A9075" w:rsidR="00767910" w:rsidRPr="001C5F47" w:rsidRDefault="00A43A06">
            <w:pPr>
              <w:pStyle w:val="ListParagraph"/>
              <w:numPr>
                <w:ilvl w:val="0"/>
                <w:numId w:val="68"/>
              </w:numPr>
              <w:spacing w:after="0" w:line="240" w:lineRule="auto"/>
              <w:jc w:val="both"/>
              <w:rPr>
                <w:rFonts w:ascii="Arial" w:hAnsi="Arial" w:cs="Arial"/>
                <w:iCs/>
                <w:sz w:val="20"/>
                <w:szCs w:val="20"/>
              </w:rPr>
            </w:pPr>
            <w:r w:rsidRPr="001C5F47">
              <w:rPr>
                <w:rFonts w:ascii="Arial" w:hAnsi="Arial" w:cs="Arial"/>
                <w:iCs/>
                <w:sz w:val="20"/>
                <w:szCs w:val="20"/>
              </w:rPr>
              <w:t>For all seven labor risk categories, the PP states “No risk identified”; however, the justifications are generic, repetitive, and rely almost entirely on the existence of policies and national laws rather than on a project-specific labor risk screening or evidence that such risks do not occur in practice. Policy compliance alone does not demonstrate the absence of risk, particularly in the context of rural forestry operations, smallholder out-grower systems, and seasonal or informal labor. Consequently, the labor risk assessment is not sufficiently risk-based or substantiated.</w:t>
            </w:r>
          </w:p>
          <w:p w14:paraId="30D561AF" w14:textId="0FA3A874" w:rsidR="00A43A06" w:rsidRPr="001C5F47" w:rsidRDefault="00A43A06">
            <w:pPr>
              <w:pStyle w:val="ListParagraph"/>
              <w:numPr>
                <w:ilvl w:val="0"/>
                <w:numId w:val="68"/>
              </w:numPr>
              <w:spacing w:after="0" w:line="240" w:lineRule="auto"/>
              <w:jc w:val="both"/>
              <w:rPr>
                <w:rFonts w:ascii="Arial" w:hAnsi="Arial" w:cs="Arial"/>
                <w:iCs/>
                <w:sz w:val="20"/>
                <w:szCs w:val="20"/>
              </w:rPr>
            </w:pPr>
            <w:r w:rsidRPr="001C5F47">
              <w:rPr>
                <w:rFonts w:ascii="Arial" w:hAnsi="Arial" w:cs="Arial"/>
                <w:iCs/>
                <w:sz w:val="20"/>
                <w:szCs w:val="20"/>
              </w:rPr>
              <w:t>The PP states “No risk identified” with respect to gender-based and sexual harassment risks; however, the PDD provides no evidence of a gender-based risk assessment and does not describe any complaint channels specific to harassment, survivor protection measures, confidential reporting mechanisms, or sanctions and disciplinary procedures. Given the mixed-gender workforce and extensive community interaction, sexual harassment constitutes a foreseeable risk and must be proactively assessed and managed.</w:t>
            </w:r>
          </w:p>
          <w:p w14:paraId="75935B1A" w14:textId="7A4A88A8" w:rsidR="00A43A06" w:rsidRPr="001C5F47" w:rsidRDefault="00A43A06">
            <w:pPr>
              <w:pStyle w:val="ListParagraph"/>
              <w:numPr>
                <w:ilvl w:val="0"/>
                <w:numId w:val="68"/>
              </w:numPr>
              <w:spacing w:after="0" w:line="240" w:lineRule="auto"/>
              <w:jc w:val="both"/>
              <w:rPr>
                <w:rFonts w:ascii="Arial" w:hAnsi="Arial" w:cs="Arial"/>
                <w:iCs/>
                <w:sz w:val="20"/>
                <w:szCs w:val="20"/>
              </w:rPr>
            </w:pPr>
            <w:r w:rsidRPr="001C5F47">
              <w:rPr>
                <w:rFonts w:ascii="Arial" w:hAnsi="Arial" w:cs="Arial"/>
                <w:iCs/>
                <w:sz w:val="20"/>
                <w:szCs w:val="20"/>
              </w:rPr>
              <w:t>The PP states “No risk identified” with respect to child labor; however, tree planting, weeding, and harvesting in rural smallholder settings commonly involve family labor, including children. The PDD does not describe any safeguards for minimum age verification, protection of school attendance, or monitoring of out-grower household labor practices. This constitutes a major omission of mandatory child labor safeguards.</w:t>
            </w:r>
          </w:p>
          <w:p w14:paraId="3C277161" w14:textId="735DE16B" w:rsidR="00A43A06" w:rsidRPr="001C5F47" w:rsidRDefault="00A43A06">
            <w:pPr>
              <w:pStyle w:val="ListParagraph"/>
              <w:numPr>
                <w:ilvl w:val="0"/>
                <w:numId w:val="68"/>
              </w:numPr>
              <w:spacing w:after="0" w:line="240" w:lineRule="auto"/>
              <w:jc w:val="both"/>
              <w:rPr>
                <w:rFonts w:ascii="Arial" w:hAnsi="Arial" w:cs="Arial"/>
                <w:iCs/>
                <w:sz w:val="20"/>
                <w:szCs w:val="20"/>
              </w:rPr>
            </w:pPr>
            <w:r w:rsidRPr="001C5F47">
              <w:rPr>
                <w:rFonts w:ascii="Arial" w:hAnsi="Arial" w:cs="Arial"/>
                <w:iCs/>
                <w:sz w:val="20"/>
                <w:szCs w:val="20"/>
              </w:rPr>
              <w:t>The PP marks both “Forced labor” and “Human trafficking” risks as “No risk identified” without conducting any project-specific assessment of migrant labor use, labor recruitment practices, debt bondage risks, or the involvement of labor contractors. Reliance solely on FSC certification and national law does not substitute for a context-specific risk assessment, particularly in rural plantation and smallholder out-grower settings. As such, these risk determinations are not adequately substantiated.</w:t>
            </w:r>
          </w:p>
          <w:p w14:paraId="7A8DEB81" w14:textId="7EFD9372" w:rsidR="00A43A06" w:rsidRPr="001C5F47" w:rsidRDefault="005C66C9">
            <w:pPr>
              <w:pStyle w:val="ListParagraph"/>
              <w:numPr>
                <w:ilvl w:val="0"/>
                <w:numId w:val="68"/>
              </w:numPr>
              <w:spacing w:after="0" w:line="240" w:lineRule="auto"/>
              <w:jc w:val="both"/>
              <w:rPr>
                <w:rFonts w:ascii="Arial" w:hAnsi="Arial" w:cs="Arial"/>
                <w:iCs/>
                <w:sz w:val="20"/>
                <w:szCs w:val="20"/>
              </w:rPr>
            </w:pPr>
            <w:r w:rsidRPr="001C5F47">
              <w:rPr>
                <w:rFonts w:ascii="Arial" w:hAnsi="Arial" w:cs="Arial"/>
                <w:iCs/>
                <w:sz w:val="20"/>
                <w:szCs w:val="20"/>
              </w:rPr>
              <w:t>For the categories “Equal pay for equal work” and “Gender equity in labor and work,” the PP states “No risk identified” without providing any supporting evidence or results of a project-specific assessment. In the absence of wage data, gender-disaggregated employment information, or verification of equitable pay and access to opportunities, these conclusions are not adequately substantiated.</w:t>
            </w:r>
          </w:p>
          <w:p w14:paraId="0BFC0D69" w14:textId="554043CF" w:rsidR="005C66C9" w:rsidRPr="001C5F47" w:rsidRDefault="005C66C9">
            <w:pPr>
              <w:pStyle w:val="ListParagraph"/>
              <w:numPr>
                <w:ilvl w:val="0"/>
                <w:numId w:val="68"/>
              </w:numPr>
              <w:spacing w:after="0" w:line="240" w:lineRule="auto"/>
              <w:jc w:val="both"/>
              <w:rPr>
                <w:rFonts w:ascii="Arial" w:hAnsi="Arial" w:cs="Arial"/>
                <w:iCs/>
                <w:sz w:val="20"/>
                <w:szCs w:val="20"/>
              </w:rPr>
            </w:pPr>
            <w:r w:rsidRPr="001C5F47">
              <w:rPr>
                <w:rFonts w:ascii="Arial" w:hAnsi="Arial" w:cs="Arial"/>
                <w:iCs/>
                <w:sz w:val="20"/>
                <w:szCs w:val="20"/>
              </w:rPr>
              <w:t>All labor risk mitigation arguments rely on corporate Codes of Conduct, FSC certification, and national laws; however, the PDD does not demonstrate the existence of project-level labor safeguards applicable to out-grower households, non-employee labor, or contract workers. As VCS requires project-specific labor protections beyond general corporate or legal compliance, this represents a material gap in the safeguarding framework.</w:t>
            </w:r>
          </w:p>
          <w:p w14:paraId="6D0BE867" w14:textId="1CA3A3DF" w:rsidR="005C66C9" w:rsidRPr="001C5F47" w:rsidRDefault="005C66C9">
            <w:pPr>
              <w:pStyle w:val="ListParagraph"/>
              <w:numPr>
                <w:ilvl w:val="0"/>
                <w:numId w:val="68"/>
              </w:numPr>
              <w:spacing w:after="0" w:line="240" w:lineRule="auto"/>
              <w:jc w:val="both"/>
              <w:rPr>
                <w:rFonts w:ascii="Arial" w:hAnsi="Arial" w:cs="Arial"/>
                <w:iCs/>
                <w:sz w:val="20"/>
                <w:szCs w:val="20"/>
              </w:rPr>
            </w:pPr>
            <w:r w:rsidRPr="001C5F47">
              <w:rPr>
                <w:rFonts w:ascii="Arial" w:hAnsi="Arial" w:cs="Arial"/>
                <w:iCs/>
                <w:sz w:val="20"/>
                <w:szCs w:val="20"/>
              </w:rPr>
              <w:t xml:space="preserve">The PP does not describe how labor risks are routinely monitored, whether inspections, audits, or worker interviews are conducted, or how labor violations are recorded, reported, and </w:t>
            </w:r>
            <w:r w:rsidR="009F0400" w:rsidRPr="001C5F47">
              <w:rPr>
                <w:rFonts w:ascii="Arial" w:hAnsi="Arial" w:cs="Arial"/>
                <w:iCs/>
                <w:sz w:val="20"/>
                <w:szCs w:val="20"/>
              </w:rPr>
              <w:t>remediate</w:t>
            </w:r>
            <w:r w:rsidRPr="001C5F47">
              <w:rPr>
                <w:rFonts w:ascii="Arial" w:hAnsi="Arial" w:cs="Arial"/>
                <w:iCs/>
                <w:sz w:val="20"/>
                <w:szCs w:val="20"/>
              </w:rPr>
              <w:t>. As a result, the effectiveness and verifiability of labor risk management and corrective action processes are not demonstrated.</w:t>
            </w:r>
          </w:p>
          <w:p w14:paraId="31E964BD" w14:textId="77777777" w:rsidR="00767910" w:rsidRPr="001C5F47" w:rsidRDefault="00767910" w:rsidP="005149FB">
            <w:pPr>
              <w:spacing w:after="0" w:line="240" w:lineRule="auto"/>
              <w:jc w:val="both"/>
              <w:rPr>
                <w:rFonts w:ascii="Arial" w:hAnsi="Arial" w:cs="Arial"/>
                <w:b/>
                <w:bCs/>
                <w:iCs/>
                <w:sz w:val="20"/>
                <w:szCs w:val="20"/>
              </w:rPr>
            </w:pPr>
          </w:p>
          <w:p w14:paraId="61CA6479"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p>
          <w:p w14:paraId="79A3B2C9" w14:textId="77777777" w:rsidR="00767910" w:rsidRPr="001C5F47" w:rsidRDefault="00A43A06">
            <w:pPr>
              <w:pStyle w:val="ListParagraph"/>
              <w:numPr>
                <w:ilvl w:val="0"/>
                <w:numId w:val="19"/>
              </w:numPr>
              <w:spacing w:after="0" w:line="240" w:lineRule="auto"/>
              <w:jc w:val="both"/>
              <w:rPr>
                <w:rFonts w:ascii="Arial" w:hAnsi="Arial" w:cs="Arial"/>
                <w:iCs/>
                <w:sz w:val="20"/>
                <w:szCs w:val="20"/>
              </w:rPr>
            </w:pPr>
            <w:r w:rsidRPr="001C5F47">
              <w:rPr>
                <w:rFonts w:ascii="Arial" w:hAnsi="Arial" w:cs="Arial"/>
                <w:iCs/>
                <w:sz w:val="20"/>
                <w:szCs w:val="20"/>
              </w:rPr>
              <w:t>The PP shall provide a project-specific labor risk assessment for each labor risk category, clearly demonstrating that each risk was actively screened and evaluated and explaining why it is considered negligible or inapplicable in the specific context of this project.</w:t>
            </w:r>
          </w:p>
          <w:p w14:paraId="103B83DE" w14:textId="77777777" w:rsidR="00A43A06" w:rsidRPr="001C5F47" w:rsidRDefault="00A43A06">
            <w:pPr>
              <w:pStyle w:val="ListParagraph"/>
              <w:numPr>
                <w:ilvl w:val="0"/>
                <w:numId w:val="19"/>
              </w:numPr>
              <w:spacing w:after="0" w:line="240" w:lineRule="auto"/>
              <w:jc w:val="both"/>
              <w:rPr>
                <w:rFonts w:ascii="Arial" w:hAnsi="Arial" w:cs="Arial"/>
                <w:iCs/>
                <w:sz w:val="20"/>
                <w:szCs w:val="20"/>
              </w:rPr>
            </w:pPr>
            <w:r w:rsidRPr="001C5F47">
              <w:rPr>
                <w:rFonts w:ascii="Arial" w:hAnsi="Arial" w:cs="Arial"/>
                <w:iCs/>
                <w:sz w:val="20"/>
                <w:szCs w:val="20"/>
              </w:rPr>
              <w:lastRenderedPageBreak/>
              <w:t>The PP shall conduct a project-level sexual harassment risk assessment and describe specific prevention, confidential reporting, survivor protection, and response mechanisms, including defined sanctions and disciplinary procedures.</w:t>
            </w:r>
          </w:p>
          <w:p w14:paraId="265977E8" w14:textId="77777777" w:rsidR="00A43A06" w:rsidRPr="001C5F47" w:rsidRDefault="00A43A06">
            <w:pPr>
              <w:pStyle w:val="ListParagraph"/>
              <w:numPr>
                <w:ilvl w:val="0"/>
                <w:numId w:val="19"/>
              </w:numPr>
              <w:spacing w:after="0" w:line="240" w:lineRule="auto"/>
              <w:jc w:val="both"/>
              <w:rPr>
                <w:rFonts w:ascii="Arial" w:hAnsi="Arial" w:cs="Arial"/>
                <w:iCs/>
                <w:sz w:val="20"/>
                <w:szCs w:val="20"/>
              </w:rPr>
            </w:pPr>
            <w:r w:rsidRPr="001C5F47">
              <w:rPr>
                <w:rFonts w:ascii="Arial" w:hAnsi="Arial" w:cs="Arial"/>
                <w:iCs/>
                <w:sz w:val="20"/>
                <w:szCs w:val="20"/>
              </w:rPr>
              <w:t>The PP shall assess child labor risk within both NFC operations and out-grower households and define explicit child labor prevention, verification, and monitoring measures, including minimum age requirements, protection of school attendance, and household labor oversight.</w:t>
            </w:r>
          </w:p>
          <w:p w14:paraId="05A276F3" w14:textId="77777777" w:rsidR="00A43A06" w:rsidRPr="001C5F47" w:rsidRDefault="005C66C9">
            <w:pPr>
              <w:pStyle w:val="ListParagraph"/>
              <w:numPr>
                <w:ilvl w:val="0"/>
                <w:numId w:val="19"/>
              </w:numPr>
              <w:spacing w:after="0" w:line="240" w:lineRule="auto"/>
              <w:jc w:val="both"/>
              <w:rPr>
                <w:rFonts w:ascii="Arial" w:hAnsi="Arial" w:cs="Arial"/>
                <w:iCs/>
                <w:sz w:val="20"/>
                <w:szCs w:val="20"/>
              </w:rPr>
            </w:pPr>
            <w:r w:rsidRPr="001C5F47">
              <w:rPr>
                <w:rFonts w:ascii="Arial" w:hAnsi="Arial" w:cs="Arial"/>
                <w:iCs/>
                <w:sz w:val="20"/>
                <w:szCs w:val="20"/>
              </w:rPr>
              <w:t>The PP shall conduct and document a project-specific forced labor and human trafficking risk screening and describe the applicable recruitment safeguards, contracting and payment practices, and protections for freedom of movement and the right to terminate employment without penalty.</w:t>
            </w:r>
          </w:p>
          <w:p w14:paraId="6DE9C979" w14:textId="77777777" w:rsidR="005C66C9" w:rsidRPr="001C5F47" w:rsidRDefault="005C66C9">
            <w:pPr>
              <w:pStyle w:val="ListParagraph"/>
              <w:numPr>
                <w:ilvl w:val="0"/>
                <w:numId w:val="19"/>
              </w:numPr>
              <w:spacing w:after="0" w:line="240" w:lineRule="auto"/>
              <w:jc w:val="both"/>
              <w:rPr>
                <w:rFonts w:ascii="Arial" w:hAnsi="Arial" w:cs="Arial"/>
                <w:iCs/>
                <w:sz w:val="20"/>
                <w:szCs w:val="20"/>
              </w:rPr>
            </w:pPr>
            <w:r w:rsidRPr="001C5F47">
              <w:rPr>
                <w:rFonts w:ascii="Arial" w:hAnsi="Arial" w:cs="Arial"/>
                <w:iCs/>
                <w:sz w:val="20"/>
                <w:szCs w:val="20"/>
              </w:rPr>
              <w:t xml:space="preserve">The PP shall provide evidence or summary data demonstrating equal pay for equal work and gender equity in labor access and remuneration, including gender-disaggregated wage data, employment </w:t>
            </w:r>
            <w:proofErr w:type="spellStart"/>
            <w:r w:rsidRPr="001C5F47">
              <w:rPr>
                <w:rFonts w:ascii="Arial" w:hAnsi="Arial" w:cs="Arial"/>
                <w:iCs/>
                <w:sz w:val="20"/>
                <w:szCs w:val="20"/>
              </w:rPr>
              <w:t>roles</w:t>
            </w:r>
            <w:proofErr w:type="spellEnd"/>
            <w:r w:rsidRPr="001C5F47">
              <w:rPr>
                <w:rFonts w:ascii="Arial" w:hAnsi="Arial" w:cs="Arial"/>
                <w:iCs/>
                <w:sz w:val="20"/>
                <w:szCs w:val="20"/>
              </w:rPr>
              <w:t>, and participation in skilled and supervisory positions.</w:t>
            </w:r>
          </w:p>
          <w:p w14:paraId="2FDB4BD9" w14:textId="77777777" w:rsidR="005C66C9" w:rsidRPr="001C5F47" w:rsidRDefault="005C66C9">
            <w:pPr>
              <w:pStyle w:val="ListParagraph"/>
              <w:numPr>
                <w:ilvl w:val="0"/>
                <w:numId w:val="19"/>
              </w:numPr>
              <w:spacing w:after="0" w:line="240" w:lineRule="auto"/>
              <w:jc w:val="both"/>
              <w:rPr>
                <w:rFonts w:ascii="Arial" w:hAnsi="Arial" w:cs="Arial"/>
                <w:iCs/>
                <w:sz w:val="20"/>
                <w:szCs w:val="20"/>
              </w:rPr>
            </w:pPr>
            <w:r w:rsidRPr="001C5F47">
              <w:rPr>
                <w:rFonts w:ascii="Arial" w:hAnsi="Arial" w:cs="Arial"/>
                <w:iCs/>
                <w:sz w:val="20"/>
                <w:szCs w:val="20"/>
              </w:rPr>
              <w:t>The PP shall describe how applicable labor standards are operationalized at both the project and out-grower levels and how compliance is monitored, enforced, and verified in practice for employees, contract workers, and non-employee labor.</w:t>
            </w:r>
          </w:p>
          <w:p w14:paraId="2C7D708B" w14:textId="24E7CDCD" w:rsidR="005C66C9" w:rsidRPr="001C5F47" w:rsidRDefault="005C66C9">
            <w:pPr>
              <w:pStyle w:val="ListParagraph"/>
              <w:numPr>
                <w:ilvl w:val="0"/>
                <w:numId w:val="19"/>
              </w:numPr>
              <w:spacing w:after="0" w:line="240" w:lineRule="auto"/>
              <w:jc w:val="both"/>
              <w:rPr>
                <w:rFonts w:ascii="Arial" w:hAnsi="Arial" w:cs="Arial"/>
                <w:iCs/>
                <w:sz w:val="20"/>
                <w:szCs w:val="20"/>
              </w:rPr>
            </w:pPr>
            <w:r w:rsidRPr="001C5F47">
              <w:rPr>
                <w:rFonts w:ascii="Arial" w:hAnsi="Arial" w:cs="Arial"/>
                <w:iCs/>
                <w:sz w:val="20"/>
                <w:szCs w:val="20"/>
              </w:rPr>
              <w:t>The PP shall describe the labor rights monitoring, reporting, and enforcement mechanism for the project.</w:t>
            </w:r>
          </w:p>
        </w:tc>
      </w:tr>
      <w:tr w:rsidR="00767910" w:rsidRPr="001C5F47" w14:paraId="2DCD2C7F" w14:textId="77777777" w:rsidTr="005149FB">
        <w:trPr>
          <w:cantSplit/>
          <w:jc w:val="center"/>
        </w:trPr>
        <w:tc>
          <w:tcPr>
            <w:tcW w:w="3709" w:type="pct"/>
            <w:gridSpan w:val="4"/>
            <w:shd w:val="clear" w:color="auto" w:fill="C0C0C0"/>
          </w:tcPr>
          <w:p w14:paraId="0B889245"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lastRenderedPageBreak/>
              <w:t xml:space="preserve">Project participant </w:t>
            </w:r>
            <w:r w:rsidRPr="001C5F47">
              <w:rPr>
                <w:rFonts w:ascii="Arial" w:hAnsi="Arial" w:cs="Arial"/>
                <w:b/>
                <w:sz w:val="20"/>
                <w:szCs w:val="20"/>
              </w:rPr>
              <w:t>response</w:t>
            </w:r>
          </w:p>
        </w:tc>
        <w:tc>
          <w:tcPr>
            <w:tcW w:w="1291" w:type="pct"/>
            <w:shd w:val="clear" w:color="auto" w:fill="C0C0C0"/>
          </w:tcPr>
          <w:p w14:paraId="11601332"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744D96AA" w14:textId="77777777" w:rsidTr="005149FB">
        <w:trPr>
          <w:cantSplit/>
          <w:jc w:val="center"/>
        </w:trPr>
        <w:tc>
          <w:tcPr>
            <w:tcW w:w="5000" w:type="pct"/>
            <w:gridSpan w:val="5"/>
            <w:tcBorders>
              <w:bottom w:val="single" w:sz="4" w:space="0" w:color="auto"/>
            </w:tcBorders>
          </w:tcPr>
          <w:p w14:paraId="3330DAFB" w14:textId="77777777" w:rsidR="00767910" w:rsidRPr="001C5F47" w:rsidRDefault="00767910" w:rsidP="005149FB">
            <w:pPr>
              <w:spacing w:after="0" w:line="240" w:lineRule="auto"/>
              <w:rPr>
                <w:rFonts w:ascii="Arial" w:hAnsi="Arial" w:cs="Arial"/>
                <w:i/>
                <w:sz w:val="20"/>
                <w:szCs w:val="20"/>
              </w:rPr>
            </w:pPr>
          </w:p>
        </w:tc>
      </w:tr>
      <w:tr w:rsidR="00767910" w:rsidRPr="001C5F47" w14:paraId="2CAE5973" w14:textId="77777777" w:rsidTr="005149FB">
        <w:trPr>
          <w:cantSplit/>
          <w:jc w:val="center"/>
        </w:trPr>
        <w:tc>
          <w:tcPr>
            <w:tcW w:w="5000" w:type="pct"/>
            <w:gridSpan w:val="5"/>
            <w:tcBorders>
              <w:bottom w:val="single" w:sz="4" w:space="0" w:color="auto"/>
            </w:tcBorders>
            <w:shd w:val="clear" w:color="auto" w:fill="C0C0C0"/>
          </w:tcPr>
          <w:p w14:paraId="5F99DC89"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1CD50316" w14:textId="77777777" w:rsidTr="005149FB">
        <w:trPr>
          <w:cantSplit/>
          <w:jc w:val="center"/>
        </w:trPr>
        <w:tc>
          <w:tcPr>
            <w:tcW w:w="5000" w:type="pct"/>
            <w:gridSpan w:val="5"/>
            <w:tcBorders>
              <w:bottom w:val="single" w:sz="4" w:space="0" w:color="auto"/>
            </w:tcBorders>
          </w:tcPr>
          <w:p w14:paraId="37AA56E9" w14:textId="77777777" w:rsidR="00767910" w:rsidRPr="001C5F47" w:rsidRDefault="00767910" w:rsidP="005149FB">
            <w:pPr>
              <w:spacing w:after="0" w:line="240" w:lineRule="auto"/>
              <w:rPr>
                <w:rFonts w:ascii="Arial" w:hAnsi="Arial" w:cs="Arial"/>
                <w:i/>
                <w:sz w:val="20"/>
                <w:szCs w:val="20"/>
              </w:rPr>
            </w:pPr>
          </w:p>
        </w:tc>
      </w:tr>
      <w:tr w:rsidR="00767910" w:rsidRPr="001C5F47" w14:paraId="46DDA9A5" w14:textId="77777777" w:rsidTr="005149FB">
        <w:trPr>
          <w:cantSplit/>
          <w:jc w:val="center"/>
        </w:trPr>
        <w:tc>
          <w:tcPr>
            <w:tcW w:w="3709" w:type="pct"/>
            <w:gridSpan w:val="4"/>
            <w:shd w:val="clear" w:color="auto" w:fill="C0C0C0"/>
          </w:tcPr>
          <w:p w14:paraId="32E41FAF"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74A05B5B"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084A2CB2" w14:textId="77777777" w:rsidR="00767910" w:rsidRPr="001C5F47" w:rsidRDefault="00767910" w:rsidP="007D05D8">
      <w:pPr>
        <w:rPr>
          <w:rFonts w:ascii="Arial" w:hAnsi="Arial" w:cs="Arial"/>
          <w:sz w:val="20"/>
          <w:szCs w:val="20"/>
          <w:lang w:val="en-GB"/>
        </w:rPr>
      </w:pPr>
    </w:p>
    <w:p w14:paraId="68AF0A61" w14:textId="77777777" w:rsidR="00767910" w:rsidRDefault="00767910" w:rsidP="007D05D8">
      <w:pPr>
        <w:rPr>
          <w:rFonts w:ascii="Arial" w:hAnsi="Arial" w:cs="Arial"/>
          <w:sz w:val="20"/>
          <w:szCs w:val="20"/>
          <w:lang w:val="en-GB"/>
        </w:rPr>
      </w:pPr>
    </w:p>
    <w:p w14:paraId="1AE1A4FF"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67910" w:rsidRPr="001C5F47" w14:paraId="3C819235" w14:textId="77777777" w:rsidTr="005149FB">
        <w:trPr>
          <w:cantSplit/>
          <w:jc w:val="center"/>
        </w:trPr>
        <w:tc>
          <w:tcPr>
            <w:tcW w:w="653" w:type="pct"/>
            <w:tcBorders>
              <w:bottom w:val="single" w:sz="4" w:space="0" w:color="auto"/>
            </w:tcBorders>
            <w:shd w:val="clear" w:color="auto" w:fill="C0C0C0"/>
          </w:tcPr>
          <w:p w14:paraId="1F916152"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274F46DB" w14:textId="51709339" w:rsidR="00767910" w:rsidRPr="001C5F47" w:rsidRDefault="00091EA1" w:rsidP="005149FB">
            <w:pPr>
              <w:spacing w:after="0" w:line="240" w:lineRule="auto"/>
              <w:rPr>
                <w:rFonts w:ascii="Arial" w:hAnsi="Arial" w:cs="Arial"/>
                <w:sz w:val="20"/>
                <w:szCs w:val="20"/>
              </w:rPr>
            </w:pPr>
            <w:r w:rsidRPr="001C5F47">
              <w:rPr>
                <w:rFonts w:ascii="Arial" w:hAnsi="Arial" w:cs="Arial"/>
                <w:sz w:val="20"/>
                <w:szCs w:val="20"/>
              </w:rPr>
              <w:t>20</w:t>
            </w:r>
          </w:p>
        </w:tc>
        <w:tc>
          <w:tcPr>
            <w:tcW w:w="716" w:type="pct"/>
            <w:tcBorders>
              <w:bottom w:val="single" w:sz="4" w:space="0" w:color="auto"/>
            </w:tcBorders>
            <w:shd w:val="clear" w:color="auto" w:fill="C0C0C0"/>
          </w:tcPr>
          <w:p w14:paraId="275DFEA6" w14:textId="77777777"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5BFEFDE5" w14:textId="0B1F94F6" w:rsidR="00767910" w:rsidRPr="001C5F47" w:rsidRDefault="00091EA1" w:rsidP="005149FB">
            <w:pPr>
              <w:spacing w:after="0" w:line="240" w:lineRule="auto"/>
              <w:rPr>
                <w:rFonts w:ascii="Arial" w:hAnsi="Arial" w:cs="Arial"/>
                <w:sz w:val="20"/>
                <w:szCs w:val="20"/>
              </w:rPr>
            </w:pPr>
            <w:r w:rsidRPr="001C5F47">
              <w:rPr>
                <w:rFonts w:ascii="Arial" w:hAnsi="Arial" w:cs="Arial"/>
                <w:sz w:val="20"/>
                <w:szCs w:val="20"/>
              </w:rPr>
              <w:t>2.3.2</w:t>
            </w:r>
          </w:p>
        </w:tc>
        <w:tc>
          <w:tcPr>
            <w:tcW w:w="1291" w:type="pct"/>
            <w:tcBorders>
              <w:bottom w:val="single" w:sz="4" w:space="0" w:color="auto"/>
            </w:tcBorders>
            <w:shd w:val="clear" w:color="auto" w:fill="C0C0C0"/>
          </w:tcPr>
          <w:p w14:paraId="605F20FE" w14:textId="55A260D5" w:rsidR="00767910" w:rsidRPr="001C5F47" w:rsidRDefault="00767910" w:rsidP="005149F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091EA1" w:rsidRPr="001C5F47">
              <w:rPr>
                <w:rFonts w:ascii="Arial" w:hAnsi="Arial" w:cs="Arial"/>
                <w:sz w:val="20"/>
                <w:szCs w:val="20"/>
                <w:lang w:val="fr-FR"/>
              </w:rPr>
              <w:t>11/12/2025</w:t>
            </w:r>
          </w:p>
        </w:tc>
      </w:tr>
      <w:tr w:rsidR="00767910" w:rsidRPr="001C5F47" w14:paraId="1CD912D6" w14:textId="77777777" w:rsidTr="005149FB">
        <w:trPr>
          <w:cantSplit/>
          <w:jc w:val="center"/>
        </w:trPr>
        <w:tc>
          <w:tcPr>
            <w:tcW w:w="5000" w:type="pct"/>
            <w:gridSpan w:val="5"/>
            <w:shd w:val="clear" w:color="auto" w:fill="C0C0C0"/>
          </w:tcPr>
          <w:p w14:paraId="51D2BE3D" w14:textId="77777777" w:rsidR="00767910" w:rsidRPr="001C5F47" w:rsidRDefault="00767910" w:rsidP="005149F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67910" w:rsidRPr="001C5F47" w14:paraId="58524683" w14:textId="77777777" w:rsidTr="005149FB">
        <w:trPr>
          <w:cantSplit/>
          <w:jc w:val="center"/>
        </w:trPr>
        <w:tc>
          <w:tcPr>
            <w:tcW w:w="5000" w:type="pct"/>
            <w:gridSpan w:val="5"/>
            <w:tcBorders>
              <w:bottom w:val="single" w:sz="4" w:space="0" w:color="auto"/>
            </w:tcBorders>
          </w:tcPr>
          <w:p w14:paraId="4EB46C11" w14:textId="06CD06F6"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A07672" w:rsidRPr="001C5F47">
              <w:rPr>
                <w:rFonts w:ascii="Arial" w:hAnsi="Arial" w:cs="Arial"/>
                <w:b/>
                <w:bCs/>
                <w:iCs/>
                <w:sz w:val="20"/>
                <w:szCs w:val="20"/>
              </w:rPr>
              <w:t>2.3.2 Human Right</w:t>
            </w:r>
          </w:p>
          <w:p w14:paraId="4A9057BF"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1E8325E9" w14:textId="4A1F8632" w:rsidR="00767910" w:rsidRPr="001C5F47" w:rsidRDefault="00A07672">
            <w:pPr>
              <w:pStyle w:val="ListParagraph"/>
              <w:numPr>
                <w:ilvl w:val="0"/>
                <w:numId w:val="69"/>
              </w:numPr>
              <w:spacing w:after="0" w:line="240" w:lineRule="auto"/>
              <w:jc w:val="both"/>
              <w:rPr>
                <w:rFonts w:ascii="Arial" w:hAnsi="Arial" w:cs="Arial"/>
                <w:iCs/>
                <w:sz w:val="20"/>
                <w:szCs w:val="20"/>
              </w:rPr>
            </w:pPr>
            <w:r w:rsidRPr="001C5F47">
              <w:rPr>
                <w:rFonts w:ascii="Arial" w:hAnsi="Arial" w:cs="Arial"/>
                <w:iCs/>
                <w:sz w:val="20"/>
                <w:szCs w:val="20"/>
              </w:rPr>
              <w:t>VCS PD Template v4.4, Section 2.3.2 – “Identify and summarize any risks related to recognizing, respecting, and promoting the protection of the rights of IPs, LCs, and customary rights holders…”</w:t>
            </w:r>
          </w:p>
          <w:p w14:paraId="45E61BED" w14:textId="55098187" w:rsidR="00A07672" w:rsidRPr="001C5F47" w:rsidRDefault="00A07672">
            <w:pPr>
              <w:pStyle w:val="ListParagraph"/>
              <w:numPr>
                <w:ilvl w:val="0"/>
                <w:numId w:val="69"/>
              </w:numPr>
              <w:spacing w:after="0" w:line="240" w:lineRule="auto"/>
              <w:jc w:val="both"/>
              <w:rPr>
                <w:rFonts w:ascii="Arial" w:hAnsi="Arial" w:cs="Arial"/>
                <w:iCs/>
                <w:sz w:val="20"/>
                <w:szCs w:val="20"/>
              </w:rPr>
            </w:pPr>
            <w:r w:rsidRPr="001C5F47">
              <w:rPr>
                <w:rFonts w:ascii="Arial" w:hAnsi="Arial" w:cs="Arial"/>
                <w:iCs/>
                <w:sz w:val="20"/>
                <w:szCs w:val="20"/>
              </w:rPr>
              <w:t>VCS PD Template v4.4, Section 2.3.2; UNDRIP Articles 25–32</w:t>
            </w:r>
          </w:p>
          <w:p w14:paraId="75ADC335" w14:textId="74DCB66B" w:rsidR="00A07672" w:rsidRPr="001C5F47" w:rsidRDefault="00A07672">
            <w:pPr>
              <w:pStyle w:val="ListParagraph"/>
              <w:numPr>
                <w:ilvl w:val="0"/>
                <w:numId w:val="69"/>
              </w:numPr>
              <w:spacing w:after="0" w:line="240" w:lineRule="auto"/>
              <w:jc w:val="both"/>
              <w:rPr>
                <w:rFonts w:ascii="Arial" w:hAnsi="Arial" w:cs="Arial"/>
                <w:iCs/>
                <w:sz w:val="20"/>
                <w:szCs w:val="20"/>
              </w:rPr>
            </w:pPr>
            <w:r w:rsidRPr="001C5F47">
              <w:rPr>
                <w:rFonts w:ascii="Arial" w:hAnsi="Arial" w:cs="Arial"/>
                <w:iCs/>
                <w:sz w:val="20"/>
                <w:szCs w:val="20"/>
              </w:rPr>
              <w:t>VCS PD Template v4.4, Section 2.3.2 – “Describe the commensurate mitigation or preventative measure(s)…”</w:t>
            </w:r>
          </w:p>
          <w:p w14:paraId="6D5267BF" w14:textId="03A6838F" w:rsidR="00A07672" w:rsidRPr="001C5F47" w:rsidRDefault="00A07672">
            <w:pPr>
              <w:pStyle w:val="ListParagraph"/>
              <w:numPr>
                <w:ilvl w:val="0"/>
                <w:numId w:val="69"/>
              </w:numPr>
              <w:spacing w:after="0" w:line="240" w:lineRule="auto"/>
              <w:jc w:val="both"/>
              <w:rPr>
                <w:rFonts w:ascii="Arial" w:hAnsi="Arial" w:cs="Arial"/>
                <w:iCs/>
                <w:sz w:val="20"/>
                <w:szCs w:val="20"/>
              </w:rPr>
            </w:pPr>
            <w:r w:rsidRPr="001C5F47">
              <w:rPr>
                <w:rFonts w:ascii="Arial" w:hAnsi="Arial" w:cs="Arial"/>
                <w:iCs/>
                <w:sz w:val="20"/>
                <w:szCs w:val="20"/>
              </w:rPr>
              <w:t>VCS PD Template v4.4, Section 2.3.2; UNDRIP; ILO 169</w:t>
            </w:r>
          </w:p>
          <w:p w14:paraId="6AA3A83F" w14:textId="1CBB6823" w:rsidR="00A07672" w:rsidRPr="001C5F47" w:rsidRDefault="00E073E0">
            <w:pPr>
              <w:pStyle w:val="ListParagraph"/>
              <w:numPr>
                <w:ilvl w:val="0"/>
                <w:numId w:val="69"/>
              </w:numPr>
              <w:spacing w:after="0" w:line="240" w:lineRule="auto"/>
              <w:jc w:val="both"/>
              <w:rPr>
                <w:rFonts w:ascii="Arial" w:hAnsi="Arial" w:cs="Arial"/>
                <w:iCs/>
                <w:sz w:val="20"/>
                <w:szCs w:val="20"/>
              </w:rPr>
            </w:pPr>
            <w:r w:rsidRPr="001C5F47">
              <w:rPr>
                <w:rFonts w:ascii="Arial" w:hAnsi="Arial" w:cs="Arial"/>
                <w:iCs/>
                <w:sz w:val="20"/>
                <w:szCs w:val="20"/>
              </w:rPr>
              <w:t>VCS PD Template v4.4, Section 2.3.2</w:t>
            </w:r>
          </w:p>
          <w:p w14:paraId="28522839" w14:textId="77777777"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72DDDE9B" w14:textId="36845649" w:rsidR="00767910" w:rsidRPr="001C5F47" w:rsidRDefault="00A07672">
            <w:pPr>
              <w:pStyle w:val="ListParagraph"/>
              <w:numPr>
                <w:ilvl w:val="0"/>
                <w:numId w:val="70"/>
              </w:numPr>
              <w:spacing w:after="0" w:line="240" w:lineRule="auto"/>
              <w:jc w:val="both"/>
              <w:rPr>
                <w:rFonts w:ascii="Arial" w:hAnsi="Arial" w:cs="Arial"/>
                <w:iCs/>
                <w:sz w:val="20"/>
                <w:szCs w:val="20"/>
              </w:rPr>
            </w:pPr>
            <w:r w:rsidRPr="001C5F47">
              <w:rPr>
                <w:rFonts w:ascii="Arial" w:hAnsi="Arial" w:cs="Arial"/>
                <w:iCs/>
                <w:sz w:val="20"/>
                <w:szCs w:val="20"/>
              </w:rPr>
              <w:t>The PP states “No risk identified” without identifying specific human rights risk categories, demonstrating that a human rights screening or assessment was conducted, or evidencing alignment with UNDRIP and ILO 169 as explicitly required. Reliance solely on corporate policies does not constitute a compliant human rights risk assessment under VCS requirements.</w:t>
            </w:r>
          </w:p>
          <w:p w14:paraId="60958B6E" w14:textId="70037269" w:rsidR="00A07672" w:rsidRPr="001C5F47" w:rsidRDefault="00A07672">
            <w:pPr>
              <w:pStyle w:val="ListParagraph"/>
              <w:numPr>
                <w:ilvl w:val="0"/>
                <w:numId w:val="70"/>
              </w:numPr>
              <w:spacing w:after="0" w:line="240" w:lineRule="auto"/>
              <w:jc w:val="both"/>
              <w:rPr>
                <w:rFonts w:ascii="Arial" w:hAnsi="Arial" w:cs="Arial"/>
                <w:iCs/>
                <w:sz w:val="20"/>
                <w:szCs w:val="20"/>
              </w:rPr>
            </w:pPr>
            <w:r w:rsidRPr="001C5F47">
              <w:rPr>
                <w:rFonts w:ascii="Arial" w:hAnsi="Arial" w:cs="Arial"/>
                <w:iCs/>
                <w:sz w:val="20"/>
                <w:szCs w:val="20"/>
              </w:rPr>
              <w:t>The PP does not assess key risks related to land tenure security, customary resource access, carbon rights, economic displacement, or potential restriction of access to natural resources. These risks are highly relevant to a grouped AFOLU project involving out-growers and conservation zones, and their omission constitutes a major non-conformity with mandatory safeguard and risk assessment requirements.</w:t>
            </w:r>
          </w:p>
          <w:p w14:paraId="6A82C3BE" w14:textId="30D69ADB" w:rsidR="00A07672" w:rsidRPr="001C5F47" w:rsidRDefault="00A07672">
            <w:pPr>
              <w:pStyle w:val="ListParagraph"/>
              <w:numPr>
                <w:ilvl w:val="0"/>
                <w:numId w:val="70"/>
              </w:numPr>
              <w:spacing w:after="0" w:line="240" w:lineRule="auto"/>
              <w:jc w:val="both"/>
              <w:rPr>
                <w:rFonts w:ascii="Arial" w:hAnsi="Arial" w:cs="Arial"/>
                <w:iCs/>
                <w:sz w:val="20"/>
                <w:szCs w:val="20"/>
              </w:rPr>
            </w:pPr>
            <w:r w:rsidRPr="001C5F47">
              <w:rPr>
                <w:rFonts w:ascii="Arial" w:hAnsi="Arial" w:cs="Arial"/>
                <w:iCs/>
                <w:sz w:val="20"/>
                <w:szCs w:val="20"/>
              </w:rPr>
              <w:t>As no human rights</w:t>
            </w:r>
            <w:r w:rsidR="00E073E0" w:rsidRPr="001C5F47">
              <w:rPr>
                <w:rFonts w:ascii="Arial" w:hAnsi="Arial" w:cs="Arial"/>
                <w:iCs/>
                <w:sz w:val="20"/>
                <w:szCs w:val="20"/>
              </w:rPr>
              <w:t xml:space="preserve"> </w:t>
            </w:r>
            <w:r w:rsidRPr="001C5F47">
              <w:rPr>
                <w:rFonts w:ascii="Arial" w:hAnsi="Arial" w:cs="Arial"/>
                <w:iCs/>
                <w:sz w:val="20"/>
                <w:szCs w:val="20"/>
              </w:rPr>
              <w:t>related risks are identified in the PD, no corresponding mitigation or preventive measures are described at the project level, including FPIC enforcement, grievance mechanisms for rights violations, access to legal aid or dispute resolution, or benefit-sharing protections. This omission does not comply with VCS human rights safeguard requirements and constitutes a major non-conformity.</w:t>
            </w:r>
          </w:p>
          <w:p w14:paraId="62C1D846" w14:textId="25704D7A" w:rsidR="00A07672" w:rsidRPr="001C5F47" w:rsidRDefault="00A07672">
            <w:pPr>
              <w:pStyle w:val="ListParagraph"/>
              <w:numPr>
                <w:ilvl w:val="0"/>
                <w:numId w:val="70"/>
              </w:numPr>
              <w:spacing w:after="0" w:line="240" w:lineRule="auto"/>
              <w:jc w:val="both"/>
              <w:rPr>
                <w:rFonts w:ascii="Arial" w:hAnsi="Arial" w:cs="Arial"/>
                <w:iCs/>
                <w:sz w:val="20"/>
                <w:szCs w:val="20"/>
              </w:rPr>
            </w:pPr>
            <w:r w:rsidRPr="001C5F47">
              <w:rPr>
                <w:rFonts w:ascii="Arial" w:hAnsi="Arial" w:cs="Arial"/>
                <w:iCs/>
                <w:sz w:val="20"/>
                <w:szCs w:val="20"/>
              </w:rPr>
              <w:t xml:space="preserve">The PP does not explicitly confirm whether Indigenous Peoples are present or absent in relation to the project under internationally recognized criteria, nor does it demonstrate alignment with the safeguards of UNDRIP and ILO Convention 169, even in cases of confirmed absence. As this constitutes a mandatory international safeguards requirement under VCS, its omission represents </w:t>
            </w:r>
            <w:r w:rsidR="00E073E0" w:rsidRPr="001C5F47">
              <w:rPr>
                <w:rFonts w:ascii="Arial" w:hAnsi="Arial" w:cs="Arial"/>
                <w:iCs/>
                <w:sz w:val="20"/>
                <w:szCs w:val="20"/>
              </w:rPr>
              <w:t>material</w:t>
            </w:r>
            <w:r w:rsidRPr="001C5F47">
              <w:rPr>
                <w:rFonts w:ascii="Arial" w:hAnsi="Arial" w:cs="Arial"/>
                <w:iCs/>
                <w:sz w:val="20"/>
                <w:szCs w:val="20"/>
              </w:rPr>
              <w:t xml:space="preserve"> non-conformity.</w:t>
            </w:r>
          </w:p>
          <w:p w14:paraId="2A44B889" w14:textId="513DD610" w:rsidR="00A07672" w:rsidRPr="001C5F47" w:rsidRDefault="00E073E0">
            <w:pPr>
              <w:pStyle w:val="ListParagraph"/>
              <w:numPr>
                <w:ilvl w:val="0"/>
                <w:numId w:val="70"/>
              </w:numPr>
              <w:spacing w:after="0" w:line="240" w:lineRule="auto"/>
              <w:jc w:val="both"/>
              <w:rPr>
                <w:rFonts w:ascii="Arial" w:hAnsi="Arial" w:cs="Arial"/>
                <w:iCs/>
                <w:sz w:val="20"/>
                <w:szCs w:val="20"/>
              </w:rPr>
            </w:pPr>
            <w:r w:rsidRPr="001C5F47">
              <w:rPr>
                <w:rFonts w:ascii="Arial" w:hAnsi="Arial" w:cs="Arial"/>
                <w:iCs/>
                <w:sz w:val="20"/>
                <w:szCs w:val="20"/>
              </w:rPr>
              <w:t>The PP relies entirely on corporate Codes of Conduct and association constitutions to address human rights safeguards; however, the PD does not describe how these protections are enforced, monitored, or remedied at the project level. No mechanisms are demonstrated for out-grower households or informal family labor contexts. As a result, effective implementation and enforceability of human rights protections are not adequately demonstrated.</w:t>
            </w:r>
          </w:p>
          <w:p w14:paraId="44B1E096" w14:textId="77777777" w:rsidR="00767910" w:rsidRPr="001C5F47" w:rsidRDefault="00767910" w:rsidP="005149FB">
            <w:pPr>
              <w:spacing w:after="0" w:line="240" w:lineRule="auto"/>
              <w:jc w:val="both"/>
              <w:rPr>
                <w:rFonts w:ascii="Arial" w:hAnsi="Arial" w:cs="Arial"/>
                <w:b/>
                <w:bCs/>
                <w:iCs/>
                <w:sz w:val="20"/>
                <w:szCs w:val="20"/>
              </w:rPr>
            </w:pPr>
          </w:p>
          <w:p w14:paraId="7701B321" w14:textId="0B2E4D0A" w:rsidR="00767910" w:rsidRPr="001C5F47" w:rsidRDefault="00767910" w:rsidP="005149FB">
            <w:pPr>
              <w:spacing w:after="0" w:line="240" w:lineRule="auto"/>
              <w:jc w:val="both"/>
              <w:rPr>
                <w:rFonts w:ascii="Arial" w:hAnsi="Arial" w:cs="Arial"/>
                <w:b/>
                <w:bCs/>
                <w:iCs/>
                <w:sz w:val="20"/>
                <w:szCs w:val="20"/>
              </w:rPr>
            </w:pPr>
            <w:r w:rsidRPr="001C5F47">
              <w:rPr>
                <w:rFonts w:ascii="Arial" w:hAnsi="Arial" w:cs="Arial"/>
                <w:b/>
                <w:bCs/>
                <w:iCs/>
                <w:sz w:val="20"/>
                <w:szCs w:val="20"/>
              </w:rPr>
              <w:t>Required Action</w:t>
            </w:r>
            <w:r w:rsidR="001E4451" w:rsidRPr="001C5F47">
              <w:rPr>
                <w:rFonts w:ascii="Arial" w:hAnsi="Arial" w:cs="Arial"/>
                <w:b/>
                <w:bCs/>
                <w:iCs/>
                <w:sz w:val="20"/>
                <w:szCs w:val="20"/>
              </w:rPr>
              <w:t>s</w:t>
            </w:r>
            <w:r w:rsidRPr="001C5F47">
              <w:rPr>
                <w:rFonts w:ascii="Arial" w:hAnsi="Arial" w:cs="Arial"/>
                <w:b/>
                <w:bCs/>
                <w:iCs/>
                <w:sz w:val="20"/>
                <w:szCs w:val="20"/>
              </w:rPr>
              <w:t>:</w:t>
            </w:r>
          </w:p>
          <w:p w14:paraId="488800AA" w14:textId="77777777" w:rsidR="00767910" w:rsidRPr="001C5F47" w:rsidRDefault="00A07672">
            <w:pPr>
              <w:pStyle w:val="ListParagraph"/>
              <w:numPr>
                <w:ilvl w:val="0"/>
                <w:numId w:val="20"/>
              </w:numPr>
              <w:spacing w:after="0" w:line="240" w:lineRule="auto"/>
              <w:jc w:val="both"/>
              <w:rPr>
                <w:rFonts w:ascii="Arial" w:hAnsi="Arial" w:cs="Arial"/>
                <w:iCs/>
                <w:sz w:val="20"/>
                <w:szCs w:val="20"/>
              </w:rPr>
            </w:pPr>
            <w:r w:rsidRPr="001C5F47">
              <w:rPr>
                <w:rFonts w:ascii="Arial" w:hAnsi="Arial" w:cs="Arial"/>
                <w:iCs/>
                <w:sz w:val="20"/>
                <w:szCs w:val="20"/>
              </w:rPr>
              <w:t>The PP shall conduct and document a project-specific human rights risk assessment explicitly addressing the rights of Local Communities, customary rights holders, and any potentially affected Indigenous Peoples (even if confirmed absent), and demonstrate alignment of the assessment with the principles of UNDRIP and ILO Convention 169.</w:t>
            </w:r>
          </w:p>
          <w:p w14:paraId="2BF5C3B6" w14:textId="2AF7D4F6" w:rsidR="00A07672" w:rsidRPr="001C5F47" w:rsidRDefault="00A07672">
            <w:pPr>
              <w:pStyle w:val="ListParagraph"/>
              <w:numPr>
                <w:ilvl w:val="0"/>
                <w:numId w:val="20"/>
              </w:numPr>
              <w:spacing w:after="0" w:line="240" w:lineRule="auto"/>
              <w:jc w:val="both"/>
              <w:rPr>
                <w:rFonts w:ascii="Arial" w:hAnsi="Arial" w:cs="Arial"/>
                <w:iCs/>
                <w:sz w:val="20"/>
                <w:szCs w:val="20"/>
              </w:rPr>
            </w:pPr>
            <w:r w:rsidRPr="001C5F47">
              <w:rPr>
                <w:rFonts w:ascii="Arial" w:hAnsi="Arial" w:cs="Arial"/>
                <w:iCs/>
                <w:sz w:val="20"/>
                <w:szCs w:val="20"/>
              </w:rPr>
              <w:t>The PP explicitly assesses and document land, resource, and carbon rights risks, and defines preventive and corrective measures.</w:t>
            </w:r>
          </w:p>
          <w:p w14:paraId="6C35928A" w14:textId="7FB74928" w:rsidR="00E073E0" w:rsidRPr="001C5F47" w:rsidRDefault="00E073E0">
            <w:pPr>
              <w:pStyle w:val="ListParagraph"/>
              <w:numPr>
                <w:ilvl w:val="0"/>
                <w:numId w:val="20"/>
              </w:numPr>
              <w:spacing w:after="0" w:line="240" w:lineRule="auto"/>
              <w:jc w:val="both"/>
              <w:rPr>
                <w:rFonts w:ascii="Arial" w:hAnsi="Arial" w:cs="Arial"/>
                <w:iCs/>
                <w:sz w:val="20"/>
                <w:szCs w:val="20"/>
              </w:rPr>
            </w:pPr>
            <w:r w:rsidRPr="001C5F47">
              <w:rPr>
                <w:rFonts w:ascii="Arial" w:hAnsi="Arial" w:cs="Arial"/>
                <w:iCs/>
                <w:sz w:val="20"/>
                <w:szCs w:val="20"/>
              </w:rPr>
              <w:t>The PP shall identify plausible human rights risks relevant to the project context and define specific, project-level mitigation and prevention measures to address and manage those risks.</w:t>
            </w:r>
          </w:p>
          <w:p w14:paraId="6252C93B" w14:textId="77777777" w:rsidR="00A07672" w:rsidRPr="001C5F47" w:rsidRDefault="00A07672">
            <w:pPr>
              <w:pStyle w:val="ListParagraph"/>
              <w:numPr>
                <w:ilvl w:val="0"/>
                <w:numId w:val="20"/>
              </w:numPr>
              <w:spacing w:after="0" w:line="240" w:lineRule="auto"/>
              <w:jc w:val="both"/>
              <w:rPr>
                <w:rFonts w:ascii="Arial" w:hAnsi="Arial" w:cs="Arial"/>
                <w:iCs/>
                <w:sz w:val="20"/>
                <w:szCs w:val="20"/>
              </w:rPr>
            </w:pPr>
            <w:r w:rsidRPr="001C5F47">
              <w:rPr>
                <w:rFonts w:ascii="Arial" w:hAnsi="Arial" w:cs="Arial"/>
                <w:iCs/>
                <w:sz w:val="20"/>
                <w:szCs w:val="20"/>
              </w:rPr>
              <w:t>The PP shall explicitly confirm the presence or absence of Indigenous Peoples in relation to the project using internationally recognized UNDRIP and ILO 169 definitions and shall demonstrate how the project aligns with the applicable international safeguards, including in cases where Indigenous Peoples are confirmed absent.</w:t>
            </w:r>
          </w:p>
          <w:p w14:paraId="1741F49F" w14:textId="366C07C0" w:rsidR="00E073E0" w:rsidRPr="001C5F47" w:rsidRDefault="00E073E0">
            <w:pPr>
              <w:pStyle w:val="ListParagraph"/>
              <w:numPr>
                <w:ilvl w:val="0"/>
                <w:numId w:val="20"/>
              </w:numPr>
              <w:spacing w:after="0" w:line="240" w:lineRule="auto"/>
              <w:jc w:val="both"/>
              <w:rPr>
                <w:rFonts w:ascii="Arial" w:hAnsi="Arial" w:cs="Arial"/>
                <w:iCs/>
                <w:sz w:val="20"/>
                <w:szCs w:val="20"/>
              </w:rPr>
            </w:pPr>
            <w:r w:rsidRPr="001C5F47">
              <w:rPr>
                <w:rFonts w:ascii="Arial" w:hAnsi="Arial" w:cs="Arial"/>
                <w:iCs/>
                <w:sz w:val="20"/>
                <w:szCs w:val="20"/>
              </w:rPr>
              <w:t>The PP shall clarify how human rights protections are operationalized, monitored, and enforced at both the project and community levels, including within out-grower households and informal labor contexts.</w:t>
            </w:r>
          </w:p>
        </w:tc>
      </w:tr>
      <w:tr w:rsidR="00767910" w:rsidRPr="001C5F47" w14:paraId="7158C599" w14:textId="77777777" w:rsidTr="005149FB">
        <w:trPr>
          <w:cantSplit/>
          <w:jc w:val="center"/>
        </w:trPr>
        <w:tc>
          <w:tcPr>
            <w:tcW w:w="3709" w:type="pct"/>
            <w:gridSpan w:val="4"/>
            <w:shd w:val="clear" w:color="auto" w:fill="C0C0C0"/>
          </w:tcPr>
          <w:p w14:paraId="6767E5C1"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17E618F9" w14:textId="77777777" w:rsidR="00767910" w:rsidRPr="001C5F47" w:rsidRDefault="00767910" w:rsidP="005149F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67910" w:rsidRPr="001C5F47" w14:paraId="4B0BEA7F" w14:textId="77777777" w:rsidTr="005149FB">
        <w:trPr>
          <w:cantSplit/>
          <w:jc w:val="center"/>
        </w:trPr>
        <w:tc>
          <w:tcPr>
            <w:tcW w:w="5000" w:type="pct"/>
            <w:gridSpan w:val="5"/>
            <w:tcBorders>
              <w:bottom w:val="single" w:sz="4" w:space="0" w:color="auto"/>
            </w:tcBorders>
          </w:tcPr>
          <w:p w14:paraId="75A160CF" w14:textId="77777777" w:rsidR="00767910" w:rsidRPr="001C5F47" w:rsidRDefault="00767910" w:rsidP="005149FB">
            <w:pPr>
              <w:spacing w:after="0" w:line="240" w:lineRule="auto"/>
              <w:rPr>
                <w:rFonts w:ascii="Arial" w:hAnsi="Arial" w:cs="Arial"/>
                <w:i/>
                <w:sz w:val="20"/>
                <w:szCs w:val="20"/>
              </w:rPr>
            </w:pPr>
          </w:p>
        </w:tc>
      </w:tr>
      <w:tr w:rsidR="00767910" w:rsidRPr="001C5F47" w14:paraId="0018B62F" w14:textId="77777777" w:rsidTr="005149FB">
        <w:trPr>
          <w:cantSplit/>
          <w:jc w:val="center"/>
        </w:trPr>
        <w:tc>
          <w:tcPr>
            <w:tcW w:w="5000" w:type="pct"/>
            <w:gridSpan w:val="5"/>
            <w:tcBorders>
              <w:bottom w:val="single" w:sz="4" w:space="0" w:color="auto"/>
            </w:tcBorders>
            <w:shd w:val="clear" w:color="auto" w:fill="C0C0C0"/>
          </w:tcPr>
          <w:p w14:paraId="232FE95F" w14:textId="77777777" w:rsidR="00767910" w:rsidRPr="001C5F47" w:rsidRDefault="00767910" w:rsidP="005149F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67910" w:rsidRPr="001C5F47" w14:paraId="7CBC8E15" w14:textId="77777777" w:rsidTr="005149FB">
        <w:trPr>
          <w:cantSplit/>
          <w:jc w:val="center"/>
        </w:trPr>
        <w:tc>
          <w:tcPr>
            <w:tcW w:w="5000" w:type="pct"/>
            <w:gridSpan w:val="5"/>
            <w:tcBorders>
              <w:bottom w:val="single" w:sz="4" w:space="0" w:color="auto"/>
            </w:tcBorders>
          </w:tcPr>
          <w:p w14:paraId="4F11E64A" w14:textId="77777777" w:rsidR="00767910" w:rsidRPr="001C5F47" w:rsidRDefault="00767910" w:rsidP="005149FB">
            <w:pPr>
              <w:spacing w:after="0" w:line="240" w:lineRule="auto"/>
              <w:rPr>
                <w:rFonts w:ascii="Arial" w:hAnsi="Arial" w:cs="Arial"/>
                <w:i/>
                <w:sz w:val="20"/>
                <w:szCs w:val="20"/>
              </w:rPr>
            </w:pPr>
          </w:p>
        </w:tc>
      </w:tr>
      <w:tr w:rsidR="00767910" w:rsidRPr="001C5F47" w14:paraId="31859EC1" w14:textId="77777777" w:rsidTr="005149FB">
        <w:trPr>
          <w:cantSplit/>
          <w:jc w:val="center"/>
        </w:trPr>
        <w:tc>
          <w:tcPr>
            <w:tcW w:w="3709" w:type="pct"/>
            <w:gridSpan w:val="4"/>
            <w:shd w:val="clear" w:color="auto" w:fill="C0C0C0"/>
          </w:tcPr>
          <w:p w14:paraId="68A3A400"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68D79540" w14:textId="77777777" w:rsidR="00767910" w:rsidRPr="001C5F47" w:rsidRDefault="00767910" w:rsidP="005149F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6865AC57" w14:textId="77777777" w:rsidR="00767910" w:rsidRPr="001C5F47" w:rsidRDefault="00767910" w:rsidP="007D05D8">
      <w:pPr>
        <w:rPr>
          <w:rFonts w:ascii="Arial" w:hAnsi="Arial" w:cs="Arial"/>
          <w:sz w:val="20"/>
          <w:szCs w:val="20"/>
          <w:lang w:val="en-GB"/>
        </w:rPr>
      </w:pPr>
    </w:p>
    <w:p w14:paraId="38B1DC40" w14:textId="77777777" w:rsidR="001E4451" w:rsidRDefault="001E4451" w:rsidP="007D05D8">
      <w:pPr>
        <w:rPr>
          <w:rFonts w:ascii="Arial" w:hAnsi="Arial" w:cs="Arial"/>
          <w:sz w:val="20"/>
          <w:szCs w:val="20"/>
          <w:lang w:val="en-GB"/>
        </w:rPr>
      </w:pPr>
    </w:p>
    <w:p w14:paraId="1B52D023"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E4451" w:rsidRPr="001C5F47" w14:paraId="5406DD99" w14:textId="77777777" w:rsidTr="00A51FC8">
        <w:trPr>
          <w:cantSplit/>
          <w:jc w:val="center"/>
        </w:trPr>
        <w:tc>
          <w:tcPr>
            <w:tcW w:w="653" w:type="pct"/>
            <w:tcBorders>
              <w:bottom w:val="single" w:sz="4" w:space="0" w:color="auto"/>
            </w:tcBorders>
            <w:shd w:val="clear" w:color="auto" w:fill="C0C0C0"/>
          </w:tcPr>
          <w:p w14:paraId="5C9FD5A2"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7AD38C54" w14:textId="5347957A" w:rsidR="001E4451" w:rsidRPr="001C5F47" w:rsidRDefault="00534969" w:rsidP="00A51FC8">
            <w:pPr>
              <w:spacing w:after="0" w:line="240" w:lineRule="auto"/>
              <w:rPr>
                <w:rFonts w:ascii="Arial" w:hAnsi="Arial" w:cs="Arial"/>
                <w:sz w:val="20"/>
                <w:szCs w:val="20"/>
              </w:rPr>
            </w:pPr>
            <w:r w:rsidRPr="001C5F47">
              <w:rPr>
                <w:rFonts w:ascii="Arial" w:hAnsi="Arial" w:cs="Arial"/>
                <w:sz w:val="20"/>
                <w:szCs w:val="20"/>
              </w:rPr>
              <w:t>21</w:t>
            </w:r>
          </w:p>
        </w:tc>
        <w:tc>
          <w:tcPr>
            <w:tcW w:w="716" w:type="pct"/>
            <w:tcBorders>
              <w:bottom w:val="single" w:sz="4" w:space="0" w:color="auto"/>
            </w:tcBorders>
            <w:shd w:val="clear" w:color="auto" w:fill="C0C0C0"/>
          </w:tcPr>
          <w:p w14:paraId="20BB629C" w14:textId="77777777"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4FC2CA52" w14:textId="24572969" w:rsidR="001E4451" w:rsidRPr="001C5F47" w:rsidRDefault="00534969" w:rsidP="00A51FC8">
            <w:pPr>
              <w:spacing w:after="0" w:line="240" w:lineRule="auto"/>
              <w:rPr>
                <w:rFonts w:ascii="Arial" w:hAnsi="Arial" w:cs="Arial"/>
                <w:sz w:val="20"/>
                <w:szCs w:val="20"/>
              </w:rPr>
            </w:pPr>
            <w:r w:rsidRPr="001C5F47">
              <w:rPr>
                <w:rFonts w:ascii="Arial" w:hAnsi="Arial" w:cs="Arial"/>
                <w:sz w:val="20"/>
                <w:szCs w:val="20"/>
              </w:rPr>
              <w:t>2.3.3</w:t>
            </w:r>
          </w:p>
        </w:tc>
        <w:tc>
          <w:tcPr>
            <w:tcW w:w="1291" w:type="pct"/>
            <w:tcBorders>
              <w:bottom w:val="single" w:sz="4" w:space="0" w:color="auto"/>
            </w:tcBorders>
            <w:shd w:val="clear" w:color="auto" w:fill="C0C0C0"/>
          </w:tcPr>
          <w:p w14:paraId="7ED888D9" w14:textId="7C3E4614"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534969" w:rsidRPr="001C5F47">
              <w:rPr>
                <w:rFonts w:ascii="Arial" w:hAnsi="Arial" w:cs="Arial"/>
                <w:sz w:val="20"/>
                <w:szCs w:val="20"/>
                <w:lang w:val="fr-FR"/>
              </w:rPr>
              <w:t>11/12/2025</w:t>
            </w:r>
          </w:p>
        </w:tc>
      </w:tr>
      <w:tr w:rsidR="001E4451" w:rsidRPr="001C5F47" w14:paraId="3654F856" w14:textId="77777777" w:rsidTr="00A51FC8">
        <w:trPr>
          <w:cantSplit/>
          <w:jc w:val="center"/>
        </w:trPr>
        <w:tc>
          <w:tcPr>
            <w:tcW w:w="5000" w:type="pct"/>
            <w:gridSpan w:val="5"/>
            <w:shd w:val="clear" w:color="auto" w:fill="C0C0C0"/>
          </w:tcPr>
          <w:p w14:paraId="26701EA9" w14:textId="77777777" w:rsidR="001E4451" w:rsidRPr="001C5F47" w:rsidRDefault="001E4451" w:rsidP="00A51FC8">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1E4451" w:rsidRPr="001C5F47" w14:paraId="70F78F93" w14:textId="77777777" w:rsidTr="00A51FC8">
        <w:trPr>
          <w:cantSplit/>
          <w:jc w:val="center"/>
        </w:trPr>
        <w:tc>
          <w:tcPr>
            <w:tcW w:w="5000" w:type="pct"/>
            <w:gridSpan w:val="5"/>
            <w:tcBorders>
              <w:bottom w:val="single" w:sz="4" w:space="0" w:color="auto"/>
            </w:tcBorders>
          </w:tcPr>
          <w:p w14:paraId="74C7C4E5" w14:textId="71B6DBEE" w:rsidR="001E4451" w:rsidRPr="001C5F47" w:rsidRDefault="001E4451" w:rsidP="001E4451">
            <w:pPr>
              <w:spacing w:line="240" w:lineRule="auto"/>
              <w:jc w:val="both"/>
              <w:rPr>
                <w:rFonts w:ascii="Arial" w:hAnsi="Arial" w:cs="Arial"/>
                <w:b/>
                <w:bCs/>
                <w:iCs/>
                <w:sz w:val="20"/>
                <w:szCs w:val="20"/>
              </w:rPr>
            </w:pPr>
            <w:r w:rsidRPr="001C5F47">
              <w:rPr>
                <w:rFonts w:ascii="Arial" w:hAnsi="Arial" w:cs="Arial"/>
                <w:b/>
                <w:bCs/>
                <w:iCs/>
                <w:sz w:val="20"/>
                <w:szCs w:val="20"/>
              </w:rPr>
              <w:lastRenderedPageBreak/>
              <w:t>Section: 2.3.3 Indigenous Peoples and Cultural Heritage</w:t>
            </w:r>
          </w:p>
          <w:p w14:paraId="2ED9743D"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237D1560" w14:textId="622E3A7F" w:rsidR="001E4451" w:rsidRPr="001C5F47" w:rsidRDefault="001E4451">
            <w:pPr>
              <w:pStyle w:val="ListParagraph"/>
              <w:numPr>
                <w:ilvl w:val="0"/>
                <w:numId w:val="71"/>
              </w:numPr>
              <w:spacing w:after="0" w:line="240" w:lineRule="auto"/>
              <w:jc w:val="both"/>
              <w:rPr>
                <w:rFonts w:ascii="Arial" w:hAnsi="Arial" w:cs="Arial"/>
                <w:iCs/>
                <w:sz w:val="20"/>
                <w:szCs w:val="20"/>
              </w:rPr>
            </w:pPr>
            <w:r w:rsidRPr="001C5F47">
              <w:rPr>
                <w:rFonts w:ascii="Arial" w:hAnsi="Arial" w:cs="Arial"/>
                <w:iCs/>
                <w:sz w:val="20"/>
                <w:szCs w:val="20"/>
              </w:rPr>
              <w:t>VCS PD Template v4.4, Section 2.3.3 – “Identify and summarize any risks related to recognizing, respecting, and promoting the protection of the rights of IPs…”</w:t>
            </w:r>
          </w:p>
          <w:p w14:paraId="17733B84" w14:textId="1820F80A" w:rsidR="001E4451" w:rsidRPr="001C5F47" w:rsidRDefault="00C50A22">
            <w:pPr>
              <w:pStyle w:val="ListParagraph"/>
              <w:numPr>
                <w:ilvl w:val="0"/>
                <w:numId w:val="71"/>
              </w:numPr>
              <w:spacing w:after="0" w:line="240" w:lineRule="auto"/>
              <w:jc w:val="both"/>
              <w:rPr>
                <w:rFonts w:ascii="Arial" w:hAnsi="Arial" w:cs="Arial"/>
                <w:iCs/>
                <w:sz w:val="20"/>
                <w:szCs w:val="20"/>
              </w:rPr>
            </w:pPr>
            <w:r w:rsidRPr="001C5F47">
              <w:rPr>
                <w:rFonts w:ascii="Arial" w:hAnsi="Arial" w:cs="Arial"/>
                <w:iCs/>
                <w:sz w:val="20"/>
                <w:szCs w:val="20"/>
              </w:rPr>
              <w:t>VCS PD Template v4.4, Section 2.3.3 – “…and to preserving and protecting cultural heritage as part of project activities.”</w:t>
            </w:r>
          </w:p>
          <w:p w14:paraId="6B89D22E" w14:textId="6D7F65BB" w:rsidR="00C50A22" w:rsidRPr="001C5F47" w:rsidRDefault="00C50A22">
            <w:pPr>
              <w:pStyle w:val="ListParagraph"/>
              <w:numPr>
                <w:ilvl w:val="0"/>
                <w:numId w:val="71"/>
              </w:numPr>
              <w:spacing w:after="0" w:line="240" w:lineRule="auto"/>
              <w:jc w:val="both"/>
              <w:rPr>
                <w:rFonts w:ascii="Arial" w:hAnsi="Arial" w:cs="Arial"/>
                <w:iCs/>
                <w:sz w:val="20"/>
                <w:szCs w:val="20"/>
              </w:rPr>
            </w:pPr>
            <w:r w:rsidRPr="001C5F47">
              <w:rPr>
                <w:rFonts w:ascii="Arial" w:hAnsi="Arial" w:cs="Arial"/>
                <w:iCs/>
                <w:sz w:val="20"/>
                <w:szCs w:val="20"/>
              </w:rPr>
              <w:t>CS PD Template v4.4, Section 2.3.3</w:t>
            </w:r>
          </w:p>
          <w:p w14:paraId="42E1DB12" w14:textId="340AF59B"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471B24CB" w14:textId="3FF39900" w:rsidR="001E4451" w:rsidRPr="001C5F47" w:rsidRDefault="00C50A22">
            <w:pPr>
              <w:pStyle w:val="ListParagraph"/>
              <w:numPr>
                <w:ilvl w:val="0"/>
                <w:numId w:val="72"/>
              </w:numPr>
              <w:spacing w:after="0" w:line="240" w:lineRule="auto"/>
              <w:jc w:val="both"/>
              <w:rPr>
                <w:rFonts w:ascii="Arial" w:hAnsi="Arial" w:cs="Arial"/>
                <w:iCs/>
                <w:sz w:val="20"/>
                <w:szCs w:val="20"/>
              </w:rPr>
            </w:pPr>
            <w:r w:rsidRPr="001C5F47">
              <w:rPr>
                <w:rFonts w:ascii="Arial" w:hAnsi="Arial" w:cs="Arial"/>
                <w:iCs/>
                <w:sz w:val="20"/>
                <w:szCs w:val="20"/>
              </w:rPr>
              <w:t>The PP states “No risk identified” with respect to Indigenous Peoples; however, the PD does not demonstrate that a formal screening was conducted using recognized UNDRIP/ILO 169 criteria, does not document how the absence of Indigenous Peoples was determined, and relies solely on the assertion that participants are “Ugandan citizens,” which is not a valid determinant of Indigenous Peoples status under international law. As such, compliance with mandatory Indigenous Peoples safeguard requirements is not demonstrated.</w:t>
            </w:r>
          </w:p>
          <w:p w14:paraId="1B29848C" w14:textId="7F4162FF" w:rsidR="00C50A22" w:rsidRPr="001C5F47" w:rsidRDefault="00C50A22">
            <w:pPr>
              <w:pStyle w:val="ListParagraph"/>
              <w:numPr>
                <w:ilvl w:val="0"/>
                <w:numId w:val="72"/>
              </w:numPr>
              <w:spacing w:after="0" w:line="240" w:lineRule="auto"/>
              <w:jc w:val="both"/>
              <w:rPr>
                <w:rFonts w:ascii="Arial" w:hAnsi="Arial" w:cs="Arial"/>
                <w:iCs/>
                <w:sz w:val="20"/>
                <w:szCs w:val="20"/>
              </w:rPr>
            </w:pPr>
            <w:r w:rsidRPr="001C5F47">
              <w:rPr>
                <w:rFonts w:ascii="Arial" w:hAnsi="Arial" w:cs="Arial"/>
                <w:iCs/>
                <w:sz w:val="20"/>
                <w:szCs w:val="20"/>
              </w:rPr>
              <w:t>The PP does not assess risks to physical or intangible cultural heritage, including sacred sites, burial grounds, ritual areas, cultural landscapes, or traditional ecological knowledge. The PD merely asserts that no impacts are expected, without evidence of any formal screening, mapping, or consultation outcomes. This constitutes a major safeguard gap for an AFOLU project.</w:t>
            </w:r>
          </w:p>
          <w:p w14:paraId="36B93854" w14:textId="689015C2" w:rsidR="00C50A22" w:rsidRPr="001C5F47" w:rsidRDefault="00C50A22">
            <w:pPr>
              <w:pStyle w:val="ListParagraph"/>
              <w:numPr>
                <w:ilvl w:val="0"/>
                <w:numId w:val="72"/>
              </w:numPr>
              <w:spacing w:after="0" w:line="240" w:lineRule="auto"/>
              <w:jc w:val="both"/>
              <w:rPr>
                <w:rFonts w:ascii="Arial" w:hAnsi="Arial" w:cs="Arial"/>
                <w:iCs/>
                <w:sz w:val="20"/>
                <w:szCs w:val="20"/>
              </w:rPr>
            </w:pPr>
            <w:r w:rsidRPr="001C5F47">
              <w:rPr>
                <w:rFonts w:ascii="Arial" w:hAnsi="Arial" w:cs="Arial"/>
                <w:iCs/>
                <w:sz w:val="20"/>
                <w:szCs w:val="20"/>
              </w:rPr>
              <w:t>The PP asserts that the conservation area is a government concession with “no residents present”; however, this does not exclude the existence of customary use, seasonal use, or cultural sites, nor does it replace the requirement for community-based screening and consultation. In the absence of documented evidence of such screening and consultation, compliance with safeguards related to land use, cultural heritage, and customary rights is not demonstrated.</w:t>
            </w:r>
          </w:p>
          <w:p w14:paraId="2FB9CC79" w14:textId="6009AF23" w:rsidR="00C50A22" w:rsidRPr="001C5F47" w:rsidRDefault="00C50A22">
            <w:pPr>
              <w:pStyle w:val="ListParagraph"/>
              <w:numPr>
                <w:ilvl w:val="0"/>
                <w:numId w:val="72"/>
              </w:numPr>
              <w:spacing w:after="0" w:line="240" w:lineRule="auto"/>
              <w:jc w:val="both"/>
              <w:rPr>
                <w:rFonts w:ascii="Arial" w:hAnsi="Arial" w:cs="Arial"/>
                <w:iCs/>
                <w:sz w:val="20"/>
                <w:szCs w:val="20"/>
              </w:rPr>
            </w:pPr>
            <w:r w:rsidRPr="001C5F47">
              <w:rPr>
                <w:rFonts w:ascii="Arial" w:hAnsi="Arial" w:cs="Arial"/>
                <w:iCs/>
                <w:sz w:val="20"/>
                <w:szCs w:val="20"/>
              </w:rPr>
              <w:t>The conclusion of “No risk identified” is not linked to documented FPIC outcomes and is not supported by any consultation records confirming the absence of Indigenous Peoples or cultural heritage claims. In the absence of verified community-based confirmation, the basis for this conclusion is not adequately substantiated.</w:t>
            </w:r>
          </w:p>
          <w:p w14:paraId="1EC62F22" w14:textId="77777777" w:rsidR="001E4451" w:rsidRPr="001C5F47" w:rsidRDefault="001E4451" w:rsidP="00A51FC8">
            <w:pPr>
              <w:spacing w:after="0" w:line="240" w:lineRule="auto"/>
              <w:jc w:val="both"/>
              <w:rPr>
                <w:rFonts w:ascii="Arial" w:hAnsi="Arial" w:cs="Arial"/>
                <w:b/>
                <w:bCs/>
                <w:iCs/>
                <w:sz w:val="20"/>
                <w:szCs w:val="20"/>
              </w:rPr>
            </w:pPr>
          </w:p>
          <w:p w14:paraId="6D9E154E"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6F69CA0E" w14:textId="763134C1" w:rsidR="00C50A22" w:rsidRPr="001C5F47" w:rsidRDefault="00C50A22">
            <w:pPr>
              <w:pStyle w:val="ListParagraph"/>
              <w:numPr>
                <w:ilvl w:val="0"/>
                <w:numId w:val="73"/>
              </w:numPr>
              <w:spacing w:after="0" w:line="240" w:lineRule="auto"/>
              <w:jc w:val="both"/>
              <w:rPr>
                <w:rFonts w:ascii="Arial" w:hAnsi="Arial" w:cs="Arial"/>
                <w:iCs/>
                <w:sz w:val="20"/>
                <w:szCs w:val="20"/>
              </w:rPr>
            </w:pPr>
            <w:r w:rsidRPr="001C5F47">
              <w:rPr>
                <w:rFonts w:ascii="Arial" w:hAnsi="Arial" w:cs="Arial"/>
                <w:iCs/>
                <w:sz w:val="20"/>
                <w:szCs w:val="20"/>
              </w:rPr>
              <w:t>The PP shall conduct and document a formal Indigenous Peoples screening using UNDRIP- and ILO 169–aligned criteria and explicitly confirm, with supporting justification, whether Indigenous Peoples are present or absent in relation to the project.</w:t>
            </w:r>
          </w:p>
          <w:p w14:paraId="021A23C1" w14:textId="7CDBD4E4" w:rsidR="00C50A22" w:rsidRPr="001C5F47" w:rsidRDefault="00C50A22">
            <w:pPr>
              <w:pStyle w:val="ListParagraph"/>
              <w:numPr>
                <w:ilvl w:val="0"/>
                <w:numId w:val="73"/>
              </w:numPr>
              <w:spacing w:after="0" w:line="240" w:lineRule="auto"/>
              <w:jc w:val="both"/>
              <w:rPr>
                <w:rFonts w:ascii="Arial" w:hAnsi="Arial" w:cs="Arial"/>
                <w:iCs/>
                <w:sz w:val="20"/>
                <w:szCs w:val="20"/>
              </w:rPr>
            </w:pPr>
            <w:r w:rsidRPr="001C5F47">
              <w:rPr>
                <w:rFonts w:ascii="Arial" w:hAnsi="Arial" w:cs="Arial"/>
                <w:iCs/>
                <w:sz w:val="20"/>
                <w:szCs w:val="20"/>
              </w:rPr>
              <w:t>The PP shall conduct and document a cultural heritage risk screening, explicitly identify whether any known or potential physical or intangible cultural heritage features exist within the project area, and define the specific measures in place to avoid, protect, and manage any identified cultural heritage risks.</w:t>
            </w:r>
          </w:p>
          <w:p w14:paraId="0389EC29" w14:textId="3A34F111" w:rsidR="00C50A22" w:rsidRPr="001C5F47" w:rsidRDefault="00C50A22">
            <w:pPr>
              <w:pStyle w:val="ListParagraph"/>
              <w:numPr>
                <w:ilvl w:val="0"/>
                <w:numId w:val="73"/>
              </w:numPr>
              <w:spacing w:after="0" w:line="240" w:lineRule="auto"/>
              <w:jc w:val="both"/>
              <w:rPr>
                <w:rFonts w:ascii="Arial" w:hAnsi="Arial" w:cs="Arial"/>
                <w:iCs/>
                <w:sz w:val="20"/>
                <w:szCs w:val="20"/>
              </w:rPr>
            </w:pPr>
            <w:r w:rsidRPr="001C5F47">
              <w:rPr>
                <w:rFonts w:ascii="Arial" w:hAnsi="Arial" w:cs="Arial"/>
                <w:iCs/>
                <w:sz w:val="20"/>
                <w:szCs w:val="20"/>
              </w:rPr>
              <w:t>The PP shall clarify whether a field-based cultural heritage screening and/or stakeholder verification was conducted to confirm the absence of physical or intangible cultural heritage within the project area and provide documented evidence of such verification, where applicable.</w:t>
            </w:r>
          </w:p>
          <w:p w14:paraId="544DAD59" w14:textId="76456824" w:rsidR="00C50A22" w:rsidRPr="001C5F47" w:rsidRDefault="00C50A22">
            <w:pPr>
              <w:pStyle w:val="ListParagraph"/>
              <w:numPr>
                <w:ilvl w:val="0"/>
                <w:numId w:val="73"/>
              </w:numPr>
              <w:spacing w:after="0" w:line="240" w:lineRule="auto"/>
              <w:jc w:val="both"/>
              <w:rPr>
                <w:rFonts w:ascii="Arial" w:hAnsi="Arial" w:cs="Arial"/>
                <w:iCs/>
                <w:sz w:val="20"/>
                <w:szCs w:val="20"/>
              </w:rPr>
            </w:pPr>
            <w:r w:rsidRPr="001C5F47">
              <w:rPr>
                <w:rFonts w:ascii="Arial" w:hAnsi="Arial" w:cs="Arial"/>
                <w:iCs/>
                <w:sz w:val="20"/>
                <w:szCs w:val="20"/>
              </w:rPr>
              <w:t>The PP shall explicitly reference whether FPIC and stakeholder consultations confirmed the absence of Indigenous Peoples and cultural heritage related risks and shall provide supporting documented evidence of such confirmation.</w:t>
            </w:r>
          </w:p>
          <w:p w14:paraId="4CB5AE96" w14:textId="007C1043" w:rsidR="001E4451" w:rsidRPr="001C5F47" w:rsidRDefault="001E4451" w:rsidP="001E4451">
            <w:pPr>
              <w:spacing w:after="0" w:line="240" w:lineRule="auto"/>
              <w:jc w:val="both"/>
              <w:rPr>
                <w:rFonts w:ascii="Arial" w:hAnsi="Arial" w:cs="Arial"/>
                <w:iCs/>
                <w:sz w:val="20"/>
                <w:szCs w:val="20"/>
              </w:rPr>
            </w:pPr>
          </w:p>
        </w:tc>
      </w:tr>
      <w:tr w:rsidR="001E4451" w:rsidRPr="001C5F47" w14:paraId="56024574" w14:textId="77777777" w:rsidTr="00A51FC8">
        <w:trPr>
          <w:cantSplit/>
          <w:jc w:val="center"/>
        </w:trPr>
        <w:tc>
          <w:tcPr>
            <w:tcW w:w="3709" w:type="pct"/>
            <w:gridSpan w:val="4"/>
            <w:shd w:val="clear" w:color="auto" w:fill="C0C0C0"/>
          </w:tcPr>
          <w:p w14:paraId="644BE77F"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4EFCDEF5" w14:textId="77777777" w:rsidR="001E4451" w:rsidRPr="001C5F47" w:rsidRDefault="001E4451" w:rsidP="00A51FC8">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1E4451" w:rsidRPr="001C5F47" w14:paraId="22D9BD26" w14:textId="77777777" w:rsidTr="00A51FC8">
        <w:trPr>
          <w:cantSplit/>
          <w:jc w:val="center"/>
        </w:trPr>
        <w:tc>
          <w:tcPr>
            <w:tcW w:w="5000" w:type="pct"/>
            <w:gridSpan w:val="5"/>
            <w:tcBorders>
              <w:bottom w:val="single" w:sz="4" w:space="0" w:color="auto"/>
            </w:tcBorders>
          </w:tcPr>
          <w:p w14:paraId="302F54EC" w14:textId="77777777" w:rsidR="001E4451" w:rsidRPr="001C5F47" w:rsidRDefault="001E4451" w:rsidP="00A51FC8">
            <w:pPr>
              <w:spacing w:after="0" w:line="240" w:lineRule="auto"/>
              <w:rPr>
                <w:rFonts w:ascii="Arial" w:hAnsi="Arial" w:cs="Arial"/>
                <w:i/>
                <w:sz w:val="20"/>
                <w:szCs w:val="20"/>
              </w:rPr>
            </w:pPr>
          </w:p>
        </w:tc>
      </w:tr>
      <w:tr w:rsidR="001E4451" w:rsidRPr="001C5F47" w14:paraId="4FB809FF" w14:textId="77777777" w:rsidTr="00A51FC8">
        <w:trPr>
          <w:cantSplit/>
          <w:jc w:val="center"/>
        </w:trPr>
        <w:tc>
          <w:tcPr>
            <w:tcW w:w="5000" w:type="pct"/>
            <w:gridSpan w:val="5"/>
            <w:tcBorders>
              <w:bottom w:val="single" w:sz="4" w:space="0" w:color="auto"/>
            </w:tcBorders>
            <w:shd w:val="clear" w:color="auto" w:fill="C0C0C0"/>
          </w:tcPr>
          <w:p w14:paraId="163A255C"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1E4451" w:rsidRPr="001C5F47" w14:paraId="3DA04175" w14:textId="77777777" w:rsidTr="00A51FC8">
        <w:trPr>
          <w:cantSplit/>
          <w:jc w:val="center"/>
        </w:trPr>
        <w:tc>
          <w:tcPr>
            <w:tcW w:w="5000" w:type="pct"/>
            <w:gridSpan w:val="5"/>
            <w:tcBorders>
              <w:bottom w:val="single" w:sz="4" w:space="0" w:color="auto"/>
            </w:tcBorders>
          </w:tcPr>
          <w:p w14:paraId="626451BA" w14:textId="77777777" w:rsidR="001E4451" w:rsidRPr="001C5F47" w:rsidRDefault="001E4451" w:rsidP="00A51FC8">
            <w:pPr>
              <w:spacing w:after="0" w:line="240" w:lineRule="auto"/>
              <w:rPr>
                <w:rFonts w:ascii="Arial" w:hAnsi="Arial" w:cs="Arial"/>
                <w:i/>
                <w:sz w:val="20"/>
                <w:szCs w:val="20"/>
              </w:rPr>
            </w:pPr>
          </w:p>
        </w:tc>
      </w:tr>
      <w:tr w:rsidR="001E4451" w:rsidRPr="001C5F47" w14:paraId="63781CD9" w14:textId="77777777" w:rsidTr="00A51FC8">
        <w:trPr>
          <w:cantSplit/>
          <w:jc w:val="center"/>
        </w:trPr>
        <w:tc>
          <w:tcPr>
            <w:tcW w:w="3709" w:type="pct"/>
            <w:gridSpan w:val="4"/>
            <w:shd w:val="clear" w:color="auto" w:fill="C0C0C0"/>
          </w:tcPr>
          <w:p w14:paraId="47FC0D21"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2B908CD9"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1835E839" w14:textId="77777777" w:rsidR="00767910" w:rsidRDefault="00767910" w:rsidP="007D05D8">
      <w:pPr>
        <w:rPr>
          <w:rFonts w:ascii="Arial" w:hAnsi="Arial" w:cs="Arial"/>
          <w:sz w:val="20"/>
          <w:szCs w:val="20"/>
          <w:lang w:val="en-GB"/>
        </w:rPr>
      </w:pPr>
    </w:p>
    <w:p w14:paraId="6A49A56D" w14:textId="77777777" w:rsidR="00AA4A10" w:rsidRPr="001C5F47" w:rsidRDefault="00AA4A10"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E4451" w:rsidRPr="001C5F47" w14:paraId="623BF6CD" w14:textId="77777777" w:rsidTr="00A51FC8">
        <w:trPr>
          <w:cantSplit/>
          <w:jc w:val="center"/>
        </w:trPr>
        <w:tc>
          <w:tcPr>
            <w:tcW w:w="653" w:type="pct"/>
            <w:tcBorders>
              <w:bottom w:val="single" w:sz="4" w:space="0" w:color="auto"/>
            </w:tcBorders>
            <w:shd w:val="clear" w:color="auto" w:fill="C0C0C0"/>
          </w:tcPr>
          <w:p w14:paraId="3BA2369A"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lastRenderedPageBreak/>
              <w:t>CAR ID</w:t>
            </w:r>
          </w:p>
        </w:tc>
        <w:tc>
          <w:tcPr>
            <w:tcW w:w="1005" w:type="pct"/>
            <w:tcBorders>
              <w:bottom w:val="single" w:sz="4" w:space="0" w:color="auto"/>
            </w:tcBorders>
            <w:shd w:val="clear" w:color="auto" w:fill="C0C0C0"/>
          </w:tcPr>
          <w:p w14:paraId="59157F32" w14:textId="2FA35A5E" w:rsidR="001E4451" w:rsidRPr="001C5F47" w:rsidRDefault="00002591" w:rsidP="00A51FC8">
            <w:pPr>
              <w:spacing w:after="0" w:line="240" w:lineRule="auto"/>
              <w:rPr>
                <w:rFonts w:ascii="Arial" w:hAnsi="Arial" w:cs="Arial"/>
                <w:sz w:val="20"/>
                <w:szCs w:val="20"/>
              </w:rPr>
            </w:pPr>
            <w:r w:rsidRPr="001C5F47">
              <w:rPr>
                <w:rFonts w:ascii="Arial" w:hAnsi="Arial" w:cs="Arial"/>
                <w:sz w:val="20"/>
                <w:szCs w:val="20"/>
              </w:rPr>
              <w:t>22</w:t>
            </w:r>
          </w:p>
        </w:tc>
        <w:tc>
          <w:tcPr>
            <w:tcW w:w="716" w:type="pct"/>
            <w:tcBorders>
              <w:bottom w:val="single" w:sz="4" w:space="0" w:color="auto"/>
            </w:tcBorders>
            <w:shd w:val="clear" w:color="auto" w:fill="C0C0C0"/>
          </w:tcPr>
          <w:p w14:paraId="28BD856B" w14:textId="77777777"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09B43510" w14:textId="626A5803" w:rsidR="001E4451" w:rsidRPr="001C5F47" w:rsidRDefault="00002591" w:rsidP="00A51FC8">
            <w:pPr>
              <w:spacing w:after="0" w:line="240" w:lineRule="auto"/>
              <w:rPr>
                <w:rFonts w:ascii="Arial" w:hAnsi="Arial" w:cs="Arial"/>
                <w:sz w:val="20"/>
                <w:szCs w:val="20"/>
              </w:rPr>
            </w:pPr>
            <w:r w:rsidRPr="001C5F47">
              <w:rPr>
                <w:rFonts w:ascii="Arial" w:hAnsi="Arial" w:cs="Arial"/>
                <w:sz w:val="20"/>
                <w:szCs w:val="20"/>
              </w:rPr>
              <w:t>2.3.4</w:t>
            </w:r>
          </w:p>
        </w:tc>
        <w:tc>
          <w:tcPr>
            <w:tcW w:w="1291" w:type="pct"/>
            <w:tcBorders>
              <w:bottom w:val="single" w:sz="4" w:space="0" w:color="auto"/>
            </w:tcBorders>
            <w:shd w:val="clear" w:color="auto" w:fill="C0C0C0"/>
          </w:tcPr>
          <w:p w14:paraId="61645C76" w14:textId="24BF64B3"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002591" w:rsidRPr="001C5F47">
              <w:rPr>
                <w:rFonts w:ascii="Arial" w:hAnsi="Arial" w:cs="Arial"/>
                <w:sz w:val="20"/>
                <w:szCs w:val="20"/>
                <w:lang w:val="fr-FR"/>
              </w:rPr>
              <w:t>11/12/2025</w:t>
            </w:r>
          </w:p>
        </w:tc>
      </w:tr>
      <w:tr w:rsidR="001E4451" w:rsidRPr="001C5F47" w14:paraId="664FE4EC" w14:textId="77777777" w:rsidTr="00A51FC8">
        <w:trPr>
          <w:cantSplit/>
          <w:jc w:val="center"/>
        </w:trPr>
        <w:tc>
          <w:tcPr>
            <w:tcW w:w="5000" w:type="pct"/>
            <w:gridSpan w:val="5"/>
            <w:shd w:val="clear" w:color="auto" w:fill="C0C0C0"/>
          </w:tcPr>
          <w:p w14:paraId="317811CE" w14:textId="77777777" w:rsidR="001E4451" w:rsidRPr="001C5F47" w:rsidRDefault="001E4451" w:rsidP="00A51FC8">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1E4451" w:rsidRPr="001C5F47" w14:paraId="40627F29" w14:textId="77777777" w:rsidTr="00A51FC8">
        <w:trPr>
          <w:cantSplit/>
          <w:jc w:val="center"/>
        </w:trPr>
        <w:tc>
          <w:tcPr>
            <w:tcW w:w="5000" w:type="pct"/>
            <w:gridSpan w:val="5"/>
            <w:tcBorders>
              <w:bottom w:val="single" w:sz="4" w:space="0" w:color="auto"/>
            </w:tcBorders>
          </w:tcPr>
          <w:p w14:paraId="220E30D1" w14:textId="67C32DF2"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 xml:space="preserve">Section: </w:t>
            </w:r>
            <w:r w:rsidR="00566907" w:rsidRPr="001C5F47">
              <w:rPr>
                <w:rFonts w:ascii="Arial" w:hAnsi="Arial" w:cs="Arial"/>
                <w:b/>
                <w:bCs/>
                <w:iCs/>
                <w:sz w:val="20"/>
                <w:szCs w:val="20"/>
              </w:rPr>
              <w:t>2.3.4 Property Right</w:t>
            </w:r>
          </w:p>
          <w:p w14:paraId="157377CD"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09C7BDF4" w14:textId="0801A6D7" w:rsidR="001E4451" w:rsidRPr="001C5F47" w:rsidRDefault="00566907">
            <w:pPr>
              <w:pStyle w:val="ListParagraph"/>
              <w:numPr>
                <w:ilvl w:val="0"/>
                <w:numId w:val="74"/>
              </w:numPr>
              <w:spacing w:after="0" w:line="240" w:lineRule="auto"/>
              <w:jc w:val="both"/>
              <w:rPr>
                <w:rFonts w:ascii="Arial" w:hAnsi="Arial" w:cs="Arial"/>
                <w:iCs/>
                <w:sz w:val="20"/>
                <w:szCs w:val="20"/>
              </w:rPr>
            </w:pPr>
            <w:r w:rsidRPr="001C5F47">
              <w:rPr>
                <w:rFonts w:ascii="Arial" w:hAnsi="Arial" w:cs="Arial"/>
                <w:iCs/>
                <w:sz w:val="20"/>
                <w:szCs w:val="20"/>
              </w:rPr>
              <w:t>VCS PD Template v4.4, Section 2.3.4 – “Identify and summarize any risks related to protecting and preserving the property rights…”</w:t>
            </w:r>
          </w:p>
          <w:p w14:paraId="324D1D6E" w14:textId="1C449397" w:rsidR="00566907" w:rsidRPr="001C5F47" w:rsidRDefault="00566907">
            <w:pPr>
              <w:pStyle w:val="ListParagraph"/>
              <w:numPr>
                <w:ilvl w:val="0"/>
                <w:numId w:val="74"/>
              </w:numPr>
              <w:spacing w:after="0" w:line="240" w:lineRule="auto"/>
              <w:jc w:val="both"/>
              <w:rPr>
                <w:rFonts w:ascii="Arial" w:hAnsi="Arial" w:cs="Arial"/>
                <w:iCs/>
                <w:sz w:val="20"/>
                <w:szCs w:val="20"/>
              </w:rPr>
            </w:pPr>
            <w:r w:rsidRPr="001C5F47">
              <w:rPr>
                <w:rFonts w:ascii="Arial" w:hAnsi="Arial" w:cs="Arial"/>
                <w:iCs/>
                <w:sz w:val="20"/>
                <w:szCs w:val="20"/>
              </w:rPr>
              <w:t>VCS PD Template v4.4, Section 2.3.4 – “…including collective and/or conflicting rights…”</w:t>
            </w:r>
          </w:p>
          <w:p w14:paraId="6CC5FCB5" w14:textId="7A485585" w:rsidR="00566907" w:rsidRPr="001C5F47" w:rsidRDefault="00566907">
            <w:pPr>
              <w:pStyle w:val="ListParagraph"/>
              <w:numPr>
                <w:ilvl w:val="0"/>
                <w:numId w:val="74"/>
              </w:numPr>
              <w:spacing w:after="0" w:line="240" w:lineRule="auto"/>
              <w:jc w:val="both"/>
              <w:rPr>
                <w:rFonts w:ascii="Arial" w:hAnsi="Arial" w:cs="Arial"/>
                <w:iCs/>
                <w:sz w:val="20"/>
                <w:szCs w:val="20"/>
              </w:rPr>
            </w:pPr>
            <w:r w:rsidRPr="001C5F47">
              <w:rPr>
                <w:rFonts w:ascii="Arial" w:hAnsi="Arial" w:cs="Arial"/>
                <w:iCs/>
                <w:sz w:val="20"/>
                <w:szCs w:val="20"/>
              </w:rPr>
              <w:t>VCS PD Template v4.4, Section 2.3.4 – “Describe the commensurate mitigation or preventative measure(s)…”</w:t>
            </w:r>
          </w:p>
          <w:p w14:paraId="30754E17" w14:textId="6B88D548" w:rsidR="00566907" w:rsidRPr="001C5F47" w:rsidRDefault="00A754C8">
            <w:pPr>
              <w:pStyle w:val="ListParagraph"/>
              <w:numPr>
                <w:ilvl w:val="0"/>
                <w:numId w:val="74"/>
              </w:numPr>
              <w:spacing w:after="0" w:line="240" w:lineRule="auto"/>
              <w:jc w:val="both"/>
              <w:rPr>
                <w:rFonts w:ascii="Arial" w:hAnsi="Arial" w:cs="Arial"/>
                <w:iCs/>
                <w:sz w:val="20"/>
                <w:szCs w:val="20"/>
              </w:rPr>
            </w:pPr>
            <w:r w:rsidRPr="001C5F47">
              <w:rPr>
                <w:rFonts w:ascii="Arial" w:hAnsi="Arial" w:cs="Arial"/>
                <w:iCs/>
                <w:sz w:val="20"/>
                <w:szCs w:val="20"/>
              </w:rPr>
              <w:t>VCS PD Template v4.4, Section 2.3.4</w:t>
            </w:r>
          </w:p>
          <w:p w14:paraId="15736368" w14:textId="6FC00709" w:rsidR="00A754C8" w:rsidRPr="001C5F47" w:rsidRDefault="00A754C8">
            <w:pPr>
              <w:pStyle w:val="ListParagraph"/>
              <w:numPr>
                <w:ilvl w:val="0"/>
                <w:numId w:val="74"/>
              </w:numPr>
              <w:spacing w:after="0" w:line="240" w:lineRule="auto"/>
              <w:jc w:val="both"/>
              <w:rPr>
                <w:rFonts w:ascii="Arial" w:hAnsi="Arial" w:cs="Arial"/>
                <w:iCs/>
                <w:sz w:val="20"/>
                <w:szCs w:val="20"/>
              </w:rPr>
            </w:pPr>
            <w:r w:rsidRPr="001C5F47">
              <w:rPr>
                <w:rFonts w:ascii="Arial" w:hAnsi="Arial" w:cs="Arial"/>
                <w:iCs/>
                <w:sz w:val="20"/>
                <w:szCs w:val="20"/>
              </w:rPr>
              <w:t>VCS PD Template v4.4, Sections 2.1.3 and 2.1.4</w:t>
            </w:r>
          </w:p>
          <w:p w14:paraId="4ECF023F"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76960519" w14:textId="704556D1" w:rsidR="001E4451" w:rsidRPr="001C5F47" w:rsidRDefault="00566907">
            <w:pPr>
              <w:pStyle w:val="ListParagraph"/>
              <w:numPr>
                <w:ilvl w:val="0"/>
                <w:numId w:val="75"/>
              </w:numPr>
              <w:spacing w:after="0" w:line="240" w:lineRule="auto"/>
              <w:jc w:val="both"/>
              <w:rPr>
                <w:rFonts w:ascii="Arial" w:hAnsi="Arial" w:cs="Arial"/>
                <w:iCs/>
                <w:sz w:val="20"/>
                <w:szCs w:val="20"/>
              </w:rPr>
            </w:pPr>
            <w:r w:rsidRPr="001C5F47">
              <w:rPr>
                <w:rFonts w:ascii="Arial" w:hAnsi="Arial" w:cs="Arial"/>
                <w:iCs/>
                <w:sz w:val="20"/>
                <w:szCs w:val="20"/>
              </w:rPr>
              <w:t>The PP declares “No risk identified” for land and property rights despite acknowledging the coexistence of government concession land, community and family land, leased private land, the absence of a national land registry, and the presence of customary and informal tenure systems. These conditions inherently present property-rights risks, including boundary disputes, overlapping claims, inheritance conflicts, and secondary user rights. Accordingly, the conclusion of “No risk identified” is not credible and is non-compliant with risk-based safeguard requirements.</w:t>
            </w:r>
          </w:p>
          <w:p w14:paraId="33617B8E" w14:textId="3F937561" w:rsidR="00566907" w:rsidRPr="001C5F47" w:rsidRDefault="00566907">
            <w:pPr>
              <w:pStyle w:val="ListParagraph"/>
              <w:numPr>
                <w:ilvl w:val="0"/>
                <w:numId w:val="75"/>
              </w:numPr>
              <w:spacing w:after="0" w:line="240" w:lineRule="auto"/>
              <w:jc w:val="both"/>
              <w:rPr>
                <w:rFonts w:ascii="Arial" w:hAnsi="Arial" w:cs="Arial"/>
                <w:iCs/>
                <w:sz w:val="20"/>
                <w:szCs w:val="20"/>
              </w:rPr>
            </w:pPr>
            <w:r w:rsidRPr="001C5F47">
              <w:rPr>
                <w:rFonts w:ascii="Arial" w:hAnsi="Arial" w:cs="Arial"/>
                <w:iCs/>
                <w:sz w:val="20"/>
                <w:szCs w:val="20"/>
              </w:rPr>
              <w:t>The PP does not assess risks related to customary users without formal documentation, inheritance disputes, seasonal access to land or forest resources, or shared family or clan ownership. In the context of rural Uganda and a land-use–intensive AFOLU project, this omission represents a major safeguard gap and non-compliance with mandatory land and resource rights risk assessment requirements.</w:t>
            </w:r>
          </w:p>
          <w:p w14:paraId="2F10D033" w14:textId="090DF0B0" w:rsidR="00566907" w:rsidRPr="001C5F47" w:rsidRDefault="00566907">
            <w:pPr>
              <w:pStyle w:val="ListParagraph"/>
              <w:numPr>
                <w:ilvl w:val="0"/>
                <w:numId w:val="75"/>
              </w:numPr>
              <w:spacing w:after="0" w:line="240" w:lineRule="auto"/>
              <w:jc w:val="both"/>
              <w:rPr>
                <w:rFonts w:ascii="Arial" w:hAnsi="Arial" w:cs="Arial"/>
                <w:iCs/>
                <w:sz w:val="20"/>
                <w:szCs w:val="20"/>
              </w:rPr>
            </w:pPr>
            <w:r w:rsidRPr="001C5F47">
              <w:rPr>
                <w:rFonts w:ascii="Arial" w:hAnsi="Arial" w:cs="Arial"/>
                <w:iCs/>
                <w:sz w:val="20"/>
                <w:szCs w:val="20"/>
              </w:rPr>
              <w:t>The PP states that it “will support the legal resolution process” if conflicts emerge; however, the PD does not define a formal dispute-resolution procedure, does not describe community-level mediation processes, and does not establish safeguards for the suspension of project activities during active disputes. As such, the submission does not meet VCS requirements for defined preventive and corrective conflict management mechanisms.</w:t>
            </w:r>
          </w:p>
          <w:p w14:paraId="7B01FCA0" w14:textId="69EB951E" w:rsidR="00566907" w:rsidRPr="001C5F47" w:rsidRDefault="00A754C8">
            <w:pPr>
              <w:pStyle w:val="ListParagraph"/>
              <w:numPr>
                <w:ilvl w:val="0"/>
                <w:numId w:val="75"/>
              </w:numPr>
              <w:spacing w:after="0" w:line="240" w:lineRule="auto"/>
              <w:jc w:val="both"/>
              <w:rPr>
                <w:rFonts w:ascii="Arial" w:hAnsi="Arial" w:cs="Arial"/>
                <w:iCs/>
                <w:sz w:val="20"/>
                <w:szCs w:val="20"/>
              </w:rPr>
            </w:pPr>
            <w:r w:rsidRPr="001C5F47">
              <w:rPr>
                <w:rFonts w:ascii="Arial" w:hAnsi="Arial" w:cs="Arial"/>
                <w:iCs/>
                <w:sz w:val="20"/>
                <w:szCs w:val="20"/>
              </w:rPr>
              <w:t>The PP states that only growers with legal land tenure may participate; however, the PDD does not describe how tenure is verified, what documentary evidence is required, or how contested, informal, or undocumented tenure cases are assessed and managed. As such, the robustness and enforceability of the tenure eligibility control is not adequately demonstrated.</w:t>
            </w:r>
          </w:p>
          <w:p w14:paraId="642C65F6" w14:textId="5776BDE8" w:rsidR="00A754C8" w:rsidRPr="001C5F47" w:rsidRDefault="00A754C8">
            <w:pPr>
              <w:pStyle w:val="ListParagraph"/>
              <w:numPr>
                <w:ilvl w:val="0"/>
                <w:numId w:val="75"/>
              </w:numPr>
              <w:spacing w:after="0" w:line="240" w:lineRule="auto"/>
              <w:jc w:val="both"/>
              <w:rPr>
                <w:rFonts w:ascii="Arial" w:hAnsi="Arial" w:cs="Arial"/>
                <w:iCs/>
                <w:sz w:val="20"/>
                <w:szCs w:val="20"/>
              </w:rPr>
            </w:pPr>
            <w:r w:rsidRPr="001C5F47">
              <w:rPr>
                <w:rFonts w:ascii="Arial" w:hAnsi="Arial" w:cs="Arial"/>
                <w:iCs/>
                <w:sz w:val="20"/>
                <w:szCs w:val="20"/>
              </w:rPr>
              <w:t>Property-rights safeguards are not explicitly linked to the grievance redress mechanism and are not integrated with FPIC procedures for tenure-related consent. This weakens the safeguards audit trail and limits the project’s ability to demonstrate effective prevention, detection, and resolution of tenure-related disputes.</w:t>
            </w:r>
          </w:p>
          <w:p w14:paraId="744E8498" w14:textId="77777777" w:rsidR="001E4451" w:rsidRPr="001C5F47" w:rsidRDefault="001E4451" w:rsidP="00A51FC8">
            <w:pPr>
              <w:spacing w:after="0" w:line="240" w:lineRule="auto"/>
              <w:jc w:val="both"/>
              <w:rPr>
                <w:rFonts w:ascii="Arial" w:hAnsi="Arial" w:cs="Arial"/>
                <w:b/>
                <w:bCs/>
                <w:iCs/>
                <w:sz w:val="20"/>
                <w:szCs w:val="20"/>
              </w:rPr>
            </w:pPr>
          </w:p>
          <w:p w14:paraId="0341A672"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06DC422A" w14:textId="4288F7D1" w:rsidR="00566907" w:rsidRPr="001C5F47" w:rsidRDefault="00566907">
            <w:pPr>
              <w:pStyle w:val="ListParagraph"/>
              <w:numPr>
                <w:ilvl w:val="0"/>
                <w:numId w:val="76"/>
              </w:numPr>
              <w:spacing w:after="0" w:line="240" w:lineRule="auto"/>
              <w:jc w:val="both"/>
              <w:rPr>
                <w:rFonts w:ascii="Arial" w:hAnsi="Arial" w:cs="Arial"/>
                <w:iCs/>
                <w:sz w:val="20"/>
                <w:szCs w:val="20"/>
              </w:rPr>
            </w:pPr>
            <w:r w:rsidRPr="001C5F47">
              <w:rPr>
                <w:rFonts w:ascii="Arial" w:hAnsi="Arial" w:cs="Arial"/>
                <w:iCs/>
                <w:sz w:val="20"/>
                <w:szCs w:val="20"/>
              </w:rPr>
              <w:t>The PP shall re-characterize the section as a risk-based assessment, identify specific property-rights risks relevant to the project context, and classify each risk according to its likelihood and severity.</w:t>
            </w:r>
          </w:p>
          <w:p w14:paraId="092F8E4E" w14:textId="1A3D462C" w:rsidR="00566907" w:rsidRPr="001C5F47" w:rsidRDefault="00566907">
            <w:pPr>
              <w:pStyle w:val="ListParagraph"/>
              <w:numPr>
                <w:ilvl w:val="0"/>
                <w:numId w:val="76"/>
              </w:numPr>
              <w:spacing w:after="0" w:line="240" w:lineRule="auto"/>
              <w:jc w:val="both"/>
              <w:rPr>
                <w:rFonts w:ascii="Arial" w:hAnsi="Arial" w:cs="Arial"/>
                <w:iCs/>
                <w:sz w:val="20"/>
                <w:szCs w:val="20"/>
              </w:rPr>
            </w:pPr>
            <w:r w:rsidRPr="001C5F47">
              <w:rPr>
                <w:rFonts w:ascii="Arial" w:hAnsi="Arial" w:cs="Arial"/>
                <w:iCs/>
                <w:sz w:val="20"/>
                <w:szCs w:val="20"/>
              </w:rPr>
              <w:t>The PP shall assess and document customary, secondary, and collective land-use risks, and define how such rights are safeguarded.</w:t>
            </w:r>
          </w:p>
          <w:p w14:paraId="0FB1E999" w14:textId="6ED4330D" w:rsidR="00566907" w:rsidRPr="001C5F47" w:rsidRDefault="00566907">
            <w:pPr>
              <w:pStyle w:val="ListParagraph"/>
              <w:numPr>
                <w:ilvl w:val="0"/>
                <w:numId w:val="76"/>
              </w:numPr>
              <w:spacing w:after="0" w:line="240" w:lineRule="auto"/>
              <w:jc w:val="both"/>
              <w:rPr>
                <w:rFonts w:ascii="Arial" w:hAnsi="Arial" w:cs="Arial"/>
                <w:iCs/>
                <w:sz w:val="20"/>
                <w:szCs w:val="20"/>
              </w:rPr>
            </w:pPr>
            <w:r w:rsidRPr="001C5F47">
              <w:rPr>
                <w:rFonts w:ascii="Arial" w:hAnsi="Arial" w:cs="Arial"/>
                <w:iCs/>
                <w:sz w:val="20"/>
                <w:szCs w:val="20"/>
              </w:rPr>
              <w:t>The PP shall define a formal land and property dispute prevention and resolution mechanism, including procedures for early detection, community-level mediation, legal escalation, and explicit rules for pausing project activities and/or crediting where active disputes exist.</w:t>
            </w:r>
          </w:p>
          <w:p w14:paraId="1252E7BC" w14:textId="03988F28" w:rsidR="00566907" w:rsidRPr="001C5F47" w:rsidRDefault="00A754C8">
            <w:pPr>
              <w:pStyle w:val="ListParagraph"/>
              <w:numPr>
                <w:ilvl w:val="0"/>
                <w:numId w:val="76"/>
              </w:numPr>
              <w:spacing w:after="0" w:line="240" w:lineRule="auto"/>
              <w:jc w:val="both"/>
              <w:rPr>
                <w:rFonts w:ascii="Arial" w:hAnsi="Arial" w:cs="Arial"/>
                <w:iCs/>
                <w:sz w:val="20"/>
                <w:szCs w:val="20"/>
              </w:rPr>
            </w:pPr>
            <w:r w:rsidRPr="001C5F47">
              <w:rPr>
                <w:rFonts w:ascii="Arial" w:hAnsi="Arial" w:cs="Arial"/>
                <w:iCs/>
                <w:sz w:val="20"/>
                <w:szCs w:val="20"/>
              </w:rPr>
              <w:t>The PP should clarify the tenure verification procedure applied before enrollment.</w:t>
            </w:r>
          </w:p>
          <w:p w14:paraId="1F458AF1" w14:textId="28D5B4AC" w:rsidR="00A754C8" w:rsidRPr="001C5F47" w:rsidRDefault="00A754C8">
            <w:pPr>
              <w:pStyle w:val="ListParagraph"/>
              <w:numPr>
                <w:ilvl w:val="0"/>
                <w:numId w:val="76"/>
              </w:numPr>
              <w:spacing w:after="0" w:line="240" w:lineRule="auto"/>
              <w:jc w:val="both"/>
              <w:rPr>
                <w:rFonts w:ascii="Arial" w:hAnsi="Arial" w:cs="Arial"/>
                <w:iCs/>
                <w:sz w:val="20"/>
                <w:szCs w:val="20"/>
              </w:rPr>
            </w:pPr>
            <w:r w:rsidRPr="001C5F47">
              <w:rPr>
                <w:rFonts w:ascii="Arial" w:hAnsi="Arial" w:cs="Arial"/>
                <w:iCs/>
                <w:sz w:val="20"/>
                <w:szCs w:val="20"/>
              </w:rPr>
              <w:t xml:space="preserve">The PP explicitly </w:t>
            </w:r>
            <w:proofErr w:type="gramStart"/>
            <w:r w:rsidRPr="001C5F47">
              <w:rPr>
                <w:rFonts w:ascii="Arial" w:hAnsi="Arial" w:cs="Arial"/>
                <w:iCs/>
                <w:sz w:val="20"/>
                <w:szCs w:val="20"/>
              </w:rPr>
              <w:t>link</w:t>
            </w:r>
            <w:proofErr w:type="gramEnd"/>
            <w:r w:rsidRPr="001C5F47">
              <w:rPr>
                <w:rFonts w:ascii="Arial" w:hAnsi="Arial" w:cs="Arial"/>
                <w:iCs/>
                <w:sz w:val="20"/>
                <w:szCs w:val="20"/>
              </w:rPr>
              <w:t xml:space="preserve"> property-rights risk management to the grievance redress mechanism, FPIC procedures, and stakeholder dispute resolution processes to ensure a coherent and auditable safeguards framework.</w:t>
            </w:r>
          </w:p>
          <w:p w14:paraId="089B1432" w14:textId="77777777" w:rsidR="001E4451" w:rsidRPr="001C5F47" w:rsidRDefault="001E4451" w:rsidP="00A51FC8">
            <w:pPr>
              <w:spacing w:after="0" w:line="240" w:lineRule="auto"/>
              <w:jc w:val="both"/>
              <w:rPr>
                <w:rFonts w:ascii="Arial" w:hAnsi="Arial" w:cs="Arial"/>
                <w:iCs/>
                <w:sz w:val="20"/>
                <w:szCs w:val="20"/>
              </w:rPr>
            </w:pPr>
          </w:p>
        </w:tc>
      </w:tr>
      <w:tr w:rsidR="001E4451" w:rsidRPr="001C5F47" w14:paraId="7DB08CCC" w14:textId="77777777" w:rsidTr="00A51FC8">
        <w:trPr>
          <w:cantSplit/>
          <w:jc w:val="center"/>
        </w:trPr>
        <w:tc>
          <w:tcPr>
            <w:tcW w:w="3709" w:type="pct"/>
            <w:gridSpan w:val="4"/>
            <w:shd w:val="clear" w:color="auto" w:fill="C0C0C0"/>
          </w:tcPr>
          <w:p w14:paraId="1DB50CD2"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45B9A30A" w14:textId="77777777" w:rsidR="001E4451" w:rsidRPr="001C5F47" w:rsidRDefault="001E4451" w:rsidP="00A51FC8">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1E4451" w:rsidRPr="001C5F47" w14:paraId="6BEC0C4F" w14:textId="77777777" w:rsidTr="00A51FC8">
        <w:trPr>
          <w:cantSplit/>
          <w:jc w:val="center"/>
        </w:trPr>
        <w:tc>
          <w:tcPr>
            <w:tcW w:w="5000" w:type="pct"/>
            <w:gridSpan w:val="5"/>
            <w:tcBorders>
              <w:bottom w:val="single" w:sz="4" w:space="0" w:color="auto"/>
            </w:tcBorders>
          </w:tcPr>
          <w:p w14:paraId="791669F6" w14:textId="77777777" w:rsidR="001E4451" w:rsidRPr="001C5F47" w:rsidRDefault="001E4451" w:rsidP="00A51FC8">
            <w:pPr>
              <w:spacing w:after="0" w:line="240" w:lineRule="auto"/>
              <w:rPr>
                <w:rFonts w:ascii="Arial" w:hAnsi="Arial" w:cs="Arial"/>
                <w:i/>
                <w:sz w:val="20"/>
                <w:szCs w:val="20"/>
              </w:rPr>
            </w:pPr>
          </w:p>
        </w:tc>
      </w:tr>
      <w:tr w:rsidR="001E4451" w:rsidRPr="001C5F47" w14:paraId="14BB013E" w14:textId="77777777" w:rsidTr="00A51FC8">
        <w:trPr>
          <w:cantSplit/>
          <w:jc w:val="center"/>
        </w:trPr>
        <w:tc>
          <w:tcPr>
            <w:tcW w:w="5000" w:type="pct"/>
            <w:gridSpan w:val="5"/>
            <w:tcBorders>
              <w:bottom w:val="single" w:sz="4" w:space="0" w:color="auto"/>
            </w:tcBorders>
            <w:shd w:val="clear" w:color="auto" w:fill="C0C0C0"/>
          </w:tcPr>
          <w:p w14:paraId="59A11BF9"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1E4451" w:rsidRPr="001C5F47" w14:paraId="4B8B3DF5" w14:textId="77777777" w:rsidTr="00A51FC8">
        <w:trPr>
          <w:cantSplit/>
          <w:jc w:val="center"/>
        </w:trPr>
        <w:tc>
          <w:tcPr>
            <w:tcW w:w="5000" w:type="pct"/>
            <w:gridSpan w:val="5"/>
            <w:tcBorders>
              <w:bottom w:val="single" w:sz="4" w:space="0" w:color="auto"/>
            </w:tcBorders>
          </w:tcPr>
          <w:p w14:paraId="652B5C92" w14:textId="77777777" w:rsidR="001E4451" w:rsidRPr="001C5F47" w:rsidRDefault="001E4451" w:rsidP="00A51FC8">
            <w:pPr>
              <w:spacing w:after="0" w:line="240" w:lineRule="auto"/>
              <w:rPr>
                <w:rFonts w:ascii="Arial" w:hAnsi="Arial" w:cs="Arial"/>
                <w:i/>
                <w:sz w:val="20"/>
                <w:szCs w:val="20"/>
              </w:rPr>
            </w:pPr>
          </w:p>
        </w:tc>
      </w:tr>
      <w:tr w:rsidR="001E4451" w:rsidRPr="001C5F47" w14:paraId="15884473" w14:textId="77777777" w:rsidTr="00A51FC8">
        <w:trPr>
          <w:cantSplit/>
          <w:jc w:val="center"/>
        </w:trPr>
        <w:tc>
          <w:tcPr>
            <w:tcW w:w="3709" w:type="pct"/>
            <w:gridSpan w:val="4"/>
            <w:shd w:val="clear" w:color="auto" w:fill="C0C0C0"/>
          </w:tcPr>
          <w:p w14:paraId="37D4AF94"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756096DB"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45B5D92E" w14:textId="77777777" w:rsidR="001E4451" w:rsidRDefault="001E4451" w:rsidP="007D05D8">
      <w:pPr>
        <w:rPr>
          <w:rFonts w:ascii="Arial" w:hAnsi="Arial" w:cs="Arial"/>
          <w:sz w:val="20"/>
          <w:szCs w:val="20"/>
          <w:lang w:val="en-GB"/>
        </w:rPr>
      </w:pPr>
    </w:p>
    <w:p w14:paraId="38049279" w14:textId="77777777" w:rsidR="00AA4A10" w:rsidRDefault="00AA4A10" w:rsidP="007D05D8">
      <w:pPr>
        <w:rPr>
          <w:rFonts w:ascii="Arial" w:hAnsi="Arial" w:cs="Arial"/>
          <w:sz w:val="20"/>
          <w:szCs w:val="20"/>
          <w:lang w:val="en-GB"/>
        </w:rPr>
      </w:pPr>
    </w:p>
    <w:p w14:paraId="641A0C73"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E4451" w:rsidRPr="001C5F47" w14:paraId="084F9C4B" w14:textId="77777777" w:rsidTr="00A51FC8">
        <w:trPr>
          <w:cantSplit/>
          <w:jc w:val="center"/>
        </w:trPr>
        <w:tc>
          <w:tcPr>
            <w:tcW w:w="653" w:type="pct"/>
            <w:tcBorders>
              <w:bottom w:val="single" w:sz="4" w:space="0" w:color="auto"/>
            </w:tcBorders>
            <w:shd w:val="clear" w:color="auto" w:fill="C0C0C0"/>
          </w:tcPr>
          <w:p w14:paraId="04FCE62B"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7516AA54" w14:textId="745C0B74" w:rsidR="001E4451" w:rsidRPr="001C5F47" w:rsidRDefault="00002591" w:rsidP="00A51FC8">
            <w:pPr>
              <w:spacing w:after="0" w:line="240" w:lineRule="auto"/>
              <w:rPr>
                <w:rFonts w:ascii="Arial" w:hAnsi="Arial" w:cs="Arial"/>
                <w:sz w:val="20"/>
                <w:szCs w:val="20"/>
              </w:rPr>
            </w:pPr>
            <w:r w:rsidRPr="001C5F47">
              <w:rPr>
                <w:rFonts w:ascii="Arial" w:hAnsi="Arial" w:cs="Arial"/>
                <w:sz w:val="20"/>
                <w:szCs w:val="20"/>
              </w:rPr>
              <w:t>23</w:t>
            </w:r>
          </w:p>
        </w:tc>
        <w:tc>
          <w:tcPr>
            <w:tcW w:w="716" w:type="pct"/>
            <w:tcBorders>
              <w:bottom w:val="single" w:sz="4" w:space="0" w:color="auto"/>
            </w:tcBorders>
            <w:shd w:val="clear" w:color="auto" w:fill="C0C0C0"/>
          </w:tcPr>
          <w:p w14:paraId="019146E4" w14:textId="77777777"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3D593B5F" w14:textId="63AE67BA" w:rsidR="001E4451" w:rsidRPr="001C5F47" w:rsidRDefault="00002591" w:rsidP="00A51FC8">
            <w:pPr>
              <w:spacing w:after="0" w:line="240" w:lineRule="auto"/>
              <w:rPr>
                <w:rFonts w:ascii="Arial" w:hAnsi="Arial" w:cs="Arial"/>
                <w:sz w:val="20"/>
                <w:szCs w:val="20"/>
              </w:rPr>
            </w:pPr>
            <w:r w:rsidRPr="001C5F47">
              <w:rPr>
                <w:rFonts w:ascii="Arial" w:hAnsi="Arial" w:cs="Arial"/>
                <w:sz w:val="20"/>
                <w:szCs w:val="20"/>
              </w:rPr>
              <w:t>2.3.5</w:t>
            </w:r>
          </w:p>
        </w:tc>
        <w:tc>
          <w:tcPr>
            <w:tcW w:w="1291" w:type="pct"/>
            <w:tcBorders>
              <w:bottom w:val="single" w:sz="4" w:space="0" w:color="auto"/>
            </w:tcBorders>
            <w:shd w:val="clear" w:color="auto" w:fill="C0C0C0"/>
          </w:tcPr>
          <w:p w14:paraId="23477B3D" w14:textId="0A305DAD"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002591" w:rsidRPr="001C5F47">
              <w:rPr>
                <w:rFonts w:ascii="Arial" w:hAnsi="Arial" w:cs="Arial"/>
                <w:sz w:val="20"/>
                <w:szCs w:val="20"/>
                <w:lang w:val="fr-FR"/>
              </w:rPr>
              <w:t>11/12/2025</w:t>
            </w:r>
          </w:p>
        </w:tc>
      </w:tr>
      <w:tr w:rsidR="001E4451" w:rsidRPr="001C5F47" w14:paraId="32C62442" w14:textId="77777777" w:rsidTr="00A51FC8">
        <w:trPr>
          <w:cantSplit/>
          <w:jc w:val="center"/>
        </w:trPr>
        <w:tc>
          <w:tcPr>
            <w:tcW w:w="5000" w:type="pct"/>
            <w:gridSpan w:val="5"/>
            <w:shd w:val="clear" w:color="auto" w:fill="C0C0C0"/>
          </w:tcPr>
          <w:p w14:paraId="712BA782" w14:textId="77777777" w:rsidR="001E4451" w:rsidRPr="001C5F47" w:rsidRDefault="001E4451" w:rsidP="00A51FC8">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1E4451" w:rsidRPr="001C5F47" w14:paraId="3B29393E" w14:textId="77777777" w:rsidTr="00A51FC8">
        <w:trPr>
          <w:cantSplit/>
          <w:jc w:val="center"/>
        </w:trPr>
        <w:tc>
          <w:tcPr>
            <w:tcW w:w="5000" w:type="pct"/>
            <w:gridSpan w:val="5"/>
            <w:tcBorders>
              <w:bottom w:val="single" w:sz="4" w:space="0" w:color="auto"/>
            </w:tcBorders>
          </w:tcPr>
          <w:p w14:paraId="7669BF88" w14:textId="67E05528"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A740A2" w:rsidRPr="001C5F47">
              <w:rPr>
                <w:rFonts w:ascii="Arial" w:hAnsi="Arial" w:cs="Arial"/>
                <w:b/>
                <w:bCs/>
                <w:iCs/>
                <w:sz w:val="20"/>
                <w:szCs w:val="20"/>
              </w:rPr>
              <w:t>2.3.5 Benefit Sharing</w:t>
            </w:r>
          </w:p>
          <w:p w14:paraId="51E5B027"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73A3A9CC" w14:textId="795FEE5D" w:rsidR="001E4451" w:rsidRPr="009F0400" w:rsidRDefault="00A740A2">
            <w:pPr>
              <w:pStyle w:val="ListParagraph"/>
              <w:numPr>
                <w:ilvl w:val="0"/>
                <w:numId w:val="77"/>
              </w:numPr>
              <w:spacing w:after="0" w:line="240" w:lineRule="auto"/>
              <w:jc w:val="both"/>
              <w:rPr>
                <w:rFonts w:ascii="Arial" w:hAnsi="Arial" w:cs="Arial"/>
                <w:iCs/>
                <w:sz w:val="20"/>
                <w:szCs w:val="20"/>
              </w:rPr>
            </w:pPr>
            <w:r w:rsidRPr="009F0400">
              <w:rPr>
                <w:rFonts w:ascii="Arial" w:hAnsi="Arial" w:cs="Arial"/>
                <w:iCs/>
                <w:sz w:val="20"/>
                <w:szCs w:val="20"/>
              </w:rPr>
              <w:t>VCS PD Template v4.4, Section 2.3.5 – “Describe the process used to develop the benefit-sharing agreement with the affected stakeholder groups.”</w:t>
            </w:r>
          </w:p>
          <w:p w14:paraId="1FEA7713" w14:textId="1C6CF308" w:rsidR="00A740A2" w:rsidRPr="009F0400" w:rsidRDefault="0051553A">
            <w:pPr>
              <w:pStyle w:val="ListParagraph"/>
              <w:numPr>
                <w:ilvl w:val="0"/>
                <w:numId w:val="77"/>
              </w:numPr>
              <w:spacing w:after="0" w:line="240" w:lineRule="auto"/>
              <w:jc w:val="both"/>
              <w:rPr>
                <w:rFonts w:ascii="Arial" w:hAnsi="Arial" w:cs="Arial"/>
                <w:iCs/>
                <w:sz w:val="20"/>
                <w:szCs w:val="20"/>
              </w:rPr>
            </w:pPr>
            <w:r w:rsidRPr="009F0400">
              <w:rPr>
                <w:rFonts w:ascii="Arial" w:hAnsi="Arial" w:cs="Arial"/>
                <w:iCs/>
                <w:sz w:val="20"/>
                <w:szCs w:val="20"/>
              </w:rPr>
              <w:t>VCS PD Template v4.4, Section 2.3.5 – “Where affected stakeholder groups wish to keep elements of the plan private…”</w:t>
            </w:r>
          </w:p>
          <w:p w14:paraId="58EE5EA7" w14:textId="5B527CC8" w:rsidR="0051553A" w:rsidRPr="009F0400" w:rsidRDefault="0051553A">
            <w:pPr>
              <w:pStyle w:val="ListParagraph"/>
              <w:numPr>
                <w:ilvl w:val="0"/>
                <w:numId w:val="77"/>
              </w:numPr>
              <w:spacing w:after="0" w:line="240" w:lineRule="auto"/>
              <w:jc w:val="both"/>
              <w:rPr>
                <w:rFonts w:ascii="Arial" w:hAnsi="Arial" w:cs="Arial"/>
                <w:iCs/>
                <w:sz w:val="20"/>
                <w:szCs w:val="20"/>
              </w:rPr>
            </w:pPr>
            <w:r w:rsidRPr="009F0400">
              <w:rPr>
                <w:rFonts w:ascii="Arial" w:hAnsi="Arial" w:cs="Arial"/>
                <w:iCs/>
                <w:sz w:val="20"/>
                <w:szCs w:val="20"/>
              </w:rPr>
              <w:t>VCS PD Template v4.4, Section 2.3.5 – “Demonstrate that the benefit-sharing agreement was agreed upon by the affected stakeholder groups.”</w:t>
            </w:r>
          </w:p>
          <w:p w14:paraId="4BAD4250" w14:textId="442E2785" w:rsidR="0051553A" w:rsidRPr="009F0400" w:rsidRDefault="0051553A">
            <w:pPr>
              <w:pStyle w:val="ListParagraph"/>
              <w:numPr>
                <w:ilvl w:val="0"/>
                <w:numId w:val="77"/>
              </w:numPr>
              <w:spacing w:after="0" w:line="240" w:lineRule="auto"/>
              <w:jc w:val="both"/>
              <w:rPr>
                <w:rFonts w:ascii="Arial" w:hAnsi="Arial" w:cs="Arial"/>
                <w:iCs/>
                <w:sz w:val="20"/>
                <w:szCs w:val="20"/>
              </w:rPr>
            </w:pPr>
            <w:r w:rsidRPr="009F0400">
              <w:rPr>
                <w:rFonts w:ascii="Arial" w:hAnsi="Arial" w:cs="Arial"/>
                <w:iCs/>
                <w:sz w:val="20"/>
                <w:szCs w:val="20"/>
              </w:rPr>
              <w:t>VCS PD Template v4.4, Section 2.3.5 – “Demonstrate that the agreement was shared in a culturally appropriate manner.”</w:t>
            </w:r>
          </w:p>
          <w:p w14:paraId="294556F9" w14:textId="35549CD4" w:rsidR="0051553A" w:rsidRPr="009F0400" w:rsidRDefault="0051553A">
            <w:pPr>
              <w:pStyle w:val="ListParagraph"/>
              <w:numPr>
                <w:ilvl w:val="0"/>
                <w:numId w:val="77"/>
              </w:numPr>
              <w:spacing w:after="0" w:line="240" w:lineRule="auto"/>
              <w:jc w:val="both"/>
              <w:rPr>
                <w:rFonts w:ascii="Arial" w:hAnsi="Arial" w:cs="Arial"/>
                <w:iCs/>
                <w:sz w:val="20"/>
                <w:szCs w:val="20"/>
              </w:rPr>
            </w:pPr>
            <w:r w:rsidRPr="009F0400">
              <w:rPr>
                <w:rFonts w:ascii="Arial" w:hAnsi="Arial" w:cs="Arial"/>
                <w:iCs/>
                <w:sz w:val="20"/>
                <w:szCs w:val="20"/>
              </w:rPr>
              <w:t>VCS PD Template v4.4, Section 2.3.5 – “Demonstrate that the agreement is readily accessible should stakeholders wish to review the agreement.”</w:t>
            </w:r>
          </w:p>
          <w:p w14:paraId="68B5EAF2"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26033F3A" w14:textId="5D49DAE7" w:rsidR="001E4451" w:rsidRPr="001C5F47" w:rsidRDefault="00A740A2">
            <w:pPr>
              <w:pStyle w:val="ListParagraph"/>
              <w:numPr>
                <w:ilvl w:val="0"/>
                <w:numId w:val="78"/>
              </w:numPr>
              <w:spacing w:after="0" w:line="240" w:lineRule="auto"/>
              <w:jc w:val="both"/>
              <w:rPr>
                <w:rFonts w:ascii="Arial" w:hAnsi="Arial" w:cs="Arial"/>
                <w:iCs/>
                <w:sz w:val="20"/>
                <w:szCs w:val="20"/>
              </w:rPr>
            </w:pPr>
            <w:r w:rsidRPr="001C5F47">
              <w:rPr>
                <w:rFonts w:ascii="Arial" w:hAnsi="Arial" w:cs="Arial"/>
                <w:iCs/>
                <w:sz w:val="20"/>
                <w:szCs w:val="20"/>
              </w:rPr>
              <w:t>The PP states that the benefit-sharing plan was developed through engagement with the Steering Committee and financial modeling; however, the PDD does not demonstrate how diverse stakeholder views were collected, whether alternative benefit-sharing options were discussed, how consensus was achieved, or whether women, youth, and other vulnerable groups were explicitly represented in the benefit-sharing process. As such, the transparency and inclusiveness of benefit-sharing design are not adequately demonstrated.</w:t>
            </w:r>
          </w:p>
          <w:p w14:paraId="785EE59C" w14:textId="07D8FDFD" w:rsidR="00A740A2" w:rsidRPr="001C5F47" w:rsidRDefault="0051553A">
            <w:pPr>
              <w:pStyle w:val="ListParagraph"/>
              <w:numPr>
                <w:ilvl w:val="0"/>
                <w:numId w:val="78"/>
              </w:numPr>
              <w:spacing w:after="0" w:line="240" w:lineRule="auto"/>
              <w:jc w:val="both"/>
              <w:rPr>
                <w:rFonts w:ascii="Arial" w:hAnsi="Arial" w:cs="Arial"/>
                <w:iCs/>
                <w:sz w:val="20"/>
                <w:szCs w:val="20"/>
              </w:rPr>
            </w:pPr>
            <w:r w:rsidRPr="001C5F47">
              <w:rPr>
                <w:rFonts w:ascii="Arial" w:hAnsi="Arial" w:cs="Arial"/>
                <w:iCs/>
                <w:sz w:val="20"/>
                <w:szCs w:val="20"/>
              </w:rPr>
              <w:t>The PP references the existence of formal agreements but does not state whether any elements were withheld on grounds of commercial sensitivity, nor does it demonstrate that communities explicitly requested confidentiality where applicable. In the absence of such clarification, the transparency and informed nature of agreement disclosure are not adequately demonstrated.</w:t>
            </w:r>
          </w:p>
          <w:p w14:paraId="246758D1" w14:textId="4BF2874F" w:rsidR="0051553A" w:rsidRPr="001C5F47" w:rsidRDefault="0051553A">
            <w:pPr>
              <w:pStyle w:val="ListParagraph"/>
              <w:numPr>
                <w:ilvl w:val="0"/>
                <w:numId w:val="78"/>
              </w:numPr>
              <w:spacing w:after="0" w:line="240" w:lineRule="auto"/>
              <w:jc w:val="both"/>
              <w:rPr>
                <w:rFonts w:ascii="Arial" w:hAnsi="Arial" w:cs="Arial"/>
                <w:iCs/>
                <w:sz w:val="20"/>
                <w:szCs w:val="20"/>
              </w:rPr>
            </w:pPr>
            <w:r w:rsidRPr="001C5F47">
              <w:rPr>
                <w:rFonts w:ascii="Arial" w:hAnsi="Arial" w:cs="Arial"/>
                <w:iCs/>
                <w:sz w:val="20"/>
                <w:szCs w:val="20"/>
              </w:rPr>
              <w:t>The PP states that carbon agreements are in place; however, the PD does not demonstrate that all affected out-grower Associations have formally approved the benefit-sharing terms through documented resolutions, signed meeting minutes, or verified voting mechanisms. As such, formal collective endorsement of the benefit-sharing arrangements is not adequately substantiated.</w:t>
            </w:r>
          </w:p>
          <w:p w14:paraId="1F383FC1" w14:textId="2F03020E" w:rsidR="0051553A" w:rsidRPr="001C5F47" w:rsidRDefault="0051553A">
            <w:pPr>
              <w:pStyle w:val="ListParagraph"/>
              <w:numPr>
                <w:ilvl w:val="0"/>
                <w:numId w:val="78"/>
              </w:numPr>
              <w:spacing w:after="0" w:line="240" w:lineRule="auto"/>
              <w:jc w:val="both"/>
              <w:rPr>
                <w:rFonts w:ascii="Arial" w:hAnsi="Arial" w:cs="Arial"/>
                <w:iCs/>
                <w:sz w:val="20"/>
                <w:szCs w:val="20"/>
              </w:rPr>
            </w:pPr>
            <w:r w:rsidRPr="001C5F47">
              <w:rPr>
                <w:rFonts w:ascii="Arial" w:hAnsi="Arial" w:cs="Arial"/>
                <w:iCs/>
                <w:sz w:val="20"/>
                <w:szCs w:val="20"/>
              </w:rPr>
              <w:t>The PP states that benefit-sharing arrangements were “communicated and shared” via agreements; however, the PDD does not demonstrate whether local languages were used, whether community-level meetings were conducted, whether literacy accommodations were provided, or whether oral explanation procedures were applied. As such, the adequacy and inclusiveness of benefit-sharing communication are not sufficiently demonstrated.</w:t>
            </w:r>
          </w:p>
          <w:p w14:paraId="1AA3C3E4" w14:textId="3050F7F2" w:rsidR="0051553A" w:rsidRPr="001C5F47" w:rsidRDefault="0051553A">
            <w:pPr>
              <w:pStyle w:val="ListParagraph"/>
              <w:numPr>
                <w:ilvl w:val="0"/>
                <w:numId w:val="78"/>
              </w:numPr>
              <w:spacing w:after="0" w:line="240" w:lineRule="auto"/>
              <w:jc w:val="both"/>
              <w:rPr>
                <w:rFonts w:ascii="Arial" w:hAnsi="Arial" w:cs="Arial"/>
                <w:iCs/>
                <w:sz w:val="20"/>
                <w:szCs w:val="20"/>
              </w:rPr>
            </w:pPr>
            <w:r w:rsidRPr="001C5F47">
              <w:rPr>
                <w:rFonts w:ascii="Arial" w:hAnsi="Arial" w:cs="Arial"/>
                <w:iCs/>
                <w:sz w:val="20"/>
                <w:szCs w:val="20"/>
              </w:rPr>
              <w:t>While the PP confirms the existence of agreements, the PDD does not demonstrate where these agreements are stored, whether community members have access to copies, or whether translations into local languages are available. As such, the transparency, accessibility, and informed nature of the agreements are not adequately demonstrated.</w:t>
            </w:r>
          </w:p>
          <w:p w14:paraId="659D4A77" w14:textId="77777777" w:rsidR="001E4451" w:rsidRPr="001C5F47" w:rsidRDefault="001E4451" w:rsidP="00A51FC8">
            <w:pPr>
              <w:spacing w:after="0" w:line="240" w:lineRule="auto"/>
              <w:jc w:val="both"/>
              <w:rPr>
                <w:rFonts w:ascii="Arial" w:hAnsi="Arial" w:cs="Arial"/>
                <w:b/>
                <w:bCs/>
                <w:iCs/>
                <w:sz w:val="20"/>
                <w:szCs w:val="20"/>
              </w:rPr>
            </w:pPr>
          </w:p>
          <w:p w14:paraId="5E3EB27C"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49327BD1" w14:textId="3EACD044" w:rsidR="00A740A2" w:rsidRPr="001C5F47" w:rsidRDefault="00A740A2">
            <w:pPr>
              <w:pStyle w:val="ListParagraph"/>
              <w:numPr>
                <w:ilvl w:val="0"/>
                <w:numId w:val="79"/>
              </w:numPr>
              <w:spacing w:after="0" w:line="240" w:lineRule="auto"/>
              <w:jc w:val="both"/>
              <w:rPr>
                <w:rFonts w:ascii="Arial" w:hAnsi="Arial" w:cs="Arial"/>
                <w:iCs/>
                <w:sz w:val="20"/>
                <w:szCs w:val="20"/>
              </w:rPr>
            </w:pPr>
            <w:r w:rsidRPr="001C5F47">
              <w:rPr>
                <w:rFonts w:ascii="Arial" w:hAnsi="Arial" w:cs="Arial"/>
                <w:iCs/>
                <w:sz w:val="20"/>
                <w:szCs w:val="20"/>
              </w:rPr>
              <w:t>The PP shall provide a clear, step-by-step description of the benefit-sharing design process, including the stages of stakeholder consultation, the decision-making process, and how stakeholder input informed and led to the adoption of the 60:40 benefit-sharing structure.</w:t>
            </w:r>
          </w:p>
          <w:p w14:paraId="5A582B5D" w14:textId="30370B8C" w:rsidR="00A740A2" w:rsidRPr="001C5F47" w:rsidRDefault="0051553A">
            <w:pPr>
              <w:pStyle w:val="ListParagraph"/>
              <w:numPr>
                <w:ilvl w:val="0"/>
                <w:numId w:val="79"/>
              </w:numPr>
              <w:spacing w:after="0" w:line="240" w:lineRule="auto"/>
              <w:jc w:val="both"/>
              <w:rPr>
                <w:rFonts w:ascii="Arial" w:hAnsi="Arial" w:cs="Arial"/>
                <w:iCs/>
                <w:sz w:val="20"/>
                <w:szCs w:val="20"/>
              </w:rPr>
            </w:pPr>
            <w:r w:rsidRPr="001C5F47">
              <w:rPr>
                <w:rFonts w:ascii="Arial" w:hAnsi="Arial" w:cs="Arial"/>
                <w:iCs/>
                <w:sz w:val="20"/>
                <w:szCs w:val="20"/>
              </w:rPr>
              <w:t xml:space="preserve">The PP </w:t>
            </w:r>
            <w:proofErr w:type="gramStart"/>
            <w:r w:rsidRPr="001C5F47">
              <w:rPr>
                <w:rFonts w:ascii="Arial" w:hAnsi="Arial" w:cs="Arial"/>
                <w:iCs/>
                <w:sz w:val="20"/>
                <w:szCs w:val="20"/>
              </w:rPr>
              <w:t>shall</w:t>
            </w:r>
            <w:proofErr w:type="gramEnd"/>
            <w:r w:rsidRPr="001C5F47">
              <w:rPr>
                <w:rFonts w:ascii="Arial" w:hAnsi="Arial" w:cs="Arial"/>
                <w:iCs/>
                <w:sz w:val="20"/>
                <w:szCs w:val="20"/>
              </w:rPr>
              <w:t xml:space="preserve"> clearly state whether any part of the benefit-sharing plan is treated as commercially sensitive and, if so, provide documented evidence that such confidentiality was explicitly requested and agreed to by the affected communities.</w:t>
            </w:r>
          </w:p>
          <w:p w14:paraId="23F1705A" w14:textId="32B1F421" w:rsidR="0051553A" w:rsidRPr="001C5F47" w:rsidRDefault="0051553A">
            <w:pPr>
              <w:pStyle w:val="ListParagraph"/>
              <w:numPr>
                <w:ilvl w:val="0"/>
                <w:numId w:val="79"/>
              </w:numPr>
              <w:spacing w:after="0" w:line="240" w:lineRule="auto"/>
              <w:jc w:val="both"/>
              <w:rPr>
                <w:rFonts w:ascii="Arial" w:hAnsi="Arial" w:cs="Arial"/>
                <w:iCs/>
                <w:sz w:val="20"/>
                <w:szCs w:val="20"/>
              </w:rPr>
            </w:pPr>
            <w:proofErr w:type="gramStart"/>
            <w:r w:rsidRPr="001C5F47">
              <w:rPr>
                <w:rFonts w:ascii="Arial" w:hAnsi="Arial" w:cs="Arial"/>
                <w:iCs/>
                <w:sz w:val="20"/>
                <w:szCs w:val="20"/>
              </w:rPr>
              <w:t>he</w:t>
            </w:r>
            <w:proofErr w:type="gramEnd"/>
            <w:r w:rsidRPr="001C5F47">
              <w:rPr>
                <w:rFonts w:ascii="Arial" w:hAnsi="Arial" w:cs="Arial"/>
                <w:iCs/>
                <w:sz w:val="20"/>
                <w:szCs w:val="20"/>
              </w:rPr>
              <w:t xml:space="preserve"> PP shall provide a clear explanation of how formal approval of the benefit-sharing terms by the Associations was obtained and shall substantiate this approval with documented evidence, such as resolutions, signed meeting minutes, or verified voting records.</w:t>
            </w:r>
          </w:p>
          <w:p w14:paraId="6E1C42E9" w14:textId="72E05FEA" w:rsidR="0051553A" w:rsidRPr="001C5F47" w:rsidRDefault="0051553A">
            <w:pPr>
              <w:pStyle w:val="ListParagraph"/>
              <w:numPr>
                <w:ilvl w:val="0"/>
                <w:numId w:val="79"/>
              </w:numPr>
              <w:spacing w:after="0" w:line="240" w:lineRule="auto"/>
              <w:jc w:val="both"/>
              <w:rPr>
                <w:rFonts w:ascii="Arial" w:hAnsi="Arial" w:cs="Arial"/>
                <w:iCs/>
                <w:sz w:val="20"/>
                <w:szCs w:val="20"/>
              </w:rPr>
            </w:pPr>
            <w:r w:rsidRPr="001C5F47">
              <w:rPr>
                <w:rFonts w:ascii="Arial" w:hAnsi="Arial" w:cs="Arial"/>
                <w:iCs/>
                <w:sz w:val="20"/>
                <w:szCs w:val="20"/>
              </w:rPr>
              <w:t>The PP shall describe how the benefit-sharing plan was communicated to stakeholders in a culturally appropriate manner, including the use of local languages, community-level meetings, literacy accommodations, and oral explanation procedures.</w:t>
            </w:r>
          </w:p>
          <w:p w14:paraId="4A435644" w14:textId="4FB79262" w:rsidR="0051553A" w:rsidRPr="001C5F47" w:rsidRDefault="0051553A">
            <w:pPr>
              <w:pStyle w:val="ListParagraph"/>
              <w:numPr>
                <w:ilvl w:val="0"/>
                <w:numId w:val="79"/>
              </w:numPr>
              <w:spacing w:after="0" w:line="240" w:lineRule="auto"/>
              <w:jc w:val="both"/>
              <w:rPr>
                <w:rFonts w:ascii="Arial" w:hAnsi="Arial" w:cs="Arial"/>
                <w:iCs/>
                <w:sz w:val="20"/>
                <w:szCs w:val="20"/>
              </w:rPr>
            </w:pPr>
            <w:r w:rsidRPr="001C5F47">
              <w:rPr>
                <w:rFonts w:ascii="Arial" w:hAnsi="Arial" w:cs="Arial"/>
                <w:iCs/>
                <w:sz w:val="20"/>
                <w:szCs w:val="20"/>
              </w:rPr>
              <w:lastRenderedPageBreak/>
              <w:t>The PP shall clarify how and where stakeholders can access the benefit-sharing agreements, including information on physical or digital storage locations, community-level access arrangements, and the availability of translations in local languages where applicable.</w:t>
            </w:r>
          </w:p>
          <w:p w14:paraId="26523789" w14:textId="77777777" w:rsidR="001E4451" w:rsidRPr="001C5F47" w:rsidRDefault="001E4451" w:rsidP="00A51FC8">
            <w:pPr>
              <w:spacing w:after="0" w:line="240" w:lineRule="auto"/>
              <w:jc w:val="both"/>
              <w:rPr>
                <w:rFonts w:ascii="Arial" w:hAnsi="Arial" w:cs="Arial"/>
                <w:iCs/>
                <w:sz w:val="20"/>
                <w:szCs w:val="20"/>
              </w:rPr>
            </w:pPr>
          </w:p>
        </w:tc>
      </w:tr>
      <w:tr w:rsidR="001E4451" w:rsidRPr="001C5F47" w14:paraId="5E360AF1" w14:textId="77777777" w:rsidTr="00A51FC8">
        <w:trPr>
          <w:cantSplit/>
          <w:jc w:val="center"/>
        </w:trPr>
        <w:tc>
          <w:tcPr>
            <w:tcW w:w="3709" w:type="pct"/>
            <w:gridSpan w:val="4"/>
            <w:shd w:val="clear" w:color="auto" w:fill="C0C0C0"/>
          </w:tcPr>
          <w:p w14:paraId="3785DB63"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lang w:val="fr-FR"/>
              </w:rPr>
              <w:lastRenderedPageBreak/>
              <w:t xml:space="preserve">Project participant </w:t>
            </w:r>
            <w:r w:rsidRPr="001C5F47">
              <w:rPr>
                <w:rFonts w:ascii="Arial" w:hAnsi="Arial" w:cs="Arial"/>
                <w:b/>
                <w:sz w:val="20"/>
                <w:szCs w:val="20"/>
              </w:rPr>
              <w:t>response</w:t>
            </w:r>
          </w:p>
        </w:tc>
        <w:tc>
          <w:tcPr>
            <w:tcW w:w="1291" w:type="pct"/>
            <w:shd w:val="clear" w:color="auto" w:fill="C0C0C0"/>
          </w:tcPr>
          <w:p w14:paraId="253E32F8" w14:textId="77777777" w:rsidR="001E4451" w:rsidRPr="001C5F47" w:rsidRDefault="001E4451" w:rsidP="00A51FC8">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1E4451" w:rsidRPr="001C5F47" w14:paraId="1425E597" w14:textId="77777777" w:rsidTr="00A51FC8">
        <w:trPr>
          <w:cantSplit/>
          <w:jc w:val="center"/>
        </w:trPr>
        <w:tc>
          <w:tcPr>
            <w:tcW w:w="5000" w:type="pct"/>
            <w:gridSpan w:val="5"/>
            <w:tcBorders>
              <w:bottom w:val="single" w:sz="4" w:space="0" w:color="auto"/>
            </w:tcBorders>
          </w:tcPr>
          <w:p w14:paraId="5A4E97E4" w14:textId="77777777" w:rsidR="001E4451" w:rsidRPr="001C5F47" w:rsidRDefault="001E4451" w:rsidP="00A51FC8">
            <w:pPr>
              <w:spacing w:after="0" w:line="240" w:lineRule="auto"/>
              <w:rPr>
                <w:rFonts w:ascii="Arial" w:hAnsi="Arial" w:cs="Arial"/>
                <w:i/>
                <w:sz w:val="20"/>
                <w:szCs w:val="20"/>
              </w:rPr>
            </w:pPr>
          </w:p>
        </w:tc>
      </w:tr>
      <w:tr w:rsidR="001E4451" w:rsidRPr="001C5F47" w14:paraId="5D02167F" w14:textId="77777777" w:rsidTr="00A51FC8">
        <w:trPr>
          <w:cantSplit/>
          <w:jc w:val="center"/>
        </w:trPr>
        <w:tc>
          <w:tcPr>
            <w:tcW w:w="5000" w:type="pct"/>
            <w:gridSpan w:val="5"/>
            <w:tcBorders>
              <w:bottom w:val="single" w:sz="4" w:space="0" w:color="auto"/>
            </w:tcBorders>
            <w:shd w:val="clear" w:color="auto" w:fill="C0C0C0"/>
          </w:tcPr>
          <w:p w14:paraId="0CE58A94"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1E4451" w:rsidRPr="001C5F47" w14:paraId="2EC02C75" w14:textId="77777777" w:rsidTr="00A51FC8">
        <w:trPr>
          <w:cantSplit/>
          <w:jc w:val="center"/>
        </w:trPr>
        <w:tc>
          <w:tcPr>
            <w:tcW w:w="5000" w:type="pct"/>
            <w:gridSpan w:val="5"/>
            <w:tcBorders>
              <w:bottom w:val="single" w:sz="4" w:space="0" w:color="auto"/>
            </w:tcBorders>
          </w:tcPr>
          <w:p w14:paraId="3425F1F6" w14:textId="77777777" w:rsidR="001E4451" w:rsidRPr="001C5F47" w:rsidRDefault="001E4451" w:rsidP="00A51FC8">
            <w:pPr>
              <w:spacing w:after="0" w:line="240" w:lineRule="auto"/>
              <w:rPr>
                <w:rFonts w:ascii="Arial" w:hAnsi="Arial" w:cs="Arial"/>
                <w:i/>
                <w:sz w:val="20"/>
                <w:szCs w:val="20"/>
              </w:rPr>
            </w:pPr>
          </w:p>
        </w:tc>
      </w:tr>
      <w:tr w:rsidR="001E4451" w:rsidRPr="001C5F47" w14:paraId="1367A85D" w14:textId="77777777" w:rsidTr="00A51FC8">
        <w:trPr>
          <w:cantSplit/>
          <w:jc w:val="center"/>
        </w:trPr>
        <w:tc>
          <w:tcPr>
            <w:tcW w:w="3709" w:type="pct"/>
            <w:gridSpan w:val="4"/>
            <w:shd w:val="clear" w:color="auto" w:fill="C0C0C0"/>
          </w:tcPr>
          <w:p w14:paraId="1D763FED"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5C7F1C25"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4202EAF7" w14:textId="77777777" w:rsidR="001E4451" w:rsidRPr="001C5F47" w:rsidRDefault="001E4451" w:rsidP="007D05D8">
      <w:pPr>
        <w:rPr>
          <w:rFonts w:ascii="Arial" w:hAnsi="Arial" w:cs="Arial"/>
          <w:sz w:val="20"/>
          <w:szCs w:val="20"/>
          <w:lang w:val="en-GB"/>
        </w:rPr>
      </w:pPr>
    </w:p>
    <w:p w14:paraId="29CC6026" w14:textId="77777777" w:rsidR="001E4451" w:rsidRDefault="001E4451" w:rsidP="007D05D8">
      <w:pPr>
        <w:rPr>
          <w:rFonts w:ascii="Arial" w:hAnsi="Arial" w:cs="Arial"/>
          <w:sz w:val="20"/>
          <w:szCs w:val="20"/>
          <w:lang w:val="en-GB"/>
        </w:rPr>
      </w:pPr>
    </w:p>
    <w:p w14:paraId="387BD2A6"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E4451" w:rsidRPr="001C5F47" w14:paraId="6636E676" w14:textId="77777777" w:rsidTr="00A51FC8">
        <w:trPr>
          <w:cantSplit/>
          <w:jc w:val="center"/>
        </w:trPr>
        <w:tc>
          <w:tcPr>
            <w:tcW w:w="653" w:type="pct"/>
            <w:tcBorders>
              <w:bottom w:val="single" w:sz="4" w:space="0" w:color="auto"/>
            </w:tcBorders>
            <w:shd w:val="clear" w:color="auto" w:fill="C0C0C0"/>
          </w:tcPr>
          <w:p w14:paraId="795F4D89"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582E8B8A" w14:textId="047358EB" w:rsidR="001E4451" w:rsidRPr="001C5F47" w:rsidRDefault="00710017" w:rsidP="00A51FC8">
            <w:pPr>
              <w:spacing w:after="0" w:line="240" w:lineRule="auto"/>
              <w:rPr>
                <w:rFonts w:ascii="Arial" w:hAnsi="Arial" w:cs="Arial"/>
                <w:sz w:val="20"/>
                <w:szCs w:val="20"/>
              </w:rPr>
            </w:pPr>
            <w:r w:rsidRPr="001C5F47">
              <w:rPr>
                <w:rFonts w:ascii="Arial" w:hAnsi="Arial" w:cs="Arial"/>
                <w:sz w:val="20"/>
                <w:szCs w:val="20"/>
              </w:rPr>
              <w:t>24</w:t>
            </w:r>
          </w:p>
        </w:tc>
        <w:tc>
          <w:tcPr>
            <w:tcW w:w="716" w:type="pct"/>
            <w:tcBorders>
              <w:bottom w:val="single" w:sz="4" w:space="0" w:color="auto"/>
            </w:tcBorders>
            <w:shd w:val="clear" w:color="auto" w:fill="C0C0C0"/>
          </w:tcPr>
          <w:p w14:paraId="0CAC06FA" w14:textId="77777777"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3E945021" w14:textId="089E619A" w:rsidR="001E4451" w:rsidRPr="001C5F47" w:rsidRDefault="00710017" w:rsidP="00A51FC8">
            <w:pPr>
              <w:spacing w:after="0" w:line="240" w:lineRule="auto"/>
              <w:rPr>
                <w:rFonts w:ascii="Arial" w:hAnsi="Arial" w:cs="Arial"/>
                <w:sz w:val="20"/>
                <w:szCs w:val="20"/>
              </w:rPr>
            </w:pPr>
            <w:r w:rsidRPr="001C5F47">
              <w:rPr>
                <w:rFonts w:ascii="Arial" w:hAnsi="Arial" w:cs="Arial"/>
                <w:sz w:val="20"/>
                <w:szCs w:val="20"/>
              </w:rPr>
              <w:t>2.4</w:t>
            </w:r>
          </w:p>
        </w:tc>
        <w:tc>
          <w:tcPr>
            <w:tcW w:w="1291" w:type="pct"/>
            <w:tcBorders>
              <w:bottom w:val="single" w:sz="4" w:space="0" w:color="auto"/>
            </w:tcBorders>
            <w:shd w:val="clear" w:color="auto" w:fill="C0C0C0"/>
          </w:tcPr>
          <w:p w14:paraId="5AD2DB60" w14:textId="5826D6EF"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710017" w:rsidRPr="001C5F47">
              <w:rPr>
                <w:rFonts w:ascii="Arial" w:hAnsi="Arial" w:cs="Arial"/>
                <w:sz w:val="20"/>
                <w:szCs w:val="20"/>
                <w:lang w:val="fr-FR"/>
              </w:rPr>
              <w:t>11/12/2025</w:t>
            </w:r>
          </w:p>
        </w:tc>
      </w:tr>
      <w:tr w:rsidR="001E4451" w:rsidRPr="001C5F47" w14:paraId="63FB4586" w14:textId="77777777" w:rsidTr="00A51FC8">
        <w:trPr>
          <w:cantSplit/>
          <w:jc w:val="center"/>
        </w:trPr>
        <w:tc>
          <w:tcPr>
            <w:tcW w:w="5000" w:type="pct"/>
            <w:gridSpan w:val="5"/>
            <w:shd w:val="clear" w:color="auto" w:fill="C0C0C0"/>
          </w:tcPr>
          <w:p w14:paraId="63342EFB" w14:textId="77777777" w:rsidR="001E4451" w:rsidRPr="001C5F47" w:rsidRDefault="001E4451" w:rsidP="00A51FC8">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1E4451" w:rsidRPr="001C5F47" w14:paraId="6B95CA28" w14:textId="77777777" w:rsidTr="00A51FC8">
        <w:trPr>
          <w:cantSplit/>
          <w:jc w:val="center"/>
        </w:trPr>
        <w:tc>
          <w:tcPr>
            <w:tcW w:w="5000" w:type="pct"/>
            <w:gridSpan w:val="5"/>
            <w:tcBorders>
              <w:bottom w:val="single" w:sz="4" w:space="0" w:color="auto"/>
            </w:tcBorders>
          </w:tcPr>
          <w:p w14:paraId="39A70690" w14:textId="3A973BE3"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F73746" w:rsidRPr="001C5F47">
              <w:rPr>
                <w:rFonts w:ascii="Arial" w:hAnsi="Arial" w:cs="Arial"/>
                <w:b/>
                <w:bCs/>
                <w:iCs/>
                <w:sz w:val="20"/>
                <w:szCs w:val="20"/>
              </w:rPr>
              <w:t>2.4 Ecosystem Health</w:t>
            </w:r>
          </w:p>
          <w:p w14:paraId="57B396D5"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1FAE3F06" w14:textId="5A4DDCE4" w:rsidR="001E4451" w:rsidRPr="001C5F47" w:rsidRDefault="00F73746">
            <w:pPr>
              <w:pStyle w:val="ListParagraph"/>
              <w:numPr>
                <w:ilvl w:val="0"/>
                <w:numId w:val="80"/>
              </w:numPr>
              <w:spacing w:after="0" w:line="240" w:lineRule="auto"/>
              <w:jc w:val="both"/>
              <w:rPr>
                <w:rFonts w:ascii="Arial" w:hAnsi="Arial" w:cs="Arial"/>
                <w:iCs/>
                <w:sz w:val="20"/>
                <w:szCs w:val="20"/>
              </w:rPr>
            </w:pPr>
            <w:r w:rsidRPr="001C5F47">
              <w:rPr>
                <w:rFonts w:ascii="Arial" w:hAnsi="Arial" w:cs="Arial"/>
                <w:iCs/>
                <w:sz w:val="20"/>
                <w:szCs w:val="20"/>
              </w:rPr>
              <w:t>VCS PD Template v4.4, Section 2.4 – “Where no risk is identified, write ‘No risk identified’… and provide justification.”</w:t>
            </w:r>
          </w:p>
          <w:p w14:paraId="4190D7EB" w14:textId="3A275BE5" w:rsidR="00F73746" w:rsidRPr="001C5F47" w:rsidRDefault="00F73746">
            <w:pPr>
              <w:pStyle w:val="ListParagraph"/>
              <w:numPr>
                <w:ilvl w:val="0"/>
                <w:numId w:val="80"/>
              </w:numPr>
              <w:spacing w:after="0" w:line="240" w:lineRule="auto"/>
              <w:jc w:val="both"/>
              <w:rPr>
                <w:rFonts w:ascii="Arial" w:hAnsi="Arial" w:cs="Arial"/>
                <w:iCs/>
                <w:sz w:val="20"/>
                <w:szCs w:val="20"/>
              </w:rPr>
            </w:pPr>
            <w:r w:rsidRPr="001C5F47">
              <w:rPr>
                <w:rFonts w:ascii="Arial" w:hAnsi="Arial" w:cs="Arial"/>
                <w:iCs/>
                <w:sz w:val="20"/>
                <w:szCs w:val="20"/>
              </w:rPr>
              <w:t>VCS PD Template v4.4, Section 2.4 – “Impacts on biodiversity and ecosystems”</w:t>
            </w:r>
          </w:p>
          <w:p w14:paraId="5D3AC188" w14:textId="38BF5F3F" w:rsidR="00F73746" w:rsidRPr="001C5F47" w:rsidRDefault="00C85975">
            <w:pPr>
              <w:pStyle w:val="ListParagraph"/>
              <w:numPr>
                <w:ilvl w:val="0"/>
                <w:numId w:val="80"/>
              </w:numPr>
              <w:spacing w:after="0" w:line="240" w:lineRule="auto"/>
              <w:jc w:val="both"/>
              <w:rPr>
                <w:rFonts w:ascii="Arial" w:hAnsi="Arial" w:cs="Arial"/>
                <w:iCs/>
                <w:sz w:val="20"/>
                <w:szCs w:val="20"/>
              </w:rPr>
            </w:pPr>
            <w:r w:rsidRPr="001C5F47">
              <w:rPr>
                <w:rFonts w:ascii="Arial" w:hAnsi="Arial" w:cs="Arial"/>
                <w:iCs/>
                <w:sz w:val="20"/>
                <w:szCs w:val="20"/>
              </w:rPr>
              <w:t>VCS PD Template v4.4, Section 2.4 – “Soil degradation and soil erosion”</w:t>
            </w:r>
          </w:p>
          <w:p w14:paraId="75FD57BC" w14:textId="3D5B8842" w:rsidR="00C85975" w:rsidRPr="001C5F47" w:rsidRDefault="00C85975">
            <w:pPr>
              <w:pStyle w:val="ListParagraph"/>
              <w:numPr>
                <w:ilvl w:val="0"/>
                <w:numId w:val="80"/>
              </w:numPr>
              <w:spacing w:after="0" w:line="240" w:lineRule="auto"/>
              <w:jc w:val="both"/>
              <w:rPr>
                <w:rFonts w:ascii="Arial" w:hAnsi="Arial" w:cs="Arial"/>
                <w:iCs/>
                <w:sz w:val="20"/>
                <w:szCs w:val="20"/>
              </w:rPr>
            </w:pPr>
            <w:r w:rsidRPr="001C5F47">
              <w:rPr>
                <w:rFonts w:ascii="Arial" w:hAnsi="Arial" w:cs="Arial"/>
                <w:iCs/>
                <w:sz w:val="20"/>
                <w:szCs w:val="20"/>
              </w:rPr>
              <w:t>VCS PD Template v4.4, Section 2.4 – “Water consumption and stress”</w:t>
            </w:r>
          </w:p>
          <w:p w14:paraId="7AB49441"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7CA881F6" w14:textId="2F5C72FA" w:rsidR="001E4451" w:rsidRPr="001C5F47" w:rsidRDefault="00F73746">
            <w:pPr>
              <w:pStyle w:val="ListParagraph"/>
              <w:numPr>
                <w:ilvl w:val="0"/>
                <w:numId w:val="81"/>
              </w:numPr>
              <w:spacing w:after="0" w:line="240" w:lineRule="auto"/>
              <w:jc w:val="both"/>
              <w:rPr>
                <w:rFonts w:ascii="Arial" w:hAnsi="Arial" w:cs="Arial"/>
                <w:iCs/>
                <w:sz w:val="20"/>
                <w:szCs w:val="20"/>
              </w:rPr>
            </w:pPr>
            <w:r w:rsidRPr="001C5F47">
              <w:rPr>
                <w:rFonts w:ascii="Arial" w:hAnsi="Arial" w:cs="Arial"/>
                <w:iCs/>
                <w:sz w:val="20"/>
                <w:szCs w:val="20"/>
              </w:rPr>
              <w:t>For all three ecosystem categories, the PP concludes “No risk identified” based solely on general positive expectations, without demonstrating that a formal environmental risk screening was conducted, without assessing potential negative trade-offs, and without providing any site-specific evidence such as biodiversity surveys, soil baselines, or hydrological studies. Positive project intent alone does not demonstrate the absence of ecological risk.</w:t>
            </w:r>
          </w:p>
          <w:p w14:paraId="00BA9FAE" w14:textId="25233C79" w:rsidR="00F73746" w:rsidRPr="001C5F47" w:rsidRDefault="00F73746">
            <w:pPr>
              <w:pStyle w:val="ListParagraph"/>
              <w:numPr>
                <w:ilvl w:val="0"/>
                <w:numId w:val="81"/>
              </w:numPr>
              <w:spacing w:after="0" w:line="240" w:lineRule="auto"/>
              <w:jc w:val="both"/>
              <w:rPr>
                <w:rFonts w:ascii="Arial" w:hAnsi="Arial" w:cs="Arial"/>
                <w:iCs/>
                <w:sz w:val="20"/>
                <w:szCs w:val="20"/>
              </w:rPr>
            </w:pPr>
            <w:r w:rsidRPr="001C5F47">
              <w:rPr>
                <w:rFonts w:ascii="Arial" w:hAnsi="Arial" w:cs="Arial"/>
                <w:iCs/>
                <w:sz w:val="20"/>
                <w:szCs w:val="20"/>
              </w:rPr>
              <w:t>The PP asserts that biodiversity impacts are unlikely without assessing key material risks relevant to an AFOLU ARR grouped project, including the potential introduction of invasive species from commercial out-grower plantations, habitat simplification in afforested farmland, wildlife–human conflict, and disturbance during planting and harvesting activities. This represents a material omission in biodiversity risk assessment.</w:t>
            </w:r>
          </w:p>
          <w:p w14:paraId="76D6DA79" w14:textId="1A08351F" w:rsidR="00F73746" w:rsidRPr="001C5F47" w:rsidRDefault="00C85975">
            <w:pPr>
              <w:pStyle w:val="ListParagraph"/>
              <w:numPr>
                <w:ilvl w:val="0"/>
                <w:numId w:val="81"/>
              </w:numPr>
              <w:spacing w:after="0" w:line="240" w:lineRule="auto"/>
              <w:jc w:val="both"/>
              <w:rPr>
                <w:rFonts w:ascii="Arial" w:hAnsi="Arial" w:cs="Arial"/>
                <w:iCs/>
                <w:sz w:val="20"/>
                <w:szCs w:val="20"/>
              </w:rPr>
            </w:pPr>
            <w:r w:rsidRPr="001C5F47">
              <w:rPr>
                <w:rFonts w:ascii="Arial" w:hAnsi="Arial" w:cs="Arial"/>
                <w:iCs/>
                <w:sz w:val="20"/>
                <w:szCs w:val="20"/>
              </w:rPr>
              <w:t>The PP assumes that tree planting will reduce erosion; however, the PDD does not assess soil-related risks associated with site preparation, road construction, commercial harvesting, mechanized operations, soil compaction, or nutrient depletion. In the absence of a risk-based soil assessment, the conclusion of net positive soil impacts is not adequately substantiated and does not meet VCS requirements.</w:t>
            </w:r>
          </w:p>
          <w:p w14:paraId="61F88277" w14:textId="651C4F83" w:rsidR="00C85975" w:rsidRPr="001C5F47" w:rsidRDefault="00C85975">
            <w:pPr>
              <w:pStyle w:val="ListParagraph"/>
              <w:numPr>
                <w:ilvl w:val="0"/>
                <w:numId w:val="81"/>
              </w:numPr>
              <w:spacing w:after="0" w:line="240" w:lineRule="auto"/>
              <w:jc w:val="both"/>
              <w:rPr>
                <w:rFonts w:ascii="Arial" w:hAnsi="Arial" w:cs="Arial"/>
                <w:iCs/>
                <w:sz w:val="20"/>
                <w:szCs w:val="20"/>
              </w:rPr>
            </w:pPr>
            <w:r w:rsidRPr="001C5F47">
              <w:rPr>
                <w:rFonts w:ascii="Arial" w:hAnsi="Arial" w:cs="Arial"/>
                <w:iCs/>
                <w:sz w:val="20"/>
                <w:szCs w:val="20"/>
              </w:rPr>
              <w:t xml:space="preserve">The PP justifies the conclusion of “No risk identified” for water impacts solely </w:t>
            </w:r>
            <w:proofErr w:type="gramStart"/>
            <w:r w:rsidRPr="001C5F47">
              <w:rPr>
                <w:rFonts w:ascii="Arial" w:hAnsi="Arial" w:cs="Arial"/>
                <w:iCs/>
                <w:sz w:val="20"/>
                <w:szCs w:val="20"/>
              </w:rPr>
              <w:t>on the basis of</w:t>
            </w:r>
            <w:proofErr w:type="gramEnd"/>
            <w:r w:rsidRPr="001C5F47">
              <w:rPr>
                <w:rFonts w:ascii="Arial" w:hAnsi="Arial" w:cs="Arial"/>
                <w:iCs/>
                <w:sz w:val="20"/>
                <w:szCs w:val="20"/>
              </w:rPr>
              <w:t xml:space="preserve"> high rainfall and low regional water stress; however, the PDD does not assess local dry-season water availability, potential streamflow reduction from tree plantations, species-specific water demand, or riparian zone hydrology. Reliance on regional rainfall alone is insufficient to demonstrate the absence of project-level water-related risks.</w:t>
            </w:r>
          </w:p>
          <w:p w14:paraId="678EC069" w14:textId="77777777" w:rsidR="001E4451" w:rsidRPr="001C5F47" w:rsidRDefault="001E4451" w:rsidP="00A51FC8">
            <w:pPr>
              <w:spacing w:after="0" w:line="240" w:lineRule="auto"/>
              <w:jc w:val="both"/>
              <w:rPr>
                <w:rFonts w:ascii="Arial" w:hAnsi="Arial" w:cs="Arial"/>
                <w:b/>
                <w:bCs/>
                <w:iCs/>
                <w:sz w:val="20"/>
                <w:szCs w:val="20"/>
              </w:rPr>
            </w:pPr>
          </w:p>
          <w:p w14:paraId="6A787AB2"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319138E2" w14:textId="52BF5600" w:rsidR="00F73746" w:rsidRPr="001C5F47" w:rsidRDefault="00F73746">
            <w:pPr>
              <w:pStyle w:val="ListParagraph"/>
              <w:numPr>
                <w:ilvl w:val="0"/>
                <w:numId w:val="82"/>
              </w:numPr>
              <w:spacing w:after="0" w:line="240" w:lineRule="auto"/>
              <w:jc w:val="both"/>
              <w:rPr>
                <w:rFonts w:ascii="Arial" w:hAnsi="Arial" w:cs="Arial"/>
                <w:iCs/>
                <w:sz w:val="20"/>
                <w:szCs w:val="20"/>
              </w:rPr>
            </w:pPr>
            <w:r w:rsidRPr="001C5F47">
              <w:rPr>
                <w:rFonts w:ascii="Arial" w:hAnsi="Arial" w:cs="Arial"/>
                <w:iCs/>
                <w:sz w:val="20"/>
                <w:szCs w:val="20"/>
              </w:rPr>
              <w:t>The PP shall provide a risk-based justification for each ecosystem category, demonstrating that risks were actively screened and explaining, with site-specific reasoning and/or evidence, why they are considered negligible in the specific project context.</w:t>
            </w:r>
          </w:p>
          <w:p w14:paraId="3C0B54DA" w14:textId="45766C58" w:rsidR="00F73746" w:rsidRPr="001C5F47" w:rsidRDefault="00F73746">
            <w:pPr>
              <w:pStyle w:val="ListParagraph"/>
              <w:numPr>
                <w:ilvl w:val="0"/>
                <w:numId w:val="82"/>
              </w:numPr>
              <w:spacing w:after="0" w:line="240" w:lineRule="auto"/>
              <w:jc w:val="both"/>
              <w:rPr>
                <w:rFonts w:ascii="Arial" w:hAnsi="Arial" w:cs="Arial"/>
                <w:iCs/>
                <w:sz w:val="20"/>
                <w:szCs w:val="20"/>
              </w:rPr>
            </w:pPr>
            <w:r w:rsidRPr="001C5F47">
              <w:rPr>
                <w:rFonts w:ascii="Arial" w:hAnsi="Arial" w:cs="Arial"/>
                <w:iCs/>
                <w:sz w:val="20"/>
                <w:szCs w:val="20"/>
              </w:rPr>
              <w:t>The PP shall perform and document biodiversity risk screening, including assessment of species selection risks, effects on habitat connectivity, invasive species prevention and control measures, and the impacts of harvesting cycles on biodiversity.</w:t>
            </w:r>
          </w:p>
          <w:p w14:paraId="6709F9EF" w14:textId="72794C06" w:rsidR="00F73746" w:rsidRPr="001C5F47" w:rsidRDefault="00C85975">
            <w:pPr>
              <w:pStyle w:val="ListParagraph"/>
              <w:numPr>
                <w:ilvl w:val="0"/>
                <w:numId w:val="82"/>
              </w:numPr>
              <w:spacing w:after="0" w:line="240" w:lineRule="auto"/>
              <w:jc w:val="both"/>
              <w:rPr>
                <w:rFonts w:ascii="Arial" w:hAnsi="Arial" w:cs="Arial"/>
                <w:iCs/>
                <w:sz w:val="20"/>
                <w:szCs w:val="20"/>
              </w:rPr>
            </w:pPr>
            <w:r w:rsidRPr="001C5F47">
              <w:rPr>
                <w:rFonts w:ascii="Arial" w:hAnsi="Arial" w:cs="Arial"/>
                <w:iCs/>
                <w:sz w:val="20"/>
                <w:szCs w:val="20"/>
              </w:rPr>
              <w:t>The PP shall assess and document both short-term and long-term risks of soil degradation and erosion associated with project activities and define the specific soil conservation and management measures applied to mitigate these risks.</w:t>
            </w:r>
          </w:p>
          <w:p w14:paraId="68CA6A88" w14:textId="4101D550" w:rsidR="00C85975" w:rsidRPr="001C5F47" w:rsidRDefault="00C85975">
            <w:pPr>
              <w:pStyle w:val="ListParagraph"/>
              <w:numPr>
                <w:ilvl w:val="0"/>
                <w:numId w:val="82"/>
              </w:numPr>
              <w:spacing w:after="0" w:line="240" w:lineRule="auto"/>
              <w:jc w:val="both"/>
              <w:rPr>
                <w:rFonts w:ascii="Arial" w:hAnsi="Arial" w:cs="Arial"/>
                <w:iCs/>
                <w:sz w:val="20"/>
                <w:szCs w:val="20"/>
              </w:rPr>
            </w:pPr>
            <w:r w:rsidRPr="001C5F47">
              <w:rPr>
                <w:rFonts w:ascii="Arial" w:hAnsi="Arial" w:cs="Arial"/>
                <w:iCs/>
                <w:sz w:val="20"/>
                <w:szCs w:val="20"/>
              </w:rPr>
              <w:t>The PP shall perform and document a site-level hydrological risk screening, including assessment of seasonal water availability, species-specific water demand, and potential impacts on local water users and downstream flows.</w:t>
            </w:r>
          </w:p>
          <w:p w14:paraId="2B07F6DA" w14:textId="77777777" w:rsidR="001E4451" w:rsidRPr="001C5F47" w:rsidRDefault="001E4451" w:rsidP="00A51FC8">
            <w:pPr>
              <w:spacing w:after="0" w:line="240" w:lineRule="auto"/>
              <w:jc w:val="both"/>
              <w:rPr>
                <w:rFonts w:ascii="Arial" w:hAnsi="Arial" w:cs="Arial"/>
                <w:iCs/>
                <w:sz w:val="20"/>
                <w:szCs w:val="20"/>
              </w:rPr>
            </w:pPr>
          </w:p>
        </w:tc>
      </w:tr>
      <w:tr w:rsidR="001E4451" w:rsidRPr="001C5F47" w14:paraId="4EF26F46" w14:textId="77777777" w:rsidTr="00A51FC8">
        <w:trPr>
          <w:cantSplit/>
          <w:jc w:val="center"/>
        </w:trPr>
        <w:tc>
          <w:tcPr>
            <w:tcW w:w="3709" w:type="pct"/>
            <w:gridSpan w:val="4"/>
            <w:shd w:val="clear" w:color="auto" w:fill="C0C0C0"/>
          </w:tcPr>
          <w:p w14:paraId="6C794CE0"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04872065" w14:textId="77777777" w:rsidR="001E4451" w:rsidRPr="001C5F47" w:rsidRDefault="001E4451" w:rsidP="00A51FC8">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1E4451" w:rsidRPr="001C5F47" w14:paraId="333805B2" w14:textId="77777777" w:rsidTr="00A51FC8">
        <w:trPr>
          <w:cantSplit/>
          <w:jc w:val="center"/>
        </w:trPr>
        <w:tc>
          <w:tcPr>
            <w:tcW w:w="5000" w:type="pct"/>
            <w:gridSpan w:val="5"/>
            <w:tcBorders>
              <w:bottom w:val="single" w:sz="4" w:space="0" w:color="auto"/>
            </w:tcBorders>
          </w:tcPr>
          <w:p w14:paraId="45A3AD31" w14:textId="77777777" w:rsidR="001E4451" w:rsidRPr="001C5F47" w:rsidRDefault="001E4451" w:rsidP="00A51FC8">
            <w:pPr>
              <w:spacing w:after="0" w:line="240" w:lineRule="auto"/>
              <w:rPr>
                <w:rFonts w:ascii="Arial" w:hAnsi="Arial" w:cs="Arial"/>
                <w:i/>
                <w:sz w:val="20"/>
                <w:szCs w:val="20"/>
              </w:rPr>
            </w:pPr>
          </w:p>
        </w:tc>
      </w:tr>
      <w:tr w:rsidR="001E4451" w:rsidRPr="001C5F47" w14:paraId="22E4AEDC" w14:textId="77777777" w:rsidTr="00A51FC8">
        <w:trPr>
          <w:cantSplit/>
          <w:jc w:val="center"/>
        </w:trPr>
        <w:tc>
          <w:tcPr>
            <w:tcW w:w="5000" w:type="pct"/>
            <w:gridSpan w:val="5"/>
            <w:tcBorders>
              <w:bottom w:val="single" w:sz="4" w:space="0" w:color="auto"/>
            </w:tcBorders>
            <w:shd w:val="clear" w:color="auto" w:fill="C0C0C0"/>
          </w:tcPr>
          <w:p w14:paraId="073F4FCA"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1E4451" w:rsidRPr="001C5F47" w14:paraId="4E65743C" w14:textId="77777777" w:rsidTr="00A51FC8">
        <w:trPr>
          <w:cantSplit/>
          <w:jc w:val="center"/>
        </w:trPr>
        <w:tc>
          <w:tcPr>
            <w:tcW w:w="5000" w:type="pct"/>
            <w:gridSpan w:val="5"/>
            <w:tcBorders>
              <w:bottom w:val="single" w:sz="4" w:space="0" w:color="auto"/>
            </w:tcBorders>
          </w:tcPr>
          <w:p w14:paraId="3A14E36C" w14:textId="77777777" w:rsidR="001E4451" w:rsidRPr="001C5F47" w:rsidRDefault="001E4451" w:rsidP="00A51FC8">
            <w:pPr>
              <w:spacing w:after="0" w:line="240" w:lineRule="auto"/>
              <w:rPr>
                <w:rFonts w:ascii="Arial" w:hAnsi="Arial" w:cs="Arial"/>
                <w:i/>
                <w:sz w:val="20"/>
                <w:szCs w:val="20"/>
              </w:rPr>
            </w:pPr>
          </w:p>
        </w:tc>
      </w:tr>
      <w:tr w:rsidR="001E4451" w:rsidRPr="001C5F47" w14:paraId="14C713F0" w14:textId="77777777" w:rsidTr="00A51FC8">
        <w:trPr>
          <w:cantSplit/>
          <w:jc w:val="center"/>
        </w:trPr>
        <w:tc>
          <w:tcPr>
            <w:tcW w:w="3709" w:type="pct"/>
            <w:gridSpan w:val="4"/>
            <w:shd w:val="clear" w:color="auto" w:fill="C0C0C0"/>
          </w:tcPr>
          <w:p w14:paraId="2528FF02"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30CBC811"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03128AB1" w14:textId="77777777" w:rsidR="001E4451" w:rsidRPr="001C5F47" w:rsidRDefault="001E4451" w:rsidP="007D05D8">
      <w:pPr>
        <w:rPr>
          <w:rFonts w:ascii="Arial" w:hAnsi="Arial" w:cs="Arial"/>
          <w:sz w:val="20"/>
          <w:szCs w:val="20"/>
          <w:lang w:val="en-GB"/>
        </w:rPr>
      </w:pPr>
    </w:p>
    <w:p w14:paraId="5B9CD21D" w14:textId="77777777" w:rsidR="001E4451" w:rsidRPr="001C5F47" w:rsidRDefault="001E4451" w:rsidP="007D05D8">
      <w:pPr>
        <w:rPr>
          <w:rFonts w:ascii="Arial" w:hAnsi="Arial" w:cs="Arial"/>
          <w:sz w:val="20"/>
          <w:szCs w:val="20"/>
          <w:lang w:val="en-GB"/>
        </w:rPr>
      </w:pPr>
    </w:p>
    <w:p w14:paraId="622209D7" w14:textId="77777777" w:rsidR="001E4451" w:rsidRPr="001C5F47" w:rsidRDefault="001E445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E4451" w:rsidRPr="001C5F47" w14:paraId="1C9F4DE1" w14:textId="77777777" w:rsidTr="00A51FC8">
        <w:trPr>
          <w:cantSplit/>
          <w:jc w:val="center"/>
        </w:trPr>
        <w:tc>
          <w:tcPr>
            <w:tcW w:w="653" w:type="pct"/>
            <w:tcBorders>
              <w:bottom w:val="single" w:sz="4" w:space="0" w:color="auto"/>
            </w:tcBorders>
            <w:shd w:val="clear" w:color="auto" w:fill="C0C0C0"/>
          </w:tcPr>
          <w:p w14:paraId="0A26D470"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lastRenderedPageBreak/>
              <w:t>CAR ID</w:t>
            </w:r>
          </w:p>
        </w:tc>
        <w:tc>
          <w:tcPr>
            <w:tcW w:w="1005" w:type="pct"/>
            <w:tcBorders>
              <w:bottom w:val="single" w:sz="4" w:space="0" w:color="auto"/>
            </w:tcBorders>
            <w:shd w:val="clear" w:color="auto" w:fill="C0C0C0"/>
          </w:tcPr>
          <w:p w14:paraId="0EB0943F" w14:textId="43614F6C" w:rsidR="001E4451" w:rsidRPr="001C5F47" w:rsidRDefault="00EC44F1" w:rsidP="00A51FC8">
            <w:pPr>
              <w:spacing w:after="0" w:line="240" w:lineRule="auto"/>
              <w:rPr>
                <w:rFonts w:ascii="Arial" w:hAnsi="Arial" w:cs="Arial"/>
                <w:sz w:val="20"/>
                <w:szCs w:val="20"/>
              </w:rPr>
            </w:pPr>
            <w:r w:rsidRPr="001C5F47">
              <w:rPr>
                <w:rFonts w:ascii="Arial" w:hAnsi="Arial" w:cs="Arial"/>
                <w:sz w:val="20"/>
                <w:szCs w:val="20"/>
              </w:rPr>
              <w:t>25</w:t>
            </w:r>
          </w:p>
        </w:tc>
        <w:tc>
          <w:tcPr>
            <w:tcW w:w="716" w:type="pct"/>
            <w:tcBorders>
              <w:bottom w:val="single" w:sz="4" w:space="0" w:color="auto"/>
            </w:tcBorders>
            <w:shd w:val="clear" w:color="auto" w:fill="C0C0C0"/>
          </w:tcPr>
          <w:p w14:paraId="2733FA46" w14:textId="77777777"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10150A8D" w14:textId="47309AE9" w:rsidR="001E4451" w:rsidRPr="001C5F47" w:rsidRDefault="00EC44F1" w:rsidP="00A51FC8">
            <w:pPr>
              <w:spacing w:after="0" w:line="240" w:lineRule="auto"/>
              <w:rPr>
                <w:rFonts w:ascii="Arial" w:hAnsi="Arial" w:cs="Arial"/>
                <w:sz w:val="20"/>
                <w:szCs w:val="20"/>
              </w:rPr>
            </w:pPr>
            <w:r w:rsidRPr="001C5F47">
              <w:rPr>
                <w:rFonts w:ascii="Arial" w:hAnsi="Arial" w:cs="Arial"/>
                <w:sz w:val="20"/>
                <w:szCs w:val="20"/>
              </w:rPr>
              <w:t>2.4.1</w:t>
            </w:r>
          </w:p>
        </w:tc>
        <w:tc>
          <w:tcPr>
            <w:tcW w:w="1291" w:type="pct"/>
            <w:tcBorders>
              <w:bottom w:val="single" w:sz="4" w:space="0" w:color="auto"/>
            </w:tcBorders>
            <w:shd w:val="clear" w:color="auto" w:fill="C0C0C0"/>
          </w:tcPr>
          <w:p w14:paraId="124282C4" w14:textId="2EB3A51A"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EC44F1" w:rsidRPr="001C5F47">
              <w:rPr>
                <w:rFonts w:ascii="Arial" w:hAnsi="Arial" w:cs="Arial"/>
                <w:sz w:val="20"/>
                <w:szCs w:val="20"/>
                <w:lang w:val="fr-FR"/>
              </w:rPr>
              <w:t>11/12/2025</w:t>
            </w:r>
          </w:p>
        </w:tc>
      </w:tr>
      <w:tr w:rsidR="001E4451" w:rsidRPr="001C5F47" w14:paraId="6ABCD5BD" w14:textId="77777777" w:rsidTr="00A51FC8">
        <w:trPr>
          <w:cantSplit/>
          <w:jc w:val="center"/>
        </w:trPr>
        <w:tc>
          <w:tcPr>
            <w:tcW w:w="5000" w:type="pct"/>
            <w:gridSpan w:val="5"/>
            <w:shd w:val="clear" w:color="auto" w:fill="C0C0C0"/>
          </w:tcPr>
          <w:p w14:paraId="267B7ED1" w14:textId="77777777" w:rsidR="001E4451" w:rsidRPr="001C5F47" w:rsidRDefault="001E4451" w:rsidP="00A51FC8">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1E4451" w:rsidRPr="001C5F47" w14:paraId="733C0793" w14:textId="77777777" w:rsidTr="00A51FC8">
        <w:trPr>
          <w:cantSplit/>
          <w:jc w:val="center"/>
        </w:trPr>
        <w:tc>
          <w:tcPr>
            <w:tcW w:w="5000" w:type="pct"/>
            <w:gridSpan w:val="5"/>
            <w:tcBorders>
              <w:bottom w:val="single" w:sz="4" w:space="0" w:color="auto"/>
            </w:tcBorders>
          </w:tcPr>
          <w:p w14:paraId="6960AE3E" w14:textId="7ACE3E78"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 xml:space="preserve">Section: </w:t>
            </w:r>
            <w:r w:rsidR="00C8269E" w:rsidRPr="001C5F47">
              <w:rPr>
                <w:rFonts w:ascii="Arial" w:hAnsi="Arial" w:cs="Arial"/>
                <w:b/>
                <w:bCs/>
                <w:iCs/>
                <w:sz w:val="20"/>
                <w:szCs w:val="20"/>
              </w:rPr>
              <w:t>2.4.1 Rare, Threatened, and Endangered species</w:t>
            </w:r>
          </w:p>
          <w:p w14:paraId="3D0960A8"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2BCDE898" w14:textId="6276E9F5" w:rsidR="001E4451" w:rsidRPr="001C5F47" w:rsidRDefault="00C8269E">
            <w:pPr>
              <w:pStyle w:val="ListParagraph"/>
              <w:numPr>
                <w:ilvl w:val="0"/>
                <w:numId w:val="83"/>
              </w:numPr>
              <w:spacing w:after="0" w:line="240" w:lineRule="auto"/>
              <w:jc w:val="both"/>
              <w:rPr>
                <w:rFonts w:ascii="Arial" w:hAnsi="Arial" w:cs="Arial"/>
                <w:iCs/>
                <w:sz w:val="20"/>
                <w:szCs w:val="20"/>
              </w:rPr>
            </w:pPr>
            <w:r w:rsidRPr="001C5F47">
              <w:rPr>
                <w:rFonts w:ascii="Arial" w:hAnsi="Arial" w:cs="Arial"/>
                <w:iCs/>
                <w:sz w:val="20"/>
                <w:szCs w:val="20"/>
              </w:rPr>
              <w:t>VCS PD Template v4.4, Section 2.4.1 – “If yes, list such species and habitats in the table below and provide evidence…”</w:t>
            </w:r>
          </w:p>
          <w:p w14:paraId="2E4593BD" w14:textId="45175767" w:rsidR="00C8269E" w:rsidRPr="001C5F47" w:rsidRDefault="00C8269E">
            <w:pPr>
              <w:pStyle w:val="ListParagraph"/>
              <w:numPr>
                <w:ilvl w:val="0"/>
                <w:numId w:val="83"/>
              </w:numPr>
              <w:spacing w:after="0" w:line="240" w:lineRule="auto"/>
              <w:jc w:val="both"/>
              <w:rPr>
                <w:rFonts w:ascii="Arial" w:hAnsi="Arial" w:cs="Arial"/>
                <w:iCs/>
                <w:sz w:val="20"/>
                <w:szCs w:val="20"/>
              </w:rPr>
            </w:pPr>
            <w:r w:rsidRPr="001C5F47">
              <w:rPr>
                <w:rFonts w:ascii="Arial" w:hAnsi="Arial" w:cs="Arial"/>
                <w:iCs/>
                <w:sz w:val="20"/>
                <w:szCs w:val="20"/>
              </w:rPr>
              <w:t>VCS PD Template v4.4, Section 2.4.1 – “Areas needed for habitat connectivity…”</w:t>
            </w:r>
          </w:p>
          <w:p w14:paraId="3D81465B" w14:textId="256D6289" w:rsidR="00C8269E" w:rsidRPr="001C5F47" w:rsidRDefault="00C8269E">
            <w:pPr>
              <w:pStyle w:val="ListParagraph"/>
              <w:numPr>
                <w:ilvl w:val="0"/>
                <w:numId w:val="83"/>
              </w:numPr>
              <w:spacing w:after="0" w:line="240" w:lineRule="auto"/>
              <w:jc w:val="both"/>
              <w:rPr>
                <w:rFonts w:ascii="Arial" w:hAnsi="Arial" w:cs="Arial"/>
                <w:iCs/>
                <w:sz w:val="20"/>
                <w:szCs w:val="20"/>
              </w:rPr>
            </w:pPr>
            <w:r w:rsidRPr="001C5F47">
              <w:rPr>
                <w:rFonts w:ascii="Arial" w:hAnsi="Arial" w:cs="Arial"/>
                <w:iCs/>
                <w:sz w:val="20"/>
                <w:szCs w:val="20"/>
              </w:rPr>
              <w:t>VCS PD Template v4.4, Section 2.4.1 – “Use the table below to identify and summarize any risks…”</w:t>
            </w:r>
          </w:p>
          <w:p w14:paraId="29CBC192" w14:textId="6D429C2C" w:rsidR="00C8269E" w:rsidRPr="001C5F47" w:rsidRDefault="0045455F">
            <w:pPr>
              <w:pStyle w:val="ListParagraph"/>
              <w:numPr>
                <w:ilvl w:val="0"/>
                <w:numId w:val="83"/>
              </w:numPr>
              <w:spacing w:after="0" w:line="240" w:lineRule="auto"/>
              <w:jc w:val="both"/>
              <w:rPr>
                <w:rFonts w:ascii="Arial" w:hAnsi="Arial" w:cs="Arial"/>
                <w:iCs/>
                <w:sz w:val="20"/>
                <w:szCs w:val="20"/>
              </w:rPr>
            </w:pPr>
            <w:r w:rsidRPr="001C5F47">
              <w:rPr>
                <w:rFonts w:ascii="Arial" w:hAnsi="Arial" w:cs="Arial"/>
                <w:iCs/>
                <w:sz w:val="20"/>
                <w:szCs w:val="20"/>
              </w:rPr>
              <w:t>VCS PD Template v4.4, Section 2.4.1 – “Describe the commensurate mitigation or preventative measure(s)…”</w:t>
            </w:r>
          </w:p>
          <w:p w14:paraId="1560E7B6"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41A5F873" w14:textId="0AA45295" w:rsidR="001E4451" w:rsidRPr="001C5F47" w:rsidRDefault="00C8269E">
            <w:pPr>
              <w:pStyle w:val="ListParagraph"/>
              <w:numPr>
                <w:ilvl w:val="0"/>
                <w:numId w:val="84"/>
              </w:numPr>
              <w:spacing w:after="0" w:line="240" w:lineRule="auto"/>
              <w:jc w:val="both"/>
              <w:rPr>
                <w:rFonts w:ascii="Arial" w:hAnsi="Arial" w:cs="Arial"/>
                <w:iCs/>
                <w:sz w:val="20"/>
                <w:szCs w:val="20"/>
              </w:rPr>
            </w:pPr>
            <w:r w:rsidRPr="001C5F47">
              <w:rPr>
                <w:rFonts w:ascii="Arial" w:hAnsi="Arial" w:cs="Arial"/>
                <w:iCs/>
                <w:sz w:val="20"/>
                <w:szCs w:val="20"/>
              </w:rPr>
              <w:t xml:space="preserve">The PP confirms that the project </w:t>
            </w:r>
            <w:proofErr w:type="gramStart"/>
            <w:r w:rsidRPr="001C5F47">
              <w:rPr>
                <w:rFonts w:ascii="Arial" w:hAnsi="Arial" w:cs="Arial"/>
                <w:iCs/>
                <w:sz w:val="20"/>
                <w:szCs w:val="20"/>
              </w:rPr>
              <w:t>is located in</w:t>
            </w:r>
            <w:proofErr w:type="gramEnd"/>
            <w:r w:rsidRPr="001C5F47">
              <w:rPr>
                <w:rFonts w:ascii="Arial" w:hAnsi="Arial" w:cs="Arial"/>
                <w:iCs/>
                <w:sz w:val="20"/>
                <w:szCs w:val="20"/>
              </w:rPr>
              <w:t xml:space="preserve"> or adjacent to habitats for rare, threatened, or endangered (RTE) species by indicating “Yes”; however, no RTE species are listed, no specific habitats are identified, and no supporting biodiversity references (e.g., IUCN Red List, national red lists, protected species registers) are provided. This represents a direct failure to complete a mandatory disclosure table required by the template.</w:t>
            </w:r>
          </w:p>
          <w:p w14:paraId="6B0252D0" w14:textId="69863E03" w:rsidR="00C8269E" w:rsidRPr="001C5F47" w:rsidRDefault="00C8269E">
            <w:pPr>
              <w:pStyle w:val="ListParagraph"/>
              <w:numPr>
                <w:ilvl w:val="0"/>
                <w:numId w:val="84"/>
              </w:numPr>
              <w:spacing w:after="0" w:line="240" w:lineRule="auto"/>
              <w:jc w:val="both"/>
              <w:rPr>
                <w:rFonts w:ascii="Arial" w:hAnsi="Arial" w:cs="Arial"/>
                <w:iCs/>
                <w:sz w:val="20"/>
                <w:szCs w:val="20"/>
              </w:rPr>
            </w:pPr>
            <w:r w:rsidRPr="001C5F47">
              <w:rPr>
                <w:rFonts w:ascii="Arial" w:hAnsi="Arial" w:cs="Arial"/>
                <w:iCs/>
                <w:sz w:val="20"/>
                <w:szCs w:val="20"/>
              </w:rPr>
              <w:t>The PP states that habitat connectivity will increase; however, the PDD does not identify any specific connectivity corridors, does not map or describe landscape-level ecological linkages, and provides no supporting ecological basis for this claim. Given the project’s location in or near habitats for RTE species, this represents a material gap in the demonstration of compliance with mandatory biodiversity and connectivity safeguard requirements.</w:t>
            </w:r>
          </w:p>
          <w:p w14:paraId="43501EAB" w14:textId="626C45FB" w:rsidR="00C8269E" w:rsidRPr="001C5F47" w:rsidRDefault="00C8269E">
            <w:pPr>
              <w:pStyle w:val="ListParagraph"/>
              <w:numPr>
                <w:ilvl w:val="0"/>
                <w:numId w:val="84"/>
              </w:numPr>
              <w:spacing w:after="0" w:line="240" w:lineRule="auto"/>
              <w:jc w:val="both"/>
              <w:rPr>
                <w:rFonts w:ascii="Arial" w:hAnsi="Arial" w:cs="Arial"/>
                <w:iCs/>
                <w:sz w:val="20"/>
                <w:szCs w:val="20"/>
              </w:rPr>
            </w:pPr>
            <w:r w:rsidRPr="001C5F47">
              <w:rPr>
                <w:rFonts w:ascii="Arial" w:hAnsi="Arial" w:cs="Arial"/>
                <w:iCs/>
                <w:sz w:val="20"/>
                <w:szCs w:val="20"/>
              </w:rPr>
              <w:t>Despite confirming the presence of habitats for rare, threatened, or endangered (RTE) species, the PP concludes “No risks identified” for both habitats and connectivity without assessing potential disturbance from planting, weeding, fire control, or harvesting activities, nor evaluating risks related to increased human access, poaching, species displacement, edge effects, or species sensitivity. As such, the biodiversity and connectivity risk assessment is not compliant with mandatory safeguard requirements.</w:t>
            </w:r>
          </w:p>
          <w:p w14:paraId="526F801F" w14:textId="1898D32D" w:rsidR="00C8269E" w:rsidRPr="001C5F47" w:rsidRDefault="0045455F">
            <w:pPr>
              <w:pStyle w:val="ListParagraph"/>
              <w:numPr>
                <w:ilvl w:val="0"/>
                <w:numId w:val="84"/>
              </w:numPr>
              <w:spacing w:after="0" w:line="240" w:lineRule="auto"/>
              <w:jc w:val="both"/>
              <w:rPr>
                <w:rFonts w:ascii="Arial" w:hAnsi="Arial" w:cs="Arial"/>
                <w:iCs/>
                <w:sz w:val="20"/>
                <w:szCs w:val="20"/>
              </w:rPr>
            </w:pPr>
            <w:r w:rsidRPr="001C5F47">
              <w:rPr>
                <w:rFonts w:ascii="Arial" w:hAnsi="Arial" w:cs="Arial"/>
                <w:iCs/>
                <w:sz w:val="20"/>
                <w:szCs w:val="20"/>
              </w:rPr>
              <w:t>As no risks to rare, threatened, or endangered (RTE) species are acknowledged, the PP provides no corresponding mitigation measures (such as buffer zones, restricted-access areas, anti-poaching patrols, species-sensitive planting restrictions, or seasonal activity limitations, etc.). However, VCS requires that explicit RTE safeguard measures be defined even where risks are considered low. The absence of defined mitigation measures therefore represents a non-compliance with mandatory biodiversity safeguard requirements.</w:t>
            </w:r>
          </w:p>
          <w:p w14:paraId="17392A9F" w14:textId="77777777" w:rsidR="001E4451" w:rsidRPr="001C5F47" w:rsidRDefault="001E4451" w:rsidP="00A51FC8">
            <w:pPr>
              <w:spacing w:after="0" w:line="240" w:lineRule="auto"/>
              <w:jc w:val="both"/>
              <w:rPr>
                <w:rFonts w:ascii="Arial" w:hAnsi="Arial" w:cs="Arial"/>
                <w:b/>
                <w:bCs/>
                <w:iCs/>
                <w:sz w:val="20"/>
                <w:szCs w:val="20"/>
              </w:rPr>
            </w:pPr>
          </w:p>
          <w:p w14:paraId="0724DD3F"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6637CFD5" w14:textId="77777777" w:rsidR="001E4451" w:rsidRPr="001C5F47" w:rsidRDefault="00C8269E">
            <w:pPr>
              <w:pStyle w:val="ListParagraph"/>
              <w:numPr>
                <w:ilvl w:val="0"/>
                <w:numId w:val="85"/>
              </w:numPr>
              <w:spacing w:after="0" w:line="240" w:lineRule="auto"/>
              <w:jc w:val="both"/>
              <w:rPr>
                <w:rFonts w:ascii="Arial" w:hAnsi="Arial" w:cs="Arial"/>
                <w:iCs/>
                <w:sz w:val="20"/>
                <w:szCs w:val="20"/>
              </w:rPr>
            </w:pPr>
            <w:r w:rsidRPr="001C5F47">
              <w:rPr>
                <w:rFonts w:ascii="Arial" w:hAnsi="Arial" w:cs="Arial"/>
                <w:iCs/>
                <w:sz w:val="20"/>
                <w:szCs w:val="20"/>
              </w:rPr>
              <w:t>The PP shall list all known or potential rare, threatened, or endangered (RTE) species and their associated habitats occurring within or adjacent to the project area and provide credible supporting evidence sources, such as the IUCN Red List, national biodiversity studies, and/or protected species and area databases.</w:t>
            </w:r>
          </w:p>
          <w:p w14:paraId="5C56FDDB" w14:textId="77777777" w:rsidR="00C8269E" w:rsidRPr="001C5F47" w:rsidRDefault="00C8269E">
            <w:pPr>
              <w:pStyle w:val="ListParagraph"/>
              <w:numPr>
                <w:ilvl w:val="0"/>
                <w:numId w:val="85"/>
              </w:numPr>
              <w:spacing w:after="0" w:line="240" w:lineRule="auto"/>
              <w:jc w:val="both"/>
              <w:rPr>
                <w:rFonts w:ascii="Arial" w:hAnsi="Arial" w:cs="Arial"/>
                <w:iCs/>
                <w:sz w:val="20"/>
                <w:szCs w:val="20"/>
              </w:rPr>
            </w:pPr>
            <w:r w:rsidRPr="001C5F47">
              <w:rPr>
                <w:rFonts w:ascii="Arial" w:hAnsi="Arial" w:cs="Arial"/>
                <w:iCs/>
                <w:sz w:val="20"/>
                <w:szCs w:val="20"/>
              </w:rPr>
              <w:t>The PP shall identify and describe specific habitat connectivity areas within and adjacent to the project area and demonstrate, using spatial and/or ecological evidence, that project activities will not adversely affect these connectivity functions.</w:t>
            </w:r>
          </w:p>
          <w:p w14:paraId="4ADD8240" w14:textId="77777777" w:rsidR="00C8269E" w:rsidRPr="001C5F47" w:rsidRDefault="0045455F">
            <w:pPr>
              <w:pStyle w:val="ListParagraph"/>
              <w:numPr>
                <w:ilvl w:val="0"/>
                <w:numId w:val="85"/>
              </w:numPr>
              <w:spacing w:after="0" w:line="240" w:lineRule="auto"/>
              <w:jc w:val="both"/>
              <w:rPr>
                <w:rFonts w:ascii="Arial" w:hAnsi="Arial" w:cs="Arial"/>
                <w:iCs/>
                <w:sz w:val="20"/>
                <w:szCs w:val="20"/>
              </w:rPr>
            </w:pPr>
            <w:r w:rsidRPr="001C5F47">
              <w:rPr>
                <w:rFonts w:ascii="Arial" w:hAnsi="Arial" w:cs="Arial"/>
                <w:iCs/>
                <w:sz w:val="20"/>
                <w:szCs w:val="20"/>
              </w:rPr>
              <w:t>The PP shall carry out and document a site-specific risk assessment for rare, threatened, or endangered (RTE) species, covering habitat disturbance, species sensitivity, increased human activity, and long-term plantation–wildlife interactions.</w:t>
            </w:r>
          </w:p>
          <w:p w14:paraId="2C48784E" w14:textId="3299D7FB" w:rsidR="0045455F" w:rsidRPr="001C5F47" w:rsidRDefault="0045455F">
            <w:pPr>
              <w:pStyle w:val="ListParagraph"/>
              <w:numPr>
                <w:ilvl w:val="0"/>
                <w:numId w:val="85"/>
              </w:numPr>
              <w:spacing w:after="0" w:line="240" w:lineRule="auto"/>
              <w:jc w:val="both"/>
              <w:rPr>
                <w:rFonts w:ascii="Arial" w:hAnsi="Arial" w:cs="Arial"/>
                <w:iCs/>
                <w:sz w:val="20"/>
                <w:szCs w:val="20"/>
              </w:rPr>
            </w:pPr>
            <w:r w:rsidRPr="001C5F47">
              <w:rPr>
                <w:rFonts w:ascii="Arial" w:hAnsi="Arial" w:cs="Arial"/>
                <w:iCs/>
                <w:sz w:val="20"/>
                <w:szCs w:val="20"/>
              </w:rPr>
              <w:t>The PP shall define specific, enforceable mitigation and protection measures for RTE species and habitats.</w:t>
            </w:r>
          </w:p>
        </w:tc>
      </w:tr>
      <w:tr w:rsidR="001E4451" w:rsidRPr="001C5F47" w14:paraId="4553B65E" w14:textId="77777777" w:rsidTr="00A51FC8">
        <w:trPr>
          <w:cantSplit/>
          <w:jc w:val="center"/>
        </w:trPr>
        <w:tc>
          <w:tcPr>
            <w:tcW w:w="3709" w:type="pct"/>
            <w:gridSpan w:val="4"/>
            <w:shd w:val="clear" w:color="auto" w:fill="C0C0C0"/>
          </w:tcPr>
          <w:p w14:paraId="60FB77EE"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2A34C419" w14:textId="77777777" w:rsidR="001E4451" w:rsidRPr="001C5F47" w:rsidRDefault="001E4451" w:rsidP="00A51FC8">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1E4451" w:rsidRPr="001C5F47" w14:paraId="7A342D14" w14:textId="77777777" w:rsidTr="00A51FC8">
        <w:trPr>
          <w:cantSplit/>
          <w:jc w:val="center"/>
        </w:trPr>
        <w:tc>
          <w:tcPr>
            <w:tcW w:w="5000" w:type="pct"/>
            <w:gridSpan w:val="5"/>
            <w:tcBorders>
              <w:bottom w:val="single" w:sz="4" w:space="0" w:color="auto"/>
            </w:tcBorders>
          </w:tcPr>
          <w:p w14:paraId="37881256" w14:textId="77777777" w:rsidR="001E4451" w:rsidRPr="001C5F47" w:rsidRDefault="001E4451" w:rsidP="00A51FC8">
            <w:pPr>
              <w:spacing w:after="0" w:line="240" w:lineRule="auto"/>
              <w:rPr>
                <w:rFonts w:ascii="Arial" w:hAnsi="Arial" w:cs="Arial"/>
                <w:i/>
                <w:sz w:val="20"/>
                <w:szCs w:val="20"/>
              </w:rPr>
            </w:pPr>
          </w:p>
        </w:tc>
      </w:tr>
      <w:tr w:rsidR="001E4451" w:rsidRPr="001C5F47" w14:paraId="59945560" w14:textId="77777777" w:rsidTr="00A51FC8">
        <w:trPr>
          <w:cantSplit/>
          <w:jc w:val="center"/>
        </w:trPr>
        <w:tc>
          <w:tcPr>
            <w:tcW w:w="5000" w:type="pct"/>
            <w:gridSpan w:val="5"/>
            <w:tcBorders>
              <w:bottom w:val="single" w:sz="4" w:space="0" w:color="auto"/>
            </w:tcBorders>
            <w:shd w:val="clear" w:color="auto" w:fill="C0C0C0"/>
          </w:tcPr>
          <w:p w14:paraId="3EB24F2D"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1E4451" w:rsidRPr="001C5F47" w14:paraId="44FE46B1" w14:textId="77777777" w:rsidTr="00A51FC8">
        <w:trPr>
          <w:cantSplit/>
          <w:jc w:val="center"/>
        </w:trPr>
        <w:tc>
          <w:tcPr>
            <w:tcW w:w="5000" w:type="pct"/>
            <w:gridSpan w:val="5"/>
            <w:tcBorders>
              <w:bottom w:val="single" w:sz="4" w:space="0" w:color="auto"/>
            </w:tcBorders>
          </w:tcPr>
          <w:p w14:paraId="2A9C3086" w14:textId="77777777" w:rsidR="001E4451" w:rsidRPr="001C5F47" w:rsidRDefault="001E4451" w:rsidP="00A51FC8">
            <w:pPr>
              <w:spacing w:after="0" w:line="240" w:lineRule="auto"/>
              <w:rPr>
                <w:rFonts w:ascii="Arial" w:hAnsi="Arial" w:cs="Arial"/>
                <w:i/>
                <w:sz w:val="20"/>
                <w:szCs w:val="20"/>
              </w:rPr>
            </w:pPr>
          </w:p>
        </w:tc>
      </w:tr>
      <w:tr w:rsidR="001E4451" w:rsidRPr="001C5F47" w14:paraId="73D05BB7" w14:textId="77777777" w:rsidTr="00A51FC8">
        <w:trPr>
          <w:cantSplit/>
          <w:jc w:val="center"/>
        </w:trPr>
        <w:tc>
          <w:tcPr>
            <w:tcW w:w="3709" w:type="pct"/>
            <w:gridSpan w:val="4"/>
            <w:shd w:val="clear" w:color="auto" w:fill="C0C0C0"/>
          </w:tcPr>
          <w:p w14:paraId="69EACF1D"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70186B11"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0453FDB8"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E4451" w:rsidRPr="001C5F47" w14:paraId="77A44F66" w14:textId="77777777" w:rsidTr="00A51FC8">
        <w:trPr>
          <w:cantSplit/>
          <w:jc w:val="center"/>
        </w:trPr>
        <w:tc>
          <w:tcPr>
            <w:tcW w:w="653" w:type="pct"/>
            <w:tcBorders>
              <w:bottom w:val="single" w:sz="4" w:space="0" w:color="auto"/>
            </w:tcBorders>
            <w:shd w:val="clear" w:color="auto" w:fill="C0C0C0"/>
          </w:tcPr>
          <w:p w14:paraId="6EE6FB33"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2E3FB563" w14:textId="291F9CFB" w:rsidR="001E4451" w:rsidRPr="001C5F47" w:rsidRDefault="00E2578F" w:rsidP="00A51FC8">
            <w:pPr>
              <w:spacing w:after="0" w:line="240" w:lineRule="auto"/>
              <w:rPr>
                <w:rFonts w:ascii="Arial" w:hAnsi="Arial" w:cs="Arial"/>
                <w:sz w:val="20"/>
                <w:szCs w:val="20"/>
              </w:rPr>
            </w:pPr>
            <w:r w:rsidRPr="001C5F47">
              <w:rPr>
                <w:rFonts w:ascii="Arial" w:hAnsi="Arial" w:cs="Arial"/>
                <w:sz w:val="20"/>
                <w:szCs w:val="20"/>
              </w:rPr>
              <w:t>26</w:t>
            </w:r>
          </w:p>
        </w:tc>
        <w:tc>
          <w:tcPr>
            <w:tcW w:w="716" w:type="pct"/>
            <w:tcBorders>
              <w:bottom w:val="single" w:sz="4" w:space="0" w:color="auto"/>
            </w:tcBorders>
            <w:shd w:val="clear" w:color="auto" w:fill="C0C0C0"/>
          </w:tcPr>
          <w:p w14:paraId="5D1E5321" w14:textId="77777777"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6F6813B8" w14:textId="359728FC" w:rsidR="001E4451" w:rsidRPr="001C5F47" w:rsidRDefault="00E2578F" w:rsidP="00A51FC8">
            <w:pPr>
              <w:spacing w:after="0" w:line="240" w:lineRule="auto"/>
              <w:rPr>
                <w:rFonts w:ascii="Arial" w:hAnsi="Arial" w:cs="Arial"/>
                <w:sz w:val="20"/>
                <w:szCs w:val="20"/>
              </w:rPr>
            </w:pPr>
            <w:r w:rsidRPr="001C5F47">
              <w:rPr>
                <w:rFonts w:ascii="Arial" w:hAnsi="Arial" w:cs="Arial"/>
                <w:sz w:val="20"/>
                <w:szCs w:val="20"/>
              </w:rPr>
              <w:t>2.4.2</w:t>
            </w:r>
          </w:p>
        </w:tc>
        <w:tc>
          <w:tcPr>
            <w:tcW w:w="1291" w:type="pct"/>
            <w:tcBorders>
              <w:bottom w:val="single" w:sz="4" w:space="0" w:color="auto"/>
            </w:tcBorders>
            <w:shd w:val="clear" w:color="auto" w:fill="C0C0C0"/>
          </w:tcPr>
          <w:p w14:paraId="06C967EB" w14:textId="3CD61F34"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E2578F" w:rsidRPr="001C5F47">
              <w:rPr>
                <w:rFonts w:ascii="Arial" w:hAnsi="Arial" w:cs="Arial"/>
                <w:sz w:val="20"/>
                <w:szCs w:val="20"/>
                <w:lang w:val="fr-FR"/>
              </w:rPr>
              <w:t>11/12/2025</w:t>
            </w:r>
          </w:p>
        </w:tc>
      </w:tr>
      <w:tr w:rsidR="001E4451" w:rsidRPr="001C5F47" w14:paraId="577C96A8" w14:textId="77777777" w:rsidTr="00A51FC8">
        <w:trPr>
          <w:cantSplit/>
          <w:jc w:val="center"/>
        </w:trPr>
        <w:tc>
          <w:tcPr>
            <w:tcW w:w="5000" w:type="pct"/>
            <w:gridSpan w:val="5"/>
            <w:shd w:val="clear" w:color="auto" w:fill="C0C0C0"/>
          </w:tcPr>
          <w:p w14:paraId="7587029F" w14:textId="77777777" w:rsidR="001E4451" w:rsidRPr="001C5F47" w:rsidRDefault="001E4451" w:rsidP="00A51FC8">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1E4451" w:rsidRPr="001C5F47" w14:paraId="440CDB3A" w14:textId="77777777" w:rsidTr="00A51FC8">
        <w:trPr>
          <w:cantSplit/>
          <w:jc w:val="center"/>
        </w:trPr>
        <w:tc>
          <w:tcPr>
            <w:tcW w:w="5000" w:type="pct"/>
            <w:gridSpan w:val="5"/>
            <w:tcBorders>
              <w:bottom w:val="single" w:sz="4" w:space="0" w:color="auto"/>
            </w:tcBorders>
          </w:tcPr>
          <w:p w14:paraId="61AC7F79" w14:textId="0B186D18"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6D79D8" w:rsidRPr="001C5F47">
              <w:rPr>
                <w:rFonts w:ascii="Arial" w:hAnsi="Arial" w:cs="Arial"/>
                <w:b/>
                <w:bCs/>
                <w:iCs/>
                <w:sz w:val="20"/>
                <w:szCs w:val="20"/>
              </w:rPr>
              <w:t>2.4.2 Introduction of Species</w:t>
            </w:r>
          </w:p>
          <w:p w14:paraId="31A339FF"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5DF4BAD6" w14:textId="47FF5C33" w:rsidR="001E4451" w:rsidRPr="001C5F47" w:rsidRDefault="006D79D8">
            <w:pPr>
              <w:pStyle w:val="ListParagraph"/>
              <w:numPr>
                <w:ilvl w:val="0"/>
                <w:numId w:val="86"/>
              </w:numPr>
              <w:spacing w:after="0" w:line="240" w:lineRule="auto"/>
              <w:jc w:val="both"/>
              <w:rPr>
                <w:rFonts w:ascii="Arial" w:hAnsi="Arial" w:cs="Arial"/>
                <w:iCs/>
                <w:sz w:val="20"/>
                <w:szCs w:val="20"/>
              </w:rPr>
            </w:pPr>
            <w:r w:rsidRPr="001C5F47">
              <w:rPr>
                <w:rFonts w:ascii="Arial" w:hAnsi="Arial" w:cs="Arial"/>
                <w:iCs/>
                <w:sz w:val="20"/>
                <w:szCs w:val="20"/>
              </w:rPr>
              <w:t>VCS PD Template v4.4, Section 2.4.2 – “Where the species is non-native, include an explanation of possible adverse effects of its use and a description of how the project will mitigate such risks.”</w:t>
            </w:r>
          </w:p>
          <w:p w14:paraId="4BF3546B" w14:textId="6A363DA3" w:rsidR="006D79D8" w:rsidRPr="001C5F47" w:rsidRDefault="006D79D8">
            <w:pPr>
              <w:pStyle w:val="ListParagraph"/>
              <w:numPr>
                <w:ilvl w:val="0"/>
                <w:numId w:val="86"/>
              </w:numPr>
              <w:spacing w:after="0" w:line="240" w:lineRule="auto"/>
              <w:jc w:val="both"/>
              <w:rPr>
                <w:rFonts w:ascii="Arial" w:hAnsi="Arial" w:cs="Arial"/>
                <w:iCs/>
                <w:sz w:val="20"/>
                <w:szCs w:val="20"/>
              </w:rPr>
            </w:pPr>
            <w:r w:rsidRPr="001C5F47">
              <w:rPr>
                <w:rFonts w:ascii="Arial" w:hAnsi="Arial" w:cs="Arial"/>
                <w:iCs/>
                <w:sz w:val="20"/>
                <w:szCs w:val="20"/>
              </w:rPr>
              <w:t>VCS PD Template v4.4, Section 2.4.2 – “Use the table below to identify and summarize any risks related to invasive species…”</w:t>
            </w:r>
          </w:p>
          <w:p w14:paraId="303DC238" w14:textId="6CFEA0C5" w:rsidR="006D79D8" w:rsidRPr="001C5F47" w:rsidRDefault="00325E3D">
            <w:pPr>
              <w:pStyle w:val="ListParagraph"/>
              <w:numPr>
                <w:ilvl w:val="0"/>
                <w:numId w:val="86"/>
              </w:numPr>
              <w:spacing w:after="0" w:line="240" w:lineRule="auto"/>
              <w:jc w:val="both"/>
              <w:rPr>
                <w:rFonts w:ascii="Arial" w:hAnsi="Arial" w:cs="Arial"/>
                <w:iCs/>
                <w:sz w:val="20"/>
                <w:szCs w:val="20"/>
              </w:rPr>
            </w:pPr>
            <w:r w:rsidRPr="001C5F47">
              <w:rPr>
                <w:rFonts w:ascii="Arial" w:hAnsi="Arial" w:cs="Arial"/>
                <w:iCs/>
                <w:sz w:val="20"/>
                <w:szCs w:val="20"/>
              </w:rPr>
              <w:t>VCS PD Template v4.4, Section 2.4.2 – “Describe the commensurate mitigation measure(s)…”</w:t>
            </w:r>
          </w:p>
          <w:p w14:paraId="0BB760CD" w14:textId="59954932" w:rsidR="00325E3D" w:rsidRPr="001C5F47" w:rsidRDefault="00325E3D">
            <w:pPr>
              <w:pStyle w:val="ListParagraph"/>
              <w:numPr>
                <w:ilvl w:val="0"/>
                <w:numId w:val="86"/>
              </w:numPr>
              <w:spacing w:after="0" w:line="240" w:lineRule="auto"/>
              <w:jc w:val="both"/>
              <w:rPr>
                <w:rFonts w:ascii="Arial" w:hAnsi="Arial" w:cs="Arial"/>
                <w:iCs/>
                <w:sz w:val="20"/>
                <w:szCs w:val="20"/>
              </w:rPr>
            </w:pPr>
            <w:r w:rsidRPr="001C5F47">
              <w:rPr>
                <w:rFonts w:ascii="Arial" w:hAnsi="Arial" w:cs="Arial"/>
                <w:iCs/>
                <w:sz w:val="20"/>
                <w:szCs w:val="20"/>
              </w:rPr>
              <w:t>VCS PD Template v4.4, Section 2.4.2</w:t>
            </w:r>
          </w:p>
          <w:p w14:paraId="1EDAF13E" w14:textId="2D4A9575" w:rsidR="00325E3D" w:rsidRPr="001C5F47" w:rsidRDefault="00325E3D">
            <w:pPr>
              <w:pStyle w:val="ListParagraph"/>
              <w:numPr>
                <w:ilvl w:val="0"/>
                <w:numId w:val="86"/>
              </w:numPr>
              <w:spacing w:after="0" w:line="240" w:lineRule="auto"/>
              <w:jc w:val="both"/>
              <w:rPr>
                <w:rFonts w:ascii="Arial" w:hAnsi="Arial" w:cs="Arial"/>
                <w:iCs/>
                <w:sz w:val="20"/>
                <w:szCs w:val="20"/>
              </w:rPr>
            </w:pPr>
            <w:r w:rsidRPr="001C5F47">
              <w:rPr>
                <w:rFonts w:ascii="Arial" w:hAnsi="Arial" w:cs="Arial"/>
                <w:iCs/>
                <w:sz w:val="20"/>
                <w:szCs w:val="20"/>
              </w:rPr>
              <w:t>VCS PD Template v4.4, Section 2.4.2 – Species categorization</w:t>
            </w:r>
          </w:p>
          <w:p w14:paraId="10B07D5C"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5DC5EF30" w14:textId="5C732A92" w:rsidR="001E4451" w:rsidRPr="001C5F47" w:rsidRDefault="006D79D8">
            <w:pPr>
              <w:pStyle w:val="ListParagraph"/>
              <w:numPr>
                <w:ilvl w:val="0"/>
                <w:numId w:val="87"/>
              </w:numPr>
              <w:spacing w:after="0" w:line="240" w:lineRule="auto"/>
              <w:jc w:val="both"/>
              <w:rPr>
                <w:rFonts w:ascii="Arial" w:hAnsi="Arial" w:cs="Arial"/>
                <w:iCs/>
                <w:sz w:val="20"/>
                <w:szCs w:val="20"/>
              </w:rPr>
            </w:pPr>
            <w:r w:rsidRPr="001C5F47">
              <w:rPr>
                <w:rFonts w:ascii="Arial" w:hAnsi="Arial" w:cs="Arial"/>
                <w:iCs/>
                <w:sz w:val="20"/>
                <w:szCs w:val="20"/>
              </w:rPr>
              <w:t xml:space="preserve">The PP classifies </w:t>
            </w:r>
            <w:r w:rsidRPr="001C5F47">
              <w:rPr>
                <w:rFonts w:ascii="Arial" w:hAnsi="Arial" w:cs="Arial"/>
                <w:i/>
                <w:iCs/>
                <w:sz w:val="20"/>
                <w:szCs w:val="20"/>
              </w:rPr>
              <w:t xml:space="preserve">Eucalyptus grandis × </w:t>
            </w:r>
            <w:proofErr w:type="spellStart"/>
            <w:r w:rsidRPr="001C5F47">
              <w:rPr>
                <w:rFonts w:ascii="Arial" w:hAnsi="Arial" w:cs="Arial"/>
                <w:i/>
                <w:iCs/>
                <w:sz w:val="20"/>
                <w:szCs w:val="20"/>
              </w:rPr>
              <w:t>urophylla</w:t>
            </w:r>
            <w:proofErr w:type="spellEnd"/>
            <w:r w:rsidRPr="001C5F47">
              <w:rPr>
                <w:rFonts w:ascii="Arial" w:hAnsi="Arial" w:cs="Arial"/>
                <w:iCs/>
                <w:sz w:val="20"/>
                <w:szCs w:val="20"/>
              </w:rPr>
              <w:t xml:space="preserve"> and </w:t>
            </w:r>
            <w:r w:rsidRPr="001C5F47">
              <w:rPr>
                <w:rFonts w:ascii="Arial" w:hAnsi="Arial" w:cs="Arial"/>
                <w:i/>
                <w:iCs/>
                <w:sz w:val="20"/>
                <w:szCs w:val="20"/>
              </w:rPr>
              <w:t xml:space="preserve">Pinus </w:t>
            </w:r>
            <w:proofErr w:type="spellStart"/>
            <w:r w:rsidRPr="001C5F47">
              <w:rPr>
                <w:rFonts w:ascii="Arial" w:hAnsi="Arial" w:cs="Arial"/>
                <w:i/>
                <w:iCs/>
                <w:sz w:val="20"/>
                <w:szCs w:val="20"/>
              </w:rPr>
              <w:t>caribaea</w:t>
            </w:r>
            <w:proofErr w:type="spellEnd"/>
            <w:r w:rsidRPr="001C5F47">
              <w:rPr>
                <w:rFonts w:ascii="Arial" w:hAnsi="Arial" w:cs="Arial"/>
                <w:iCs/>
                <w:sz w:val="20"/>
                <w:szCs w:val="20"/>
              </w:rPr>
              <w:t xml:space="preserve"> as “naturalized” and asserts that they are not invasive; however, the PD does not assess known adverse ecological effects, including high water consumption (Eucalyptus), soil nutrient depletion and allelopathy, increased fire risk, or potential biodiversity displacement. The justification is based primarily on economic performance rather than ecological suitability. As such, the explicit requirement to assess adverse effects of non-native species is not met.</w:t>
            </w:r>
          </w:p>
          <w:p w14:paraId="42A44463" w14:textId="24877A0E" w:rsidR="006D79D8" w:rsidRPr="001C5F47" w:rsidRDefault="00325E3D">
            <w:pPr>
              <w:pStyle w:val="ListParagraph"/>
              <w:numPr>
                <w:ilvl w:val="0"/>
                <w:numId w:val="87"/>
              </w:numPr>
              <w:spacing w:after="0" w:line="240" w:lineRule="auto"/>
              <w:jc w:val="both"/>
              <w:rPr>
                <w:rFonts w:ascii="Arial" w:hAnsi="Arial" w:cs="Arial"/>
                <w:iCs/>
                <w:sz w:val="20"/>
                <w:szCs w:val="20"/>
              </w:rPr>
            </w:pPr>
            <w:r w:rsidRPr="001C5F47">
              <w:rPr>
                <w:rFonts w:ascii="Arial" w:hAnsi="Arial" w:cs="Arial"/>
                <w:iCs/>
                <w:sz w:val="20"/>
                <w:szCs w:val="20"/>
              </w:rPr>
              <w:t xml:space="preserve">The PP declares “No risks identified” despite confirming the presence of </w:t>
            </w:r>
            <w:r w:rsidRPr="001C5F47">
              <w:rPr>
                <w:rFonts w:ascii="Arial" w:hAnsi="Arial" w:cs="Arial"/>
                <w:i/>
                <w:iCs/>
                <w:sz w:val="20"/>
                <w:szCs w:val="20"/>
              </w:rPr>
              <w:t>Lantana camara</w:t>
            </w:r>
            <w:r w:rsidRPr="001C5F47">
              <w:rPr>
                <w:rFonts w:ascii="Arial" w:hAnsi="Arial" w:cs="Arial"/>
                <w:iCs/>
                <w:sz w:val="20"/>
                <w:szCs w:val="20"/>
              </w:rPr>
              <w:t>, a well-documented invasive species, and the introduction of non-native commercial species that inherently carry escape, secondary invasion, and landscape-level spread risks. As invasive species risk is both present and acknowledged elsewhere in the same section, this conclusion is contradictory and constitutes a material non-conformity with mandatory invasive species risk assessment requirements.</w:t>
            </w:r>
          </w:p>
          <w:p w14:paraId="48703A2C" w14:textId="010CA06D" w:rsidR="00325E3D" w:rsidRPr="001C5F47" w:rsidRDefault="00325E3D">
            <w:pPr>
              <w:pStyle w:val="ListParagraph"/>
              <w:numPr>
                <w:ilvl w:val="0"/>
                <w:numId w:val="87"/>
              </w:numPr>
              <w:spacing w:after="0" w:line="240" w:lineRule="auto"/>
              <w:jc w:val="both"/>
              <w:rPr>
                <w:rFonts w:ascii="Arial" w:hAnsi="Arial" w:cs="Arial"/>
                <w:iCs/>
                <w:sz w:val="20"/>
                <w:szCs w:val="20"/>
              </w:rPr>
            </w:pPr>
            <w:r w:rsidRPr="001C5F47">
              <w:rPr>
                <w:rFonts w:ascii="Arial" w:hAnsi="Arial" w:cs="Arial"/>
                <w:iCs/>
                <w:sz w:val="20"/>
                <w:szCs w:val="20"/>
              </w:rPr>
              <w:t xml:space="preserve">The PP states that </w:t>
            </w:r>
            <w:r w:rsidRPr="001C5F47">
              <w:rPr>
                <w:rFonts w:ascii="Arial" w:hAnsi="Arial" w:cs="Arial"/>
                <w:i/>
                <w:iCs/>
                <w:sz w:val="20"/>
                <w:szCs w:val="20"/>
              </w:rPr>
              <w:t>Lantana camara</w:t>
            </w:r>
            <w:r w:rsidRPr="001C5F47">
              <w:rPr>
                <w:rFonts w:ascii="Arial" w:hAnsi="Arial" w:cs="Arial"/>
                <w:iCs/>
                <w:sz w:val="20"/>
                <w:szCs w:val="20"/>
              </w:rPr>
              <w:t xml:space="preserve"> is “actively managed” and “assumed to naturally decrease”; however, the PD does not define the specific removal methods, frequency of control, monitoring indicators, or success thresholds. Reliance on an assumption of natural decline does not constitute a credible invasive species mitigation plan.</w:t>
            </w:r>
          </w:p>
          <w:p w14:paraId="33207230" w14:textId="49350CFD" w:rsidR="00325E3D" w:rsidRPr="001C5F47" w:rsidRDefault="00325E3D">
            <w:pPr>
              <w:pStyle w:val="ListParagraph"/>
              <w:numPr>
                <w:ilvl w:val="0"/>
                <w:numId w:val="87"/>
              </w:numPr>
              <w:spacing w:after="0" w:line="240" w:lineRule="auto"/>
              <w:jc w:val="both"/>
              <w:rPr>
                <w:rFonts w:ascii="Arial" w:hAnsi="Arial" w:cs="Arial"/>
                <w:iCs/>
                <w:sz w:val="20"/>
                <w:szCs w:val="20"/>
              </w:rPr>
            </w:pPr>
            <w:r w:rsidRPr="001C5F47">
              <w:rPr>
                <w:rFonts w:ascii="Arial" w:hAnsi="Arial" w:cs="Arial"/>
                <w:iCs/>
                <w:sz w:val="20"/>
                <w:szCs w:val="20"/>
              </w:rPr>
              <w:t xml:space="preserve">The PP claims that </w:t>
            </w:r>
            <w:r w:rsidRPr="001C5F47">
              <w:rPr>
                <w:rFonts w:ascii="Arial" w:hAnsi="Arial" w:cs="Arial"/>
                <w:i/>
                <w:iCs/>
                <w:sz w:val="20"/>
                <w:szCs w:val="20"/>
              </w:rPr>
              <w:t>Eucalyptus</w:t>
            </w:r>
            <w:r w:rsidRPr="001C5F47">
              <w:rPr>
                <w:rFonts w:ascii="Arial" w:hAnsi="Arial" w:cs="Arial"/>
                <w:iCs/>
                <w:sz w:val="20"/>
                <w:szCs w:val="20"/>
              </w:rPr>
              <w:t xml:space="preserve"> and </w:t>
            </w:r>
            <w:r w:rsidRPr="001C5F47">
              <w:rPr>
                <w:rFonts w:ascii="Arial" w:hAnsi="Arial" w:cs="Arial"/>
                <w:i/>
                <w:iCs/>
                <w:sz w:val="20"/>
                <w:szCs w:val="20"/>
              </w:rPr>
              <w:t>Pinus</w:t>
            </w:r>
            <w:r w:rsidRPr="001C5F47">
              <w:rPr>
                <w:rFonts w:ascii="Arial" w:hAnsi="Arial" w:cs="Arial"/>
                <w:iCs/>
                <w:sz w:val="20"/>
                <w:szCs w:val="20"/>
              </w:rPr>
              <w:t xml:space="preserve"> species are “naturalized”; however, the PD provides no supporting regulatory references (e.g., National Biodiversity Strategy or invasive species listings) and no scientific citations confirming their non-invasive status in the Ugandan context. As such, the claim of non-invasiveness is not adequately substantiated.</w:t>
            </w:r>
          </w:p>
          <w:p w14:paraId="3CE5CE58" w14:textId="3517C0D2" w:rsidR="00325E3D" w:rsidRPr="001C5F47" w:rsidRDefault="00325E3D">
            <w:pPr>
              <w:pStyle w:val="ListParagraph"/>
              <w:numPr>
                <w:ilvl w:val="0"/>
                <w:numId w:val="87"/>
              </w:numPr>
              <w:spacing w:after="0" w:line="240" w:lineRule="auto"/>
              <w:jc w:val="both"/>
              <w:rPr>
                <w:rFonts w:ascii="Arial" w:hAnsi="Arial" w:cs="Arial"/>
                <w:iCs/>
                <w:sz w:val="20"/>
                <w:szCs w:val="20"/>
              </w:rPr>
            </w:pPr>
            <w:r w:rsidRPr="001C5F47">
              <w:rPr>
                <w:rFonts w:ascii="Arial" w:hAnsi="Arial" w:cs="Arial"/>
                <w:iCs/>
                <w:sz w:val="20"/>
                <w:szCs w:val="20"/>
              </w:rPr>
              <w:t>The species table does not explicitly state whether plantings are monocultures or mixed systems, which is a required classification field.</w:t>
            </w:r>
          </w:p>
          <w:p w14:paraId="0D75EA32" w14:textId="77777777" w:rsidR="001E4451" w:rsidRPr="001C5F47" w:rsidRDefault="001E4451" w:rsidP="00A51FC8">
            <w:pPr>
              <w:spacing w:after="0" w:line="240" w:lineRule="auto"/>
              <w:jc w:val="both"/>
              <w:rPr>
                <w:rFonts w:ascii="Arial" w:hAnsi="Arial" w:cs="Arial"/>
                <w:b/>
                <w:bCs/>
                <w:iCs/>
                <w:sz w:val="20"/>
                <w:szCs w:val="20"/>
              </w:rPr>
            </w:pPr>
          </w:p>
          <w:p w14:paraId="7FA626E6"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0472D7AD" w14:textId="77777777" w:rsidR="001E4451" w:rsidRPr="001C5F47" w:rsidRDefault="006D79D8">
            <w:pPr>
              <w:pStyle w:val="ListParagraph"/>
              <w:numPr>
                <w:ilvl w:val="0"/>
                <w:numId w:val="88"/>
              </w:numPr>
              <w:spacing w:after="0" w:line="240" w:lineRule="auto"/>
              <w:jc w:val="both"/>
              <w:rPr>
                <w:rFonts w:ascii="Arial" w:hAnsi="Arial" w:cs="Arial"/>
                <w:iCs/>
                <w:sz w:val="20"/>
                <w:szCs w:val="20"/>
              </w:rPr>
            </w:pPr>
            <w:r w:rsidRPr="001C5F47">
              <w:rPr>
                <w:rFonts w:ascii="Arial" w:hAnsi="Arial" w:cs="Arial"/>
                <w:iCs/>
                <w:sz w:val="20"/>
                <w:szCs w:val="20"/>
              </w:rPr>
              <w:t xml:space="preserve">The PP shall provide a formal adverse-effects assessment for </w:t>
            </w:r>
            <w:r w:rsidRPr="001C5F47">
              <w:rPr>
                <w:rFonts w:ascii="Arial" w:hAnsi="Arial" w:cs="Arial"/>
                <w:i/>
                <w:iCs/>
                <w:sz w:val="20"/>
                <w:szCs w:val="20"/>
              </w:rPr>
              <w:t>Eucalyptus</w:t>
            </w:r>
            <w:r w:rsidRPr="001C5F47">
              <w:rPr>
                <w:rFonts w:ascii="Arial" w:hAnsi="Arial" w:cs="Arial"/>
                <w:iCs/>
                <w:sz w:val="20"/>
                <w:szCs w:val="20"/>
              </w:rPr>
              <w:t xml:space="preserve"> and </w:t>
            </w:r>
            <w:r w:rsidRPr="001C5F47">
              <w:rPr>
                <w:rFonts w:ascii="Arial" w:hAnsi="Arial" w:cs="Arial"/>
                <w:i/>
                <w:iCs/>
                <w:sz w:val="20"/>
                <w:szCs w:val="20"/>
              </w:rPr>
              <w:t>Pinus</w:t>
            </w:r>
            <w:r w:rsidRPr="001C5F47">
              <w:rPr>
                <w:rFonts w:ascii="Arial" w:hAnsi="Arial" w:cs="Arial"/>
                <w:iCs/>
                <w:sz w:val="20"/>
                <w:szCs w:val="20"/>
              </w:rPr>
              <w:t xml:space="preserve"> species in the Ugandan context and shall define specific, enforceable mitigation measures for each identified risk, such as buffer zones, species mixing, fire breaks, and water-use monitoring.</w:t>
            </w:r>
          </w:p>
          <w:p w14:paraId="3A092283" w14:textId="77777777" w:rsidR="006D79D8" w:rsidRPr="001C5F47" w:rsidRDefault="00325E3D">
            <w:pPr>
              <w:pStyle w:val="ListParagraph"/>
              <w:numPr>
                <w:ilvl w:val="0"/>
                <w:numId w:val="88"/>
              </w:numPr>
              <w:spacing w:after="0" w:line="240" w:lineRule="auto"/>
              <w:jc w:val="both"/>
              <w:rPr>
                <w:rFonts w:ascii="Arial" w:hAnsi="Arial" w:cs="Arial"/>
                <w:iCs/>
                <w:sz w:val="20"/>
                <w:szCs w:val="20"/>
              </w:rPr>
            </w:pPr>
            <w:r w:rsidRPr="001C5F47">
              <w:rPr>
                <w:rFonts w:ascii="Arial" w:hAnsi="Arial" w:cs="Arial"/>
                <w:iCs/>
                <w:sz w:val="20"/>
                <w:szCs w:val="20"/>
              </w:rPr>
              <w:t>The PP shall re-assess invasive species as a real and existing project risk and provide a risk-based justification and a defined mitigation framework, including prevention, monitoring, and control measures.</w:t>
            </w:r>
          </w:p>
          <w:p w14:paraId="7ED150A5" w14:textId="77777777" w:rsidR="00325E3D" w:rsidRPr="001C5F47" w:rsidRDefault="00325E3D">
            <w:pPr>
              <w:pStyle w:val="ListParagraph"/>
              <w:numPr>
                <w:ilvl w:val="0"/>
                <w:numId w:val="88"/>
              </w:numPr>
              <w:spacing w:after="0" w:line="240" w:lineRule="auto"/>
              <w:jc w:val="both"/>
              <w:rPr>
                <w:rFonts w:ascii="Arial" w:hAnsi="Arial" w:cs="Arial"/>
                <w:iCs/>
                <w:sz w:val="20"/>
                <w:szCs w:val="20"/>
              </w:rPr>
            </w:pPr>
            <w:r w:rsidRPr="001C5F47">
              <w:rPr>
                <w:rFonts w:ascii="Arial" w:hAnsi="Arial" w:cs="Arial"/>
                <w:iCs/>
                <w:sz w:val="20"/>
                <w:szCs w:val="20"/>
              </w:rPr>
              <w:t xml:space="preserve">The PP shall explicitly define the invasive species management protocol for </w:t>
            </w:r>
            <w:r w:rsidRPr="001C5F47">
              <w:rPr>
                <w:rFonts w:ascii="Arial" w:hAnsi="Arial" w:cs="Arial"/>
                <w:i/>
                <w:iCs/>
                <w:sz w:val="20"/>
                <w:szCs w:val="20"/>
              </w:rPr>
              <w:t>Lantana camara</w:t>
            </w:r>
            <w:r w:rsidRPr="001C5F47">
              <w:rPr>
                <w:rFonts w:ascii="Arial" w:hAnsi="Arial" w:cs="Arial"/>
                <w:iCs/>
                <w:sz w:val="20"/>
                <w:szCs w:val="20"/>
              </w:rPr>
              <w:t>, including the mechanical and/or chemical control methods to be applied, monitoring frequency, performance indicators or success thresholds, and clear assignment of implementation and monitoring responsibilities.</w:t>
            </w:r>
          </w:p>
          <w:p w14:paraId="7C4F1604" w14:textId="77777777" w:rsidR="00325E3D" w:rsidRPr="001C5F47" w:rsidRDefault="00325E3D">
            <w:pPr>
              <w:pStyle w:val="ListParagraph"/>
              <w:numPr>
                <w:ilvl w:val="0"/>
                <w:numId w:val="88"/>
              </w:numPr>
              <w:spacing w:after="0" w:line="240" w:lineRule="auto"/>
              <w:jc w:val="both"/>
              <w:rPr>
                <w:rFonts w:ascii="Arial" w:hAnsi="Arial" w:cs="Arial"/>
                <w:iCs/>
                <w:sz w:val="20"/>
                <w:szCs w:val="20"/>
              </w:rPr>
            </w:pPr>
            <w:r w:rsidRPr="001C5F47">
              <w:rPr>
                <w:rFonts w:ascii="Arial" w:hAnsi="Arial" w:cs="Arial"/>
                <w:iCs/>
                <w:sz w:val="20"/>
                <w:szCs w:val="20"/>
              </w:rPr>
              <w:t xml:space="preserve">The PP shall provide official national regulatory references and/or peer-reviewed scientific literature supporting the classification of </w:t>
            </w:r>
            <w:r w:rsidRPr="001C5F47">
              <w:rPr>
                <w:rFonts w:ascii="Arial" w:hAnsi="Arial" w:cs="Arial"/>
                <w:i/>
                <w:iCs/>
                <w:sz w:val="20"/>
                <w:szCs w:val="20"/>
              </w:rPr>
              <w:t>Eucalyptus</w:t>
            </w:r>
            <w:r w:rsidRPr="001C5F47">
              <w:rPr>
                <w:rFonts w:ascii="Arial" w:hAnsi="Arial" w:cs="Arial"/>
                <w:iCs/>
                <w:sz w:val="20"/>
                <w:szCs w:val="20"/>
              </w:rPr>
              <w:t xml:space="preserve"> and </w:t>
            </w:r>
            <w:r w:rsidRPr="001C5F47">
              <w:rPr>
                <w:rFonts w:ascii="Arial" w:hAnsi="Arial" w:cs="Arial"/>
                <w:i/>
                <w:iCs/>
                <w:sz w:val="20"/>
                <w:szCs w:val="20"/>
              </w:rPr>
              <w:t>Pinus</w:t>
            </w:r>
            <w:r w:rsidRPr="001C5F47">
              <w:rPr>
                <w:rFonts w:ascii="Arial" w:hAnsi="Arial" w:cs="Arial"/>
                <w:iCs/>
                <w:sz w:val="20"/>
                <w:szCs w:val="20"/>
              </w:rPr>
              <w:t xml:space="preserve"> species as non-invasive in the Ugandan context.</w:t>
            </w:r>
          </w:p>
          <w:p w14:paraId="242F423D" w14:textId="0312CA4B" w:rsidR="00325E3D" w:rsidRPr="001C5F47" w:rsidRDefault="00325E3D">
            <w:pPr>
              <w:pStyle w:val="ListParagraph"/>
              <w:numPr>
                <w:ilvl w:val="0"/>
                <w:numId w:val="88"/>
              </w:numPr>
              <w:spacing w:after="0" w:line="240" w:lineRule="auto"/>
              <w:jc w:val="both"/>
              <w:rPr>
                <w:rFonts w:ascii="Arial" w:hAnsi="Arial" w:cs="Arial"/>
                <w:iCs/>
                <w:sz w:val="20"/>
                <w:szCs w:val="20"/>
              </w:rPr>
            </w:pPr>
            <w:r w:rsidRPr="001C5F47">
              <w:rPr>
                <w:rFonts w:ascii="Arial" w:hAnsi="Arial" w:cs="Arial"/>
                <w:iCs/>
                <w:sz w:val="20"/>
                <w:szCs w:val="20"/>
              </w:rPr>
              <w:t xml:space="preserve">The </w:t>
            </w:r>
            <w:proofErr w:type="gramStart"/>
            <w:r w:rsidRPr="001C5F47">
              <w:rPr>
                <w:rFonts w:ascii="Arial" w:hAnsi="Arial" w:cs="Arial"/>
                <w:iCs/>
                <w:sz w:val="20"/>
                <w:szCs w:val="20"/>
              </w:rPr>
              <w:t>PP shall</w:t>
            </w:r>
            <w:proofErr w:type="gramEnd"/>
            <w:r w:rsidRPr="001C5F47">
              <w:rPr>
                <w:rFonts w:ascii="Arial" w:hAnsi="Arial" w:cs="Arial"/>
                <w:iCs/>
                <w:sz w:val="20"/>
                <w:szCs w:val="20"/>
              </w:rPr>
              <w:t xml:space="preserve"> clearly state whether </w:t>
            </w:r>
            <w:r w:rsidRPr="001C5F47">
              <w:rPr>
                <w:rFonts w:ascii="Arial" w:hAnsi="Arial" w:cs="Arial"/>
                <w:i/>
                <w:iCs/>
                <w:sz w:val="20"/>
                <w:szCs w:val="20"/>
              </w:rPr>
              <w:t>Eucalyptus</w:t>
            </w:r>
            <w:r w:rsidRPr="001C5F47">
              <w:rPr>
                <w:rFonts w:ascii="Arial" w:hAnsi="Arial" w:cs="Arial"/>
                <w:iCs/>
                <w:sz w:val="20"/>
                <w:szCs w:val="20"/>
              </w:rPr>
              <w:t xml:space="preserve"> and </w:t>
            </w:r>
            <w:r w:rsidRPr="001C5F47">
              <w:rPr>
                <w:rFonts w:ascii="Arial" w:hAnsi="Arial" w:cs="Arial"/>
                <w:i/>
                <w:iCs/>
                <w:sz w:val="20"/>
                <w:szCs w:val="20"/>
              </w:rPr>
              <w:t>Pinus</w:t>
            </w:r>
            <w:r w:rsidRPr="001C5F47">
              <w:rPr>
                <w:rFonts w:ascii="Arial" w:hAnsi="Arial" w:cs="Arial"/>
                <w:iCs/>
                <w:sz w:val="20"/>
                <w:szCs w:val="20"/>
              </w:rPr>
              <w:t xml:space="preserve"> are established as monocultures or </w:t>
            </w:r>
            <w:proofErr w:type="gramStart"/>
            <w:r w:rsidRPr="001C5F47">
              <w:rPr>
                <w:rFonts w:ascii="Arial" w:hAnsi="Arial" w:cs="Arial"/>
                <w:iCs/>
                <w:sz w:val="20"/>
                <w:szCs w:val="20"/>
              </w:rPr>
              <w:t>mixed-species</w:t>
            </w:r>
            <w:proofErr w:type="gramEnd"/>
            <w:r w:rsidRPr="001C5F47">
              <w:rPr>
                <w:rFonts w:ascii="Arial" w:hAnsi="Arial" w:cs="Arial"/>
                <w:iCs/>
                <w:sz w:val="20"/>
                <w:szCs w:val="20"/>
              </w:rPr>
              <w:t xml:space="preserve"> stands and explain how the chosen planting system affects ecological risk profiles and the corresponding mitigation measures.</w:t>
            </w:r>
          </w:p>
        </w:tc>
      </w:tr>
      <w:tr w:rsidR="001E4451" w:rsidRPr="001C5F47" w14:paraId="41B5C5BD" w14:textId="77777777" w:rsidTr="00A51FC8">
        <w:trPr>
          <w:cantSplit/>
          <w:jc w:val="center"/>
        </w:trPr>
        <w:tc>
          <w:tcPr>
            <w:tcW w:w="3709" w:type="pct"/>
            <w:gridSpan w:val="4"/>
            <w:shd w:val="clear" w:color="auto" w:fill="C0C0C0"/>
          </w:tcPr>
          <w:p w14:paraId="3C431B55"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757C6EDB" w14:textId="77777777" w:rsidR="001E4451" w:rsidRPr="001C5F47" w:rsidRDefault="001E4451" w:rsidP="00A51FC8">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1E4451" w:rsidRPr="001C5F47" w14:paraId="5A1930EE" w14:textId="77777777" w:rsidTr="00A51FC8">
        <w:trPr>
          <w:cantSplit/>
          <w:jc w:val="center"/>
        </w:trPr>
        <w:tc>
          <w:tcPr>
            <w:tcW w:w="5000" w:type="pct"/>
            <w:gridSpan w:val="5"/>
            <w:tcBorders>
              <w:bottom w:val="single" w:sz="4" w:space="0" w:color="auto"/>
            </w:tcBorders>
          </w:tcPr>
          <w:p w14:paraId="756FB900" w14:textId="77777777" w:rsidR="001E4451" w:rsidRPr="001C5F47" w:rsidRDefault="001E4451" w:rsidP="00A51FC8">
            <w:pPr>
              <w:spacing w:after="0" w:line="240" w:lineRule="auto"/>
              <w:rPr>
                <w:rFonts w:ascii="Arial" w:hAnsi="Arial" w:cs="Arial"/>
                <w:i/>
                <w:sz w:val="20"/>
                <w:szCs w:val="20"/>
              </w:rPr>
            </w:pPr>
          </w:p>
        </w:tc>
      </w:tr>
      <w:tr w:rsidR="001E4451" w:rsidRPr="001C5F47" w14:paraId="580AE2AD" w14:textId="77777777" w:rsidTr="00A51FC8">
        <w:trPr>
          <w:cantSplit/>
          <w:jc w:val="center"/>
        </w:trPr>
        <w:tc>
          <w:tcPr>
            <w:tcW w:w="5000" w:type="pct"/>
            <w:gridSpan w:val="5"/>
            <w:tcBorders>
              <w:bottom w:val="single" w:sz="4" w:space="0" w:color="auto"/>
            </w:tcBorders>
            <w:shd w:val="clear" w:color="auto" w:fill="C0C0C0"/>
          </w:tcPr>
          <w:p w14:paraId="13770516"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1E4451" w:rsidRPr="001C5F47" w14:paraId="00995687" w14:textId="77777777" w:rsidTr="00A51FC8">
        <w:trPr>
          <w:cantSplit/>
          <w:jc w:val="center"/>
        </w:trPr>
        <w:tc>
          <w:tcPr>
            <w:tcW w:w="5000" w:type="pct"/>
            <w:gridSpan w:val="5"/>
            <w:tcBorders>
              <w:bottom w:val="single" w:sz="4" w:space="0" w:color="auto"/>
            </w:tcBorders>
          </w:tcPr>
          <w:p w14:paraId="34A6DDD7" w14:textId="77777777" w:rsidR="001E4451" w:rsidRPr="001C5F47" w:rsidRDefault="001E4451" w:rsidP="00A51FC8">
            <w:pPr>
              <w:spacing w:after="0" w:line="240" w:lineRule="auto"/>
              <w:rPr>
                <w:rFonts w:ascii="Arial" w:hAnsi="Arial" w:cs="Arial"/>
                <w:i/>
                <w:sz w:val="20"/>
                <w:szCs w:val="20"/>
              </w:rPr>
            </w:pPr>
          </w:p>
        </w:tc>
      </w:tr>
      <w:tr w:rsidR="001E4451" w:rsidRPr="001C5F47" w14:paraId="3318A1DE" w14:textId="77777777" w:rsidTr="00A51FC8">
        <w:trPr>
          <w:cantSplit/>
          <w:jc w:val="center"/>
        </w:trPr>
        <w:tc>
          <w:tcPr>
            <w:tcW w:w="3709" w:type="pct"/>
            <w:gridSpan w:val="4"/>
            <w:shd w:val="clear" w:color="auto" w:fill="C0C0C0"/>
          </w:tcPr>
          <w:p w14:paraId="15992F38"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30B53756"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216B09DF" w14:textId="77777777" w:rsidR="001E4451" w:rsidRPr="001C5F47" w:rsidRDefault="001E4451" w:rsidP="007D05D8">
      <w:pPr>
        <w:rPr>
          <w:rFonts w:ascii="Arial" w:hAnsi="Arial" w:cs="Arial"/>
          <w:sz w:val="20"/>
          <w:szCs w:val="20"/>
          <w:lang w:val="en-GB"/>
        </w:rPr>
      </w:pPr>
    </w:p>
    <w:p w14:paraId="51D4AC9A" w14:textId="77777777" w:rsidR="001E4451" w:rsidRDefault="001E4451" w:rsidP="007D05D8">
      <w:pPr>
        <w:rPr>
          <w:rFonts w:ascii="Arial" w:hAnsi="Arial" w:cs="Arial"/>
          <w:sz w:val="20"/>
          <w:szCs w:val="20"/>
          <w:lang w:val="en-GB"/>
        </w:rPr>
      </w:pPr>
    </w:p>
    <w:p w14:paraId="1D21423D"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E4451" w:rsidRPr="001C5F47" w14:paraId="15A3C8AA" w14:textId="77777777" w:rsidTr="00A51FC8">
        <w:trPr>
          <w:cantSplit/>
          <w:jc w:val="center"/>
        </w:trPr>
        <w:tc>
          <w:tcPr>
            <w:tcW w:w="653" w:type="pct"/>
            <w:tcBorders>
              <w:bottom w:val="single" w:sz="4" w:space="0" w:color="auto"/>
            </w:tcBorders>
            <w:shd w:val="clear" w:color="auto" w:fill="C0C0C0"/>
          </w:tcPr>
          <w:p w14:paraId="699BBC0C"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1689FA98" w14:textId="0AE3A4D0" w:rsidR="001E4451" w:rsidRPr="001C5F47" w:rsidRDefault="00795771" w:rsidP="00A51FC8">
            <w:pPr>
              <w:spacing w:after="0" w:line="240" w:lineRule="auto"/>
              <w:rPr>
                <w:rFonts w:ascii="Arial" w:hAnsi="Arial" w:cs="Arial"/>
                <w:sz w:val="20"/>
                <w:szCs w:val="20"/>
              </w:rPr>
            </w:pPr>
            <w:r w:rsidRPr="001C5F47">
              <w:rPr>
                <w:rFonts w:ascii="Arial" w:hAnsi="Arial" w:cs="Arial"/>
                <w:sz w:val="20"/>
                <w:szCs w:val="20"/>
              </w:rPr>
              <w:t>27</w:t>
            </w:r>
          </w:p>
        </w:tc>
        <w:tc>
          <w:tcPr>
            <w:tcW w:w="716" w:type="pct"/>
            <w:tcBorders>
              <w:bottom w:val="single" w:sz="4" w:space="0" w:color="auto"/>
            </w:tcBorders>
            <w:shd w:val="clear" w:color="auto" w:fill="C0C0C0"/>
          </w:tcPr>
          <w:p w14:paraId="465F51B7" w14:textId="77777777"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51CEB1AC" w14:textId="22358545" w:rsidR="001E4451" w:rsidRPr="001C5F47" w:rsidRDefault="00795771" w:rsidP="00A51FC8">
            <w:pPr>
              <w:spacing w:after="0" w:line="240" w:lineRule="auto"/>
              <w:rPr>
                <w:rFonts w:ascii="Arial" w:hAnsi="Arial" w:cs="Arial"/>
                <w:sz w:val="20"/>
                <w:szCs w:val="20"/>
              </w:rPr>
            </w:pPr>
            <w:r w:rsidRPr="001C5F47">
              <w:rPr>
                <w:rFonts w:ascii="Arial" w:hAnsi="Arial" w:cs="Arial"/>
                <w:sz w:val="20"/>
                <w:szCs w:val="20"/>
              </w:rPr>
              <w:t>3.2</w:t>
            </w:r>
          </w:p>
        </w:tc>
        <w:tc>
          <w:tcPr>
            <w:tcW w:w="1291" w:type="pct"/>
            <w:tcBorders>
              <w:bottom w:val="single" w:sz="4" w:space="0" w:color="auto"/>
            </w:tcBorders>
            <w:shd w:val="clear" w:color="auto" w:fill="C0C0C0"/>
          </w:tcPr>
          <w:p w14:paraId="0182E54F" w14:textId="5A36889E"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795771" w:rsidRPr="001C5F47">
              <w:rPr>
                <w:rFonts w:ascii="Arial" w:hAnsi="Arial" w:cs="Arial"/>
                <w:sz w:val="20"/>
                <w:szCs w:val="20"/>
                <w:lang w:val="fr-FR"/>
              </w:rPr>
              <w:t>11/12/2025</w:t>
            </w:r>
          </w:p>
        </w:tc>
      </w:tr>
      <w:tr w:rsidR="001E4451" w:rsidRPr="001C5F47" w14:paraId="45A83C07" w14:textId="77777777" w:rsidTr="00A51FC8">
        <w:trPr>
          <w:cantSplit/>
          <w:jc w:val="center"/>
        </w:trPr>
        <w:tc>
          <w:tcPr>
            <w:tcW w:w="5000" w:type="pct"/>
            <w:gridSpan w:val="5"/>
            <w:shd w:val="clear" w:color="auto" w:fill="C0C0C0"/>
          </w:tcPr>
          <w:p w14:paraId="4755E7BE" w14:textId="77777777" w:rsidR="001E4451" w:rsidRPr="001C5F47" w:rsidRDefault="001E4451" w:rsidP="00A51FC8">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1E4451" w:rsidRPr="001C5F47" w14:paraId="36E422D7" w14:textId="77777777" w:rsidTr="00A51FC8">
        <w:trPr>
          <w:cantSplit/>
          <w:jc w:val="center"/>
        </w:trPr>
        <w:tc>
          <w:tcPr>
            <w:tcW w:w="5000" w:type="pct"/>
            <w:gridSpan w:val="5"/>
            <w:tcBorders>
              <w:bottom w:val="single" w:sz="4" w:space="0" w:color="auto"/>
            </w:tcBorders>
          </w:tcPr>
          <w:p w14:paraId="6213AC29" w14:textId="15AA93A2"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896265" w:rsidRPr="001C5F47">
              <w:rPr>
                <w:rFonts w:ascii="Arial" w:hAnsi="Arial" w:cs="Arial"/>
                <w:b/>
                <w:bCs/>
                <w:iCs/>
                <w:sz w:val="20"/>
                <w:szCs w:val="20"/>
              </w:rPr>
              <w:t>3.2 Applicability of Methodology</w:t>
            </w:r>
          </w:p>
          <w:p w14:paraId="27C09602"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2247A0E5" w14:textId="6C78D130" w:rsidR="001E4451" w:rsidRPr="009F0400" w:rsidRDefault="00896265">
            <w:pPr>
              <w:pStyle w:val="ListParagraph"/>
              <w:numPr>
                <w:ilvl w:val="0"/>
                <w:numId w:val="89"/>
              </w:numPr>
              <w:spacing w:after="0" w:line="240" w:lineRule="auto"/>
              <w:jc w:val="both"/>
              <w:rPr>
                <w:rFonts w:ascii="Arial" w:hAnsi="Arial" w:cs="Arial"/>
                <w:iCs/>
                <w:sz w:val="20"/>
                <w:szCs w:val="20"/>
              </w:rPr>
            </w:pPr>
            <w:r w:rsidRPr="009F0400">
              <w:rPr>
                <w:rFonts w:ascii="Arial" w:hAnsi="Arial" w:cs="Arial"/>
                <w:iCs/>
                <w:sz w:val="20"/>
                <w:szCs w:val="20"/>
              </w:rPr>
              <w:t>VCS PD Template v4.4, Section 3.2; AR-ACM0003 v2.0 Applicability Conditions</w:t>
            </w:r>
          </w:p>
          <w:p w14:paraId="68E3626B" w14:textId="34A6966B" w:rsidR="00896265" w:rsidRPr="009F0400" w:rsidRDefault="00896265">
            <w:pPr>
              <w:pStyle w:val="ListParagraph"/>
              <w:numPr>
                <w:ilvl w:val="0"/>
                <w:numId w:val="89"/>
              </w:numPr>
              <w:spacing w:after="0" w:line="240" w:lineRule="auto"/>
              <w:jc w:val="both"/>
              <w:rPr>
                <w:rFonts w:ascii="Arial" w:hAnsi="Arial" w:cs="Arial"/>
                <w:iCs/>
                <w:sz w:val="20"/>
                <w:szCs w:val="20"/>
              </w:rPr>
            </w:pPr>
            <w:r w:rsidRPr="009F0400">
              <w:rPr>
                <w:rFonts w:ascii="Arial" w:hAnsi="Arial" w:cs="Arial"/>
                <w:iCs/>
                <w:sz w:val="20"/>
                <w:szCs w:val="20"/>
              </w:rPr>
              <w:t>VCS PD Template v4.4, Section 3.2; AR-ACM0003, AR-TOOL-15, AR-TOOL-16</w:t>
            </w:r>
          </w:p>
          <w:p w14:paraId="0B1AA9AB" w14:textId="6F125037" w:rsidR="00896265" w:rsidRPr="009F0400" w:rsidRDefault="00896265">
            <w:pPr>
              <w:pStyle w:val="ListParagraph"/>
              <w:numPr>
                <w:ilvl w:val="0"/>
                <w:numId w:val="89"/>
              </w:numPr>
              <w:spacing w:after="0" w:line="240" w:lineRule="auto"/>
              <w:jc w:val="both"/>
              <w:rPr>
                <w:rFonts w:ascii="Arial" w:hAnsi="Arial" w:cs="Arial"/>
                <w:iCs/>
                <w:sz w:val="20"/>
                <w:szCs w:val="20"/>
              </w:rPr>
            </w:pPr>
            <w:r w:rsidRPr="009F0400">
              <w:rPr>
                <w:rFonts w:ascii="Arial" w:hAnsi="Arial" w:cs="Arial"/>
                <w:iCs/>
                <w:sz w:val="20"/>
                <w:szCs w:val="20"/>
              </w:rPr>
              <w:t>VCS PD Template v4.4, Section 3.2; AR-TOOL-15 v01</w:t>
            </w:r>
          </w:p>
          <w:p w14:paraId="2EF79A11" w14:textId="3200615D" w:rsidR="0087351B" w:rsidRPr="009F0400" w:rsidRDefault="0087351B">
            <w:pPr>
              <w:pStyle w:val="ListParagraph"/>
              <w:numPr>
                <w:ilvl w:val="0"/>
                <w:numId w:val="89"/>
              </w:numPr>
              <w:spacing w:after="0" w:line="240" w:lineRule="auto"/>
              <w:jc w:val="both"/>
              <w:rPr>
                <w:rFonts w:ascii="Arial" w:hAnsi="Arial" w:cs="Arial"/>
                <w:iCs/>
                <w:sz w:val="20"/>
                <w:szCs w:val="20"/>
              </w:rPr>
            </w:pPr>
            <w:r w:rsidRPr="009F0400">
              <w:rPr>
                <w:rFonts w:ascii="Arial" w:hAnsi="Arial" w:cs="Arial"/>
                <w:iCs/>
                <w:sz w:val="20"/>
                <w:szCs w:val="20"/>
              </w:rPr>
              <w:t>VCS PD Template v4.4, Section 3.2; AR-TOOL-08 v04.0.0</w:t>
            </w:r>
          </w:p>
          <w:p w14:paraId="44A7DB8E" w14:textId="59AC600B" w:rsidR="0087351B" w:rsidRPr="009F0400" w:rsidRDefault="0087351B">
            <w:pPr>
              <w:pStyle w:val="ListParagraph"/>
              <w:numPr>
                <w:ilvl w:val="0"/>
                <w:numId w:val="89"/>
              </w:numPr>
              <w:spacing w:after="0" w:line="240" w:lineRule="auto"/>
              <w:jc w:val="both"/>
              <w:rPr>
                <w:rFonts w:ascii="Arial" w:hAnsi="Arial" w:cs="Arial"/>
                <w:iCs/>
                <w:sz w:val="20"/>
                <w:szCs w:val="20"/>
              </w:rPr>
            </w:pPr>
            <w:r w:rsidRPr="009F0400">
              <w:rPr>
                <w:rFonts w:ascii="Arial" w:hAnsi="Arial" w:cs="Arial"/>
                <w:iCs/>
                <w:sz w:val="20"/>
                <w:szCs w:val="20"/>
              </w:rPr>
              <w:t>VCS PD Template v4.4, Section 3.2</w:t>
            </w:r>
          </w:p>
          <w:p w14:paraId="1A754E3E" w14:textId="7FD0406D" w:rsidR="006B7C76" w:rsidRPr="009F0400" w:rsidRDefault="006B7C76">
            <w:pPr>
              <w:pStyle w:val="ListParagraph"/>
              <w:numPr>
                <w:ilvl w:val="0"/>
                <w:numId w:val="89"/>
              </w:numPr>
              <w:spacing w:after="0" w:line="240" w:lineRule="auto"/>
              <w:jc w:val="both"/>
              <w:rPr>
                <w:rFonts w:ascii="Arial" w:hAnsi="Arial" w:cs="Arial"/>
                <w:iCs/>
                <w:sz w:val="20"/>
                <w:szCs w:val="20"/>
              </w:rPr>
            </w:pPr>
            <w:r w:rsidRPr="009F0400">
              <w:rPr>
                <w:rFonts w:ascii="Arial" w:hAnsi="Arial" w:cs="Arial"/>
                <w:iCs/>
                <w:sz w:val="20"/>
                <w:szCs w:val="20"/>
              </w:rPr>
              <w:t>VCS PD Template v4.4, Section 3.2; AR-TOOL-16 v1.10</w:t>
            </w:r>
          </w:p>
          <w:p w14:paraId="30F446B0"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26488B15" w14:textId="6BD02F9C" w:rsidR="001E4451" w:rsidRPr="001C5F47" w:rsidRDefault="00896265">
            <w:pPr>
              <w:pStyle w:val="ListParagraph"/>
              <w:numPr>
                <w:ilvl w:val="0"/>
                <w:numId w:val="90"/>
              </w:numPr>
              <w:spacing w:after="0" w:line="240" w:lineRule="auto"/>
              <w:jc w:val="both"/>
              <w:rPr>
                <w:rFonts w:ascii="Arial" w:hAnsi="Arial" w:cs="Arial"/>
                <w:iCs/>
                <w:sz w:val="20"/>
                <w:szCs w:val="20"/>
              </w:rPr>
            </w:pPr>
            <w:r w:rsidRPr="001C5F47">
              <w:rPr>
                <w:rFonts w:ascii="Arial" w:hAnsi="Arial" w:cs="Arial"/>
                <w:iCs/>
                <w:sz w:val="20"/>
                <w:szCs w:val="20"/>
              </w:rPr>
              <w:t>The PP states that no organic soil is present within the project area and that soil disturbance does not exceed 10%; however, the PD does not mention any supporting evidence such as soil maps, field survey results, laboratory analyses, or any quantitative assessment demonstrating the proportion of disturbed soil relative to the total project area. As these are mandatory eligibility thresholds under AR-ACM0003, reliance on unsubstantiated assertions does not demonstrate compliance.</w:t>
            </w:r>
          </w:p>
          <w:p w14:paraId="7AF7615C" w14:textId="6114EF7D" w:rsidR="00896265" w:rsidRPr="001C5F47" w:rsidRDefault="00896265">
            <w:pPr>
              <w:pStyle w:val="ListParagraph"/>
              <w:numPr>
                <w:ilvl w:val="0"/>
                <w:numId w:val="90"/>
              </w:numPr>
              <w:spacing w:after="0" w:line="240" w:lineRule="auto"/>
              <w:jc w:val="both"/>
              <w:rPr>
                <w:rFonts w:ascii="Arial" w:hAnsi="Arial" w:cs="Arial"/>
                <w:iCs/>
                <w:sz w:val="20"/>
                <w:szCs w:val="20"/>
              </w:rPr>
            </w:pPr>
            <w:r w:rsidRPr="001C5F47">
              <w:rPr>
                <w:rFonts w:ascii="Arial" w:hAnsi="Arial" w:cs="Arial"/>
                <w:iCs/>
                <w:sz w:val="20"/>
                <w:szCs w:val="20"/>
              </w:rPr>
              <w:t>The PP repeatedly asserts that “no wetlands are present in the project area”; however, the PDD provides no supporting hydrological maps, wetland inventories, or remote sensing classification outputs to substantiate this claim. Given that wetland presence is an explicit exclusion criterion under multiple eligibility tools and the applied methodology, the absence of objective evidence represents a material eligibility non-conformity.</w:t>
            </w:r>
          </w:p>
          <w:p w14:paraId="75CED467" w14:textId="009FBD9E" w:rsidR="00896265" w:rsidRPr="001C5F47" w:rsidRDefault="00896265">
            <w:pPr>
              <w:pStyle w:val="ListParagraph"/>
              <w:numPr>
                <w:ilvl w:val="0"/>
                <w:numId w:val="90"/>
              </w:numPr>
              <w:spacing w:after="0" w:line="240" w:lineRule="auto"/>
              <w:jc w:val="both"/>
              <w:rPr>
                <w:rFonts w:ascii="Arial" w:hAnsi="Arial" w:cs="Arial"/>
                <w:iCs/>
                <w:sz w:val="20"/>
                <w:szCs w:val="20"/>
              </w:rPr>
            </w:pPr>
            <w:r w:rsidRPr="001C5F47">
              <w:rPr>
                <w:rFonts w:ascii="Arial" w:hAnsi="Arial" w:cs="Arial"/>
                <w:iCs/>
                <w:sz w:val="20"/>
                <w:szCs w:val="20"/>
              </w:rPr>
              <w:t>The PP states that “each project instance has not been used for agriculture for a protracted period prior to the start of the project”; however, this directly contradicts earlier PD sections confirming that out-grower lands were previously used for crop cultivation. Furthermore, the PD does not apply the formal insignificance test required under AR-TOOL-15 to demonstrate that displacement of pre-project agricultural activity is insignificant. Reliance on a general narrative statement is insufficient to demonstrate compliance with the tool’s applicability requirements.</w:t>
            </w:r>
          </w:p>
          <w:p w14:paraId="439AB7F9" w14:textId="1801BDF3" w:rsidR="0087351B" w:rsidRPr="001C5F47" w:rsidRDefault="0087351B">
            <w:pPr>
              <w:pStyle w:val="ListParagraph"/>
              <w:numPr>
                <w:ilvl w:val="0"/>
                <w:numId w:val="90"/>
              </w:numPr>
              <w:spacing w:after="0" w:line="240" w:lineRule="auto"/>
              <w:jc w:val="both"/>
              <w:rPr>
                <w:rFonts w:ascii="Arial" w:hAnsi="Arial" w:cs="Arial"/>
                <w:iCs/>
                <w:sz w:val="20"/>
                <w:szCs w:val="20"/>
              </w:rPr>
            </w:pPr>
            <w:r w:rsidRPr="001C5F47">
              <w:rPr>
                <w:rFonts w:ascii="Arial" w:hAnsi="Arial" w:cs="Arial"/>
                <w:iCs/>
                <w:sz w:val="20"/>
                <w:szCs w:val="20"/>
              </w:rPr>
              <w:t>The PP states that fire emissions are excluded because fire is “highly unlikely”; however, the applied tool requires accounting for emissions when burns occur, not based solely on expected likelihood. Given that the project operates within smallholder landscapes in fire-prone agricultural regions, a likelihood assumption is not sufficient to bypass applicability. As such, the exclusion of fire-related emissions is not justified in accordance with methodological requirements.</w:t>
            </w:r>
          </w:p>
          <w:p w14:paraId="1722729E" w14:textId="01AA8A69" w:rsidR="0087351B" w:rsidRPr="001C5F47" w:rsidRDefault="0087351B">
            <w:pPr>
              <w:pStyle w:val="ListParagraph"/>
              <w:numPr>
                <w:ilvl w:val="0"/>
                <w:numId w:val="90"/>
              </w:numPr>
              <w:spacing w:after="0" w:line="240" w:lineRule="auto"/>
              <w:jc w:val="both"/>
              <w:rPr>
                <w:rFonts w:ascii="Arial" w:hAnsi="Arial" w:cs="Arial"/>
                <w:iCs/>
                <w:sz w:val="20"/>
                <w:szCs w:val="20"/>
              </w:rPr>
            </w:pPr>
            <w:r w:rsidRPr="001C5F47">
              <w:rPr>
                <w:rFonts w:ascii="Arial" w:hAnsi="Arial" w:cs="Arial"/>
                <w:iCs/>
                <w:sz w:val="20"/>
                <w:szCs w:val="20"/>
              </w:rPr>
              <w:t xml:space="preserve">AR-ACM0003 requires demonstration that project lands were non-forest at the </w:t>
            </w:r>
            <w:r w:rsidR="001D414D" w:rsidRPr="001C5F47">
              <w:rPr>
                <w:rFonts w:ascii="Arial" w:hAnsi="Arial" w:cs="Arial"/>
                <w:iCs/>
                <w:sz w:val="20"/>
                <w:szCs w:val="20"/>
              </w:rPr>
              <w:t>start of the project</w:t>
            </w:r>
            <w:r w:rsidRPr="001C5F47">
              <w:rPr>
                <w:rFonts w:ascii="Arial" w:hAnsi="Arial" w:cs="Arial"/>
                <w:iCs/>
                <w:sz w:val="20"/>
                <w:szCs w:val="20"/>
              </w:rPr>
              <w:t xml:space="preserve"> and qualify as degraded or degrading in accordance with AR-TOOL-13; however, the applicability table in the PDD does not explicitly link the presented land-use history evidence to these AR-ACM0003 applicability requirements. As a result, methodological eligibility with respect to land status and degradation is not adequately demonstrated.</w:t>
            </w:r>
          </w:p>
          <w:p w14:paraId="72844B30" w14:textId="446431D3" w:rsidR="006B7C76" w:rsidRPr="001C5F47" w:rsidRDefault="006B7C76">
            <w:pPr>
              <w:pStyle w:val="ListParagraph"/>
              <w:numPr>
                <w:ilvl w:val="0"/>
                <w:numId w:val="90"/>
              </w:numPr>
              <w:spacing w:after="0" w:line="240" w:lineRule="auto"/>
              <w:jc w:val="both"/>
              <w:rPr>
                <w:rFonts w:ascii="Arial" w:hAnsi="Arial" w:cs="Arial"/>
                <w:iCs/>
                <w:sz w:val="20"/>
                <w:szCs w:val="20"/>
              </w:rPr>
            </w:pPr>
            <w:r w:rsidRPr="001C5F47">
              <w:rPr>
                <w:rFonts w:ascii="Arial" w:hAnsi="Arial" w:cs="Arial"/>
                <w:iCs/>
                <w:sz w:val="20"/>
                <w:szCs w:val="20"/>
              </w:rPr>
              <w:t xml:space="preserve">The PP states that “the project area is not cultivated”; however, some sections </w:t>
            </w:r>
            <w:r w:rsidR="0076314E" w:rsidRPr="001C5F47">
              <w:rPr>
                <w:rFonts w:ascii="Arial" w:hAnsi="Arial" w:cs="Arial"/>
                <w:iCs/>
                <w:sz w:val="20"/>
                <w:szCs w:val="20"/>
              </w:rPr>
              <w:t>(</w:t>
            </w:r>
            <w:r w:rsidRPr="001C5F47">
              <w:rPr>
                <w:rFonts w:ascii="Arial" w:hAnsi="Arial" w:cs="Arial"/>
                <w:iCs/>
                <w:sz w:val="20"/>
                <w:szCs w:val="20"/>
              </w:rPr>
              <w:t>such as</w:t>
            </w:r>
            <w:r w:rsidR="0076314E" w:rsidRPr="001C5F47">
              <w:rPr>
                <w:rFonts w:ascii="Arial" w:hAnsi="Arial" w:cs="Arial"/>
                <w:iCs/>
                <w:sz w:val="20"/>
                <w:szCs w:val="20"/>
              </w:rPr>
              <w:t xml:space="preserve"> section</w:t>
            </w:r>
            <w:r w:rsidRPr="001C5F47">
              <w:rPr>
                <w:rFonts w:ascii="Arial" w:hAnsi="Arial" w:cs="Arial"/>
                <w:iCs/>
                <w:sz w:val="20"/>
                <w:szCs w:val="20"/>
              </w:rPr>
              <w:t xml:space="preserve"> </w:t>
            </w:r>
            <w:r w:rsidR="0076314E" w:rsidRPr="001C5F47">
              <w:rPr>
                <w:rFonts w:ascii="Arial" w:hAnsi="Arial" w:cs="Arial"/>
                <w:iCs/>
                <w:sz w:val="20"/>
                <w:szCs w:val="20"/>
              </w:rPr>
              <w:t xml:space="preserve">4.1) in the PD, </w:t>
            </w:r>
            <w:r w:rsidRPr="001C5F47">
              <w:rPr>
                <w:rFonts w:ascii="Arial" w:hAnsi="Arial" w:cs="Arial"/>
                <w:iCs/>
                <w:sz w:val="20"/>
                <w:szCs w:val="20"/>
              </w:rPr>
              <w:t>in the PD the out-grower land is described as having been previously used as cropland. This cross-sectional inconsistency affects the applicability and treatment of soil organic carbon (SOC) and undermines the internal consistency of land-use classification in the PDD.</w:t>
            </w:r>
          </w:p>
          <w:p w14:paraId="480C607F" w14:textId="77777777" w:rsidR="001E4451" w:rsidRPr="001C5F47" w:rsidRDefault="001E4451" w:rsidP="00A51FC8">
            <w:pPr>
              <w:spacing w:after="0" w:line="240" w:lineRule="auto"/>
              <w:jc w:val="both"/>
              <w:rPr>
                <w:rFonts w:ascii="Arial" w:hAnsi="Arial" w:cs="Arial"/>
                <w:b/>
                <w:bCs/>
                <w:iCs/>
                <w:sz w:val="20"/>
                <w:szCs w:val="20"/>
              </w:rPr>
            </w:pPr>
          </w:p>
          <w:p w14:paraId="1DDEC700"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35CA266E" w14:textId="77777777" w:rsidR="001E4451" w:rsidRPr="001C5F47" w:rsidRDefault="00896265">
            <w:pPr>
              <w:pStyle w:val="ListParagraph"/>
              <w:numPr>
                <w:ilvl w:val="0"/>
                <w:numId w:val="91"/>
              </w:numPr>
              <w:spacing w:after="0" w:line="240" w:lineRule="auto"/>
              <w:jc w:val="both"/>
              <w:rPr>
                <w:rFonts w:ascii="Arial" w:hAnsi="Arial" w:cs="Arial"/>
                <w:iCs/>
                <w:sz w:val="20"/>
                <w:szCs w:val="20"/>
              </w:rPr>
            </w:pPr>
            <w:r w:rsidRPr="001C5F47">
              <w:rPr>
                <w:rFonts w:ascii="Arial" w:hAnsi="Arial" w:cs="Arial"/>
                <w:iCs/>
                <w:sz w:val="20"/>
                <w:szCs w:val="20"/>
              </w:rPr>
              <w:t>The PP shall provide objective evidence to substantiate the absence of organic soils within the project area and quantitatively confirm that soil disturbance does not exceed 10% of the total project area, using verifiable sources such as soil maps, field survey records, laboratory analyses, and area calculations.</w:t>
            </w:r>
          </w:p>
          <w:p w14:paraId="2FE1FE08" w14:textId="77777777" w:rsidR="00896265" w:rsidRPr="001C5F47" w:rsidRDefault="00896265">
            <w:pPr>
              <w:pStyle w:val="ListParagraph"/>
              <w:numPr>
                <w:ilvl w:val="0"/>
                <w:numId w:val="91"/>
              </w:numPr>
              <w:spacing w:after="0" w:line="240" w:lineRule="auto"/>
              <w:jc w:val="both"/>
              <w:rPr>
                <w:rFonts w:ascii="Arial" w:hAnsi="Arial" w:cs="Arial"/>
                <w:iCs/>
                <w:sz w:val="20"/>
                <w:szCs w:val="20"/>
              </w:rPr>
            </w:pPr>
            <w:r w:rsidRPr="001C5F47">
              <w:rPr>
                <w:rFonts w:ascii="Arial" w:hAnsi="Arial" w:cs="Arial"/>
                <w:iCs/>
                <w:sz w:val="20"/>
                <w:szCs w:val="20"/>
              </w:rPr>
              <w:t>The PP shall submit objective wetland screening evidence, including national wetland inventories, GIS hydrology layers, and/or Sentinel/Landsat wetland classification outputs, and provide explicit confirmation that no project components overlap wetlands or peatlands.</w:t>
            </w:r>
          </w:p>
          <w:p w14:paraId="63C36476" w14:textId="77777777" w:rsidR="00896265" w:rsidRPr="001C5F47" w:rsidRDefault="0087351B">
            <w:pPr>
              <w:pStyle w:val="ListParagraph"/>
              <w:numPr>
                <w:ilvl w:val="0"/>
                <w:numId w:val="91"/>
              </w:numPr>
              <w:spacing w:after="0" w:line="240" w:lineRule="auto"/>
              <w:jc w:val="both"/>
              <w:rPr>
                <w:rFonts w:ascii="Arial" w:hAnsi="Arial" w:cs="Arial"/>
                <w:iCs/>
                <w:sz w:val="20"/>
                <w:szCs w:val="20"/>
              </w:rPr>
            </w:pPr>
            <w:r w:rsidRPr="001C5F47">
              <w:rPr>
                <w:rFonts w:ascii="Arial" w:hAnsi="Arial" w:cs="Arial"/>
                <w:iCs/>
                <w:sz w:val="20"/>
                <w:szCs w:val="20"/>
              </w:rPr>
              <w:t xml:space="preserve">The PP shall properly apply the AR-TOOL-15 insignificance assessment, including verifiable pre-project land-use classification, a quantitative displacement assessment, and objective evidence demonstrating that leakage emissions are insignificant. Where insignificance cannot be </w:t>
            </w:r>
            <w:r w:rsidRPr="001C5F47">
              <w:rPr>
                <w:rFonts w:ascii="Arial" w:hAnsi="Arial" w:cs="Arial"/>
                <w:iCs/>
                <w:sz w:val="20"/>
                <w:szCs w:val="20"/>
              </w:rPr>
              <w:lastRenderedPageBreak/>
              <w:t>demonstrated, the PP shall quantify and account for the resulting leakage emissions in accordance with the tool.</w:t>
            </w:r>
          </w:p>
          <w:p w14:paraId="6938104D" w14:textId="77777777" w:rsidR="0087351B" w:rsidRPr="001C5F47" w:rsidRDefault="0087351B">
            <w:pPr>
              <w:pStyle w:val="ListParagraph"/>
              <w:numPr>
                <w:ilvl w:val="0"/>
                <w:numId w:val="91"/>
              </w:numPr>
              <w:spacing w:after="0" w:line="240" w:lineRule="auto"/>
              <w:jc w:val="both"/>
              <w:rPr>
                <w:rFonts w:ascii="Arial" w:hAnsi="Arial" w:cs="Arial"/>
                <w:iCs/>
                <w:sz w:val="20"/>
                <w:szCs w:val="20"/>
              </w:rPr>
            </w:pPr>
            <w:r w:rsidRPr="001C5F47">
              <w:rPr>
                <w:rFonts w:ascii="Arial" w:hAnsi="Arial" w:cs="Arial"/>
                <w:iCs/>
                <w:sz w:val="20"/>
                <w:szCs w:val="20"/>
              </w:rPr>
              <w:t>The PP shall clarify how fire occurrence will be actively monitored across the project area and explicitly confirm that AR-TOOL-08 will be applied in any year in which the ≥5% fire threshold is exceeded.</w:t>
            </w:r>
          </w:p>
          <w:p w14:paraId="622BD94F" w14:textId="77777777" w:rsidR="0087351B" w:rsidRPr="001C5F47" w:rsidRDefault="0087351B">
            <w:pPr>
              <w:pStyle w:val="ListParagraph"/>
              <w:numPr>
                <w:ilvl w:val="0"/>
                <w:numId w:val="91"/>
              </w:numPr>
              <w:spacing w:after="0" w:line="240" w:lineRule="auto"/>
              <w:jc w:val="both"/>
              <w:rPr>
                <w:rFonts w:ascii="Arial" w:hAnsi="Arial" w:cs="Arial"/>
                <w:iCs/>
                <w:sz w:val="20"/>
                <w:szCs w:val="20"/>
              </w:rPr>
            </w:pPr>
            <w:r w:rsidRPr="001C5F47">
              <w:rPr>
                <w:rFonts w:ascii="Arial" w:hAnsi="Arial" w:cs="Arial"/>
                <w:iCs/>
                <w:sz w:val="20"/>
                <w:szCs w:val="20"/>
              </w:rPr>
              <w:t>The PP shall clearly cross-reference the documented land-use history evidence (10 years prior to the project start date) to the specific applicability requirements of AR-ACM0003, explicitly demonstrating that all project lands were non-forest at the project start and qualify as degraded or degrading in accordance with AR-TOOL-13.</w:t>
            </w:r>
          </w:p>
          <w:p w14:paraId="0684FCD5" w14:textId="21DC7AA8" w:rsidR="0076314E" w:rsidRPr="001C5F47" w:rsidRDefault="0076314E">
            <w:pPr>
              <w:pStyle w:val="ListParagraph"/>
              <w:numPr>
                <w:ilvl w:val="0"/>
                <w:numId w:val="91"/>
              </w:numPr>
              <w:spacing w:after="0" w:line="240" w:lineRule="auto"/>
              <w:jc w:val="both"/>
              <w:rPr>
                <w:rFonts w:ascii="Arial" w:hAnsi="Arial" w:cs="Arial"/>
                <w:iCs/>
                <w:sz w:val="20"/>
                <w:szCs w:val="20"/>
              </w:rPr>
            </w:pPr>
            <w:r w:rsidRPr="001C5F47">
              <w:rPr>
                <w:rFonts w:ascii="Arial" w:hAnsi="Arial" w:cs="Arial"/>
                <w:iCs/>
                <w:sz w:val="20"/>
                <w:szCs w:val="20"/>
              </w:rPr>
              <w:t>The PP shall clearly distinguish which project components are former cropland and which are degraded non-cultivated lands and shall reassess the applicability and treatment of soil organic carbon (SOC) accordingly to ensure methodological consistency.</w:t>
            </w:r>
          </w:p>
        </w:tc>
      </w:tr>
      <w:tr w:rsidR="001E4451" w:rsidRPr="001C5F47" w14:paraId="5FB8A42E" w14:textId="77777777" w:rsidTr="00A51FC8">
        <w:trPr>
          <w:cantSplit/>
          <w:jc w:val="center"/>
        </w:trPr>
        <w:tc>
          <w:tcPr>
            <w:tcW w:w="3709" w:type="pct"/>
            <w:gridSpan w:val="4"/>
            <w:shd w:val="clear" w:color="auto" w:fill="C0C0C0"/>
          </w:tcPr>
          <w:p w14:paraId="69195311"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lang w:val="fr-FR"/>
              </w:rPr>
              <w:lastRenderedPageBreak/>
              <w:t xml:space="preserve">Project participant </w:t>
            </w:r>
            <w:r w:rsidRPr="001C5F47">
              <w:rPr>
                <w:rFonts w:ascii="Arial" w:hAnsi="Arial" w:cs="Arial"/>
                <w:b/>
                <w:sz w:val="20"/>
                <w:szCs w:val="20"/>
              </w:rPr>
              <w:t>response</w:t>
            </w:r>
          </w:p>
        </w:tc>
        <w:tc>
          <w:tcPr>
            <w:tcW w:w="1291" w:type="pct"/>
            <w:shd w:val="clear" w:color="auto" w:fill="C0C0C0"/>
          </w:tcPr>
          <w:p w14:paraId="0B949F87" w14:textId="77777777" w:rsidR="001E4451" w:rsidRPr="001C5F47" w:rsidRDefault="001E4451" w:rsidP="00A51FC8">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1E4451" w:rsidRPr="001C5F47" w14:paraId="372C7EC3" w14:textId="77777777" w:rsidTr="00A51FC8">
        <w:trPr>
          <w:cantSplit/>
          <w:jc w:val="center"/>
        </w:trPr>
        <w:tc>
          <w:tcPr>
            <w:tcW w:w="5000" w:type="pct"/>
            <w:gridSpan w:val="5"/>
            <w:tcBorders>
              <w:bottom w:val="single" w:sz="4" w:space="0" w:color="auto"/>
            </w:tcBorders>
          </w:tcPr>
          <w:p w14:paraId="497F6402" w14:textId="77777777" w:rsidR="001E4451" w:rsidRPr="001C5F47" w:rsidRDefault="001E4451" w:rsidP="00A51FC8">
            <w:pPr>
              <w:spacing w:after="0" w:line="240" w:lineRule="auto"/>
              <w:rPr>
                <w:rFonts w:ascii="Arial" w:hAnsi="Arial" w:cs="Arial"/>
                <w:i/>
                <w:sz w:val="20"/>
                <w:szCs w:val="20"/>
              </w:rPr>
            </w:pPr>
          </w:p>
        </w:tc>
      </w:tr>
      <w:tr w:rsidR="001E4451" w:rsidRPr="001C5F47" w14:paraId="64D3FF99" w14:textId="77777777" w:rsidTr="00A51FC8">
        <w:trPr>
          <w:cantSplit/>
          <w:jc w:val="center"/>
        </w:trPr>
        <w:tc>
          <w:tcPr>
            <w:tcW w:w="5000" w:type="pct"/>
            <w:gridSpan w:val="5"/>
            <w:tcBorders>
              <w:bottom w:val="single" w:sz="4" w:space="0" w:color="auto"/>
            </w:tcBorders>
            <w:shd w:val="clear" w:color="auto" w:fill="C0C0C0"/>
          </w:tcPr>
          <w:p w14:paraId="4107D71B"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1E4451" w:rsidRPr="001C5F47" w14:paraId="36C3D2BE" w14:textId="77777777" w:rsidTr="00A51FC8">
        <w:trPr>
          <w:cantSplit/>
          <w:jc w:val="center"/>
        </w:trPr>
        <w:tc>
          <w:tcPr>
            <w:tcW w:w="5000" w:type="pct"/>
            <w:gridSpan w:val="5"/>
            <w:tcBorders>
              <w:bottom w:val="single" w:sz="4" w:space="0" w:color="auto"/>
            </w:tcBorders>
          </w:tcPr>
          <w:p w14:paraId="340173CA" w14:textId="77777777" w:rsidR="001E4451" w:rsidRPr="001C5F47" w:rsidRDefault="001E4451" w:rsidP="00A51FC8">
            <w:pPr>
              <w:spacing w:after="0" w:line="240" w:lineRule="auto"/>
              <w:rPr>
                <w:rFonts w:ascii="Arial" w:hAnsi="Arial" w:cs="Arial"/>
                <w:i/>
                <w:sz w:val="20"/>
                <w:szCs w:val="20"/>
              </w:rPr>
            </w:pPr>
          </w:p>
        </w:tc>
      </w:tr>
      <w:tr w:rsidR="001E4451" w:rsidRPr="001C5F47" w14:paraId="0756CDFF" w14:textId="77777777" w:rsidTr="00A51FC8">
        <w:trPr>
          <w:cantSplit/>
          <w:jc w:val="center"/>
        </w:trPr>
        <w:tc>
          <w:tcPr>
            <w:tcW w:w="3709" w:type="pct"/>
            <w:gridSpan w:val="4"/>
            <w:shd w:val="clear" w:color="auto" w:fill="C0C0C0"/>
          </w:tcPr>
          <w:p w14:paraId="11788C02"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589FD90E"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4DA20713" w14:textId="77777777" w:rsidR="001E4451" w:rsidRPr="001C5F47" w:rsidRDefault="001E4451" w:rsidP="007D05D8">
      <w:pPr>
        <w:rPr>
          <w:rFonts w:ascii="Arial" w:hAnsi="Arial" w:cs="Arial"/>
          <w:sz w:val="20"/>
          <w:szCs w:val="20"/>
          <w:lang w:val="en-GB"/>
        </w:rPr>
      </w:pPr>
    </w:p>
    <w:p w14:paraId="116EEAE7" w14:textId="77777777" w:rsidR="001E4451" w:rsidRDefault="001E4451" w:rsidP="007D05D8">
      <w:pPr>
        <w:rPr>
          <w:rFonts w:ascii="Arial" w:hAnsi="Arial" w:cs="Arial"/>
          <w:sz w:val="20"/>
          <w:szCs w:val="20"/>
          <w:lang w:val="en-GB"/>
        </w:rPr>
      </w:pPr>
    </w:p>
    <w:p w14:paraId="5B18B8D9"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E4451" w:rsidRPr="001C5F47" w14:paraId="1AA83B2F" w14:textId="77777777" w:rsidTr="00A51FC8">
        <w:trPr>
          <w:cantSplit/>
          <w:jc w:val="center"/>
        </w:trPr>
        <w:tc>
          <w:tcPr>
            <w:tcW w:w="653" w:type="pct"/>
            <w:tcBorders>
              <w:bottom w:val="single" w:sz="4" w:space="0" w:color="auto"/>
            </w:tcBorders>
            <w:shd w:val="clear" w:color="auto" w:fill="C0C0C0"/>
          </w:tcPr>
          <w:p w14:paraId="70AD5DE7"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45F86B8B" w14:textId="76215DC0" w:rsidR="001E4451" w:rsidRPr="001C5F47" w:rsidRDefault="009B7105" w:rsidP="00A51FC8">
            <w:pPr>
              <w:spacing w:after="0" w:line="240" w:lineRule="auto"/>
              <w:rPr>
                <w:rFonts w:ascii="Arial" w:hAnsi="Arial" w:cs="Arial"/>
                <w:sz w:val="20"/>
                <w:szCs w:val="20"/>
              </w:rPr>
            </w:pPr>
            <w:r w:rsidRPr="001C5F47">
              <w:rPr>
                <w:rFonts w:ascii="Arial" w:hAnsi="Arial" w:cs="Arial"/>
                <w:sz w:val="20"/>
                <w:szCs w:val="20"/>
              </w:rPr>
              <w:t>28</w:t>
            </w:r>
          </w:p>
        </w:tc>
        <w:tc>
          <w:tcPr>
            <w:tcW w:w="716" w:type="pct"/>
            <w:tcBorders>
              <w:bottom w:val="single" w:sz="4" w:space="0" w:color="auto"/>
            </w:tcBorders>
            <w:shd w:val="clear" w:color="auto" w:fill="C0C0C0"/>
          </w:tcPr>
          <w:p w14:paraId="66427A74" w14:textId="77777777"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1F608E82" w14:textId="480F7204" w:rsidR="001E4451" w:rsidRPr="001C5F47" w:rsidRDefault="009B7105" w:rsidP="00A51FC8">
            <w:pPr>
              <w:spacing w:after="0" w:line="240" w:lineRule="auto"/>
              <w:rPr>
                <w:rFonts w:ascii="Arial" w:hAnsi="Arial" w:cs="Arial"/>
                <w:sz w:val="20"/>
                <w:szCs w:val="20"/>
              </w:rPr>
            </w:pPr>
            <w:r w:rsidRPr="001C5F47">
              <w:rPr>
                <w:rFonts w:ascii="Arial" w:hAnsi="Arial" w:cs="Arial"/>
                <w:sz w:val="20"/>
                <w:szCs w:val="20"/>
              </w:rPr>
              <w:t>3.4</w:t>
            </w:r>
          </w:p>
        </w:tc>
        <w:tc>
          <w:tcPr>
            <w:tcW w:w="1291" w:type="pct"/>
            <w:tcBorders>
              <w:bottom w:val="single" w:sz="4" w:space="0" w:color="auto"/>
            </w:tcBorders>
            <w:shd w:val="clear" w:color="auto" w:fill="C0C0C0"/>
          </w:tcPr>
          <w:p w14:paraId="5647C6F3" w14:textId="79168189"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9B7105" w:rsidRPr="001C5F47">
              <w:rPr>
                <w:rFonts w:ascii="Arial" w:hAnsi="Arial" w:cs="Arial"/>
                <w:sz w:val="20"/>
                <w:szCs w:val="20"/>
                <w:lang w:val="fr-FR"/>
              </w:rPr>
              <w:t>11/12/2025</w:t>
            </w:r>
          </w:p>
        </w:tc>
      </w:tr>
      <w:tr w:rsidR="001E4451" w:rsidRPr="001C5F47" w14:paraId="0A8E1934" w14:textId="77777777" w:rsidTr="00A51FC8">
        <w:trPr>
          <w:cantSplit/>
          <w:jc w:val="center"/>
        </w:trPr>
        <w:tc>
          <w:tcPr>
            <w:tcW w:w="5000" w:type="pct"/>
            <w:gridSpan w:val="5"/>
            <w:shd w:val="clear" w:color="auto" w:fill="C0C0C0"/>
          </w:tcPr>
          <w:p w14:paraId="42F34AEC" w14:textId="77777777" w:rsidR="001E4451" w:rsidRPr="001C5F47" w:rsidRDefault="001E4451" w:rsidP="00A51FC8">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1E4451" w:rsidRPr="001C5F47" w14:paraId="1137C9D1" w14:textId="77777777" w:rsidTr="00A51FC8">
        <w:trPr>
          <w:cantSplit/>
          <w:jc w:val="center"/>
        </w:trPr>
        <w:tc>
          <w:tcPr>
            <w:tcW w:w="5000" w:type="pct"/>
            <w:gridSpan w:val="5"/>
            <w:tcBorders>
              <w:bottom w:val="single" w:sz="4" w:space="0" w:color="auto"/>
            </w:tcBorders>
          </w:tcPr>
          <w:p w14:paraId="08698EB9" w14:textId="04B510A3"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037BBC" w:rsidRPr="001C5F47">
              <w:rPr>
                <w:rFonts w:ascii="Arial" w:hAnsi="Arial" w:cs="Arial"/>
                <w:b/>
                <w:bCs/>
                <w:iCs/>
                <w:sz w:val="20"/>
                <w:szCs w:val="20"/>
              </w:rPr>
              <w:t>3.4 Baseline Scenario</w:t>
            </w:r>
          </w:p>
          <w:p w14:paraId="549516D6"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04A2440F" w14:textId="7B2ABE1D" w:rsidR="00037BBC" w:rsidRPr="009F0400" w:rsidRDefault="00037BBC">
            <w:pPr>
              <w:pStyle w:val="ListParagraph"/>
              <w:numPr>
                <w:ilvl w:val="0"/>
                <w:numId w:val="92"/>
              </w:numPr>
              <w:spacing w:after="0"/>
              <w:jc w:val="both"/>
              <w:rPr>
                <w:rFonts w:ascii="Arial" w:hAnsi="Arial" w:cs="Arial"/>
                <w:iCs/>
                <w:sz w:val="20"/>
                <w:szCs w:val="20"/>
                <w:lang w:val="en-IN"/>
              </w:rPr>
            </w:pPr>
            <w:r w:rsidRPr="001C5F47">
              <w:rPr>
                <w:rFonts w:ascii="Arial" w:hAnsi="Arial" w:cs="Arial"/>
                <w:b/>
                <w:bCs/>
                <w:iCs/>
                <w:sz w:val="20"/>
                <w:szCs w:val="20"/>
                <w:lang w:val="en-IN"/>
              </w:rPr>
              <w:t xml:space="preserve"> </w:t>
            </w:r>
            <w:r w:rsidRPr="009F0400">
              <w:rPr>
                <w:rFonts w:ascii="Arial" w:hAnsi="Arial" w:cs="Arial"/>
                <w:iCs/>
                <w:sz w:val="20"/>
                <w:szCs w:val="20"/>
                <w:lang w:val="en-IN"/>
              </w:rPr>
              <w:t>VCS PD Template v4.4, Section 3.4</w:t>
            </w:r>
            <w:proofErr w:type="gramStart"/>
            <w:r w:rsidRPr="009F0400">
              <w:rPr>
                <w:rFonts w:ascii="Arial" w:hAnsi="Arial" w:cs="Arial"/>
                <w:iCs/>
                <w:sz w:val="20"/>
                <w:szCs w:val="20"/>
                <w:lang w:val="en-IN"/>
              </w:rPr>
              <w:t>;  AR</w:t>
            </w:r>
            <w:proofErr w:type="gramEnd"/>
            <w:r w:rsidRPr="009F0400">
              <w:rPr>
                <w:rFonts w:ascii="Arial" w:hAnsi="Arial" w:cs="Arial"/>
                <w:iCs/>
                <w:sz w:val="20"/>
                <w:szCs w:val="20"/>
                <w:lang w:val="en-IN"/>
              </w:rPr>
              <w:t>-ACM0003 v2.0 Applicability Conditions; AR-TOOL-02 (mandatory tool for A/R additionality and baseline)</w:t>
            </w:r>
          </w:p>
          <w:p w14:paraId="31DA7D68" w14:textId="613FE0CB" w:rsidR="00482E81" w:rsidRPr="009F0400" w:rsidRDefault="00482E81">
            <w:pPr>
              <w:pStyle w:val="ListParagraph"/>
              <w:numPr>
                <w:ilvl w:val="0"/>
                <w:numId w:val="92"/>
              </w:numPr>
              <w:spacing w:after="0"/>
              <w:jc w:val="both"/>
              <w:rPr>
                <w:rFonts w:ascii="Arial" w:hAnsi="Arial" w:cs="Arial"/>
                <w:iCs/>
                <w:sz w:val="20"/>
                <w:szCs w:val="20"/>
                <w:lang w:val="en-IN"/>
              </w:rPr>
            </w:pPr>
            <w:r w:rsidRPr="009F0400">
              <w:rPr>
                <w:rFonts w:ascii="Arial" w:hAnsi="Arial" w:cs="Arial"/>
                <w:iCs/>
                <w:sz w:val="20"/>
                <w:szCs w:val="20"/>
                <w:lang w:val="en-IN"/>
              </w:rPr>
              <w:t>VCS PD Template v4.4, Section 3.4; AR-TOOL-02 Step 1a / VT0001 Step 1a (principle aligned)</w:t>
            </w:r>
          </w:p>
          <w:p w14:paraId="06DDEAF8" w14:textId="7CDF41C1" w:rsidR="00482E81" w:rsidRPr="009F0400" w:rsidRDefault="00482E81">
            <w:pPr>
              <w:pStyle w:val="ListParagraph"/>
              <w:numPr>
                <w:ilvl w:val="0"/>
                <w:numId w:val="92"/>
              </w:numPr>
              <w:spacing w:after="0"/>
              <w:jc w:val="both"/>
              <w:rPr>
                <w:rFonts w:ascii="Arial" w:hAnsi="Arial" w:cs="Arial"/>
                <w:iCs/>
                <w:sz w:val="20"/>
                <w:szCs w:val="20"/>
                <w:lang w:val="en-IN"/>
              </w:rPr>
            </w:pPr>
            <w:r w:rsidRPr="009F0400">
              <w:rPr>
                <w:rFonts w:ascii="Arial" w:hAnsi="Arial" w:cs="Arial"/>
                <w:iCs/>
                <w:sz w:val="20"/>
                <w:szCs w:val="20"/>
                <w:lang w:val="en-IN"/>
              </w:rPr>
              <w:t>VCS PD Template v4.4, Section 3.4; AR-TOOL-02 Step 1c / VT0001 Step 1c</w:t>
            </w:r>
          </w:p>
          <w:p w14:paraId="3E4BA7A7" w14:textId="621FACA9" w:rsidR="00482E81" w:rsidRPr="009F0400" w:rsidRDefault="00482E81">
            <w:pPr>
              <w:pStyle w:val="ListParagraph"/>
              <w:numPr>
                <w:ilvl w:val="0"/>
                <w:numId w:val="92"/>
              </w:numPr>
              <w:spacing w:after="0"/>
              <w:jc w:val="both"/>
              <w:rPr>
                <w:rFonts w:ascii="Arial" w:hAnsi="Arial" w:cs="Arial"/>
                <w:iCs/>
                <w:sz w:val="20"/>
                <w:szCs w:val="20"/>
                <w:lang w:val="en-IN"/>
              </w:rPr>
            </w:pPr>
            <w:r w:rsidRPr="009F0400">
              <w:rPr>
                <w:rFonts w:ascii="Arial" w:hAnsi="Arial" w:cs="Arial"/>
                <w:iCs/>
                <w:sz w:val="20"/>
                <w:szCs w:val="20"/>
                <w:lang w:val="en-IN"/>
              </w:rPr>
              <w:t>VCS PD Template v4.4, Section 3.4; AR-ACM0003 Baseline Carbon Stock Requirements</w:t>
            </w:r>
          </w:p>
          <w:p w14:paraId="6AA71A88" w14:textId="2CAE067B" w:rsidR="00482E81" w:rsidRPr="009F0400" w:rsidRDefault="00482E81">
            <w:pPr>
              <w:pStyle w:val="ListParagraph"/>
              <w:numPr>
                <w:ilvl w:val="0"/>
                <w:numId w:val="92"/>
              </w:numPr>
              <w:spacing w:after="0"/>
              <w:jc w:val="both"/>
              <w:rPr>
                <w:rFonts w:ascii="Arial" w:hAnsi="Arial" w:cs="Arial"/>
                <w:iCs/>
                <w:sz w:val="20"/>
                <w:szCs w:val="20"/>
                <w:lang w:val="en-IN"/>
              </w:rPr>
            </w:pPr>
            <w:r w:rsidRPr="009F0400">
              <w:rPr>
                <w:rFonts w:ascii="Arial" w:hAnsi="Arial" w:cs="Arial"/>
                <w:iCs/>
                <w:sz w:val="20"/>
                <w:szCs w:val="20"/>
                <w:lang w:val="en-IN"/>
              </w:rPr>
              <w:t>VCS PD Template v4.4, Section 3.4; AR-TOOL-02 Step 1b</w:t>
            </w:r>
          </w:p>
          <w:p w14:paraId="769A0274" w14:textId="77777777" w:rsidR="001E4451" w:rsidRPr="001C5F47" w:rsidRDefault="001E4451" w:rsidP="00482E81">
            <w:pPr>
              <w:pStyle w:val="ListParagraph"/>
              <w:spacing w:after="0" w:line="240" w:lineRule="auto"/>
              <w:jc w:val="both"/>
              <w:rPr>
                <w:rFonts w:ascii="Arial" w:hAnsi="Arial" w:cs="Arial"/>
                <w:b/>
                <w:bCs/>
                <w:iCs/>
                <w:sz w:val="20"/>
                <w:szCs w:val="20"/>
              </w:rPr>
            </w:pPr>
          </w:p>
          <w:p w14:paraId="0D5D1FDE"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489C47B6" w14:textId="2E2F0842" w:rsidR="001E4451" w:rsidRPr="009F0400" w:rsidRDefault="00482E81">
            <w:pPr>
              <w:pStyle w:val="ListParagraph"/>
              <w:numPr>
                <w:ilvl w:val="0"/>
                <w:numId w:val="93"/>
              </w:numPr>
              <w:spacing w:after="0" w:line="240" w:lineRule="auto"/>
              <w:jc w:val="both"/>
              <w:rPr>
                <w:rFonts w:ascii="Arial" w:hAnsi="Arial" w:cs="Arial"/>
                <w:iCs/>
                <w:sz w:val="20"/>
                <w:szCs w:val="20"/>
              </w:rPr>
            </w:pPr>
            <w:r w:rsidRPr="009F0400">
              <w:rPr>
                <w:rFonts w:ascii="Arial" w:hAnsi="Arial" w:cs="Arial"/>
                <w:iCs/>
                <w:sz w:val="20"/>
                <w:szCs w:val="20"/>
              </w:rPr>
              <w:t>The PP states that baseline identification follows the “Additionality Tool VT0001 … AFOLU Version 3.0 (2012)”; however, AR-ACM0003 explicitly requires the application of AR-TOOL-02 for baseline determination. VT0001 is a general VCS AFOLU tool and is not the CDM A/R-specific tool mandated under AR-ACM0003. This constitutes a methodological misapplication that invalidates the baseline identification process as currently presented.</w:t>
            </w:r>
          </w:p>
          <w:p w14:paraId="2328FF61" w14:textId="31BF3A03" w:rsidR="00482E81" w:rsidRPr="009F0400" w:rsidRDefault="00482E81">
            <w:pPr>
              <w:pStyle w:val="ListParagraph"/>
              <w:numPr>
                <w:ilvl w:val="0"/>
                <w:numId w:val="93"/>
              </w:numPr>
              <w:spacing w:after="0" w:line="240" w:lineRule="auto"/>
              <w:jc w:val="both"/>
              <w:rPr>
                <w:rFonts w:ascii="Arial" w:hAnsi="Arial" w:cs="Arial"/>
                <w:iCs/>
                <w:sz w:val="20"/>
                <w:szCs w:val="20"/>
              </w:rPr>
            </w:pPr>
            <w:r w:rsidRPr="009F0400">
              <w:rPr>
                <w:rFonts w:ascii="Arial" w:hAnsi="Arial" w:cs="Arial"/>
                <w:iCs/>
                <w:sz w:val="20"/>
                <w:szCs w:val="20"/>
              </w:rPr>
              <w:t>The PP identifies only a single alternative baseline scenario</w:t>
            </w:r>
            <w:r w:rsidR="009F0400" w:rsidRPr="009F0400">
              <w:rPr>
                <w:rFonts w:ascii="Arial" w:hAnsi="Arial" w:cs="Arial"/>
                <w:iCs/>
                <w:sz w:val="20"/>
                <w:szCs w:val="20"/>
              </w:rPr>
              <w:t xml:space="preserve"> “</w:t>
            </w:r>
            <w:r w:rsidRPr="009F0400">
              <w:rPr>
                <w:rFonts w:ascii="Arial" w:hAnsi="Arial" w:cs="Arial"/>
                <w:iCs/>
                <w:sz w:val="20"/>
                <w:szCs w:val="20"/>
              </w:rPr>
              <w:t>continuation of pre-project land use (agriculture and degradation)”; however, baseline identification under Step 1a requires the identification and assessment of all realistic and credible alternatives. Alternatives such as natural regeneration, government reforestation programs, expanded commercial agriculture, grassland maintenance, and other forestry investment scenarios (with and without carbon revenue) are not considered. As only one scenario is formally analyzed, the baseline identification does not constitute a valid application of Step 1a.</w:t>
            </w:r>
          </w:p>
          <w:p w14:paraId="56A9C635" w14:textId="0563DE5B" w:rsidR="00482E81" w:rsidRPr="009F0400" w:rsidRDefault="00482E81">
            <w:pPr>
              <w:pStyle w:val="ListParagraph"/>
              <w:numPr>
                <w:ilvl w:val="0"/>
                <w:numId w:val="93"/>
              </w:numPr>
              <w:spacing w:after="0" w:line="240" w:lineRule="auto"/>
              <w:jc w:val="both"/>
              <w:rPr>
                <w:rFonts w:ascii="Arial" w:hAnsi="Arial" w:cs="Arial"/>
                <w:iCs/>
                <w:sz w:val="20"/>
                <w:szCs w:val="20"/>
              </w:rPr>
            </w:pPr>
            <w:r w:rsidRPr="009F0400">
              <w:rPr>
                <w:rFonts w:ascii="Arial" w:hAnsi="Arial" w:cs="Arial"/>
                <w:iCs/>
                <w:sz w:val="20"/>
                <w:szCs w:val="20"/>
              </w:rPr>
              <w:t>The PP concludes that “all scenarios are credible and could plausibly occur”; however, no scenario is formally selected as the most plausible baseline, and no ranking, exclusion, or comparative plausibility assessment is provided. As a result, the baseline scenario is not formally determined, which constitutes a material non-conformity with baseline identification requirements.</w:t>
            </w:r>
          </w:p>
          <w:p w14:paraId="5BD60245" w14:textId="00DD20A1" w:rsidR="00482E81" w:rsidRPr="009F0400" w:rsidRDefault="00482E81">
            <w:pPr>
              <w:pStyle w:val="ListParagraph"/>
              <w:numPr>
                <w:ilvl w:val="0"/>
                <w:numId w:val="93"/>
              </w:numPr>
              <w:spacing w:after="0" w:line="240" w:lineRule="auto"/>
              <w:jc w:val="both"/>
              <w:rPr>
                <w:rFonts w:ascii="Arial" w:hAnsi="Arial" w:cs="Arial"/>
                <w:iCs/>
                <w:sz w:val="20"/>
                <w:szCs w:val="20"/>
              </w:rPr>
            </w:pPr>
            <w:r w:rsidRPr="009F0400">
              <w:rPr>
                <w:rFonts w:ascii="Arial" w:hAnsi="Arial" w:cs="Arial"/>
                <w:iCs/>
                <w:sz w:val="20"/>
                <w:szCs w:val="20"/>
              </w:rPr>
              <w:t>The PP asserts that “open areas would remain open” and that existing degradation drivers would persist; however, no evidence is provided to demonstrate that assisted or unassisted natural regeneration would not occur in the baseline. In the absence of such evidence, the exclusion of natural regeneration as a baseline option is not justified, creating a material risk of baseline over-crediting under the ARR framework.</w:t>
            </w:r>
          </w:p>
          <w:p w14:paraId="3D51B1DE" w14:textId="6981A63D" w:rsidR="00482E81" w:rsidRPr="009F0400" w:rsidRDefault="00880F92">
            <w:pPr>
              <w:pStyle w:val="ListParagraph"/>
              <w:numPr>
                <w:ilvl w:val="0"/>
                <w:numId w:val="93"/>
              </w:numPr>
              <w:spacing w:after="0" w:line="240" w:lineRule="auto"/>
              <w:jc w:val="both"/>
              <w:rPr>
                <w:rFonts w:ascii="Arial" w:hAnsi="Arial" w:cs="Arial"/>
                <w:iCs/>
                <w:sz w:val="20"/>
                <w:szCs w:val="20"/>
              </w:rPr>
            </w:pPr>
            <w:r w:rsidRPr="009F0400">
              <w:rPr>
                <w:rFonts w:ascii="Arial" w:hAnsi="Arial" w:cs="Arial"/>
                <w:iCs/>
                <w:sz w:val="20"/>
                <w:szCs w:val="20"/>
              </w:rPr>
              <w:t>The PP states that “both scenarios are legal under Ugandan laws”; however, the PD does not specify which legal provisions permit the continuation of degradation within government forest reserves versus on private land. Given that conservation areas under National Forestry Authority oversight may not legally allow continued degradation, the legal permissibility of the identified baseline scenarios is not adequately demonstrated.</w:t>
            </w:r>
          </w:p>
          <w:p w14:paraId="68F61DF3" w14:textId="77777777" w:rsidR="00400062" w:rsidRPr="001C5F47" w:rsidRDefault="00400062" w:rsidP="00400062">
            <w:pPr>
              <w:pStyle w:val="ListParagraph"/>
              <w:spacing w:after="0" w:line="240" w:lineRule="auto"/>
              <w:jc w:val="both"/>
              <w:rPr>
                <w:rFonts w:ascii="Arial" w:hAnsi="Arial" w:cs="Arial"/>
                <w:b/>
                <w:bCs/>
                <w:iCs/>
                <w:sz w:val="20"/>
                <w:szCs w:val="20"/>
              </w:rPr>
            </w:pPr>
          </w:p>
          <w:p w14:paraId="2E77F692" w14:textId="77777777" w:rsidR="001E4451" w:rsidRPr="001C5F47" w:rsidRDefault="001E4451" w:rsidP="00A51FC8">
            <w:pPr>
              <w:spacing w:after="0" w:line="240" w:lineRule="auto"/>
              <w:jc w:val="both"/>
              <w:rPr>
                <w:rFonts w:ascii="Arial" w:hAnsi="Arial" w:cs="Arial"/>
                <w:b/>
                <w:bCs/>
                <w:iCs/>
                <w:sz w:val="20"/>
                <w:szCs w:val="20"/>
              </w:rPr>
            </w:pPr>
          </w:p>
          <w:p w14:paraId="4B3B16A1"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28108187" w14:textId="77777777" w:rsidR="001E4451" w:rsidRPr="001C5F47" w:rsidRDefault="00482E81">
            <w:pPr>
              <w:pStyle w:val="ListParagraph"/>
              <w:numPr>
                <w:ilvl w:val="0"/>
                <w:numId w:val="94"/>
              </w:numPr>
              <w:spacing w:after="0" w:line="240" w:lineRule="auto"/>
              <w:jc w:val="both"/>
              <w:rPr>
                <w:rFonts w:ascii="Arial" w:hAnsi="Arial" w:cs="Arial"/>
                <w:iCs/>
                <w:sz w:val="20"/>
                <w:szCs w:val="20"/>
              </w:rPr>
            </w:pPr>
            <w:r w:rsidRPr="001C5F47">
              <w:rPr>
                <w:rFonts w:ascii="Arial" w:hAnsi="Arial" w:cs="Arial"/>
                <w:iCs/>
                <w:sz w:val="20"/>
                <w:szCs w:val="20"/>
              </w:rPr>
              <w:t>The PP shall re-identify the baseline scenario using AR-TOOL-02 as required under AR-ACM0003 and shall clearly restructure Section 3.4 to follow the Step 1 baseline identification procedures of AR-TOOL-02, rather than VT0001.</w:t>
            </w:r>
          </w:p>
          <w:p w14:paraId="1691E46F" w14:textId="73D3F83E" w:rsidR="00482E81" w:rsidRPr="001C5F47" w:rsidRDefault="00482E81">
            <w:pPr>
              <w:pStyle w:val="ListParagraph"/>
              <w:numPr>
                <w:ilvl w:val="0"/>
                <w:numId w:val="94"/>
              </w:numPr>
              <w:spacing w:after="0" w:line="240" w:lineRule="auto"/>
              <w:jc w:val="both"/>
              <w:rPr>
                <w:rFonts w:ascii="Arial" w:hAnsi="Arial" w:cs="Arial"/>
                <w:iCs/>
                <w:sz w:val="20"/>
                <w:szCs w:val="20"/>
              </w:rPr>
            </w:pPr>
            <w:r w:rsidRPr="001C5F47">
              <w:rPr>
                <w:rFonts w:ascii="Arial" w:hAnsi="Arial" w:cs="Arial"/>
                <w:iCs/>
                <w:sz w:val="20"/>
                <w:szCs w:val="20"/>
              </w:rPr>
              <w:t>The PP shall identify and describe all realistic and credible alternative land-use scenarios and shall assess each alternative against the baseline eligibility rules in accordance with AR-TOOL-02.</w:t>
            </w:r>
          </w:p>
          <w:p w14:paraId="7D012EEF" w14:textId="77777777" w:rsidR="00482E81" w:rsidRPr="001C5F47" w:rsidRDefault="00482E81">
            <w:pPr>
              <w:pStyle w:val="ListParagraph"/>
              <w:numPr>
                <w:ilvl w:val="0"/>
                <w:numId w:val="94"/>
              </w:numPr>
              <w:spacing w:after="0" w:line="240" w:lineRule="auto"/>
              <w:jc w:val="both"/>
              <w:rPr>
                <w:rFonts w:ascii="Arial" w:hAnsi="Arial" w:cs="Arial"/>
                <w:iCs/>
                <w:sz w:val="20"/>
                <w:szCs w:val="20"/>
              </w:rPr>
            </w:pPr>
            <w:r w:rsidRPr="001C5F47">
              <w:rPr>
                <w:rFonts w:ascii="Arial" w:hAnsi="Arial" w:cs="Arial"/>
                <w:iCs/>
                <w:sz w:val="20"/>
                <w:szCs w:val="20"/>
              </w:rPr>
              <w:t>The PP shall apply the formal exclusion and selection logic required under AR-TOOL-02 Step 1c and clearly identify and justify one selected baseline scenario as the most plausible land-use scenario in the absence of the project.</w:t>
            </w:r>
          </w:p>
          <w:p w14:paraId="638A5A7B" w14:textId="77777777" w:rsidR="00482E81" w:rsidRPr="001C5F47" w:rsidRDefault="00482E81">
            <w:pPr>
              <w:pStyle w:val="ListParagraph"/>
              <w:numPr>
                <w:ilvl w:val="0"/>
                <w:numId w:val="94"/>
              </w:numPr>
              <w:spacing w:after="0" w:line="240" w:lineRule="auto"/>
              <w:jc w:val="both"/>
              <w:rPr>
                <w:rFonts w:ascii="Arial" w:hAnsi="Arial" w:cs="Arial"/>
                <w:iCs/>
                <w:sz w:val="20"/>
                <w:szCs w:val="20"/>
              </w:rPr>
            </w:pPr>
            <w:r w:rsidRPr="001C5F47">
              <w:rPr>
                <w:rFonts w:ascii="Arial" w:hAnsi="Arial" w:cs="Arial"/>
                <w:iCs/>
                <w:sz w:val="20"/>
                <w:szCs w:val="20"/>
              </w:rPr>
              <w:t>The PP shall demonstrate, using literature benchmarks, site-level ecological assessments, and/or regeneration surveys, that assisted or unassisted natural regeneration without planting is not a credible baseline scenario for the project area.</w:t>
            </w:r>
          </w:p>
          <w:p w14:paraId="636FBB04" w14:textId="77777777" w:rsidR="00482E81" w:rsidRPr="001C5F47" w:rsidRDefault="00880F92">
            <w:pPr>
              <w:pStyle w:val="ListParagraph"/>
              <w:numPr>
                <w:ilvl w:val="0"/>
                <w:numId w:val="94"/>
              </w:numPr>
              <w:spacing w:after="0" w:line="240" w:lineRule="auto"/>
              <w:jc w:val="both"/>
              <w:rPr>
                <w:rFonts w:ascii="Arial" w:hAnsi="Arial" w:cs="Arial"/>
                <w:iCs/>
                <w:sz w:val="20"/>
                <w:szCs w:val="20"/>
              </w:rPr>
            </w:pPr>
            <w:r w:rsidRPr="001C5F47">
              <w:rPr>
                <w:rFonts w:ascii="Arial" w:hAnsi="Arial" w:cs="Arial"/>
                <w:iCs/>
                <w:sz w:val="20"/>
                <w:szCs w:val="20"/>
              </w:rPr>
              <w:lastRenderedPageBreak/>
              <w:t xml:space="preserve">The PP shall provide specific legal citations distinguishing the legal permissibility of the identified baseline scenarios on (i) private out-grower lands and (ii) </w:t>
            </w:r>
            <w:proofErr w:type="spellStart"/>
            <w:r w:rsidRPr="001C5F47">
              <w:rPr>
                <w:rFonts w:ascii="Arial" w:hAnsi="Arial" w:cs="Arial"/>
                <w:iCs/>
                <w:sz w:val="20"/>
                <w:szCs w:val="20"/>
              </w:rPr>
              <w:t>gazetted</w:t>
            </w:r>
            <w:proofErr w:type="spellEnd"/>
            <w:r w:rsidRPr="001C5F47">
              <w:rPr>
                <w:rFonts w:ascii="Arial" w:hAnsi="Arial" w:cs="Arial"/>
                <w:iCs/>
                <w:sz w:val="20"/>
                <w:szCs w:val="20"/>
              </w:rPr>
              <w:t xml:space="preserve"> forest reserve conservation zones, including any applicable constraints under National Forestry Authority and Ugandan forestry legislation.</w:t>
            </w:r>
          </w:p>
          <w:p w14:paraId="34E0054A" w14:textId="0A51E58E" w:rsidR="00880F92" w:rsidRPr="001C5F47" w:rsidRDefault="00880F92" w:rsidP="00400062">
            <w:pPr>
              <w:spacing w:after="0" w:line="240" w:lineRule="auto"/>
              <w:ind w:left="360"/>
              <w:jc w:val="both"/>
              <w:rPr>
                <w:rFonts w:ascii="Arial" w:hAnsi="Arial" w:cs="Arial"/>
                <w:iCs/>
                <w:sz w:val="20"/>
                <w:szCs w:val="20"/>
              </w:rPr>
            </w:pPr>
          </w:p>
        </w:tc>
      </w:tr>
      <w:tr w:rsidR="001E4451" w:rsidRPr="001C5F47" w14:paraId="7749621C" w14:textId="77777777" w:rsidTr="00A51FC8">
        <w:trPr>
          <w:cantSplit/>
          <w:jc w:val="center"/>
        </w:trPr>
        <w:tc>
          <w:tcPr>
            <w:tcW w:w="3709" w:type="pct"/>
            <w:gridSpan w:val="4"/>
            <w:shd w:val="clear" w:color="auto" w:fill="C0C0C0"/>
          </w:tcPr>
          <w:p w14:paraId="244619EA"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lang w:val="fr-FR"/>
              </w:rPr>
              <w:lastRenderedPageBreak/>
              <w:t xml:space="preserve">Project participant </w:t>
            </w:r>
            <w:r w:rsidRPr="001C5F47">
              <w:rPr>
                <w:rFonts w:ascii="Arial" w:hAnsi="Arial" w:cs="Arial"/>
                <w:b/>
                <w:sz w:val="20"/>
                <w:szCs w:val="20"/>
              </w:rPr>
              <w:t>response</w:t>
            </w:r>
          </w:p>
        </w:tc>
        <w:tc>
          <w:tcPr>
            <w:tcW w:w="1291" w:type="pct"/>
            <w:shd w:val="clear" w:color="auto" w:fill="C0C0C0"/>
          </w:tcPr>
          <w:p w14:paraId="305CE852" w14:textId="77777777" w:rsidR="001E4451" w:rsidRPr="001C5F47" w:rsidRDefault="001E4451" w:rsidP="00A51FC8">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1E4451" w:rsidRPr="001C5F47" w14:paraId="7020633E" w14:textId="77777777" w:rsidTr="00A51FC8">
        <w:trPr>
          <w:cantSplit/>
          <w:jc w:val="center"/>
        </w:trPr>
        <w:tc>
          <w:tcPr>
            <w:tcW w:w="5000" w:type="pct"/>
            <w:gridSpan w:val="5"/>
            <w:tcBorders>
              <w:bottom w:val="single" w:sz="4" w:space="0" w:color="auto"/>
            </w:tcBorders>
          </w:tcPr>
          <w:p w14:paraId="5545C195" w14:textId="77777777" w:rsidR="001E4451" w:rsidRPr="001C5F47" w:rsidRDefault="001E4451" w:rsidP="00A51FC8">
            <w:pPr>
              <w:spacing w:after="0" w:line="240" w:lineRule="auto"/>
              <w:rPr>
                <w:rFonts w:ascii="Arial" w:hAnsi="Arial" w:cs="Arial"/>
                <w:i/>
                <w:sz w:val="20"/>
                <w:szCs w:val="20"/>
              </w:rPr>
            </w:pPr>
          </w:p>
        </w:tc>
      </w:tr>
      <w:tr w:rsidR="001E4451" w:rsidRPr="001C5F47" w14:paraId="0EAE8652" w14:textId="77777777" w:rsidTr="00A51FC8">
        <w:trPr>
          <w:cantSplit/>
          <w:jc w:val="center"/>
        </w:trPr>
        <w:tc>
          <w:tcPr>
            <w:tcW w:w="5000" w:type="pct"/>
            <w:gridSpan w:val="5"/>
            <w:tcBorders>
              <w:bottom w:val="single" w:sz="4" w:space="0" w:color="auto"/>
            </w:tcBorders>
            <w:shd w:val="clear" w:color="auto" w:fill="C0C0C0"/>
          </w:tcPr>
          <w:p w14:paraId="258C33DE"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1E4451" w:rsidRPr="001C5F47" w14:paraId="03F8B282" w14:textId="77777777" w:rsidTr="00A51FC8">
        <w:trPr>
          <w:cantSplit/>
          <w:jc w:val="center"/>
        </w:trPr>
        <w:tc>
          <w:tcPr>
            <w:tcW w:w="5000" w:type="pct"/>
            <w:gridSpan w:val="5"/>
            <w:tcBorders>
              <w:bottom w:val="single" w:sz="4" w:space="0" w:color="auto"/>
            </w:tcBorders>
          </w:tcPr>
          <w:p w14:paraId="5863B3E1" w14:textId="77777777" w:rsidR="001E4451" w:rsidRPr="001C5F47" w:rsidRDefault="001E4451" w:rsidP="00A51FC8">
            <w:pPr>
              <w:spacing w:after="0" w:line="240" w:lineRule="auto"/>
              <w:rPr>
                <w:rFonts w:ascii="Arial" w:hAnsi="Arial" w:cs="Arial"/>
                <w:i/>
                <w:sz w:val="20"/>
                <w:szCs w:val="20"/>
              </w:rPr>
            </w:pPr>
          </w:p>
        </w:tc>
      </w:tr>
      <w:tr w:rsidR="001E4451" w:rsidRPr="001C5F47" w14:paraId="485C3CB9" w14:textId="77777777" w:rsidTr="00A51FC8">
        <w:trPr>
          <w:cantSplit/>
          <w:jc w:val="center"/>
        </w:trPr>
        <w:tc>
          <w:tcPr>
            <w:tcW w:w="3709" w:type="pct"/>
            <w:gridSpan w:val="4"/>
            <w:shd w:val="clear" w:color="auto" w:fill="C0C0C0"/>
          </w:tcPr>
          <w:p w14:paraId="76E4CAB0"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4240BB3F"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5C3AEC4F" w14:textId="77777777" w:rsidR="001E4451" w:rsidRDefault="001E4451" w:rsidP="007D05D8">
      <w:pPr>
        <w:rPr>
          <w:rFonts w:ascii="Arial" w:hAnsi="Arial" w:cs="Arial"/>
          <w:sz w:val="20"/>
          <w:szCs w:val="20"/>
          <w:lang w:val="en-GB"/>
        </w:rPr>
      </w:pPr>
    </w:p>
    <w:p w14:paraId="44A10896" w14:textId="77777777" w:rsidR="006C0191" w:rsidRPr="001C5F47" w:rsidRDefault="006C0191" w:rsidP="007D05D8">
      <w:pPr>
        <w:rPr>
          <w:rFonts w:ascii="Arial" w:hAnsi="Arial" w:cs="Arial"/>
          <w:sz w:val="20"/>
          <w:szCs w:val="20"/>
          <w:lang w:val="en-GB"/>
        </w:rPr>
      </w:pPr>
    </w:p>
    <w:p w14:paraId="1C9BD197" w14:textId="77777777" w:rsidR="001E4451" w:rsidRPr="001C5F47" w:rsidRDefault="001E445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E4451" w:rsidRPr="001C5F47" w14:paraId="3C6F5DC4" w14:textId="77777777" w:rsidTr="00A51FC8">
        <w:trPr>
          <w:cantSplit/>
          <w:jc w:val="center"/>
        </w:trPr>
        <w:tc>
          <w:tcPr>
            <w:tcW w:w="653" w:type="pct"/>
            <w:tcBorders>
              <w:bottom w:val="single" w:sz="4" w:space="0" w:color="auto"/>
            </w:tcBorders>
            <w:shd w:val="clear" w:color="auto" w:fill="C0C0C0"/>
          </w:tcPr>
          <w:p w14:paraId="1042E784"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71B86E5E" w14:textId="7C8D3049" w:rsidR="001E4451" w:rsidRPr="001C5F47" w:rsidRDefault="00347D1B" w:rsidP="00A51FC8">
            <w:pPr>
              <w:spacing w:after="0" w:line="240" w:lineRule="auto"/>
              <w:rPr>
                <w:rFonts w:ascii="Arial" w:hAnsi="Arial" w:cs="Arial"/>
                <w:sz w:val="20"/>
                <w:szCs w:val="20"/>
              </w:rPr>
            </w:pPr>
            <w:r w:rsidRPr="001C5F47">
              <w:rPr>
                <w:rFonts w:ascii="Arial" w:hAnsi="Arial" w:cs="Arial"/>
                <w:sz w:val="20"/>
                <w:szCs w:val="20"/>
              </w:rPr>
              <w:t>29</w:t>
            </w:r>
          </w:p>
        </w:tc>
        <w:tc>
          <w:tcPr>
            <w:tcW w:w="716" w:type="pct"/>
            <w:tcBorders>
              <w:bottom w:val="single" w:sz="4" w:space="0" w:color="auto"/>
            </w:tcBorders>
            <w:shd w:val="clear" w:color="auto" w:fill="C0C0C0"/>
          </w:tcPr>
          <w:p w14:paraId="4B6F0DED" w14:textId="77777777"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7E7607A6" w14:textId="5C1FD0E6" w:rsidR="001E4451" w:rsidRPr="001C5F47" w:rsidRDefault="00347D1B" w:rsidP="00A51FC8">
            <w:pPr>
              <w:spacing w:after="0" w:line="240" w:lineRule="auto"/>
              <w:rPr>
                <w:rFonts w:ascii="Arial" w:hAnsi="Arial" w:cs="Arial"/>
                <w:sz w:val="20"/>
                <w:szCs w:val="20"/>
              </w:rPr>
            </w:pPr>
            <w:r w:rsidRPr="001C5F47">
              <w:rPr>
                <w:rFonts w:ascii="Arial" w:hAnsi="Arial" w:cs="Arial"/>
                <w:sz w:val="20"/>
                <w:szCs w:val="20"/>
              </w:rPr>
              <w:t>3.5.2</w:t>
            </w:r>
          </w:p>
        </w:tc>
        <w:tc>
          <w:tcPr>
            <w:tcW w:w="1291" w:type="pct"/>
            <w:tcBorders>
              <w:bottom w:val="single" w:sz="4" w:space="0" w:color="auto"/>
            </w:tcBorders>
            <w:shd w:val="clear" w:color="auto" w:fill="C0C0C0"/>
          </w:tcPr>
          <w:p w14:paraId="1110613F" w14:textId="4F8255B5"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347D1B" w:rsidRPr="001C5F47">
              <w:rPr>
                <w:rFonts w:ascii="Arial" w:hAnsi="Arial" w:cs="Arial"/>
                <w:sz w:val="20"/>
                <w:szCs w:val="20"/>
                <w:lang w:val="fr-FR"/>
              </w:rPr>
              <w:t>11/12/2025</w:t>
            </w:r>
          </w:p>
        </w:tc>
      </w:tr>
      <w:tr w:rsidR="001E4451" w:rsidRPr="001C5F47" w14:paraId="4C58CD24" w14:textId="77777777" w:rsidTr="00A51FC8">
        <w:trPr>
          <w:cantSplit/>
          <w:jc w:val="center"/>
        </w:trPr>
        <w:tc>
          <w:tcPr>
            <w:tcW w:w="5000" w:type="pct"/>
            <w:gridSpan w:val="5"/>
            <w:shd w:val="clear" w:color="auto" w:fill="C0C0C0"/>
          </w:tcPr>
          <w:p w14:paraId="176D04AB" w14:textId="77777777" w:rsidR="001E4451" w:rsidRPr="001C5F47" w:rsidRDefault="001E4451" w:rsidP="00A51FC8">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1E4451" w:rsidRPr="001C5F47" w14:paraId="60DC7D4E" w14:textId="77777777" w:rsidTr="00A51FC8">
        <w:trPr>
          <w:cantSplit/>
          <w:jc w:val="center"/>
        </w:trPr>
        <w:tc>
          <w:tcPr>
            <w:tcW w:w="5000" w:type="pct"/>
            <w:gridSpan w:val="5"/>
            <w:tcBorders>
              <w:bottom w:val="single" w:sz="4" w:space="0" w:color="auto"/>
            </w:tcBorders>
          </w:tcPr>
          <w:p w14:paraId="05C2C0B0" w14:textId="184F5E95"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E31EE1" w:rsidRPr="001C5F47">
              <w:rPr>
                <w:rFonts w:ascii="Arial" w:hAnsi="Arial" w:cs="Arial"/>
                <w:b/>
                <w:bCs/>
                <w:iCs/>
                <w:sz w:val="20"/>
                <w:szCs w:val="20"/>
              </w:rPr>
              <w:t>3.5.2 Additionality Methods</w:t>
            </w:r>
          </w:p>
          <w:p w14:paraId="1B66D4EA"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27503677" w14:textId="2D0DA5FB" w:rsidR="00E31EE1" w:rsidRPr="009F0400" w:rsidRDefault="00E31EE1">
            <w:pPr>
              <w:pStyle w:val="ListParagraph"/>
              <w:numPr>
                <w:ilvl w:val="0"/>
                <w:numId w:val="95"/>
              </w:numPr>
              <w:spacing w:after="0"/>
              <w:jc w:val="both"/>
              <w:rPr>
                <w:rFonts w:ascii="Arial" w:hAnsi="Arial" w:cs="Arial"/>
                <w:iCs/>
                <w:sz w:val="20"/>
                <w:szCs w:val="20"/>
                <w:lang w:val="en-IN"/>
              </w:rPr>
            </w:pPr>
            <w:r w:rsidRPr="009F0400">
              <w:rPr>
                <w:rFonts w:ascii="Arial" w:hAnsi="Arial" w:cs="Arial"/>
                <w:iCs/>
                <w:sz w:val="20"/>
                <w:szCs w:val="20"/>
                <w:lang w:val="en-IN"/>
              </w:rPr>
              <w:t>VCS PD Template v4.4, Section 3.5.2 (Additionality Methods); AR-ACM0003 v2.0 – Applicability (requires use of AR-TOOL-02); AR-TOOL-02; VT0001 (VCS)</w:t>
            </w:r>
          </w:p>
          <w:p w14:paraId="2A8BB3AD" w14:textId="2D5D96D5" w:rsidR="00E31EE1" w:rsidRPr="009F0400" w:rsidRDefault="00E31EE1">
            <w:pPr>
              <w:pStyle w:val="ListParagraph"/>
              <w:numPr>
                <w:ilvl w:val="0"/>
                <w:numId w:val="95"/>
              </w:numPr>
              <w:spacing w:after="0"/>
              <w:jc w:val="both"/>
              <w:rPr>
                <w:rFonts w:ascii="Arial" w:hAnsi="Arial" w:cs="Arial"/>
                <w:iCs/>
                <w:sz w:val="20"/>
                <w:szCs w:val="20"/>
                <w:lang w:val="en-IN"/>
              </w:rPr>
            </w:pPr>
            <w:r w:rsidRPr="009F0400">
              <w:rPr>
                <w:rFonts w:ascii="Arial" w:hAnsi="Arial" w:cs="Arial"/>
                <w:iCs/>
                <w:sz w:val="20"/>
                <w:szCs w:val="20"/>
                <w:lang w:val="en-IN"/>
              </w:rPr>
              <w:t>VCS PD Template v4.4, Section 3.5.2 – “Provide sufficient information… so that a reader can reproduce the additionality analysis and obtain the same results.”; VT0001 / AR-TOOL-02 – Step 2 Investment Analysis</w:t>
            </w:r>
          </w:p>
          <w:p w14:paraId="7006A389" w14:textId="375928D6" w:rsidR="00E31EE1" w:rsidRPr="009F0400" w:rsidRDefault="00E31EE1">
            <w:pPr>
              <w:pStyle w:val="ListParagraph"/>
              <w:numPr>
                <w:ilvl w:val="0"/>
                <w:numId w:val="95"/>
              </w:numPr>
              <w:spacing w:after="0"/>
              <w:jc w:val="both"/>
              <w:rPr>
                <w:rFonts w:ascii="Arial" w:hAnsi="Arial" w:cs="Arial"/>
                <w:iCs/>
                <w:sz w:val="20"/>
                <w:szCs w:val="20"/>
                <w:lang w:val="en-IN"/>
              </w:rPr>
            </w:pPr>
            <w:r w:rsidRPr="009F0400">
              <w:rPr>
                <w:rFonts w:ascii="Arial" w:hAnsi="Arial" w:cs="Arial"/>
                <w:iCs/>
                <w:sz w:val="20"/>
                <w:szCs w:val="20"/>
                <w:lang w:val="en-IN"/>
              </w:rPr>
              <w:t>VCS PD Template v4.4, Section 3.5.2 – “Where barrier analysis… is used… only include the most relevant barriers. Justify the credibility of the barriers with key facts and/or assumptions and the rationale.”; VT0001 / AR-TOOL-02 – Step 3 Barrier Analysis</w:t>
            </w:r>
          </w:p>
          <w:p w14:paraId="57E04222" w14:textId="6857AA9C" w:rsidR="0055761B" w:rsidRPr="009F0400" w:rsidRDefault="0055761B">
            <w:pPr>
              <w:pStyle w:val="ListParagraph"/>
              <w:numPr>
                <w:ilvl w:val="0"/>
                <w:numId w:val="95"/>
              </w:numPr>
              <w:spacing w:after="0"/>
              <w:jc w:val="both"/>
              <w:rPr>
                <w:rFonts w:ascii="Arial" w:hAnsi="Arial" w:cs="Arial"/>
                <w:iCs/>
                <w:sz w:val="20"/>
                <w:szCs w:val="20"/>
                <w:lang w:val="en-IN"/>
              </w:rPr>
            </w:pPr>
            <w:r w:rsidRPr="009F0400">
              <w:rPr>
                <w:rFonts w:ascii="Arial" w:hAnsi="Arial" w:cs="Arial"/>
                <w:iCs/>
                <w:sz w:val="20"/>
                <w:szCs w:val="20"/>
                <w:lang w:val="en-IN"/>
              </w:rPr>
              <w:t>VCS PD Template v4.4, Section 3.5.2; VT0001 / AR-TOOL-02 – Step 4 Common Practice</w:t>
            </w:r>
          </w:p>
          <w:p w14:paraId="5302D898" w14:textId="77777777" w:rsidR="001E4451" w:rsidRPr="001C5F47" w:rsidRDefault="001E4451" w:rsidP="009F0400">
            <w:pPr>
              <w:pStyle w:val="ListParagraph"/>
              <w:spacing w:after="0" w:line="240" w:lineRule="auto"/>
              <w:jc w:val="both"/>
              <w:rPr>
                <w:rFonts w:ascii="Arial" w:hAnsi="Arial" w:cs="Arial"/>
                <w:b/>
                <w:bCs/>
                <w:iCs/>
                <w:sz w:val="20"/>
                <w:szCs w:val="20"/>
              </w:rPr>
            </w:pPr>
          </w:p>
          <w:p w14:paraId="2F3C12EA" w14:textId="77777777" w:rsidR="001E4451" w:rsidRPr="001C5F47" w:rsidRDefault="001E4451" w:rsidP="00A51FC8">
            <w:pPr>
              <w:spacing w:after="0" w:line="240" w:lineRule="auto"/>
              <w:jc w:val="both"/>
              <w:rPr>
                <w:rFonts w:ascii="Arial" w:hAnsi="Arial" w:cs="Arial"/>
                <w:iCs/>
                <w:sz w:val="20"/>
                <w:szCs w:val="20"/>
              </w:rPr>
            </w:pPr>
            <w:r w:rsidRPr="001C5F47">
              <w:rPr>
                <w:rFonts w:ascii="Arial" w:hAnsi="Arial" w:cs="Arial"/>
                <w:b/>
                <w:bCs/>
                <w:iCs/>
                <w:sz w:val="20"/>
                <w:szCs w:val="20"/>
              </w:rPr>
              <w:t>Issues:</w:t>
            </w:r>
          </w:p>
          <w:p w14:paraId="2EAE70BA" w14:textId="454C3FBC" w:rsidR="001E4451" w:rsidRPr="001C5F47" w:rsidRDefault="00E31EE1">
            <w:pPr>
              <w:pStyle w:val="ListParagraph"/>
              <w:numPr>
                <w:ilvl w:val="0"/>
                <w:numId w:val="96"/>
              </w:numPr>
              <w:spacing w:after="0" w:line="240" w:lineRule="auto"/>
              <w:jc w:val="both"/>
              <w:rPr>
                <w:rFonts w:ascii="Arial" w:hAnsi="Arial" w:cs="Arial"/>
                <w:iCs/>
                <w:sz w:val="20"/>
                <w:szCs w:val="20"/>
                <w:lang w:val="en-IN"/>
              </w:rPr>
            </w:pPr>
            <w:r w:rsidRPr="001C5F47">
              <w:rPr>
                <w:rFonts w:ascii="Arial" w:hAnsi="Arial" w:cs="Arial"/>
                <w:iCs/>
                <w:sz w:val="20"/>
                <w:szCs w:val="20"/>
              </w:rPr>
              <w:t>The PP structures and applies additionality using VT0001 (VCS AFOLU Additionality Tool); however, the selected methodology AR-ACM0003 explicitly requires the use of the CDM “Tool for the Demonstration and Assessment of Additionality in A/R CDM Project Activities” (AR-TOOL-02) or ‘</w:t>
            </w:r>
            <w:r w:rsidRPr="001C5F47">
              <w:rPr>
                <w:rFonts w:ascii="Arial" w:hAnsi="Arial" w:cs="Arial"/>
                <w:iCs/>
                <w:sz w:val="20"/>
                <w:szCs w:val="20"/>
                <w:lang w:val="en-IN"/>
              </w:rPr>
              <w:t>Applying an approved standardized baseline appropriate to their project’</w:t>
            </w:r>
            <w:r w:rsidRPr="001C5F47">
              <w:rPr>
                <w:rFonts w:ascii="Arial" w:hAnsi="Arial" w:cs="Arial"/>
                <w:iCs/>
                <w:sz w:val="20"/>
                <w:szCs w:val="20"/>
              </w:rPr>
              <w:t>. The step structure in the PD follows VT0001 (Steps 1–4) rather than AR-TOOL-02, despite Section 3.2 claiming application of AR-TOOL-02. This represents a methodological inconsistency with the chosen baseline and monitoring methodology and invalidates the additionality demonstration as currently presented.</w:t>
            </w:r>
          </w:p>
          <w:p w14:paraId="2D4E898C" w14:textId="0A24D47D" w:rsidR="00E31EE1" w:rsidRPr="001C5F47" w:rsidRDefault="00E31EE1">
            <w:pPr>
              <w:pStyle w:val="ListParagraph"/>
              <w:numPr>
                <w:ilvl w:val="0"/>
                <w:numId w:val="96"/>
              </w:numPr>
              <w:spacing w:after="0" w:line="240" w:lineRule="auto"/>
              <w:jc w:val="both"/>
              <w:rPr>
                <w:rFonts w:ascii="Arial" w:hAnsi="Arial" w:cs="Arial"/>
                <w:iCs/>
                <w:sz w:val="20"/>
                <w:szCs w:val="20"/>
              </w:rPr>
            </w:pPr>
            <w:r w:rsidRPr="001C5F47">
              <w:rPr>
                <w:rFonts w:ascii="Arial" w:hAnsi="Arial" w:cs="Arial"/>
                <w:iCs/>
                <w:sz w:val="20"/>
                <w:szCs w:val="20"/>
              </w:rPr>
              <w:t>The PP claims that additionality is demonstrated through Option II (Investment Comparison Analysis) for out-growers and a cost–benefit analysis for conservation areas; however, the PD does not present any financial performance indicators such as IRR, NPV, cash flows, benchmark returns, or comparison values. While reference is made to e-Appendix 16, the PD itself provides no summary of key input parameters or results, including costs, revenues, discount rates, timber and carbon price assumptions, or rotation lengths. In the absence of these figures, the financial additionality analysis cannot be independently assessed or reproduced, representing a direct non-compliance with the PD template requirements.</w:t>
            </w:r>
          </w:p>
          <w:p w14:paraId="282C447D" w14:textId="27C11C96" w:rsidR="00E31EE1" w:rsidRPr="001C5F47" w:rsidRDefault="00E31EE1">
            <w:pPr>
              <w:pStyle w:val="ListParagraph"/>
              <w:numPr>
                <w:ilvl w:val="0"/>
                <w:numId w:val="96"/>
              </w:numPr>
              <w:spacing w:after="0" w:line="240" w:lineRule="auto"/>
              <w:jc w:val="both"/>
              <w:rPr>
                <w:rFonts w:ascii="Arial" w:hAnsi="Arial" w:cs="Arial"/>
                <w:iCs/>
                <w:sz w:val="20"/>
                <w:szCs w:val="20"/>
              </w:rPr>
            </w:pPr>
            <w:r w:rsidRPr="001C5F47">
              <w:rPr>
                <w:rFonts w:ascii="Arial" w:hAnsi="Arial" w:cs="Arial"/>
                <w:iCs/>
                <w:sz w:val="20"/>
                <w:szCs w:val="20"/>
              </w:rPr>
              <w:t>The PP identifies investment and institutional barriers; however, these are presented largely as general qualitative statements (e.g., lack of finance, weak extension services, institutional constraints) without supporting quantitative indicators or specific documentary references such as bank policies, credit statistics, or government reports. Several cited “investment barriers” also duplicate elements of the investment analysis rather than demonstrating independent non-financial constraints. As required by the template, only the most relevant barriers should be presented and substantiated with facts and references. As currently presented, the barrier analysis is broad, weakly evidenced, and does not adequately demonstrate that the identified barriers would prevent the project but not the baseline scenario.</w:t>
            </w:r>
          </w:p>
          <w:p w14:paraId="5ECC6FEA" w14:textId="41F885EB" w:rsidR="00E31EE1" w:rsidRPr="001C5F47" w:rsidRDefault="0055761B">
            <w:pPr>
              <w:pStyle w:val="ListParagraph"/>
              <w:numPr>
                <w:ilvl w:val="0"/>
                <w:numId w:val="96"/>
              </w:numPr>
              <w:spacing w:after="0" w:line="240" w:lineRule="auto"/>
              <w:jc w:val="both"/>
              <w:rPr>
                <w:rFonts w:ascii="Arial" w:hAnsi="Arial" w:cs="Arial"/>
                <w:iCs/>
                <w:sz w:val="20"/>
                <w:szCs w:val="20"/>
              </w:rPr>
            </w:pPr>
            <w:r w:rsidRPr="001C5F47">
              <w:rPr>
                <w:rFonts w:ascii="Arial" w:hAnsi="Arial" w:cs="Arial"/>
                <w:iCs/>
                <w:sz w:val="20"/>
                <w:szCs w:val="20"/>
              </w:rPr>
              <w:t>The PP states qualitatively that independent woodlots are “rare” and that reforestation of cleared conservation areas is “largely absent” in the region; however, no quantitative assessment is provided to substantiate these claims. The PD does not present any analysis of the regional or national prevalence of comparable activities (e.g., percentage of land under similar out-grower schemes or restoration initiatives), nor does it apply a defined “common practice” threshold based on the number, scale, or technology of comparable projects implemented without carbon finance. As such, the common practice assessment does not satisfy the explicit screening and detailed evaluation requirements of VT0001 / AR-TOOL-02.</w:t>
            </w:r>
          </w:p>
          <w:p w14:paraId="7527619D" w14:textId="77777777" w:rsidR="001E4451" w:rsidRPr="001C5F47" w:rsidRDefault="001E4451" w:rsidP="00A51FC8">
            <w:pPr>
              <w:spacing w:after="0" w:line="240" w:lineRule="auto"/>
              <w:jc w:val="both"/>
              <w:rPr>
                <w:rFonts w:ascii="Arial" w:hAnsi="Arial" w:cs="Arial"/>
                <w:b/>
                <w:bCs/>
                <w:iCs/>
                <w:sz w:val="20"/>
                <w:szCs w:val="20"/>
              </w:rPr>
            </w:pPr>
          </w:p>
          <w:p w14:paraId="02D8C045"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40B8C3EC" w14:textId="77777777" w:rsidR="001E4451" w:rsidRPr="001C5F47" w:rsidRDefault="00E31EE1">
            <w:pPr>
              <w:pStyle w:val="ListParagraph"/>
              <w:numPr>
                <w:ilvl w:val="0"/>
                <w:numId w:val="97"/>
              </w:numPr>
              <w:spacing w:after="0" w:line="240" w:lineRule="auto"/>
              <w:jc w:val="both"/>
              <w:rPr>
                <w:rFonts w:ascii="Arial" w:hAnsi="Arial" w:cs="Arial"/>
                <w:iCs/>
                <w:sz w:val="20"/>
                <w:szCs w:val="20"/>
              </w:rPr>
            </w:pPr>
            <w:r w:rsidRPr="001C5F47">
              <w:rPr>
                <w:rFonts w:ascii="Arial" w:hAnsi="Arial" w:cs="Arial"/>
                <w:iCs/>
                <w:sz w:val="20"/>
                <w:szCs w:val="20"/>
              </w:rPr>
              <w:t xml:space="preserve">The PP shall align the additionality demonstration with the correct tool(s) required under AR-ACM0003, applying AR-TOOL-02 as a minimum, and clearly state which tool is used. The PP shall also re-structure Section 3.5.2 to strictly follow the stepwise procedure, terminology, and </w:t>
            </w:r>
            <w:r w:rsidRPr="001C5F47">
              <w:rPr>
                <w:rFonts w:ascii="Arial" w:hAnsi="Arial" w:cs="Arial"/>
                <w:iCs/>
                <w:sz w:val="20"/>
                <w:szCs w:val="20"/>
              </w:rPr>
              <w:lastRenderedPageBreak/>
              <w:t>analytical framework of the selected tool, ensuring that no steps from VT0001 are applied where AR-TOOL-02 is required.</w:t>
            </w:r>
          </w:p>
          <w:p w14:paraId="07D5A6FF" w14:textId="77777777" w:rsidR="00E31EE1" w:rsidRPr="001C5F47" w:rsidRDefault="00E31EE1">
            <w:pPr>
              <w:pStyle w:val="ListParagraph"/>
              <w:numPr>
                <w:ilvl w:val="0"/>
                <w:numId w:val="97"/>
              </w:numPr>
              <w:spacing w:after="0" w:line="240" w:lineRule="auto"/>
              <w:jc w:val="both"/>
              <w:rPr>
                <w:rFonts w:ascii="Arial" w:hAnsi="Arial" w:cs="Arial"/>
                <w:iCs/>
                <w:sz w:val="20"/>
                <w:szCs w:val="20"/>
              </w:rPr>
            </w:pPr>
            <w:r w:rsidRPr="001C5F47">
              <w:rPr>
                <w:rFonts w:ascii="Arial" w:hAnsi="Arial" w:cs="Arial"/>
                <w:iCs/>
                <w:sz w:val="20"/>
                <w:szCs w:val="20"/>
              </w:rPr>
              <w:t xml:space="preserve">The PP shall provide, within the PD, a clear quantitative summary of the financial additionality analysis for both the out-grower and conservation components, including key input parameters (costs, yields, prices, discount rates, rotation lengths, and carbon price assumptions), the resulting IRR/NPV (with and without carbon revenues or incremental NPV), and the benchmark(s) applied with justification. The information presented </w:t>
            </w:r>
            <w:proofErr w:type="gramStart"/>
            <w:r w:rsidRPr="001C5F47">
              <w:rPr>
                <w:rFonts w:ascii="Arial" w:hAnsi="Arial" w:cs="Arial"/>
                <w:iCs/>
                <w:sz w:val="20"/>
                <w:szCs w:val="20"/>
              </w:rPr>
              <w:t>shall</w:t>
            </w:r>
            <w:proofErr w:type="gramEnd"/>
            <w:r w:rsidRPr="001C5F47">
              <w:rPr>
                <w:rFonts w:ascii="Arial" w:hAnsi="Arial" w:cs="Arial"/>
                <w:iCs/>
                <w:sz w:val="20"/>
                <w:szCs w:val="20"/>
              </w:rPr>
              <w:t xml:space="preserve"> be sufficient for an independent reader to reproduce the investment analysis and verify the additionality conclusion without reliance on external appendices alone.</w:t>
            </w:r>
          </w:p>
          <w:p w14:paraId="1C5E5C05" w14:textId="77777777" w:rsidR="00E31EE1" w:rsidRPr="001C5F47" w:rsidRDefault="0055761B">
            <w:pPr>
              <w:pStyle w:val="ListParagraph"/>
              <w:numPr>
                <w:ilvl w:val="0"/>
                <w:numId w:val="97"/>
              </w:numPr>
              <w:spacing w:after="0" w:line="240" w:lineRule="auto"/>
              <w:jc w:val="both"/>
              <w:rPr>
                <w:rFonts w:ascii="Arial" w:hAnsi="Arial" w:cs="Arial"/>
                <w:iCs/>
                <w:sz w:val="20"/>
                <w:szCs w:val="20"/>
              </w:rPr>
            </w:pPr>
            <w:r w:rsidRPr="001C5F47">
              <w:rPr>
                <w:rFonts w:ascii="Arial" w:hAnsi="Arial" w:cs="Arial"/>
                <w:iCs/>
                <w:sz w:val="20"/>
                <w:szCs w:val="20"/>
              </w:rPr>
              <w:t xml:space="preserve">The PP shall refine the barrier analysis to focus on a limited number of </w:t>
            </w:r>
            <w:proofErr w:type="gramStart"/>
            <w:r w:rsidRPr="001C5F47">
              <w:rPr>
                <w:rFonts w:ascii="Arial" w:hAnsi="Arial" w:cs="Arial"/>
                <w:iCs/>
                <w:sz w:val="20"/>
                <w:szCs w:val="20"/>
              </w:rPr>
              <w:t>key</w:t>
            </w:r>
            <w:proofErr w:type="gramEnd"/>
            <w:r w:rsidRPr="001C5F47">
              <w:rPr>
                <w:rFonts w:ascii="Arial" w:hAnsi="Arial" w:cs="Arial"/>
                <w:iCs/>
                <w:sz w:val="20"/>
                <w:szCs w:val="20"/>
              </w:rPr>
              <w:t>, project-specific barriers (e.g., lack of access to long-term finance for smallholders, absence of public support for conservation reforestation). For each selected barrier, the PP shall provide concrete supporting evidence, such as quantitative data on smallholder credit access, documented policy gaps, and relevant government or expert reports demonstrating institutional capacity constraints. The PP shall also clearly demonstrate how each identified barrier would prevent implementation of the project activities but would not prevent the baseline scenario, in a manner fully consistent with the requirements of the applied additionality tool.</w:t>
            </w:r>
          </w:p>
          <w:p w14:paraId="5054D0D6" w14:textId="09DC8F90" w:rsidR="0055761B" w:rsidRPr="001C5F47" w:rsidRDefault="0055761B">
            <w:pPr>
              <w:pStyle w:val="ListParagraph"/>
              <w:numPr>
                <w:ilvl w:val="0"/>
                <w:numId w:val="97"/>
              </w:numPr>
              <w:spacing w:after="0" w:line="240" w:lineRule="auto"/>
              <w:jc w:val="both"/>
              <w:rPr>
                <w:rFonts w:ascii="Arial" w:hAnsi="Arial" w:cs="Arial"/>
                <w:iCs/>
                <w:sz w:val="20"/>
                <w:szCs w:val="20"/>
              </w:rPr>
            </w:pPr>
            <w:r w:rsidRPr="001C5F47">
              <w:rPr>
                <w:rFonts w:ascii="Arial" w:hAnsi="Arial" w:cs="Arial"/>
                <w:iCs/>
                <w:sz w:val="20"/>
                <w:szCs w:val="20"/>
              </w:rPr>
              <w:t>The PP shall provide a structured common practice analysis that (i) defines the geographical and sectoral scope for comparison, (ii) identifies similar activities within that scope (including out-grower programs and conservation reforestation), (iii) presents a quantitative assessment of their penetration (e.g., area, number of participants, project scale), and (iv) concludes, with justification, whether the proposed project type and scale are sufficiently uncommon to be considered additional.</w:t>
            </w:r>
          </w:p>
        </w:tc>
      </w:tr>
      <w:tr w:rsidR="001E4451" w:rsidRPr="001C5F47" w14:paraId="5D233E9B" w14:textId="77777777" w:rsidTr="00A51FC8">
        <w:trPr>
          <w:cantSplit/>
          <w:jc w:val="center"/>
        </w:trPr>
        <w:tc>
          <w:tcPr>
            <w:tcW w:w="3709" w:type="pct"/>
            <w:gridSpan w:val="4"/>
            <w:shd w:val="clear" w:color="auto" w:fill="C0C0C0"/>
          </w:tcPr>
          <w:p w14:paraId="05C008D5"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lang w:val="fr-FR"/>
              </w:rPr>
              <w:lastRenderedPageBreak/>
              <w:t xml:space="preserve">Project participant </w:t>
            </w:r>
            <w:r w:rsidRPr="001C5F47">
              <w:rPr>
                <w:rFonts w:ascii="Arial" w:hAnsi="Arial" w:cs="Arial"/>
                <w:b/>
                <w:sz w:val="20"/>
                <w:szCs w:val="20"/>
              </w:rPr>
              <w:t>response</w:t>
            </w:r>
          </w:p>
        </w:tc>
        <w:tc>
          <w:tcPr>
            <w:tcW w:w="1291" w:type="pct"/>
            <w:shd w:val="clear" w:color="auto" w:fill="C0C0C0"/>
          </w:tcPr>
          <w:p w14:paraId="331F91A5" w14:textId="77777777" w:rsidR="001E4451" w:rsidRPr="001C5F47" w:rsidRDefault="001E4451" w:rsidP="00A51FC8">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1E4451" w:rsidRPr="001C5F47" w14:paraId="3C941314" w14:textId="77777777" w:rsidTr="00A51FC8">
        <w:trPr>
          <w:cantSplit/>
          <w:jc w:val="center"/>
        </w:trPr>
        <w:tc>
          <w:tcPr>
            <w:tcW w:w="5000" w:type="pct"/>
            <w:gridSpan w:val="5"/>
            <w:tcBorders>
              <w:bottom w:val="single" w:sz="4" w:space="0" w:color="auto"/>
            </w:tcBorders>
          </w:tcPr>
          <w:p w14:paraId="2C25AE14" w14:textId="77777777" w:rsidR="001E4451" w:rsidRPr="001C5F47" w:rsidRDefault="001E4451" w:rsidP="00A51FC8">
            <w:pPr>
              <w:spacing w:after="0" w:line="240" w:lineRule="auto"/>
              <w:rPr>
                <w:rFonts w:ascii="Arial" w:hAnsi="Arial" w:cs="Arial"/>
                <w:i/>
                <w:sz w:val="20"/>
                <w:szCs w:val="20"/>
              </w:rPr>
            </w:pPr>
          </w:p>
        </w:tc>
      </w:tr>
      <w:tr w:rsidR="001E4451" w:rsidRPr="001C5F47" w14:paraId="55F44447" w14:textId="77777777" w:rsidTr="00A51FC8">
        <w:trPr>
          <w:cantSplit/>
          <w:jc w:val="center"/>
        </w:trPr>
        <w:tc>
          <w:tcPr>
            <w:tcW w:w="5000" w:type="pct"/>
            <w:gridSpan w:val="5"/>
            <w:tcBorders>
              <w:bottom w:val="single" w:sz="4" w:space="0" w:color="auto"/>
            </w:tcBorders>
            <w:shd w:val="clear" w:color="auto" w:fill="C0C0C0"/>
          </w:tcPr>
          <w:p w14:paraId="17ACA9A1"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1E4451" w:rsidRPr="001C5F47" w14:paraId="7F75174B" w14:textId="77777777" w:rsidTr="00A51FC8">
        <w:trPr>
          <w:cantSplit/>
          <w:jc w:val="center"/>
        </w:trPr>
        <w:tc>
          <w:tcPr>
            <w:tcW w:w="5000" w:type="pct"/>
            <w:gridSpan w:val="5"/>
            <w:tcBorders>
              <w:bottom w:val="single" w:sz="4" w:space="0" w:color="auto"/>
            </w:tcBorders>
          </w:tcPr>
          <w:p w14:paraId="16EC39E0" w14:textId="77777777" w:rsidR="001E4451" w:rsidRPr="001C5F47" w:rsidRDefault="001E4451" w:rsidP="00A51FC8">
            <w:pPr>
              <w:spacing w:after="0" w:line="240" w:lineRule="auto"/>
              <w:rPr>
                <w:rFonts w:ascii="Arial" w:hAnsi="Arial" w:cs="Arial"/>
                <w:i/>
                <w:sz w:val="20"/>
                <w:szCs w:val="20"/>
              </w:rPr>
            </w:pPr>
          </w:p>
        </w:tc>
      </w:tr>
      <w:tr w:rsidR="001E4451" w:rsidRPr="001C5F47" w14:paraId="6D806C6A" w14:textId="77777777" w:rsidTr="00A51FC8">
        <w:trPr>
          <w:cantSplit/>
          <w:jc w:val="center"/>
        </w:trPr>
        <w:tc>
          <w:tcPr>
            <w:tcW w:w="3709" w:type="pct"/>
            <w:gridSpan w:val="4"/>
            <w:shd w:val="clear" w:color="auto" w:fill="C0C0C0"/>
          </w:tcPr>
          <w:p w14:paraId="4A0B9F0B"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3AE13A25"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26EDEA51" w14:textId="77777777" w:rsidR="001E4451" w:rsidRPr="001C5F47" w:rsidRDefault="001E4451" w:rsidP="007D05D8">
      <w:pPr>
        <w:rPr>
          <w:rFonts w:ascii="Arial" w:hAnsi="Arial" w:cs="Arial"/>
          <w:sz w:val="20"/>
          <w:szCs w:val="20"/>
          <w:lang w:val="en-GB"/>
        </w:rPr>
      </w:pPr>
    </w:p>
    <w:p w14:paraId="69DD7F73" w14:textId="77777777" w:rsidR="001E4451" w:rsidRDefault="001E4451" w:rsidP="007D05D8">
      <w:pPr>
        <w:rPr>
          <w:rFonts w:ascii="Arial" w:hAnsi="Arial" w:cs="Arial"/>
          <w:sz w:val="20"/>
          <w:szCs w:val="20"/>
          <w:lang w:val="en-GB"/>
        </w:rPr>
      </w:pPr>
    </w:p>
    <w:p w14:paraId="73201627"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E4451" w:rsidRPr="001C5F47" w14:paraId="155E9DB6" w14:textId="77777777" w:rsidTr="00A51FC8">
        <w:trPr>
          <w:cantSplit/>
          <w:jc w:val="center"/>
        </w:trPr>
        <w:tc>
          <w:tcPr>
            <w:tcW w:w="653" w:type="pct"/>
            <w:tcBorders>
              <w:bottom w:val="single" w:sz="4" w:space="0" w:color="auto"/>
            </w:tcBorders>
            <w:shd w:val="clear" w:color="auto" w:fill="C0C0C0"/>
          </w:tcPr>
          <w:p w14:paraId="0168EEFB"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31A4B833" w14:textId="3999C152" w:rsidR="001E4451" w:rsidRPr="001C5F47" w:rsidRDefault="003726CD" w:rsidP="00A51FC8">
            <w:pPr>
              <w:spacing w:after="0" w:line="240" w:lineRule="auto"/>
              <w:rPr>
                <w:rFonts w:ascii="Arial" w:hAnsi="Arial" w:cs="Arial"/>
                <w:sz w:val="20"/>
                <w:szCs w:val="20"/>
              </w:rPr>
            </w:pPr>
            <w:r w:rsidRPr="001C5F47">
              <w:rPr>
                <w:rFonts w:ascii="Arial" w:hAnsi="Arial" w:cs="Arial"/>
                <w:sz w:val="20"/>
                <w:szCs w:val="20"/>
              </w:rPr>
              <w:t>30</w:t>
            </w:r>
          </w:p>
        </w:tc>
        <w:tc>
          <w:tcPr>
            <w:tcW w:w="716" w:type="pct"/>
            <w:tcBorders>
              <w:bottom w:val="single" w:sz="4" w:space="0" w:color="auto"/>
            </w:tcBorders>
            <w:shd w:val="clear" w:color="auto" w:fill="C0C0C0"/>
          </w:tcPr>
          <w:p w14:paraId="173B4C08" w14:textId="77777777"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58E0832B" w14:textId="3BB40D85" w:rsidR="001E4451" w:rsidRPr="001C5F47" w:rsidRDefault="003726CD" w:rsidP="00A51FC8">
            <w:pPr>
              <w:spacing w:after="0" w:line="240" w:lineRule="auto"/>
              <w:rPr>
                <w:rFonts w:ascii="Arial" w:hAnsi="Arial" w:cs="Arial"/>
                <w:sz w:val="20"/>
                <w:szCs w:val="20"/>
              </w:rPr>
            </w:pPr>
            <w:r w:rsidRPr="001C5F47">
              <w:rPr>
                <w:rFonts w:ascii="Arial" w:hAnsi="Arial" w:cs="Arial"/>
                <w:sz w:val="20"/>
                <w:szCs w:val="20"/>
              </w:rPr>
              <w:t>4.1</w:t>
            </w:r>
          </w:p>
        </w:tc>
        <w:tc>
          <w:tcPr>
            <w:tcW w:w="1291" w:type="pct"/>
            <w:tcBorders>
              <w:bottom w:val="single" w:sz="4" w:space="0" w:color="auto"/>
            </w:tcBorders>
            <w:shd w:val="clear" w:color="auto" w:fill="C0C0C0"/>
          </w:tcPr>
          <w:p w14:paraId="3814E9EB" w14:textId="0577782B"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3726CD" w:rsidRPr="001C5F47">
              <w:rPr>
                <w:rFonts w:ascii="Arial" w:hAnsi="Arial" w:cs="Arial"/>
                <w:sz w:val="20"/>
                <w:szCs w:val="20"/>
                <w:lang w:val="fr-FR"/>
              </w:rPr>
              <w:t>11/12/2025</w:t>
            </w:r>
          </w:p>
        </w:tc>
      </w:tr>
      <w:tr w:rsidR="001E4451" w:rsidRPr="001C5F47" w14:paraId="2E103907" w14:textId="77777777" w:rsidTr="00A51FC8">
        <w:trPr>
          <w:cantSplit/>
          <w:jc w:val="center"/>
        </w:trPr>
        <w:tc>
          <w:tcPr>
            <w:tcW w:w="5000" w:type="pct"/>
            <w:gridSpan w:val="5"/>
            <w:shd w:val="clear" w:color="auto" w:fill="C0C0C0"/>
          </w:tcPr>
          <w:p w14:paraId="69D51194" w14:textId="77777777" w:rsidR="001E4451" w:rsidRPr="001C5F47" w:rsidRDefault="001E4451" w:rsidP="00A51FC8">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1E4451" w:rsidRPr="001C5F47" w14:paraId="48D52C69" w14:textId="77777777" w:rsidTr="00A51FC8">
        <w:trPr>
          <w:cantSplit/>
          <w:jc w:val="center"/>
        </w:trPr>
        <w:tc>
          <w:tcPr>
            <w:tcW w:w="5000" w:type="pct"/>
            <w:gridSpan w:val="5"/>
            <w:tcBorders>
              <w:bottom w:val="single" w:sz="4" w:space="0" w:color="auto"/>
            </w:tcBorders>
          </w:tcPr>
          <w:p w14:paraId="3F68885A" w14:textId="6506E743"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294A82" w:rsidRPr="001C5F47">
              <w:rPr>
                <w:rFonts w:ascii="Arial" w:hAnsi="Arial" w:cs="Arial"/>
                <w:b/>
                <w:bCs/>
                <w:iCs/>
                <w:sz w:val="20"/>
                <w:szCs w:val="20"/>
              </w:rPr>
              <w:t>4.1 Baseline Emission</w:t>
            </w:r>
          </w:p>
          <w:p w14:paraId="2843B120"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5DF9EC90" w14:textId="1BEC5EF3" w:rsidR="00AA7E85" w:rsidRPr="001C5F47" w:rsidRDefault="00AA7E85">
            <w:pPr>
              <w:pStyle w:val="ListParagraph"/>
              <w:numPr>
                <w:ilvl w:val="0"/>
                <w:numId w:val="99"/>
              </w:numPr>
              <w:spacing w:after="0"/>
              <w:jc w:val="both"/>
              <w:rPr>
                <w:rFonts w:ascii="Arial" w:hAnsi="Arial" w:cs="Arial"/>
                <w:iCs/>
                <w:sz w:val="20"/>
                <w:szCs w:val="20"/>
                <w:lang w:val="en-IN"/>
              </w:rPr>
            </w:pPr>
            <w:r w:rsidRPr="001C5F47">
              <w:rPr>
                <w:rFonts w:ascii="Arial" w:hAnsi="Arial" w:cs="Arial"/>
                <w:iCs/>
                <w:sz w:val="20"/>
                <w:szCs w:val="20"/>
                <w:lang w:val="en-IN"/>
              </w:rPr>
              <w:t>VCS PD Template v4.4, Section 4.1 – “Describe the procedure… Include all relevant equations… provide sufficient information to allow the reader to reproduce the calculations.”; AR-ACM0003 v2.0, section 5.4 and Equation (1).</w:t>
            </w:r>
          </w:p>
          <w:p w14:paraId="4D751CF4" w14:textId="452A585C" w:rsidR="00AA7E85" w:rsidRPr="001C5F47" w:rsidRDefault="00AA7E85">
            <w:pPr>
              <w:pStyle w:val="ListParagraph"/>
              <w:numPr>
                <w:ilvl w:val="0"/>
                <w:numId w:val="99"/>
              </w:numPr>
              <w:spacing w:after="0"/>
              <w:jc w:val="both"/>
              <w:rPr>
                <w:rFonts w:ascii="Arial" w:hAnsi="Arial" w:cs="Arial"/>
                <w:iCs/>
                <w:sz w:val="20"/>
                <w:szCs w:val="20"/>
                <w:lang w:val="en-IN"/>
              </w:rPr>
            </w:pPr>
            <w:r w:rsidRPr="001C5F47">
              <w:rPr>
                <w:rFonts w:ascii="Arial" w:hAnsi="Arial" w:cs="Arial"/>
                <w:iCs/>
                <w:sz w:val="20"/>
                <w:szCs w:val="20"/>
                <w:lang w:val="en-IN"/>
              </w:rPr>
              <w:t>VCS PD Template v4.4, Section 4.1 – “Explain and justify key assumptions, rationale, and methodological choices.”; AR-ACM0003 v2.0, section 5.4 (baseline net GHG removals by sinks).</w:t>
            </w:r>
          </w:p>
          <w:p w14:paraId="6F9B7DAA" w14:textId="55885C86" w:rsidR="00E0449A" w:rsidRPr="001C5F47" w:rsidRDefault="00E0449A">
            <w:pPr>
              <w:pStyle w:val="ListParagraph"/>
              <w:numPr>
                <w:ilvl w:val="0"/>
                <w:numId w:val="99"/>
              </w:numPr>
              <w:spacing w:after="0"/>
              <w:jc w:val="both"/>
              <w:rPr>
                <w:rFonts w:ascii="Arial" w:hAnsi="Arial" w:cs="Arial"/>
                <w:iCs/>
                <w:sz w:val="20"/>
                <w:szCs w:val="20"/>
                <w:lang w:val="en-IN"/>
              </w:rPr>
            </w:pPr>
            <w:r w:rsidRPr="001C5F47">
              <w:rPr>
                <w:rFonts w:ascii="Arial" w:hAnsi="Arial" w:cs="Arial"/>
                <w:iCs/>
                <w:sz w:val="20"/>
                <w:szCs w:val="20"/>
                <w:lang w:val="en-IN"/>
              </w:rPr>
              <w:t>VCS PD Template v4.4, Section 4.1 – procedure, equations, reduce/removals separation; AR-ACM0003 v2.0, §5.4; AR-TOOL-14; AR-TOOL-16; AR-TOOL-08.</w:t>
            </w:r>
          </w:p>
          <w:p w14:paraId="72FC9A1E" w14:textId="6EB4E58D" w:rsidR="00E0449A" w:rsidRPr="001C5F47" w:rsidRDefault="00E0449A">
            <w:pPr>
              <w:pStyle w:val="ListParagraph"/>
              <w:numPr>
                <w:ilvl w:val="0"/>
                <w:numId w:val="99"/>
              </w:numPr>
              <w:spacing w:after="0"/>
              <w:jc w:val="both"/>
              <w:rPr>
                <w:rFonts w:ascii="Arial" w:hAnsi="Arial" w:cs="Arial"/>
                <w:iCs/>
                <w:sz w:val="20"/>
                <w:szCs w:val="20"/>
                <w:lang w:val="en-IN"/>
              </w:rPr>
            </w:pPr>
            <w:r w:rsidRPr="001C5F47">
              <w:rPr>
                <w:rFonts w:ascii="Arial" w:hAnsi="Arial" w:cs="Arial"/>
                <w:iCs/>
                <w:sz w:val="20"/>
                <w:szCs w:val="20"/>
                <w:lang w:val="en-IN"/>
              </w:rPr>
              <w:t>AR-ACM0003 v2.0, stratification guidance (“If biomass distribution…not homogeneous, stratification should be carried out…”); VCS PD Template v4.4, Section 4.1 – “Describe the procedure…”</w:t>
            </w:r>
          </w:p>
          <w:p w14:paraId="461D83A4" w14:textId="5923B250" w:rsidR="00E0449A" w:rsidRPr="001C5F47" w:rsidRDefault="00E0449A">
            <w:pPr>
              <w:pStyle w:val="ListParagraph"/>
              <w:numPr>
                <w:ilvl w:val="0"/>
                <w:numId w:val="99"/>
              </w:numPr>
              <w:spacing w:after="0"/>
              <w:jc w:val="both"/>
              <w:rPr>
                <w:rFonts w:ascii="Arial" w:hAnsi="Arial" w:cs="Arial"/>
                <w:iCs/>
                <w:sz w:val="20"/>
                <w:szCs w:val="20"/>
                <w:lang w:val="en-IN"/>
              </w:rPr>
            </w:pPr>
            <w:r w:rsidRPr="001C5F47">
              <w:rPr>
                <w:rFonts w:ascii="Arial" w:hAnsi="Arial" w:cs="Arial"/>
                <w:iCs/>
                <w:sz w:val="20"/>
                <w:szCs w:val="20"/>
              </w:rPr>
              <w:t>VCS PD Template v4.4, Section 4.1 – “Specify the reductions and removals separately where the applied methodology provides procedures and equations to do so.”</w:t>
            </w:r>
          </w:p>
          <w:p w14:paraId="47EED697" w14:textId="77777777" w:rsidR="001E4451" w:rsidRPr="001C5F47" w:rsidRDefault="001E4451" w:rsidP="00E0449A">
            <w:pPr>
              <w:pStyle w:val="ListParagraph"/>
              <w:spacing w:after="0" w:line="240" w:lineRule="auto"/>
              <w:jc w:val="both"/>
              <w:rPr>
                <w:rFonts w:ascii="Arial" w:hAnsi="Arial" w:cs="Arial"/>
                <w:b/>
                <w:bCs/>
                <w:iCs/>
                <w:sz w:val="20"/>
                <w:szCs w:val="20"/>
              </w:rPr>
            </w:pPr>
          </w:p>
          <w:p w14:paraId="30AB4103"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34E9E7FB" w14:textId="62F637EF" w:rsidR="001E4451" w:rsidRPr="001C5F47" w:rsidRDefault="00AA7E85">
            <w:pPr>
              <w:pStyle w:val="ListParagraph"/>
              <w:numPr>
                <w:ilvl w:val="0"/>
                <w:numId w:val="100"/>
              </w:numPr>
              <w:spacing w:after="0" w:line="240" w:lineRule="auto"/>
              <w:jc w:val="both"/>
              <w:rPr>
                <w:rFonts w:ascii="Arial" w:hAnsi="Arial" w:cs="Arial"/>
                <w:iCs/>
                <w:sz w:val="20"/>
                <w:szCs w:val="20"/>
              </w:rPr>
            </w:pPr>
            <w:r w:rsidRPr="001C5F47">
              <w:rPr>
                <w:rFonts w:ascii="Arial" w:hAnsi="Arial" w:cs="Arial"/>
                <w:iCs/>
                <w:sz w:val="20"/>
                <w:szCs w:val="20"/>
              </w:rPr>
              <w:t>The PP states that baseline net removals are calculated using Equation (1) of AR-ACM0003 and assumes that all baseline carbon stock change terms are zero; however, Equation (1) is not explicitly presented in the PDD, nor is there any description of how each term (</w:t>
            </w:r>
            <w:proofErr w:type="spellStart"/>
            <w:r w:rsidRPr="001C5F47">
              <w:rPr>
                <w:rFonts w:ascii="Arial" w:hAnsi="Arial" w:cs="Arial"/>
                <w:iCs/>
                <w:sz w:val="20"/>
                <w:szCs w:val="20"/>
              </w:rPr>
              <w:t>ΔC_T,B,t</w:t>
            </w:r>
            <w:proofErr w:type="spellEnd"/>
            <w:r w:rsidRPr="001C5F47">
              <w:rPr>
                <w:rFonts w:ascii="Arial" w:hAnsi="Arial" w:cs="Arial"/>
                <w:iCs/>
                <w:sz w:val="20"/>
                <w:szCs w:val="20"/>
              </w:rPr>
              <w:t xml:space="preserve"> ; </w:t>
            </w:r>
            <w:proofErr w:type="spellStart"/>
            <w:r w:rsidRPr="001C5F47">
              <w:rPr>
                <w:rFonts w:ascii="Arial" w:hAnsi="Arial" w:cs="Arial"/>
                <w:iCs/>
                <w:sz w:val="20"/>
                <w:szCs w:val="20"/>
              </w:rPr>
              <w:t>ΔC_S,B,t</w:t>
            </w:r>
            <w:proofErr w:type="spellEnd"/>
            <w:r w:rsidRPr="001C5F47">
              <w:rPr>
                <w:rFonts w:ascii="Arial" w:hAnsi="Arial" w:cs="Arial"/>
                <w:iCs/>
                <w:sz w:val="20"/>
                <w:szCs w:val="20"/>
              </w:rPr>
              <w:t xml:space="preserve"> ; </w:t>
            </w:r>
            <w:proofErr w:type="spellStart"/>
            <w:r w:rsidRPr="001C5F47">
              <w:rPr>
                <w:rFonts w:ascii="Arial" w:hAnsi="Arial" w:cs="Arial"/>
                <w:iCs/>
                <w:sz w:val="20"/>
                <w:szCs w:val="20"/>
              </w:rPr>
              <w:t>ΔC_DW,B,t</w:t>
            </w:r>
            <w:proofErr w:type="spellEnd"/>
            <w:r w:rsidRPr="001C5F47">
              <w:rPr>
                <w:rFonts w:ascii="Arial" w:hAnsi="Arial" w:cs="Arial"/>
                <w:iCs/>
                <w:sz w:val="20"/>
                <w:szCs w:val="20"/>
              </w:rPr>
              <w:t xml:space="preserve"> ; </w:t>
            </w:r>
            <w:proofErr w:type="spellStart"/>
            <w:r w:rsidRPr="001C5F47">
              <w:rPr>
                <w:rFonts w:ascii="Arial" w:hAnsi="Arial" w:cs="Arial"/>
                <w:iCs/>
                <w:sz w:val="20"/>
                <w:szCs w:val="20"/>
              </w:rPr>
              <w:t>ΔC_L,B,t</w:t>
            </w:r>
            <w:proofErr w:type="spellEnd"/>
            <w:r w:rsidRPr="001C5F47">
              <w:rPr>
                <w:rFonts w:ascii="Arial" w:hAnsi="Arial" w:cs="Arial"/>
                <w:iCs/>
                <w:sz w:val="20"/>
                <w:szCs w:val="20"/>
              </w:rPr>
              <w:t>) is derived or justified as zero. In addition, there is no demonstration application of AR-TOOL-14 and AR-TOOL-12 for baseline tree/shrub and deadwood/litter pools, and no parameters, default values, or data sources are provided. As a result, the baseline carbon stock change calculation is not transparent, verifiable, or reproducible from the PD.</w:t>
            </w:r>
          </w:p>
          <w:p w14:paraId="68C8D3D5" w14:textId="5ECFDBB4" w:rsidR="00AA7E85" w:rsidRPr="001C5F47" w:rsidRDefault="00AA7E85">
            <w:pPr>
              <w:pStyle w:val="ListParagraph"/>
              <w:numPr>
                <w:ilvl w:val="0"/>
                <w:numId w:val="100"/>
              </w:numPr>
              <w:spacing w:after="0" w:line="240" w:lineRule="auto"/>
              <w:jc w:val="both"/>
              <w:rPr>
                <w:rFonts w:ascii="Arial" w:hAnsi="Arial" w:cs="Arial"/>
                <w:iCs/>
                <w:sz w:val="20"/>
                <w:szCs w:val="20"/>
              </w:rPr>
            </w:pPr>
            <w:r w:rsidRPr="001C5F47">
              <w:rPr>
                <w:rFonts w:ascii="Arial" w:hAnsi="Arial" w:cs="Arial"/>
                <w:iCs/>
                <w:sz w:val="20"/>
                <w:szCs w:val="20"/>
              </w:rPr>
              <w:t xml:space="preserve">For the conservation areas, the PP assumes that open areas will remain open, baseline carbon stocks will not increase, and fire emissions can be set to zero; however, earlier sections of the PDD describe ongoing </w:t>
            </w:r>
            <w:proofErr w:type="gramStart"/>
            <w:r w:rsidRPr="001C5F47">
              <w:rPr>
                <w:rFonts w:ascii="Arial" w:hAnsi="Arial" w:cs="Arial"/>
                <w:iCs/>
                <w:sz w:val="20"/>
                <w:szCs w:val="20"/>
              </w:rPr>
              <w:t>degradation</w:t>
            </w:r>
            <w:proofErr w:type="gramEnd"/>
            <w:r w:rsidRPr="001C5F47">
              <w:rPr>
                <w:rFonts w:ascii="Arial" w:hAnsi="Arial" w:cs="Arial"/>
                <w:iCs/>
                <w:sz w:val="20"/>
                <w:szCs w:val="20"/>
              </w:rPr>
              <w:t xml:space="preserve"> drivers (including fire and unsustainable use) that could reasonably lead to declining carbon stocks rather than stable conditions. The assumption that all baseline carbon pools (woody, herbaceous, deadwood, and litter) exhibit ΔC = 0 is not supported by field surveys, time-series data, or referenced literature. Accordingly, the blanket zero-change assumption is neither technically justified nor demonstrably conservative and does not meet methodological transparency and compliance requirements.</w:t>
            </w:r>
          </w:p>
          <w:p w14:paraId="53D6DA9E" w14:textId="48D3A21C" w:rsidR="00AA7E85" w:rsidRPr="001C5F47" w:rsidRDefault="00E0449A">
            <w:pPr>
              <w:pStyle w:val="ListParagraph"/>
              <w:numPr>
                <w:ilvl w:val="0"/>
                <w:numId w:val="100"/>
              </w:numPr>
              <w:spacing w:after="0" w:line="240" w:lineRule="auto"/>
              <w:jc w:val="both"/>
              <w:rPr>
                <w:rFonts w:ascii="Arial" w:hAnsi="Arial" w:cs="Arial"/>
                <w:iCs/>
                <w:sz w:val="20"/>
                <w:szCs w:val="20"/>
              </w:rPr>
            </w:pPr>
            <w:r w:rsidRPr="001C5F47">
              <w:rPr>
                <w:rFonts w:ascii="Arial" w:hAnsi="Arial" w:cs="Arial"/>
                <w:iCs/>
                <w:sz w:val="20"/>
                <w:szCs w:val="20"/>
              </w:rPr>
              <w:t xml:space="preserve">For the out-grower areas, the PDD states that baseline lands are ploughed and </w:t>
            </w:r>
            <w:proofErr w:type="spellStart"/>
            <w:r w:rsidRPr="001C5F47">
              <w:rPr>
                <w:rFonts w:ascii="Arial" w:hAnsi="Arial" w:cs="Arial"/>
                <w:iCs/>
                <w:sz w:val="20"/>
                <w:szCs w:val="20"/>
              </w:rPr>
              <w:t>fertilised</w:t>
            </w:r>
            <w:proofErr w:type="spellEnd"/>
            <w:r w:rsidRPr="001C5F47">
              <w:rPr>
                <w:rFonts w:ascii="Arial" w:hAnsi="Arial" w:cs="Arial"/>
                <w:iCs/>
                <w:sz w:val="20"/>
                <w:szCs w:val="20"/>
              </w:rPr>
              <w:t xml:space="preserve"> and that associated soil and </w:t>
            </w:r>
            <w:proofErr w:type="spellStart"/>
            <w:r w:rsidRPr="001C5F47">
              <w:rPr>
                <w:rFonts w:ascii="Arial" w:hAnsi="Arial" w:cs="Arial"/>
                <w:iCs/>
                <w:sz w:val="20"/>
                <w:szCs w:val="20"/>
              </w:rPr>
              <w:t>fertiliser</w:t>
            </w:r>
            <w:proofErr w:type="spellEnd"/>
            <w:r w:rsidRPr="001C5F47">
              <w:rPr>
                <w:rFonts w:ascii="Arial" w:hAnsi="Arial" w:cs="Arial"/>
                <w:iCs/>
                <w:sz w:val="20"/>
                <w:szCs w:val="20"/>
              </w:rPr>
              <w:t>-related GHG emissions “will be halted but are not reported due to cost,” with baseline emissions set to zero and considered “conservative.” However, no analysis is provided for baseline tree, shrub, deadwood, or litter carbon pools to demonstrate that these are negligible, and non-CO</w:t>
            </w:r>
            <w:r w:rsidRPr="001C5F47">
              <w:rPr>
                <w:rFonts w:ascii="Cambria Math" w:hAnsi="Cambria Math" w:cs="Cambria Math"/>
                <w:iCs/>
                <w:sz w:val="20"/>
                <w:szCs w:val="20"/>
              </w:rPr>
              <w:t>₂</w:t>
            </w:r>
            <w:r w:rsidRPr="001C5F47">
              <w:rPr>
                <w:rFonts w:ascii="Arial" w:hAnsi="Arial" w:cs="Arial"/>
                <w:iCs/>
                <w:sz w:val="20"/>
                <w:szCs w:val="20"/>
              </w:rPr>
              <w:t xml:space="preserve"> baseline emissions from cropland management are explicitly acknowledged but excluded without any quantitative insignificance assessment. Exclusion of potentially material baseline emission sources </w:t>
            </w:r>
            <w:proofErr w:type="gramStart"/>
            <w:r w:rsidRPr="001C5F47">
              <w:rPr>
                <w:rFonts w:ascii="Arial" w:hAnsi="Arial" w:cs="Arial"/>
                <w:iCs/>
                <w:sz w:val="20"/>
                <w:szCs w:val="20"/>
              </w:rPr>
              <w:t>on the basis of</w:t>
            </w:r>
            <w:proofErr w:type="gramEnd"/>
            <w:r w:rsidRPr="001C5F47">
              <w:rPr>
                <w:rFonts w:ascii="Arial" w:hAnsi="Arial" w:cs="Arial"/>
                <w:iCs/>
                <w:sz w:val="20"/>
                <w:szCs w:val="20"/>
              </w:rPr>
              <w:t xml:space="preserve"> cost alone is not permissible under VCS, and the assumption of zero baseline emissions is therefore not justified or demonstrated to be conservative.</w:t>
            </w:r>
          </w:p>
          <w:p w14:paraId="6386DCB8" w14:textId="50A77735" w:rsidR="00E0449A" w:rsidRPr="001C5F47" w:rsidRDefault="00E0449A">
            <w:pPr>
              <w:pStyle w:val="ListParagraph"/>
              <w:numPr>
                <w:ilvl w:val="0"/>
                <w:numId w:val="100"/>
              </w:numPr>
              <w:spacing w:after="0" w:line="240" w:lineRule="auto"/>
              <w:jc w:val="both"/>
              <w:rPr>
                <w:rFonts w:ascii="Arial" w:hAnsi="Arial" w:cs="Arial"/>
                <w:iCs/>
                <w:sz w:val="20"/>
                <w:szCs w:val="20"/>
              </w:rPr>
            </w:pPr>
            <w:r w:rsidRPr="001C5F47">
              <w:rPr>
                <w:rFonts w:ascii="Arial" w:hAnsi="Arial" w:cs="Arial"/>
                <w:iCs/>
                <w:sz w:val="20"/>
                <w:szCs w:val="20"/>
              </w:rPr>
              <w:t>AR-ACM0003 requires consideration of baseline stratification where biomass distribution is not homogeneous; however, the PD does not describe any baseline stratification, nor does it state whether the project area is considered homogeneous or justify why stratification was not applied. Given the presence of at least two distinct project components (out-grower plots and conservation areas), and likely further internal heterogeneity, the absence of a stratification approach or justification represents a methodological omission.</w:t>
            </w:r>
          </w:p>
          <w:p w14:paraId="028452B0" w14:textId="4253AABF" w:rsidR="00E0449A" w:rsidRPr="001C5F47" w:rsidRDefault="00E0449A">
            <w:pPr>
              <w:pStyle w:val="ListParagraph"/>
              <w:numPr>
                <w:ilvl w:val="0"/>
                <w:numId w:val="100"/>
              </w:numPr>
              <w:spacing w:after="0" w:line="240" w:lineRule="auto"/>
              <w:jc w:val="both"/>
              <w:rPr>
                <w:rFonts w:ascii="Arial" w:hAnsi="Arial" w:cs="Arial"/>
                <w:iCs/>
                <w:sz w:val="20"/>
                <w:szCs w:val="20"/>
              </w:rPr>
            </w:pPr>
            <w:r w:rsidRPr="001C5F47">
              <w:rPr>
                <w:rFonts w:ascii="Arial" w:hAnsi="Arial" w:cs="Arial"/>
                <w:iCs/>
                <w:sz w:val="20"/>
                <w:szCs w:val="20"/>
              </w:rPr>
              <w:t xml:space="preserve">The PD describes the baseline only in qualitative terms and does not clearly separate baseline GHG emissions (e.g., from fire, fertilizer use, or soil disturbance) from baseline carbon stock changes (net removals by sinks). Given that AR-ACM0003 explicitly addresses net GHG removals by sinks and that other tools may apply to emissions sources, this lack of clear </w:t>
            </w:r>
            <w:r w:rsidRPr="001C5F47">
              <w:rPr>
                <w:rFonts w:ascii="Arial" w:hAnsi="Arial" w:cs="Arial"/>
                <w:iCs/>
                <w:sz w:val="20"/>
                <w:szCs w:val="20"/>
              </w:rPr>
              <w:lastRenderedPageBreak/>
              <w:t>separation creates methodological ambiguity and prevents transparent and verifiable baseline quantification.</w:t>
            </w:r>
          </w:p>
          <w:p w14:paraId="0C756480" w14:textId="77777777" w:rsidR="001E4451" w:rsidRPr="001C5F47" w:rsidRDefault="001E4451" w:rsidP="00A51FC8">
            <w:pPr>
              <w:spacing w:after="0" w:line="240" w:lineRule="auto"/>
              <w:jc w:val="both"/>
              <w:rPr>
                <w:rFonts w:ascii="Arial" w:hAnsi="Arial" w:cs="Arial"/>
                <w:b/>
                <w:bCs/>
                <w:iCs/>
                <w:sz w:val="20"/>
                <w:szCs w:val="20"/>
              </w:rPr>
            </w:pPr>
          </w:p>
          <w:p w14:paraId="0E9D2D96"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05E0E592" w14:textId="77777777" w:rsidR="001E4451" w:rsidRPr="001C5F47" w:rsidRDefault="00AA7E85">
            <w:pPr>
              <w:pStyle w:val="ListParagraph"/>
              <w:numPr>
                <w:ilvl w:val="0"/>
                <w:numId w:val="101"/>
              </w:numPr>
              <w:spacing w:after="0" w:line="240" w:lineRule="auto"/>
              <w:jc w:val="both"/>
              <w:rPr>
                <w:rFonts w:ascii="Arial" w:hAnsi="Arial" w:cs="Arial"/>
                <w:iCs/>
                <w:sz w:val="20"/>
                <w:szCs w:val="20"/>
              </w:rPr>
            </w:pPr>
            <w:r w:rsidRPr="001C5F47">
              <w:rPr>
                <w:rFonts w:ascii="Arial" w:hAnsi="Arial" w:cs="Arial"/>
                <w:iCs/>
                <w:sz w:val="20"/>
                <w:szCs w:val="20"/>
              </w:rPr>
              <w:t>The PP shall explicitly include Equation (1) from AR-ACM0003 in the PDD and clearly demonstrate how each baseline carbon stock change term (</w:t>
            </w:r>
            <w:proofErr w:type="spellStart"/>
            <w:r w:rsidRPr="001C5F47">
              <w:rPr>
                <w:rFonts w:ascii="Arial" w:hAnsi="Arial" w:cs="Arial"/>
                <w:iCs/>
                <w:sz w:val="20"/>
                <w:szCs w:val="20"/>
              </w:rPr>
              <w:t>ΔC_</w:t>
            </w:r>
            <w:proofErr w:type="gramStart"/>
            <w:r w:rsidRPr="001C5F47">
              <w:rPr>
                <w:rFonts w:ascii="Arial" w:hAnsi="Arial" w:cs="Arial"/>
                <w:iCs/>
                <w:sz w:val="20"/>
                <w:szCs w:val="20"/>
              </w:rPr>
              <w:t>T,B</w:t>
            </w:r>
            <w:proofErr w:type="gramEnd"/>
            <w:r w:rsidRPr="001C5F47">
              <w:rPr>
                <w:rFonts w:ascii="Arial" w:hAnsi="Arial" w:cs="Arial"/>
                <w:iCs/>
                <w:sz w:val="20"/>
                <w:szCs w:val="20"/>
              </w:rPr>
              <w:t>,</w:t>
            </w:r>
            <w:proofErr w:type="gramStart"/>
            <w:r w:rsidRPr="001C5F47">
              <w:rPr>
                <w:rFonts w:ascii="Arial" w:hAnsi="Arial" w:cs="Arial"/>
                <w:iCs/>
                <w:sz w:val="20"/>
                <w:szCs w:val="20"/>
              </w:rPr>
              <w:t>t</w:t>
            </w:r>
            <w:proofErr w:type="spellEnd"/>
            <w:r w:rsidRPr="001C5F47">
              <w:rPr>
                <w:rFonts w:ascii="Arial" w:hAnsi="Arial" w:cs="Arial"/>
                <w:iCs/>
                <w:sz w:val="20"/>
                <w:szCs w:val="20"/>
              </w:rPr>
              <w:t xml:space="preserve"> ;</w:t>
            </w:r>
            <w:proofErr w:type="gramEnd"/>
            <w:r w:rsidRPr="001C5F47">
              <w:rPr>
                <w:rFonts w:ascii="Arial" w:hAnsi="Arial" w:cs="Arial"/>
                <w:iCs/>
                <w:sz w:val="20"/>
                <w:szCs w:val="20"/>
              </w:rPr>
              <w:t xml:space="preserve"> </w:t>
            </w:r>
            <w:proofErr w:type="spellStart"/>
            <w:r w:rsidRPr="001C5F47">
              <w:rPr>
                <w:rFonts w:ascii="Arial" w:hAnsi="Arial" w:cs="Arial"/>
                <w:iCs/>
                <w:sz w:val="20"/>
                <w:szCs w:val="20"/>
              </w:rPr>
              <w:t>ΔC_</w:t>
            </w:r>
            <w:proofErr w:type="gramStart"/>
            <w:r w:rsidRPr="001C5F47">
              <w:rPr>
                <w:rFonts w:ascii="Arial" w:hAnsi="Arial" w:cs="Arial"/>
                <w:iCs/>
                <w:sz w:val="20"/>
                <w:szCs w:val="20"/>
              </w:rPr>
              <w:t>S,B</w:t>
            </w:r>
            <w:proofErr w:type="gramEnd"/>
            <w:r w:rsidRPr="001C5F47">
              <w:rPr>
                <w:rFonts w:ascii="Arial" w:hAnsi="Arial" w:cs="Arial"/>
                <w:iCs/>
                <w:sz w:val="20"/>
                <w:szCs w:val="20"/>
              </w:rPr>
              <w:t>,</w:t>
            </w:r>
            <w:proofErr w:type="gramStart"/>
            <w:r w:rsidRPr="001C5F47">
              <w:rPr>
                <w:rFonts w:ascii="Arial" w:hAnsi="Arial" w:cs="Arial"/>
                <w:iCs/>
                <w:sz w:val="20"/>
                <w:szCs w:val="20"/>
              </w:rPr>
              <w:t>t</w:t>
            </w:r>
            <w:proofErr w:type="spellEnd"/>
            <w:r w:rsidRPr="001C5F47">
              <w:rPr>
                <w:rFonts w:ascii="Arial" w:hAnsi="Arial" w:cs="Arial"/>
                <w:iCs/>
                <w:sz w:val="20"/>
                <w:szCs w:val="20"/>
              </w:rPr>
              <w:t xml:space="preserve"> ;</w:t>
            </w:r>
            <w:proofErr w:type="gramEnd"/>
            <w:r w:rsidRPr="001C5F47">
              <w:rPr>
                <w:rFonts w:ascii="Arial" w:hAnsi="Arial" w:cs="Arial"/>
                <w:iCs/>
                <w:sz w:val="20"/>
                <w:szCs w:val="20"/>
              </w:rPr>
              <w:t xml:space="preserve"> </w:t>
            </w:r>
            <w:proofErr w:type="spellStart"/>
            <w:r w:rsidRPr="001C5F47">
              <w:rPr>
                <w:rFonts w:ascii="Arial" w:hAnsi="Arial" w:cs="Arial"/>
                <w:iCs/>
                <w:sz w:val="20"/>
                <w:szCs w:val="20"/>
              </w:rPr>
              <w:t>ΔC_</w:t>
            </w:r>
            <w:proofErr w:type="gramStart"/>
            <w:r w:rsidRPr="001C5F47">
              <w:rPr>
                <w:rFonts w:ascii="Arial" w:hAnsi="Arial" w:cs="Arial"/>
                <w:iCs/>
                <w:sz w:val="20"/>
                <w:szCs w:val="20"/>
              </w:rPr>
              <w:t>DW,B</w:t>
            </w:r>
            <w:proofErr w:type="gramEnd"/>
            <w:r w:rsidRPr="001C5F47">
              <w:rPr>
                <w:rFonts w:ascii="Arial" w:hAnsi="Arial" w:cs="Arial"/>
                <w:iCs/>
                <w:sz w:val="20"/>
                <w:szCs w:val="20"/>
              </w:rPr>
              <w:t>,</w:t>
            </w:r>
            <w:proofErr w:type="gramStart"/>
            <w:r w:rsidRPr="001C5F47">
              <w:rPr>
                <w:rFonts w:ascii="Arial" w:hAnsi="Arial" w:cs="Arial"/>
                <w:iCs/>
                <w:sz w:val="20"/>
                <w:szCs w:val="20"/>
              </w:rPr>
              <w:t>t</w:t>
            </w:r>
            <w:proofErr w:type="spellEnd"/>
            <w:r w:rsidRPr="001C5F47">
              <w:rPr>
                <w:rFonts w:ascii="Arial" w:hAnsi="Arial" w:cs="Arial"/>
                <w:iCs/>
                <w:sz w:val="20"/>
                <w:szCs w:val="20"/>
              </w:rPr>
              <w:t xml:space="preserve"> ;</w:t>
            </w:r>
            <w:proofErr w:type="gramEnd"/>
            <w:r w:rsidRPr="001C5F47">
              <w:rPr>
                <w:rFonts w:ascii="Arial" w:hAnsi="Arial" w:cs="Arial"/>
                <w:iCs/>
                <w:sz w:val="20"/>
                <w:szCs w:val="20"/>
              </w:rPr>
              <w:t xml:space="preserve"> </w:t>
            </w:r>
            <w:proofErr w:type="spellStart"/>
            <w:r w:rsidRPr="001C5F47">
              <w:rPr>
                <w:rFonts w:ascii="Arial" w:hAnsi="Arial" w:cs="Arial"/>
                <w:iCs/>
                <w:sz w:val="20"/>
                <w:szCs w:val="20"/>
              </w:rPr>
              <w:t>ΔC_</w:t>
            </w:r>
            <w:proofErr w:type="gramStart"/>
            <w:r w:rsidRPr="001C5F47">
              <w:rPr>
                <w:rFonts w:ascii="Arial" w:hAnsi="Arial" w:cs="Arial"/>
                <w:iCs/>
                <w:sz w:val="20"/>
                <w:szCs w:val="20"/>
              </w:rPr>
              <w:t>L,B</w:t>
            </w:r>
            <w:proofErr w:type="gramEnd"/>
            <w:r w:rsidRPr="001C5F47">
              <w:rPr>
                <w:rFonts w:ascii="Arial" w:hAnsi="Arial" w:cs="Arial"/>
                <w:iCs/>
                <w:sz w:val="20"/>
                <w:szCs w:val="20"/>
              </w:rPr>
              <w:t>,t</w:t>
            </w:r>
            <w:proofErr w:type="spellEnd"/>
            <w:r w:rsidRPr="001C5F47">
              <w:rPr>
                <w:rFonts w:ascii="Arial" w:hAnsi="Arial" w:cs="Arial"/>
                <w:iCs/>
                <w:sz w:val="20"/>
                <w:szCs w:val="20"/>
              </w:rPr>
              <w:t>) is treated. The PP shall describe the specific procedures, tools, and parameters applied (including AR-TOOL-14 and AR-TOOL-12 and any default values used) and provide a clear technical justification for why each baseline stock change term is set to zero. Sufficient quantitative detail, assumptions, and source references shall be provided to enable independent reproduction and verification of the baseline calculation.</w:t>
            </w:r>
          </w:p>
          <w:p w14:paraId="4D033560" w14:textId="77777777" w:rsidR="00AA7E85" w:rsidRPr="001C5F47" w:rsidRDefault="00E0449A">
            <w:pPr>
              <w:pStyle w:val="ListParagraph"/>
              <w:numPr>
                <w:ilvl w:val="0"/>
                <w:numId w:val="101"/>
              </w:numPr>
              <w:spacing w:after="0" w:line="240" w:lineRule="auto"/>
              <w:jc w:val="both"/>
              <w:rPr>
                <w:rFonts w:ascii="Arial" w:hAnsi="Arial" w:cs="Arial"/>
                <w:iCs/>
                <w:sz w:val="20"/>
                <w:szCs w:val="20"/>
              </w:rPr>
            </w:pPr>
            <w:r w:rsidRPr="001C5F47">
              <w:rPr>
                <w:rFonts w:ascii="Arial" w:hAnsi="Arial" w:cs="Arial"/>
                <w:iCs/>
                <w:sz w:val="20"/>
                <w:szCs w:val="20"/>
              </w:rPr>
              <w:t>The PP shall either (i) provide objective evidence to support the assumption that baseline carbon stocks in the conservation areas are stable (e.g., monitoring data, literature demonstrating long-term equilibrium under current use, or a justified demonstration that any further decline is negligible), or (ii) where ongoing degradation is expected, develop and apply a non-zero baseline carbon stock change trajectory (decline) in accordance with AR-ACM0003 and the relevant tools, and reflect this explicitly in the baseline calculations.</w:t>
            </w:r>
          </w:p>
          <w:p w14:paraId="64297F2A" w14:textId="77777777" w:rsidR="00E0449A" w:rsidRPr="001C5F47" w:rsidRDefault="00E0449A">
            <w:pPr>
              <w:pStyle w:val="ListParagraph"/>
              <w:numPr>
                <w:ilvl w:val="0"/>
                <w:numId w:val="101"/>
              </w:numPr>
              <w:spacing w:after="0" w:line="240" w:lineRule="auto"/>
              <w:jc w:val="both"/>
              <w:rPr>
                <w:rFonts w:ascii="Arial" w:hAnsi="Arial" w:cs="Arial"/>
                <w:iCs/>
                <w:sz w:val="20"/>
                <w:szCs w:val="20"/>
              </w:rPr>
            </w:pPr>
            <w:r w:rsidRPr="001C5F47">
              <w:rPr>
                <w:rFonts w:ascii="Arial" w:hAnsi="Arial" w:cs="Arial"/>
                <w:iCs/>
                <w:sz w:val="20"/>
                <w:szCs w:val="20"/>
              </w:rPr>
              <w:t>The PP shall explicitly state which carbon pools and emission sources are included and excluded in the baseline for the out-grower areas in accordance with AR-ACM0003 and the applicable tools. The PP shall either (i) demonstrate, using the prescribed methodological guidance, that baseline non-CO</w:t>
            </w:r>
            <w:r w:rsidRPr="001C5F47">
              <w:rPr>
                <w:rFonts w:ascii="Cambria Math" w:hAnsi="Cambria Math" w:cs="Cambria Math"/>
                <w:iCs/>
                <w:sz w:val="20"/>
                <w:szCs w:val="20"/>
              </w:rPr>
              <w:t>₂</w:t>
            </w:r>
            <w:r w:rsidRPr="001C5F47">
              <w:rPr>
                <w:rFonts w:ascii="Arial" w:hAnsi="Arial" w:cs="Arial"/>
                <w:iCs/>
                <w:sz w:val="20"/>
                <w:szCs w:val="20"/>
              </w:rPr>
              <w:t xml:space="preserve"> emissions from cropland management are insignificant, (ii) quantify such emissions, or (iii) provide a clear and conservative justification for treating them as zero. The PP shall further demonstrate that all excluded carbon pools and emission sources meet the formal methodological conditions for exclusion.</w:t>
            </w:r>
          </w:p>
          <w:p w14:paraId="14D004FB" w14:textId="77777777" w:rsidR="00E0449A" w:rsidRPr="001C5F47" w:rsidRDefault="00E0449A">
            <w:pPr>
              <w:pStyle w:val="ListParagraph"/>
              <w:numPr>
                <w:ilvl w:val="0"/>
                <w:numId w:val="101"/>
              </w:numPr>
              <w:spacing w:after="0" w:line="240" w:lineRule="auto"/>
              <w:jc w:val="both"/>
              <w:rPr>
                <w:rFonts w:ascii="Arial" w:hAnsi="Arial" w:cs="Arial"/>
                <w:iCs/>
                <w:sz w:val="20"/>
                <w:szCs w:val="20"/>
              </w:rPr>
            </w:pPr>
            <w:r w:rsidRPr="001C5F47">
              <w:rPr>
                <w:rFonts w:ascii="Arial" w:hAnsi="Arial" w:cs="Arial"/>
                <w:iCs/>
                <w:sz w:val="20"/>
                <w:szCs w:val="20"/>
              </w:rPr>
              <w:t>The PP shall either (i) describe and justify the baseline stratification scheme applied (e.g., conservation areas versus out-grower plots and any relevant sub-strata), or (ii) explicitly justify why the project area is treated as homogeneous for baseline purposes and demonstrate that this assumption does not compromise precision, in full accordance with AR-ACM0003 requirements.</w:t>
            </w:r>
          </w:p>
          <w:p w14:paraId="4F678C19" w14:textId="77777777" w:rsidR="00E0449A" w:rsidRPr="001C5F47" w:rsidRDefault="00E0449A">
            <w:pPr>
              <w:pStyle w:val="ListParagraph"/>
              <w:numPr>
                <w:ilvl w:val="0"/>
                <w:numId w:val="101"/>
              </w:numPr>
              <w:spacing w:after="0" w:line="240" w:lineRule="auto"/>
              <w:jc w:val="both"/>
              <w:rPr>
                <w:rFonts w:ascii="Arial" w:hAnsi="Arial" w:cs="Arial"/>
                <w:iCs/>
                <w:sz w:val="20"/>
                <w:szCs w:val="20"/>
              </w:rPr>
            </w:pPr>
            <w:r w:rsidRPr="001C5F47">
              <w:rPr>
                <w:rFonts w:ascii="Arial" w:hAnsi="Arial" w:cs="Arial"/>
                <w:iCs/>
                <w:sz w:val="20"/>
                <w:szCs w:val="20"/>
              </w:rPr>
              <w:t>Clearly distinguish between baseline emissions (non-CO</w:t>
            </w:r>
            <w:r w:rsidRPr="001C5F47">
              <w:rPr>
                <w:rFonts w:ascii="Cambria Math" w:hAnsi="Cambria Math" w:cs="Cambria Math"/>
                <w:iCs/>
                <w:sz w:val="20"/>
                <w:szCs w:val="20"/>
              </w:rPr>
              <w:t>₂</w:t>
            </w:r>
            <w:r w:rsidRPr="001C5F47">
              <w:rPr>
                <w:rFonts w:ascii="Arial" w:hAnsi="Arial" w:cs="Arial"/>
                <w:iCs/>
                <w:sz w:val="20"/>
                <w:szCs w:val="20"/>
              </w:rPr>
              <w:t>, if applicable) and baseline removals/stock changes, and state whether each is included or excluded, with justification.</w:t>
            </w:r>
          </w:p>
          <w:p w14:paraId="3EEA97FA" w14:textId="0E3C7A69" w:rsidR="00E0449A" w:rsidRPr="001C5F47" w:rsidRDefault="00E0449A" w:rsidP="00E0449A">
            <w:pPr>
              <w:pStyle w:val="ListParagraph"/>
              <w:spacing w:after="0" w:line="240" w:lineRule="auto"/>
              <w:jc w:val="both"/>
              <w:rPr>
                <w:rFonts w:ascii="Arial" w:hAnsi="Arial" w:cs="Arial"/>
                <w:iCs/>
                <w:sz w:val="20"/>
                <w:szCs w:val="20"/>
              </w:rPr>
            </w:pPr>
          </w:p>
        </w:tc>
      </w:tr>
      <w:tr w:rsidR="001E4451" w:rsidRPr="001C5F47" w14:paraId="55B93FED" w14:textId="77777777" w:rsidTr="00A51FC8">
        <w:trPr>
          <w:cantSplit/>
          <w:jc w:val="center"/>
        </w:trPr>
        <w:tc>
          <w:tcPr>
            <w:tcW w:w="3709" w:type="pct"/>
            <w:gridSpan w:val="4"/>
            <w:shd w:val="clear" w:color="auto" w:fill="C0C0C0"/>
          </w:tcPr>
          <w:p w14:paraId="351582C6"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lang w:val="fr-FR"/>
              </w:rPr>
              <w:lastRenderedPageBreak/>
              <w:t xml:space="preserve">Project participant </w:t>
            </w:r>
            <w:r w:rsidRPr="001C5F47">
              <w:rPr>
                <w:rFonts w:ascii="Arial" w:hAnsi="Arial" w:cs="Arial"/>
                <w:b/>
                <w:sz w:val="20"/>
                <w:szCs w:val="20"/>
              </w:rPr>
              <w:t>response</w:t>
            </w:r>
          </w:p>
        </w:tc>
        <w:tc>
          <w:tcPr>
            <w:tcW w:w="1291" w:type="pct"/>
            <w:shd w:val="clear" w:color="auto" w:fill="C0C0C0"/>
          </w:tcPr>
          <w:p w14:paraId="1546BC7A" w14:textId="77777777" w:rsidR="001E4451" w:rsidRPr="001C5F47" w:rsidRDefault="001E4451" w:rsidP="00A51FC8">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1E4451" w:rsidRPr="001C5F47" w14:paraId="40A21987" w14:textId="77777777" w:rsidTr="00A51FC8">
        <w:trPr>
          <w:cantSplit/>
          <w:jc w:val="center"/>
        </w:trPr>
        <w:tc>
          <w:tcPr>
            <w:tcW w:w="5000" w:type="pct"/>
            <w:gridSpan w:val="5"/>
            <w:tcBorders>
              <w:bottom w:val="single" w:sz="4" w:space="0" w:color="auto"/>
            </w:tcBorders>
          </w:tcPr>
          <w:p w14:paraId="3ED65C5C" w14:textId="77777777" w:rsidR="001E4451" w:rsidRPr="001C5F47" w:rsidRDefault="001E4451" w:rsidP="00A51FC8">
            <w:pPr>
              <w:spacing w:after="0" w:line="240" w:lineRule="auto"/>
              <w:rPr>
                <w:rFonts w:ascii="Arial" w:hAnsi="Arial" w:cs="Arial"/>
                <w:i/>
                <w:sz w:val="20"/>
                <w:szCs w:val="20"/>
              </w:rPr>
            </w:pPr>
          </w:p>
        </w:tc>
      </w:tr>
      <w:tr w:rsidR="001E4451" w:rsidRPr="001C5F47" w14:paraId="7002AA7F" w14:textId="77777777" w:rsidTr="00A51FC8">
        <w:trPr>
          <w:cantSplit/>
          <w:jc w:val="center"/>
        </w:trPr>
        <w:tc>
          <w:tcPr>
            <w:tcW w:w="5000" w:type="pct"/>
            <w:gridSpan w:val="5"/>
            <w:tcBorders>
              <w:bottom w:val="single" w:sz="4" w:space="0" w:color="auto"/>
            </w:tcBorders>
            <w:shd w:val="clear" w:color="auto" w:fill="C0C0C0"/>
          </w:tcPr>
          <w:p w14:paraId="25BA1D4C"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1E4451" w:rsidRPr="001C5F47" w14:paraId="76B9FB05" w14:textId="77777777" w:rsidTr="00A51FC8">
        <w:trPr>
          <w:cantSplit/>
          <w:jc w:val="center"/>
        </w:trPr>
        <w:tc>
          <w:tcPr>
            <w:tcW w:w="5000" w:type="pct"/>
            <w:gridSpan w:val="5"/>
            <w:tcBorders>
              <w:bottom w:val="single" w:sz="4" w:space="0" w:color="auto"/>
            </w:tcBorders>
          </w:tcPr>
          <w:p w14:paraId="3153CBB0" w14:textId="77777777" w:rsidR="001E4451" w:rsidRPr="001C5F47" w:rsidRDefault="001E4451" w:rsidP="00A51FC8">
            <w:pPr>
              <w:spacing w:after="0" w:line="240" w:lineRule="auto"/>
              <w:rPr>
                <w:rFonts w:ascii="Arial" w:hAnsi="Arial" w:cs="Arial"/>
                <w:i/>
                <w:sz w:val="20"/>
                <w:szCs w:val="20"/>
              </w:rPr>
            </w:pPr>
          </w:p>
        </w:tc>
      </w:tr>
      <w:tr w:rsidR="001E4451" w:rsidRPr="001C5F47" w14:paraId="3520F592" w14:textId="77777777" w:rsidTr="00A51FC8">
        <w:trPr>
          <w:cantSplit/>
          <w:jc w:val="center"/>
        </w:trPr>
        <w:tc>
          <w:tcPr>
            <w:tcW w:w="3709" w:type="pct"/>
            <w:gridSpan w:val="4"/>
            <w:shd w:val="clear" w:color="auto" w:fill="C0C0C0"/>
          </w:tcPr>
          <w:p w14:paraId="57DFF815"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463D34D7"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575F6315" w14:textId="77777777" w:rsidR="001E4451" w:rsidRPr="001C5F47" w:rsidRDefault="001E4451" w:rsidP="007D05D8">
      <w:pPr>
        <w:rPr>
          <w:rFonts w:ascii="Arial" w:hAnsi="Arial" w:cs="Arial"/>
          <w:sz w:val="20"/>
          <w:szCs w:val="20"/>
          <w:lang w:val="en-GB"/>
        </w:rPr>
      </w:pPr>
    </w:p>
    <w:p w14:paraId="094D4280" w14:textId="77777777" w:rsidR="001E4451" w:rsidRDefault="001E4451" w:rsidP="007D05D8">
      <w:pPr>
        <w:rPr>
          <w:rFonts w:ascii="Arial" w:hAnsi="Arial" w:cs="Arial"/>
          <w:sz w:val="20"/>
          <w:szCs w:val="20"/>
          <w:lang w:val="en-GB"/>
        </w:rPr>
      </w:pPr>
    </w:p>
    <w:p w14:paraId="37A1783B" w14:textId="77777777" w:rsidR="006C0191" w:rsidRPr="001C5F47" w:rsidRDefault="006C0191" w:rsidP="007D05D8">
      <w:pPr>
        <w:rPr>
          <w:rFonts w:ascii="Arial" w:hAnsi="Arial" w:cs="Arial"/>
          <w:sz w:val="20"/>
          <w:szCs w:val="20"/>
          <w:lang w:val="en-GB"/>
        </w:rPr>
      </w:pPr>
    </w:p>
    <w:p w14:paraId="497855FF" w14:textId="77777777" w:rsidR="001E4451" w:rsidRPr="001C5F47" w:rsidRDefault="001E445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1E4451" w:rsidRPr="001C5F47" w14:paraId="1366C7EC" w14:textId="77777777" w:rsidTr="00A51FC8">
        <w:trPr>
          <w:cantSplit/>
          <w:jc w:val="center"/>
        </w:trPr>
        <w:tc>
          <w:tcPr>
            <w:tcW w:w="653" w:type="pct"/>
            <w:tcBorders>
              <w:bottom w:val="single" w:sz="4" w:space="0" w:color="auto"/>
            </w:tcBorders>
            <w:shd w:val="clear" w:color="auto" w:fill="C0C0C0"/>
          </w:tcPr>
          <w:p w14:paraId="1D85CA43"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30AD346D" w14:textId="66F63180" w:rsidR="001E4451" w:rsidRPr="001C5F47" w:rsidRDefault="00967B21" w:rsidP="00A51FC8">
            <w:pPr>
              <w:spacing w:after="0" w:line="240" w:lineRule="auto"/>
              <w:rPr>
                <w:rFonts w:ascii="Arial" w:hAnsi="Arial" w:cs="Arial"/>
                <w:sz w:val="20"/>
                <w:szCs w:val="20"/>
              </w:rPr>
            </w:pPr>
            <w:r w:rsidRPr="001C5F47">
              <w:rPr>
                <w:rFonts w:ascii="Arial" w:hAnsi="Arial" w:cs="Arial"/>
                <w:sz w:val="20"/>
                <w:szCs w:val="20"/>
              </w:rPr>
              <w:t>31</w:t>
            </w:r>
          </w:p>
        </w:tc>
        <w:tc>
          <w:tcPr>
            <w:tcW w:w="716" w:type="pct"/>
            <w:tcBorders>
              <w:bottom w:val="single" w:sz="4" w:space="0" w:color="auto"/>
            </w:tcBorders>
            <w:shd w:val="clear" w:color="auto" w:fill="C0C0C0"/>
          </w:tcPr>
          <w:p w14:paraId="7FC0FA08" w14:textId="77777777"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29450D34" w14:textId="7615E33D" w:rsidR="001E4451" w:rsidRPr="001C5F47" w:rsidRDefault="00967B21" w:rsidP="00A51FC8">
            <w:pPr>
              <w:spacing w:after="0" w:line="240" w:lineRule="auto"/>
              <w:rPr>
                <w:rFonts w:ascii="Arial" w:hAnsi="Arial" w:cs="Arial"/>
                <w:sz w:val="20"/>
                <w:szCs w:val="20"/>
              </w:rPr>
            </w:pPr>
            <w:r w:rsidRPr="001C5F47">
              <w:rPr>
                <w:rFonts w:ascii="Arial" w:hAnsi="Arial" w:cs="Arial"/>
                <w:sz w:val="20"/>
                <w:szCs w:val="20"/>
              </w:rPr>
              <w:t>4.2</w:t>
            </w:r>
          </w:p>
        </w:tc>
        <w:tc>
          <w:tcPr>
            <w:tcW w:w="1291" w:type="pct"/>
            <w:tcBorders>
              <w:bottom w:val="single" w:sz="4" w:space="0" w:color="auto"/>
            </w:tcBorders>
            <w:shd w:val="clear" w:color="auto" w:fill="C0C0C0"/>
          </w:tcPr>
          <w:p w14:paraId="591846F3" w14:textId="0DD5EED1" w:rsidR="001E4451" w:rsidRPr="001C5F47" w:rsidRDefault="001E4451" w:rsidP="00A51FC8">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967B21" w:rsidRPr="001C5F47">
              <w:rPr>
                <w:rFonts w:ascii="Arial" w:hAnsi="Arial" w:cs="Arial"/>
                <w:sz w:val="20"/>
                <w:szCs w:val="20"/>
                <w:lang w:val="fr-FR"/>
              </w:rPr>
              <w:t>11/12/2025</w:t>
            </w:r>
          </w:p>
        </w:tc>
      </w:tr>
      <w:tr w:rsidR="001E4451" w:rsidRPr="001C5F47" w14:paraId="3762EA9D" w14:textId="77777777" w:rsidTr="00A51FC8">
        <w:trPr>
          <w:cantSplit/>
          <w:jc w:val="center"/>
        </w:trPr>
        <w:tc>
          <w:tcPr>
            <w:tcW w:w="5000" w:type="pct"/>
            <w:gridSpan w:val="5"/>
            <w:shd w:val="clear" w:color="auto" w:fill="C0C0C0"/>
          </w:tcPr>
          <w:p w14:paraId="691074EF" w14:textId="77777777" w:rsidR="001E4451" w:rsidRPr="001C5F47" w:rsidRDefault="001E4451" w:rsidP="00A51FC8">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1E4451" w:rsidRPr="001C5F47" w14:paraId="268D1DA9" w14:textId="77777777" w:rsidTr="00A51FC8">
        <w:trPr>
          <w:cantSplit/>
          <w:jc w:val="center"/>
        </w:trPr>
        <w:tc>
          <w:tcPr>
            <w:tcW w:w="5000" w:type="pct"/>
            <w:gridSpan w:val="5"/>
            <w:tcBorders>
              <w:bottom w:val="single" w:sz="4" w:space="0" w:color="auto"/>
            </w:tcBorders>
          </w:tcPr>
          <w:p w14:paraId="68CF5130" w14:textId="0394A56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E8421D" w:rsidRPr="001C5F47">
              <w:rPr>
                <w:rFonts w:ascii="Arial" w:hAnsi="Arial" w:cs="Arial"/>
                <w:b/>
                <w:bCs/>
                <w:iCs/>
                <w:sz w:val="20"/>
                <w:szCs w:val="20"/>
              </w:rPr>
              <w:t>4.2 Project emission</w:t>
            </w:r>
          </w:p>
          <w:p w14:paraId="746A9B91"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38DEF08E" w14:textId="26ED7430" w:rsidR="001E4451" w:rsidRPr="009F0400" w:rsidRDefault="00E8421D">
            <w:pPr>
              <w:pStyle w:val="ListParagraph"/>
              <w:numPr>
                <w:ilvl w:val="0"/>
                <w:numId w:val="102"/>
              </w:numPr>
              <w:spacing w:after="0" w:line="240" w:lineRule="auto"/>
              <w:jc w:val="both"/>
              <w:rPr>
                <w:rFonts w:ascii="Arial" w:hAnsi="Arial" w:cs="Arial"/>
                <w:iCs/>
                <w:sz w:val="20"/>
                <w:szCs w:val="20"/>
              </w:rPr>
            </w:pPr>
            <w:r w:rsidRPr="009F0400">
              <w:rPr>
                <w:rFonts w:ascii="Arial" w:hAnsi="Arial" w:cs="Arial"/>
                <w:iCs/>
                <w:sz w:val="20"/>
                <w:szCs w:val="20"/>
              </w:rPr>
              <w:t xml:space="preserve">PD Section 4.2 and Equation/strata text (Equations 3–5; </w:t>
            </w:r>
            <w:proofErr w:type="spellStart"/>
            <w:proofErr w:type="gramStart"/>
            <w:r w:rsidRPr="009F0400">
              <w:rPr>
                <w:rFonts w:ascii="Arial" w:hAnsi="Arial" w:cs="Arial"/>
                <w:iCs/>
                <w:sz w:val="20"/>
                <w:szCs w:val="20"/>
              </w:rPr>
              <w:t>root:shoot</w:t>
            </w:r>
            <w:proofErr w:type="spellEnd"/>
            <w:proofErr w:type="gramEnd"/>
            <w:r w:rsidRPr="009F0400">
              <w:rPr>
                <w:rFonts w:ascii="Arial" w:hAnsi="Arial" w:cs="Arial"/>
                <w:iCs/>
                <w:sz w:val="20"/>
                <w:szCs w:val="20"/>
              </w:rPr>
              <w:t xml:space="preserve"> table).</w:t>
            </w:r>
          </w:p>
          <w:p w14:paraId="459287AD" w14:textId="77777777" w:rsidR="00E8421D" w:rsidRPr="009F0400" w:rsidRDefault="00E8421D">
            <w:pPr>
              <w:pStyle w:val="ListParagraph"/>
              <w:numPr>
                <w:ilvl w:val="0"/>
                <w:numId w:val="102"/>
              </w:numPr>
              <w:jc w:val="both"/>
              <w:rPr>
                <w:rFonts w:ascii="Arial" w:hAnsi="Arial" w:cs="Arial"/>
                <w:iCs/>
                <w:sz w:val="20"/>
                <w:szCs w:val="20"/>
                <w:lang w:val="en-IN"/>
              </w:rPr>
            </w:pPr>
            <w:r w:rsidRPr="009F0400">
              <w:rPr>
                <w:rFonts w:ascii="Arial" w:hAnsi="Arial" w:cs="Arial"/>
                <w:iCs/>
                <w:sz w:val="20"/>
                <w:szCs w:val="20"/>
                <w:lang w:val="en-IN"/>
              </w:rPr>
              <w:t xml:space="preserve">PD Equation 4, statement that carbon stocks are estimated from plot averages; </w:t>
            </w:r>
            <w:proofErr w:type="spellStart"/>
            <w:r w:rsidRPr="009F0400">
              <w:rPr>
                <w:rFonts w:ascii="Arial" w:hAnsi="Arial" w:cs="Arial"/>
                <w:iCs/>
                <w:sz w:val="20"/>
                <w:szCs w:val="20"/>
                <w:lang w:val="en-IN"/>
              </w:rPr>
              <w:t>root:shoot</w:t>
            </w:r>
            <w:proofErr w:type="spellEnd"/>
            <w:r w:rsidRPr="009F0400">
              <w:rPr>
                <w:rFonts w:ascii="Arial" w:hAnsi="Arial" w:cs="Arial"/>
                <w:iCs/>
                <w:sz w:val="20"/>
                <w:szCs w:val="20"/>
                <w:lang w:val="en-IN"/>
              </w:rPr>
              <w:t xml:space="preserve"> ratios from Mokany; allometric reference Chave et al. (2005). </w:t>
            </w:r>
          </w:p>
          <w:p w14:paraId="45FAAFAC" w14:textId="0427FF6F" w:rsidR="00561992" w:rsidRPr="009F0400" w:rsidRDefault="00561992">
            <w:pPr>
              <w:pStyle w:val="ListParagraph"/>
              <w:numPr>
                <w:ilvl w:val="0"/>
                <w:numId w:val="102"/>
              </w:numPr>
              <w:jc w:val="both"/>
              <w:rPr>
                <w:rFonts w:ascii="Arial" w:hAnsi="Arial" w:cs="Arial"/>
                <w:iCs/>
                <w:sz w:val="20"/>
                <w:szCs w:val="20"/>
                <w:lang w:val="en-IN"/>
              </w:rPr>
            </w:pPr>
            <w:r w:rsidRPr="009F0400">
              <w:rPr>
                <w:rFonts w:ascii="Arial" w:hAnsi="Arial" w:cs="Arial"/>
                <w:iCs/>
                <w:sz w:val="20"/>
                <w:szCs w:val="20"/>
                <w:lang w:val="en-IN"/>
              </w:rPr>
              <w:t xml:space="preserve">PD states deadwood and litter pools will not be measured/reported and are conservatively excluded. </w:t>
            </w:r>
          </w:p>
          <w:p w14:paraId="5BE7FDF0" w14:textId="77777777" w:rsidR="00E8421D" w:rsidRPr="001C5F47" w:rsidRDefault="00E8421D" w:rsidP="00561992">
            <w:pPr>
              <w:pStyle w:val="ListParagraph"/>
              <w:spacing w:after="0" w:line="240" w:lineRule="auto"/>
              <w:jc w:val="both"/>
              <w:rPr>
                <w:rFonts w:ascii="Arial" w:hAnsi="Arial" w:cs="Arial"/>
                <w:b/>
                <w:bCs/>
                <w:iCs/>
                <w:sz w:val="20"/>
                <w:szCs w:val="20"/>
              </w:rPr>
            </w:pPr>
          </w:p>
          <w:p w14:paraId="5BBF3A32"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7637BA59" w14:textId="09A1FD3D" w:rsidR="001E4451" w:rsidRPr="001C5F47" w:rsidRDefault="00E8421D">
            <w:pPr>
              <w:pStyle w:val="ListParagraph"/>
              <w:numPr>
                <w:ilvl w:val="0"/>
                <w:numId w:val="103"/>
              </w:numPr>
              <w:spacing w:after="0" w:line="240" w:lineRule="auto"/>
              <w:jc w:val="both"/>
              <w:rPr>
                <w:rFonts w:ascii="Arial" w:hAnsi="Arial" w:cs="Arial"/>
                <w:iCs/>
                <w:sz w:val="20"/>
                <w:szCs w:val="20"/>
              </w:rPr>
            </w:pPr>
            <w:r w:rsidRPr="001C5F47">
              <w:rPr>
                <w:rFonts w:ascii="Arial" w:hAnsi="Arial" w:cs="Arial"/>
                <w:iCs/>
                <w:sz w:val="20"/>
                <w:szCs w:val="20"/>
              </w:rPr>
              <w:t>AR-ACM0003 requires stratification where biomass distribution is heterogeneous and that baseline and project stratifications are defined (3.6.13/3.6.14; AR-ACM0003 guidance quoted in PD). The PD states that strata exist and uses stratum variables in Equations 4–5, but does not provide (a) the complete list and definition of strata (geographic/vegetation/age/species/management strata), (b) the geodetic polygons/area (ha) of each stratum, or (c) the rationale and statistical basis (variance/precision target) used to choose the stratification. Without these elements the reader cannot reproduce stratified carbon estimates.</w:t>
            </w:r>
          </w:p>
          <w:p w14:paraId="0D44CA04" w14:textId="77777777" w:rsidR="00E8421D" w:rsidRPr="001C5F47" w:rsidRDefault="00E8421D">
            <w:pPr>
              <w:pStyle w:val="ListParagraph"/>
              <w:numPr>
                <w:ilvl w:val="0"/>
                <w:numId w:val="103"/>
              </w:numPr>
              <w:jc w:val="both"/>
              <w:rPr>
                <w:rFonts w:ascii="Arial" w:hAnsi="Arial" w:cs="Arial"/>
                <w:iCs/>
                <w:sz w:val="20"/>
                <w:szCs w:val="20"/>
                <w:lang w:val="en-IN"/>
              </w:rPr>
            </w:pPr>
            <w:r w:rsidRPr="001C5F47">
              <w:rPr>
                <w:rFonts w:ascii="Arial" w:hAnsi="Arial" w:cs="Arial"/>
                <w:iCs/>
                <w:sz w:val="20"/>
                <w:szCs w:val="20"/>
                <w:lang w:val="en-IN"/>
              </w:rPr>
              <w:t xml:space="preserve">The PD states tree carbon is estimated via allometry (Chave et al. 2005) and uses </w:t>
            </w:r>
            <w:proofErr w:type="spellStart"/>
            <w:r w:rsidRPr="001C5F47">
              <w:rPr>
                <w:rFonts w:ascii="Arial" w:hAnsi="Arial" w:cs="Arial"/>
                <w:iCs/>
                <w:sz w:val="20"/>
                <w:szCs w:val="20"/>
                <w:lang w:val="en-IN"/>
              </w:rPr>
              <w:t>root:shoot</w:t>
            </w:r>
            <w:proofErr w:type="spellEnd"/>
            <w:r w:rsidRPr="001C5F47">
              <w:rPr>
                <w:rFonts w:ascii="Arial" w:hAnsi="Arial" w:cs="Arial"/>
                <w:iCs/>
                <w:sz w:val="20"/>
                <w:szCs w:val="20"/>
                <w:lang w:val="en-IN"/>
              </w:rPr>
              <w:t xml:space="preserve"> ratios but does not specify: plot design (plot size), number of plots per stratum, plot selection protocol (random/cluster/systematic), measurement variables (DBH, height), measurement QC/QA, measurement timing, handling of multi-stem trees, or species-specific allometries for planted Eucalyptus/Pine vs natural indigenous species. VCS/AR-ACM0003 require a reproducible measurement protocol and sampling design to ensure the reported stock change can be audited and reproduced. </w:t>
            </w:r>
          </w:p>
          <w:p w14:paraId="1D7FC4A7" w14:textId="253B016E" w:rsidR="00E8421D" w:rsidRPr="001C5F47" w:rsidRDefault="00561992">
            <w:pPr>
              <w:pStyle w:val="ListParagraph"/>
              <w:numPr>
                <w:ilvl w:val="0"/>
                <w:numId w:val="103"/>
              </w:numPr>
              <w:spacing w:after="0" w:line="240" w:lineRule="auto"/>
              <w:jc w:val="both"/>
              <w:rPr>
                <w:rFonts w:ascii="Arial" w:hAnsi="Arial" w:cs="Arial"/>
                <w:iCs/>
                <w:sz w:val="20"/>
                <w:szCs w:val="20"/>
              </w:rPr>
            </w:pPr>
            <w:r w:rsidRPr="001C5F47">
              <w:rPr>
                <w:rFonts w:ascii="Arial" w:hAnsi="Arial" w:cs="Arial"/>
                <w:iCs/>
                <w:sz w:val="20"/>
                <w:szCs w:val="20"/>
              </w:rPr>
              <w:t xml:space="preserve">AR-ACM0003 allows excluding pools if conservative (i.e., their exclusion does not </w:t>
            </w:r>
            <w:proofErr w:type="gramStart"/>
            <w:r w:rsidRPr="001C5F47">
              <w:rPr>
                <w:rFonts w:ascii="Arial" w:hAnsi="Arial" w:cs="Arial"/>
                <w:iCs/>
                <w:sz w:val="20"/>
                <w:szCs w:val="20"/>
              </w:rPr>
              <w:t>over-estimate</w:t>
            </w:r>
            <w:proofErr w:type="gramEnd"/>
            <w:r w:rsidRPr="001C5F47">
              <w:rPr>
                <w:rFonts w:ascii="Arial" w:hAnsi="Arial" w:cs="Arial"/>
                <w:iCs/>
                <w:sz w:val="20"/>
                <w:szCs w:val="20"/>
              </w:rPr>
              <w:t xml:space="preserve"> net removals). The PD asserts exclusion is conservative but does not demonstrate quantitatively that omitting deadwood and litter does not materially change reported removals (no sensitivity/uncertainty analysis). Audit team must be able to confirm the exclusion is conservative relative to the baseline.</w:t>
            </w:r>
          </w:p>
          <w:p w14:paraId="52F4DBDF" w14:textId="77777777" w:rsidR="001E4451" w:rsidRPr="001C5F47" w:rsidRDefault="001E4451" w:rsidP="00A51FC8">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01020888" w14:textId="77777777" w:rsidR="001E4451" w:rsidRPr="001C5F47" w:rsidRDefault="00E8421D">
            <w:pPr>
              <w:pStyle w:val="ListParagraph"/>
              <w:numPr>
                <w:ilvl w:val="0"/>
                <w:numId w:val="104"/>
              </w:numPr>
              <w:spacing w:after="0" w:line="240" w:lineRule="auto"/>
              <w:jc w:val="both"/>
              <w:rPr>
                <w:rFonts w:ascii="Arial" w:hAnsi="Arial" w:cs="Arial"/>
                <w:iCs/>
                <w:sz w:val="20"/>
                <w:szCs w:val="20"/>
              </w:rPr>
            </w:pPr>
            <w:r w:rsidRPr="001C5F47">
              <w:rPr>
                <w:rFonts w:ascii="Arial" w:hAnsi="Arial" w:cs="Arial"/>
                <w:iCs/>
                <w:sz w:val="20"/>
                <w:szCs w:val="20"/>
              </w:rPr>
              <w:t>The PP shall provide a complete and transparent description of the stratification applied, including a table identifying all strata used for ex-ante estimation, together with areas, and defining land-use or vegetation characteristics. The PP shall also explain the rationale for the selected stratification, demonstrating how it improves estimation precision and specifying the statistical precision target applied. The PP shall also confirm that both baseline and project stratifications comply with AR-ACM0003 requirements, and where they differ, clearly justify the basis for those differences.</w:t>
            </w:r>
          </w:p>
          <w:p w14:paraId="582F0367" w14:textId="77777777" w:rsidR="00E8421D" w:rsidRPr="001C5F47" w:rsidRDefault="00200B35">
            <w:pPr>
              <w:pStyle w:val="ListParagraph"/>
              <w:numPr>
                <w:ilvl w:val="0"/>
                <w:numId w:val="104"/>
              </w:numPr>
              <w:spacing w:after="0" w:line="240" w:lineRule="auto"/>
              <w:jc w:val="both"/>
              <w:rPr>
                <w:rFonts w:ascii="Arial" w:hAnsi="Arial" w:cs="Arial"/>
                <w:iCs/>
                <w:sz w:val="20"/>
                <w:szCs w:val="20"/>
              </w:rPr>
            </w:pPr>
            <w:r w:rsidRPr="001C5F47">
              <w:rPr>
                <w:rFonts w:ascii="Arial" w:hAnsi="Arial" w:cs="Arial"/>
                <w:iCs/>
                <w:sz w:val="20"/>
                <w:szCs w:val="20"/>
              </w:rPr>
              <w:t>The PP shall provide or clearly reference in the e-Appendix—a concise field measurement and sampling protocol that specifies plot size and shape, the number of plots per stratum with the statistical basis used to determine sample size, and the plot selection method. The PP shall also describe tree measurement procedures (DBH rules, multi-stem treatment, species identification, instrument accuracy) and list the allometric equations applied for each species or justify the use of generalized equations (e.g., Chave et al.) for both fast-growing plantation species and naturally regenerating indigenous trees.</w:t>
            </w:r>
          </w:p>
          <w:p w14:paraId="16A3D773" w14:textId="4EB45236" w:rsidR="00561992" w:rsidRPr="001C5F47" w:rsidRDefault="001654D5">
            <w:pPr>
              <w:pStyle w:val="ListParagraph"/>
              <w:numPr>
                <w:ilvl w:val="0"/>
                <w:numId w:val="104"/>
              </w:numPr>
              <w:spacing w:after="0" w:line="240" w:lineRule="auto"/>
              <w:jc w:val="both"/>
              <w:rPr>
                <w:rFonts w:ascii="Arial" w:hAnsi="Arial" w:cs="Arial"/>
                <w:iCs/>
                <w:sz w:val="20"/>
                <w:szCs w:val="20"/>
              </w:rPr>
            </w:pPr>
            <w:r w:rsidRPr="001C5F47">
              <w:rPr>
                <w:rFonts w:ascii="Arial" w:hAnsi="Arial" w:cs="Arial"/>
                <w:iCs/>
                <w:sz w:val="20"/>
                <w:szCs w:val="20"/>
              </w:rPr>
              <w:t xml:space="preserve">The PP shall provide either a de minimis calculation demonstrating the potential magnitude of deadwood and litter carbon under the </w:t>
            </w:r>
            <w:proofErr w:type="gramStart"/>
            <w:r w:rsidRPr="001C5F47">
              <w:rPr>
                <w:rFonts w:ascii="Arial" w:hAnsi="Arial" w:cs="Arial"/>
                <w:iCs/>
                <w:sz w:val="20"/>
                <w:szCs w:val="20"/>
              </w:rPr>
              <w:t>project—</w:t>
            </w:r>
            <w:proofErr w:type="gramEnd"/>
            <w:r w:rsidRPr="001C5F47">
              <w:rPr>
                <w:rFonts w:ascii="Arial" w:hAnsi="Arial" w:cs="Arial"/>
                <w:iCs/>
                <w:sz w:val="20"/>
                <w:szCs w:val="20"/>
              </w:rPr>
              <w:t>showing that excluding these pools is conservative—or a brief narrative justification, supported by published values, showing that even an upper-bound estimate would not materially affect credited removals. In both cases, the PP must cite the evidence sources and include sufficient information for the validator to verify the conclusion.</w:t>
            </w:r>
          </w:p>
        </w:tc>
      </w:tr>
      <w:tr w:rsidR="001E4451" w:rsidRPr="001C5F47" w14:paraId="1CB95B63" w14:textId="77777777" w:rsidTr="00A51FC8">
        <w:trPr>
          <w:cantSplit/>
          <w:jc w:val="center"/>
        </w:trPr>
        <w:tc>
          <w:tcPr>
            <w:tcW w:w="3709" w:type="pct"/>
            <w:gridSpan w:val="4"/>
            <w:shd w:val="clear" w:color="auto" w:fill="C0C0C0"/>
          </w:tcPr>
          <w:p w14:paraId="0EB7AFCB"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37DFB897" w14:textId="77777777" w:rsidR="001E4451" w:rsidRPr="001C5F47" w:rsidRDefault="001E4451" w:rsidP="00A51FC8">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1E4451" w:rsidRPr="001C5F47" w14:paraId="5A19DFF3" w14:textId="77777777" w:rsidTr="00A51FC8">
        <w:trPr>
          <w:cantSplit/>
          <w:jc w:val="center"/>
        </w:trPr>
        <w:tc>
          <w:tcPr>
            <w:tcW w:w="5000" w:type="pct"/>
            <w:gridSpan w:val="5"/>
            <w:tcBorders>
              <w:bottom w:val="single" w:sz="4" w:space="0" w:color="auto"/>
            </w:tcBorders>
          </w:tcPr>
          <w:p w14:paraId="0DF3B956" w14:textId="77777777" w:rsidR="001E4451" w:rsidRPr="001C5F47" w:rsidRDefault="001E4451" w:rsidP="00A51FC8">
            <w:pPr>
              <w:spacing w:after="0" w:line="240" w:lineRule="auto"/>
              <w:rPr>
                <w:rFonts w:ascii="Arial" w:hAnsi="Arial" w:cs="Arial"/>
                <w:i/>
                <w:sz w:val="20"/>
                <w:szCs w:val="20"/>
              </w:rPr>
            </w:pPr>
          </w:p>
        </w:tc>
      </w:tr>
      <w:tr w:rsidR="001E4451" w:rsidRPr="001C5F47" w14:paraId="040806D3" w14:textId="77777777" w:rsidTr="00A51FC8">
        <w:trPr>
          <w:cantSplit/>
          <w:jc w:val="center"/>
        </w:trPr>
        <w:tc>
          <w:tcPr>
            <w:tcW w:w="5000" w:type="pct"/>
            <w:gridSpan w:val="5"/>
            <w:tcBorders>
              <w:bottom w:val="single" w:sz="4" w:space="0" w:color="auto"/>
            </w:tcBorders>
            <w:shd w:val="clear" w:color="auto" w:fill="C0C0C0"/>
          </w:tcPr>
          <w:p w14:paraId="2DB14099" w14:textId="77777777" w:rsidR="001E4451" w:rsidRPr="001C5F47" w:rsidRDefault="001E4451" w:rsidP="00A51FC8">
            <w:pPr>
              <w:spacing w:after="0" w:line="240" w:lineRule="auto"/>
              <w:rPr>
                <w:rFonts w:ascii="Arial" w:hAnsi="Arial" w:cs="Arial"/>
                <w:b/>
                <w:sz w:val="20"/>
                <w:szCs w:val="20"/>
              </w:rPr>
            </w:pPr>
            <w:r w:rsidRPr="001C5F47">
              <w:rPr>
                <w:rFonts w:ascii="Arial" w:hAnsi="Arial" w:cs="Arial"/>
                <w:b/>
                <w:sz w:val="20"/>
                <w:szCs w:val="20"/>
              </w:rPr>
              <w:lastRenderedPageBreak/>
              <w:t>Documentation provided by project participant</w:t>
            </w:r>
          </w:p>
        </w:tc>
      </w:tr>
      <w:tr w:rsidR="001E4451" w:rsidRPr="001C5F47" w14:paraId="20FDCD8C" w14:textId="77777777" w:rsidTr="00A51FC8">
        <w:trPr>
          <w:cantSplit/>
          <w:jc w:val="center"/>
        </w:trPr>
        <w:tc>
          <w:tcPr>
            <w:tcW w:w="5000" w:type="pct"/>
            <w:gridSpan w:val="5"/>
            <w:tcBorders>
              <w:bottom w:val="single" w:sz="4" w:space="0" w:color="auto"/>
            </w:tcBorders>
          </w:tcPr>
          <w:p w14:paraId="42FA8CF1" w14:textId="77777777" w:rsidR="001E4451" w:rsidRPr="001C5F47" w:rsidRDefault="001E4451" w:rsidP="00A51FC8">
            <w:pPr>
              <w:spacing w:after="0" w:line="240" w:lineRule="auto"/>
              <w:rPr>
                <w:rFonts w:ascii="Arial" w:hAnsi="Arial" w:cs="Arial"/>
                <w:i/>
                <w:sz w:val="20"/>
                <w:szCs w:val="20"/>
              </w:rPr>
            </w:pPr>
          </w:p>
        </w:tc>
      </w:tr>
      <w:tr w:rsidR="001E4451" w:rsidRPr="001C5F47" w14:paraId="32740CBD" w14:textId="77777777" w:rsidTr="00A51FC8">
        <w:trPr>
          <w:cantSplit/>
          <w:jc w:val="center"/>
        </w:trPr>
        <w:tc>
          <w:tcPr>
            <w:tcW w:w="3709" w:type="pct"/>
            <w:gridSpan w:val="4"/>
            <w:shd w:val="clear" w:color="auto" w:fill="C0C0C0"/>
          </w:tcPr>
          <w:p w14:paraId="43C33F16"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345816EB" w14:textId="77777777" w:rsidR="001E4451" w:rsidRPr="001C5F47" w:rsidRDefault="001E4451" w:rsidP="00A51FC8">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4B7D29C7" w14:textId="77777777" w:rsidR="007130AA" w:rsidRPr="001C5F47" w:rsidRDefault="007130AA" w:rsidP="007D05D8">
      <w:pPr>
        <w:rPr>
          <w:rFonts w:ascii="Arial" w:hAnsi="Arial" w:cs="Arial"/>
          <w:sz w:val="20"/>
          <w:szCs w:val="20"/>
          <w:lang w:val="en-GB"/>
        </w:rPr>
      </w:pPr>
    </w:p>
    <w:p w14:paraId="646CCB00" w14:textId="77777777" w:rsidR="007130AA" w:rsidRDefault="007130AA" w:rsidP="007D05D8">
      <w:pPr>
        <w:rPr>
          <w:rFonts w:ascii="Arial" w:hAnsi="Arial" w:cs="Arial"/>
          <w:sz w:val="20"/>
          <w:szCs w:val="20"/>
          <w:lang w:val="en-GB"/>
        </w:rPr>
      </w:pPr>
    </w:p>
    <w:p w14:paraId="13DA8869"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130AA" w:rsidRPr="001C5F47" w14:paraId="6C589C8A" w14:textId="77777777" w:rsidTr="00577B37">
        <w:trPr>
          <w:cantSplit/>
          <w:jc w:val="center"/>
        </w:trPr>
        <w:tc>
          <w:tcPr>
            <w:tcW w:w="653" w:type="pct"/>
            <w:tcBorders>
              <w:bottom w:val="single" w:sz="4" w:space="0" w:color="auto"/>
            </w:tcBorders>
            <w:shd w:val="clear" w:color="auto" w:fill="C0C0C0"/>
          </w:tcPr>
          <w:p w14:paraId="7DC95B40" w14:textId="77777777" w:rsidR="007130AA" w:rsidRPr="001C5F47" w:rsidRDefault="007130AA" w:rsidP="00577B37">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30BE979E" w14:textId="33143875" w:rsidR="007130AA" w:rsidRPr="001C5F47" w:rsidRDefault="002F428A" w:rsidP="00577B37">
            <w:pPr>
              <w:spacing w:after="0" w:line="240" w:lineRule="auto"/>
              <w:rPr>
                <w:rFonts w:ascii="Arial" w:hAnsi="Arial" w:cs="Arial"/>
                <w:sz w:val="20"/>
                <w:szCs w:val="20"/>
              </w:rPr>
            </w:pPr>
            <w:r w:rsidRPr="001C5F47">
              <w:rPr>
                <w:rFonts w:ascii="Arial" w:hAnsi="Arial" w:cs="Arial"/>
                <w:sz w:val="20"/>
                <w:szCs w:val="20"/>
              </w:rPr>
              <w:t>32</w:t>
            </w:r>
          </w:p>
        </w:tc>
        <w:tc>
          <w:tcPr>
            <w:tcW w:w="716" w:type="pct"/>
            <w:tcBorders>
              <w:bottom w:val="single" w:sz="4" w:space="0" w:color="auto"/>
            </w:tcBorders>
            <w:shd w:val="clear" w:color="auto" w:fill="C0C0C0"/>
          </w:tcPr>
          <w:p w14:paraId="1ACB5B7F" w14:textId="77777777" w:rsidR="007130AA" w:rsidRPr="001C5F47" w:rsidRDefault="007130AA" w:rsidP="00577B37">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0681DB7A" w14:textId="74A1FE02" w:rsidR="007130AA" w:rsidRPr="001C5F47" w:rsidRDefault="002F428A" w:rsidP="00577B37">
            <w:pPr>
              <w:spacing w:after="0" w:line="240" w:lineRule="auto"/>
              <w:rPr>
                <w:rFonts w:ascii="Arial" w:hAnsi="Arial" w:cs="Arial"/>
                <w:sz w:val="20"/>
                <w:szCs w:val="20"/>
              </w:rPr>
            </w:pPr>
            <w:r w:rsidRPr="001C5F47">
              <w:rPr>
                <w:rFonts w:ascii="Arial" w:hAnsi="Arial" w:cs="Arial"/>
                <w:sz w:val="20"/>
                <w:szCs w:val="20"/>
              </w:rPr>
              <w:t>4.2</w:t>
            </w:r>
          </w:p>
        </w:tc>
        <w:tc>
          <w:tcPr>
            <w:tcW w:w="1291" w:type="pct"/>
            <w:tcBorders>
              <w:bottom w:val="single" w:sz="4" w:space="0" w:color="auto"/>
            </w:tcBorders>
            <w:shd w:val="clear" w:color="auto" w:fill="C0C0C0"/>
          </w:tcPr>
          <w:p w14:paraId="3ECD7D9C" w14:textId="29C69C4C" w:rsidR="007130AA" w:rsidRPr="001C5F47" w:rsidRDefault="007130AA" w:rsidP="00577B37">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2F428A" w:rsidRPr="001C5F47">
              <w:rPr>
                <w:rFonts w:ascii="Arial" w:hAnsi="Arial" w:cs="Arial"/>
                <w:sz w:val="20"/>
                <w:szCs w:val="20"/>
                <w:lang w:val="fr-FR"/>
              </w:rPr>
              <w:t>11/12/2025</w:t>
            </w:r>
          </w:p>
        </w:tc>
      </w:tr>
      <w:tr w:rsidR="007130AA" w:rsidRPr="001C5F47" w14:paraId="564D2DF9" w14:textId="77777777" w:rsidTr="00577B37">
        <w:trPr>
          <w:cantSplit/>
          <w:jc w:val="center"/>
        </w:trPr>
        <w:tc>
          <w:tcPr>
            <w:tcW w:w="5000" w:type="pct"/>
            <w:gridSpan w:val="5"/>
            <w:shd w:val="clear" w:color="auto" w:fill="C0C0C0"/>
          </w:tcPr>
          <w:p w14:paraId="1E7A564B" w14:textId="77777777" w:rsidR="007130AA" w:rsidRPr="001C5F47" w:rsidRDefault="007130AA" w:rsidP="00577B37">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130AA" w:rsidRPr="001C5F47" w14:paraId="7CA90040" w14:textId="77777777" w:rsidTr="00577B37">
        <w:trPr>
          <w:cantSplit/>
          <w:jc w:val="center"/>
        </w:trPr>
        <w:tc>
          <w:tcPr>
            <w:tcW w:w="5000" w:type="pct"/>
            <w:gridSpan w:val="5"/>
            <w:tcBorders>
              <w:bottom w:val="single" w:sz="4" w:space="0" w:color="auto"/>
            </w:tcBorders>
          </w:tcPr>
          <w:p w14:paraId="69E9822B" w14:textId="26AEEA5C"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t xml:space="preserve">Section: </w:t>
            </w:r>
            <w:r w:rsidR="00A30C52" w:rsidRPr="001C5F47">
              <w:rPr>
                <w:rFonts w:ascii="Arial" w:hAnsi="Arial" w:cs="Arial"/>
                <w:b/>
                <w:bCs/>
                <w:iCs/>
                <w:sz w:val="20"/>
                <w:szCs w:val="20"/>
              </w:rPr>
              <w:t>4.2 Project emission</w:t>
            </w:r>
          </w:p>
          <w:p w14:paraId="3E33AE39" w14:textId="77777777"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691A93B2" w14:textId="166D2791" w:rsidR="00F134F4" w:rsidRPr="001C5F47" w:rsidRDefault="002A007E">
            <w:pPr>
              <w:pStyle w:val="ListParagraph"/>
              <w:numPr>
                <w:ilvl w:val="0"/>
                <w:numId w:val="107"/>
              </w:numPr>
              <w:spacing w:after="0" w:line="240" w:lineRule="auto"/>
              <w:jc w:val="both"/>
              <w:rPr>
                <w:rFonts w:ascii="Arial" w:hAnsi="Arial" w:cs="Arial"/>
                <w:iCs/>
                <w:sz w:val="20"/>
                <w:szCs w:val="20"/>
              </w:rPr>
            </w:pPr>
            <w:r w:rsidRPr="001C5F47">
              <w:rPr>
                <w:rFonts w:ascii="Arial" w:hAnsi="Arial" w:cs="Arial"/>
                <w:iCs/>
                <w:sz w:val="20"/>
                <w:szCs w:val="20"/>
              </w:rPr>
              <w:t>PD notes out-grower component includes harvesting and references LTA in e-Appendix 9; PD also states wood products pool is not included.</w:t>
            </w:r>
          </w:p>
          <w:p w14:paraId="6C7B790A" w14:textId="422D90D8"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32A066C5" w14:textId="22ED8A12" w:rsidR="007130AA" w:rsidRPr="001C5F47" w:rsidRDefault="002A007E">
            <w:pPr>
              <w:pStyle w:val="ListParagraph"/>
              <w:numPr>
                <w:ilvl w:val="0"/>
                <w:numId w:val="108"/>
              </w:numPr>
              <w:spacing w:after="0" w:line="240" w:lineRule="auto"/>
              <w:jc w:val="both"/>
              <w:rPr>
                <w:rFonts w:ascii="Arial" w:hAnsi="Arial" w:cs="Arial"/>
                <w:iCs/>
                <w:sz w:val="20"/>
                <w:szCs w:val="20"/>
              </w:rPr>
            </w:pPr>
            <w:r w:rsidRPr="001C5F47">
              <w:rPr>
                <w:rFonts w:ascii="Arial" w:hAnsi="Arial" w:cs="Arial"/>
                <w:iCs/>
                <w:sz w:val="20"/>
                <w:szCs w:val="20"/>
              </w:rPr>
              <w:t>For ARR with harvesting, VCS/AR-ACM0003 requires the project to calculate the Long-Term Average (LTA) removals and treat harvested wood products consistently. The PD says wood products pool is not included "conservatively" and that LTA is in an appendix but does not show the LTA numbers in the PD body nor explain how excluding harvested wood products affects LTA and net removals. Verifier must be able to see: the LTA, the basis for excluding wood products (and confirm it is conservative), and whether any leakage or substitution effects from harvested products were considered.</w:t>
            </w:r>
          </w:p>
          <w:p w14:paraId="4E93585A" w14:textId="77777777"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05B144CC" w14:textId="2C1583CC" w:rsidR="007130AA" w:rsidRPr="001C5F47" w:rsidRDefault="002A007E">
            <w:pPr>
              <w:pStyle w:val="ListParagraph"/>
              <w:numPr>
                <w:ilvl w:val="0"/>
                <w:numId w:val="109"/>
              </w:numPr>
              <w:spacing w:after="0" w:line="240" w:lineRule="auto"/>
              <w:jc w:val="both"/>
              <w:rPr>
                <w:rFonts w:ascii="Arial" w:hAnsi="Arial" w:cs="Arial"/>
                <w:iCs/>
                <w:sz w:val="20"/>
                <w:szCs w:val="20"/>
              </w:rPr>
            </w:pPr>
            <w:r w:rsidRPr="001C5F47">
              <w:rPr>
                <w:rFonts w:ascii="Arial" w:hAnsi="Arial" w:cs="Arial"/>
                <w:iCs/>
                <w:sz w:val="20"/>
                <w:szCs w:val="20"/>
              </w:rPr>
              <w:t>The PP shall provide (a) The LTA table for the out-grower harvesting component in the PD or e-Appendix with explicit numeric LTA value(s), calculation worksheets and links (file cite to appendices and worksheet names), (b) A justification demonstrating that excluding harvested wood products pool is conservative (show alternative calculation including HWP and demonstrate project removals would be greater, i.e., exclusion does not over-credit) and (c) Clarify how the project will handle verification/issuance timing for instances with harvests (consistent with methodology rules on LTA and harvested pools).</w:t>
            </w:r>
          </w:p>
        </w:tc>
      </w:tr>
      <w:tr w:rsidR="007130AA" w:rsidRPr="001C5F47" w14:paraId="2CA40D86" w14:textId="77777777" w:rsidTr="00577B37">
        <w:trPr>
          <w:cantSplit/>
          <w:jc w:val="center"/>
        </w:trPr>
        <w:tc>
          <w:tcPr>
            <w:tcW w:w="3709" w:type="pct"/>
            <w:gridSpan w:val="4"/>
            <w:shd w:val="clear" w:color="auto" w:fill="C0C0C0"/>
          </w:tcPr>
          <w:p w14:paraId="7A7B95A7" w14:textId="77777777" w:rsidR="007130AA" w:rsidRPr="001C5F47" w:rsidRDefault="007130AA" w:rsidP="00577B37">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722911FD" w14:textId="77777777" w:rsidR="007130AA" w:rsidRPr="001C5F47" w:rsidRDefault="007130AA" w:rsidP="00577B37">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130AA" w:rsidRPr="001C5F47" w14:paraId="342C0983" w14:textId="77777777" w:rsidTr="00577B37">
        <w:trPr>
          <w:cantSplit/>
          <w:jc w:val="center"/>
        </w:trPr>
        <w:tc>
          <w:tcPr>
            <w:tcW w:w="5000" w:type="pct"/>
            <w:gridSpan w:val="5"/>
            <w:tcBorders>
              <w:bottom w:val="single" w:sz="4" w:space="0" w:color="auto"/>
            </w:tcBorders>
          </w:tcPr>
          <w:p w14:paraId="2CA795D6" w14:textId="77777777" w:rsidR="007130AA" w:rsidRPr="001C5F47" w:rsidRDefault="007130AA" w:rsidP="00577B37">
            <w:pPr>
              <w:spacing w:after="0" w:line="240" w:lineRule="auto"/>
              <w:rPr>
                <w:rFonts w:ascii="Arial" w:hAnsi="Arial" w:cs="Arial"/>
                <w:i/>
                <w:sz w:val="20"/>
                <w:szCs w:val="20"/>
              </w:rPr>
            </w:pPr>
          </w:p>
        </w:tc>
      </w:tr>
      <w:tr w:rsidR="007130AA" w:rsidRPr="001C5F47" w14:paraId="74987958" w14:textId="77777777" w:rsidTr="00577B37">
        <w:trPr>
          <w:cantSplit/>
          <w:jc w:val="center"/>
        </w:trPr>
        <w:tc>
          <w:tcPr>
            <w:tcW w:w="5000" w:type="pct"/>
            <w:gridSpan w:val="5"/>
            <w:tcBorders>
              <w:bottom w:val="single" w:sz="4" w:space="0" w:color="auto"/>
            </w:tcBorders>
            <w:shd w:val="clear" w:color="auto" w:fill="C0C0C0"/>
          </w:tcPr>
          <w:p w14:paraId="1875A71B" w14:textId="77777777" w:rsidR="007130AA" w:rsidRPr="001C5F47" w:rsidRDefault="007130AA" w:rsidP="00577B37">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130AA" w:rsidRPr="001C5F47" w14:paraId="36B8094A" w14:textId="77777777" w:rsidTr="00577B37">
        <w:trPr>
          <w:cantSplit/>
          <w:jc w:val="center"/>
        </w:trPr>
        <w:tc>
          <w:tcPr>
            <w:tcW w:w="5000" w:type="pct"/>
            <w:gridSpan w:val="5"/>
            <w:tcBorders>
              <w:bottom w:val="single" w:sz="4" w:space="0" w:color="auto"/>
            </w:tcBorders>
          </w:tcPr>
          <w:p w14:paraId="18740A33" w14:textId="77777777" w:rsidR="007130AA" w:rsidRPr="001C5F47" w:rsidRDefault="007130AA" w:rsidP="00577B37">
            <w:pPr>
              <w:spacing w:after="0" w:line="240" w:lineRule="auto"/>
              <w:rPr>
                <w:rFonts w:ascii="Arial" w:hAnsi="Arial" w:cs="Arial"/>
                <w:i/>
                <w:sz w:val="20"/>
                <w:szCs w:val="20"/>
              </w:rPr>
            </w:pPr>
          </w:p>
        </w:tc>
      </w:tr>
      <w:tr w:rsidR="007130AA" w:rsidRPr="001C5F47" w14:paraId="5EB8CEFC" w14:textId="77777777" w:rsidTr="00577B37">
        <w:trPr>
          <w:cantSplit/>
          <w:jc w:val="center"/>
        </w:trPr>
        <w:tc>
          <w:tcPr>
            <w:tcW w:w="3709" w:type="pct"/>
            <w:gridSpan w:val="4"/>
            <w:shd w:val="clear" w:color="auto" w:fill="C0C0C0"/>
          </w:tcPr>
          <w:p w14:paraId="4D492FA7" w14:textId="77777777" w:rsidR="007130AA" w:rsidRPr="001C5F47" w:rsidRDefault="007130AA" w:rsidP="00577B37">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0BB5F65C" w14:textId="77777777" w:rsidR="007130AA" w:rsidRPr="001C5F47" w:rsidRDefault="007130AA" w:rsidP="00577B37">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798BA86D" w14:textId="77777777" w:rsidR="007130AA" w:rsidRPr="001C5F47" w:rsidRDefault="007130AA" w:rsidP="007D05D8">
      <w:pPr>
        <w:rPr>
          <w:rFonts w:ascii="Arial" w:hAnsi="Arial" w:cs="Arial"/>
          <w:sz w:val="20"/>
          <w:szCs w:val="20"/>
          <w:lang w:val="en-GB"/>
        </w:rPr>
      </w:pPr>
    </w:p>
    <w:p w14:paraId="17318A8C" w14:textId="77777777" w:rsidR="007130AA" w:rsidRDefault="007130AA" w:rsidP="007D05D8">
      <w:pPr>
        <w:rPr>
          <w:rFonts w:ascii="Arial" w:hAnsi="Arial" w:cs="Arial"/>
          <w:sz w:val="20"/>
          <w:szCs w:val="20"/>
          <w:lang w:val="en-GB"/>
        </w:rPr>
      </w:pPr>
    </w:p>
    <w:p w14:paraId="11182A23"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130AA" w:rsidRPr="001C5F47" w14:paraId="3EF35C9E" w14:textId="77777777" w:rsidTr="00577B37">
        <w:trPr>
          <w:cantSplit/>
          <w:jc w:val="center"/>
        </w:trPr>
        <w:tc>
          <w:tcPr>
            <w:tcW w:w="653" w:type="pct"/>
            <w:tcBorders>
              <w:bottom w:val="single" w:sz="4" w:space="0" w:color="auto"/>
            </w:tcBorders>
            <w:shd w:val="clear" w:color="auto" w:fill="C0C0C0"/>
          </w:tcPr>
          <w:p w14:paraId="4A41AD82" w14:textId="77777777" w:rsidR="007130AA" w:rsidRPr="001C5F47" w:rsidRDefault="007130AA" w:rsidP="00577B37">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54AA3A0E" w14:textId="256B2012" w:rsidR="007130AA" w:rsidRPr="001C5F47" w:rsidRDefault="00B865A0" w:rsidP="00577B37">
            <w:pPr>
              <w:spacing w:after="0" w:line="240" w:lineRule="auto"/>
              <w:rPr>
                <w:rFonts w:ascii="Arial" w:hAnsi="Arial" w:cs="Arial"/>
                <w:sz w:val="20"/>
                <w:szCs w:val="20"/>
              </w:rPr>
            </w:pPr>
            <w:r w:rsidRPr="001C5F47">
              <w:rPr>
                <w:rFonts w:ascii="Arial" w:hAnsi="Arial" w:cs="Arial"/>
                <w:sz w:val="20"/>
                <w:szCs w:val="20"/>
              </w:rPr>
              <w:t>33</w:t>
            </w:r>
          </w:p>
        </w:tc>
        <w:tc>
          <w:tcPr>
            <w:tcW w:w="716" w:type="pct"/>
            <w:tcBorders>
              <w:bottom w:val="single" w:sz="4" w:space="0" w:color="auto"/>
            </w:tcBorders>
            <w:shd w:val="clear" w:color="auto" w:fill="C0C0C0"/>
          </w:tcPr>
          <w:p w14:paraId="2181FF28" w14:textId="77777777" w:rsidR="007130AA" w:rsidRPr="001C5F47" w:rsidRDefault="007130AA" w:rsidP="00577B37">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132673BB" w14:textId="33696E70" w:rsidR="007130AA" w:rsidRPr="001C5F47" w:rsidRDefault="00B865A0" w:rsidP="00577B37">
            <w:pPr>
              <w:spacing w:after="0" w:line="240" w:lineRule="auto"/>
              <w:rPr>
                <w:rFonts w:ascii="Arial" w:hAnsi="Arial" w:cs="Arial"/>
                <w:sz w:val="20"/>
                <w:szCs w:val="20"/>
              </w:rPr>
            </w:pPr>
            <w:r w:rsidRPr="001C5F47">
              <w:rPr>
                <w:rFonts w:ascii="Arial" w:hAnsi="Arial" w:cs="Arial"/>
                <w:sz w:val="20"/>
                <w:szCs w:val="20"/>
              </w:rPr>
              <w:t>4.3</w:t>
            </w:r>
          </w:p>
        </w:tc>
        <w:tc>
          <w:tcPr>
            <w:tcW w:w="1291" w:type="pct"/>
            <w:tcBorders>
              <w:bottom w:val="single" w:sz="4" w:space="0" w:color="auto"/>
            </w:tcBorders>
            <w:shd w:val="clear" w:color="auto" w:fill="C0C0C0"/>
          </w:tcPr>
          <w:p w14:paraId="45328A60" w14:textId="19BA2556" w:rsidR="007130AA" w:rsidRPr="001C5F47" w:rsidRDefault="007130AA" w:rsidP="00577B37">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B865A0" w:rsidRPr="001C5F47">
              <w:rPr>
                <w:rFonts w:ascii="Arial" w:hAnsi="Arial" w:cs="Arial"/>
                <w:sz w:val="20"/>
                <w:szCs w:val="20"/>
                <w:lang w:val="fr-FR"/>
              </w:rPr>
              <w:t>11/12/2025</w:t>
            </w:r>
          </w:p>
        </w:tc>
      </w:tr>
      <w:tr w:rsidR="007130AA" w:rsidRPr="001C5F47" w14:paraId="1DAC709F" w14:textId="77777777" w:rsidTr="00577B37">
        <w:trPr>
          <w:cantSplit/>
          <w:jc w:val="center"/>
        </w:trPr>
        <w:tc>
          <w:tcPr>
            <w:tcW w:w="5000" w:type="pct"/>
            <w:gridSpan w:val="5"/>
            <w:shd w:val="clear" w:color="auto" w:fill="C0C0C0"/>
          </w:tcPr>
          <w:p w14:paraId="1934E7C7" w14:textId="77777777" w:rsidR="007130AA" w:rsidRPr="001C5F47" w:rsidRDefault="007130AA" w:rsidP="00577B37">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130AA" w:rsidRPr="001C5F47" w14:paraId="0C92504A" w14:textId="77777777" w:rsidTr="00577B37">
        <w:trPr>
          <w:cantSplit/>
          <w:jc w:val="center"/>
        </w:trPr>
        <w:tc>
          <w:tcPr>
            <w:tcW w:w="5000" w:type="pct"/>
            <w:gridSpan w:val="5"/>
            <w:tcBorders>
              <w:bottom w:val="single" w:sz="4" w:space="0" w:color="auto"/>
            </w:tcBorders>
          </w:tcPr>
          <w:p w14:paraId="7B69477E" w14:textId="68DADC96"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3F333C" w:rsidRPr="001C5F47">
              <w:rPr>
                <w:rFonts w:ascii="Arial" w:hAnsi="Arial" w:cs="Arial"/>
                <w:b/>
                <w:bCs/>
                <w:iCs/>
                <w:sz w:val="20"/>
                <w:szCs w:val="20"/>
              </w:rPr>
              <w:t>4.3 Leakage Emission</w:t>
            </w:r>
          </w:p>
          <w:p w14:paraId="10E8B4C6" w14:textId="77777777"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4A6BB71E" w14:textId="2FA5260E" w:rsidR="007130AA" w:rsidRPr="001C5F47" w:rsidRDefault="008A606E">
            <w:pPr>
              <w:pStyle w:val="ListParagraph"/>
              <w:numPr>
                <w:ilvl w:val="0"/>
                <w:numId w:val="110"/>
              </w:numPr>
              <w:spacing w:after="0" w:line="240" w:lineRule="auto"/>
              <w:jc w:val="both"/>
              <w:rPr>
                <w:rFonts w:ascii="Arial" w:hAnsi="Arial" w:cs="Arial"/>
                <w:iCs/>
                <w:sz w:val="20"/>
                <w:szCs w:val="20"/>
              </w:rPr>
            </w:pPr>
            <w:r w:rsidRPr="001C5F47">
              <w:rPr>
                <w:rFonts w:ascii="Arial" w:hAnsi="Arial" w:cs="Arial"/>
                <w:iCs/>
                <w:sz w:val="20"/>
                <w:szCs w:val="20"/>
              </w:rPr>
              <w:t>PD section 4.3; statements that leakage is assumed to be zero and that the PP decided AR-TOOL-15 is “unlikely to be applicable”</w:t>
            </w:r>
          </w:p>
          <w:p w14:paraId="0F786A8C" w14:textId="338411DE" w:rsidR="008A606E" w:rsidRPr="001C5F47" w:rsidRDefault="007247D1">
            <w:pPr>
              <w:pStyle w:val="ListParagraph"/>
              <w:numPr>
                <w:ilvl w:val="0"/>
                <w:numId w:val="110"/>
              </w:numPr>
              <w:spacing w:after="0" w:line="240" w:lineRule="auto"/>
              <w:jc w:val="both"/>
              <w:rPr>
                <w:rFonts w:ascii="Arial" w:hAnsi="Arial" w:cs="Arial"/>
                <w:iCs/>
                <w:sz w:val="20"/>
                <w:szCs w:val="20"/>
              </w:rPr>
            </w:pPr>
            <w:r w:rsidRPr="001C5F47">
              <w:rPr>
                <w:rFonts w:ascii="Arial" w:hAnsi="Arial" w:cs="Arial"/>
                <w:iCs/>
                <w:sz w:val="20"/>
                <w:szCs w:val="20"/>
              </w:rPr>
              <w:t>PD section 4.3; qualitative statements that farmers use “most marginal land”, have limited land, and cannot shift crops.</w:t>
            </w:r>
          </w:p>
          <w:p w14:paraId="7D705C9B" w14:textId="4DFA46EB" w:rsidR="007247D1" w:rsidRPr="001C5F47" w:rsidRDefault="007247D1">
            <w:pPr>
              <w:pStyle w:val="ListParagraph"/>
              <w:numPr>
                <w:ilvl w:val="0"/>
                <w:numId w:val="110"/>
              </w:numPr>
              <w:spacing w:after="0" w:line="240" w:lineRule="auto"/>
              <w:jc w:val="both"/>
              <w:rPr>
                <w:rFonts w:ascii="Arial" w:hAnsi="Arial" w:cs="Arial"/>
                <w:iCs/>
                <w:sz w:val="20"/>
                <w:szCs w:val="20"/>
              </w:rPr>
            </w:pPr>
            <w:r w:rsidRPr="001C5F47">
              <w:rPr>
                <w:rFonts w:ascii="Arial" w:hAnsi="Arial" w:cs="Arial"/>
                <w:iCs/>
                <w:sz w:val="20"/>
                <w:szCs w:val="20"/>
              </w:rPr>
              <w:t>PD claims leakage emissions are “far less than 5% of emission reductions generated by the project”.</w:t>
            </w:r>
          </w:p>
          <w:p w14:paraId="6477E041" w14:textId="77777777" w:rsidR="007247D1" w:rsidRPr="001C5F47" w:rsidRDefault="007247D1" w:rsidP="00577B37">
            <w:pPr>
              <w:spacing w:after="0" w:line="240" w:lineRule="auto"/>
              <w:jc w:val="both"/>
              <w:rPr>
                <w:rFonts w:ascii="Arial" w:hAnsi="Arial" w:cs="Arial"/>
                <w:b/>
                <w:bCs/>
                <w:iCs/>
                <w:sz w:val="20"/>
                <w:szCs w:val="20"/>
              </w:rPr>
            </w:pPr>
          </w:p>
          <w:p w14:paraId="215CD3AA" w14:textId="43566545"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64C76061" w14:textId="77777777" w:rsidR="008A606E" w:rsidRPr="001C5F47" w:rsidRDefault="008A606E">
            <w:pPr>
              <w:pStyle w:val="ListParagraph"/>
              <w:numPr>
                <w:ilvl w:val="0"/>
                <w:numId w:val="111"/>
              </w:numPr>
              <w:spacing w:after="0"/>
              <w:jc w:val="both"/>
              <w:rPr>
                <w:rFonts w:ascii="Arial" w:hAnsi="Arial" w:cs="Arial"/>
                <w:iCs/>
                <w:sz w:val="20"/>
                <w:szCs w:val="20"/>
                <w:lang w:val="en-IN"/>
              </w:rPr>
            </w:pPr>
            <w:r w:rsidRPr="001C5F47">
              <w:rPr>
                <w:rFonts w:ascii="Arial" w:hAnsi="Arial" w:cs="Arial"/>
                <w:iCs/>
                <w:sz w:val="20"/>
                <w:szCs w:val="20"/>
                <w:lang w:val="en-IN"/>
              </w:rPr>
              <w:t xml:space="preserve">AR-ACM0003 explicitly requires use of the A/R CDM Tool: Estimation of increase in GHG emissions attributable to displacement of pre-project agricultural activities (AR-TOOL-15) </w:t>
            </w:r>
            <w:r w:rsidRPr="001C5F47">
              <w:rPr>
                <w:rFonts w:ascii="Arial" w:hAnsi="Arial" w:cs="Arial"/>
                <w:i/>
                <w:iCs/>
                <w:sz w:val="20"/>
                <w:szCs w:val="20"/>
                <w:lang w:val="en-IN"/>
              </w:rPr>
              <w:t>whenever project activities may displace crop production or grazing</w:t>
            </w:r>
            <w:r w:rsidRPr="001C5F47">
              <w:rPr>
                <w:rFonts w:ascii="Arial" w:hAnsi="Arial" w:cs="Arial"/>
                <w:iCs/>
                <w:sz w:val="20"/>
                <w:szCs w:val="20"/>
                <w:lang w:val="en-IN"/>
              </w:rPr>
              <w:t>.</w:t>
            </w:r>
            <w:r w:rsidRPr="001C5F47">
              <w:rPr>
                <w:rFonts w:ascii="Arial" w:hAnsi="Arial" w:cs="Arial"/>
                <w:iCs/>
                <w:sz w:val="20"/>
                <w:szCs w:val="20"/>
                <w:lang w:val="en-IN"/>
              </w:rPr>
              <w:br/>
              <w:t>The PD provides only qualitative assertions that displacement is unlikely, but:</w:t>
            </w:r>
          </w:p>
          <w:p w14:paraId="4D1E0E54" w14:textId="6997AB96" w:rsidR="008A606E" w:rsidRPr="001C5F47" w:rsidRDefault="008A606E">
            <w:pPr>
              <w:pStyle w:val="ListParagraph"/>
              <w:numPr>
                <w:ilvl w:val="0"/>
                <w:numId w:val="112"/>
              </w:numPr>
              <w:spacing w:after="0"/>
              <w:jc w:val="both"/>
              <w:rPr>
                <w:rFonts w:ascii="Arial" w:hAnsi="Arial" w:cs="Arial"/>
                <w:iCs/>
                <w:sz w:val="20"/>
                <w:szCs w:val="20"/>
                <w:lang w:val="en-IN"/>
              </w:rPr>
            </w:pPr>
            <w:r w:rsidRPr="001C5F47">
              <w:rPr>
                <w:rFonts w:ascii="Arial" w:hAnsi="Arial" w:cs="Arial"/>
                <w:iCs/>
                <w:sz w:val="20"/>
                <w:szCs w:val="20"/>
                <w:lang w:val="en-IN"/>
              </w:rPr>
              <w:t>No quantitative test was performed as required by AR-TOOL-15 v02.0.</w:t>
            </w:r>
          </w:p>
          <w:p w14:paraId="3C853A50" w14:textId="77777777" w:rsidR="008A606E" w:rsidRPr="001C5F47" w:rsidRDefault="008A606E">
            <w:pPr>
              <w:pStyle w:val="ListParagraph"/>
              <w:numPr>
                <w:ilvl w:val="0"/>
                <w:numId w:val="112"/>
              </w:numPr>
              <w:spacing w:after="0"/>
              <w:jc w:val="both"/>
              <w:rPr>
                <w:rFonts w:ascii="Arial" w:hAnsi="Arial" w:cs="Arial"/>
                <w:iCs/>
                <w:sz w:val="20"/>
                <w:szCs w:val="20"/>
                <w:lang w:val="en-IN"/>
              </w:rPr>
            </w:pPr>
            <w:r w:rsidRPr="001C5F47">
              <w:rPr>
                <w:rFonts w:ascii="Arial" w:hAnsi="Arial" w:cs="Arial"/>
                <w:iCs/>
                <w:sz w:val="20"/>
                <w:szCs w:val="20"/>
                <w:lang w:val="en-IN"/>
              </w:rPr>
              <w:t>No documented analysis of pre-project land-use intensity for each out-grower plot was provided.</w:t>
            </w:r>
          </w:p>
          <w:p w14:paraId="4FC96385" w14:textId="08338BC2" w:rsidR="008A606E" w:rsidRPr="001C5F47" w:rsidRDefault="008A606E">
            <w:pPr>
              <w:pStyle w:val="ListParagraph"/>
              <w:numPr>
                <w:ilvl w:val="0"/>
                <w:numId w:val="112"/>
              </w:numPr>
              <w:spacing w:after="0"/>
              <w:jc w:val="both"/>
              <w:rPr>
                <w:rFonts w:ascii="Arial" w:hAnsi="Arial" w:cs="Arial"/>
                <w:iCs/>
                <w:sz w:val="20"/>
                <w:szCs w:val="20"/>
                <w:lang w:val="en-IN"/>
              </w:rPr>
            </w:pPr>
            <w:r w:rsidRPr="001C5F47">
              <w:rPr>
                <w:rFonts w:ascii="Arial" w:hAnsi="Arial" w:cs="Arial"/>
                <w:iCs/>
                <w:sz w:val="20"/>
                <w:szCs w:val="20"/>
                <w:lang w:val="en-IN"/>
              </w:rPr>
              <w:t>No leakage significance test (≤ threshold or considered negligible) was conducted.</w:t>
            </w:r>
          </w:p>
          <w:p w14:paraId="7BFBCFF0" w14:textId="67F8DE32" w:rsidR="008A606E" w:rsidRPr="001C5F47" w:rsidRDefault="008A606E" w:rsidP="008A606E">
            <w:pPr>
              <w:pStyle w:val="ListParagraph"/>
              <w:spacing w:after="0"/>
              <w:jc w:val="both"/>
              <w:rPr>
                <w:rFonts w:ascii="Arial" w:hAnsi="Arial" w:cs="Arial"/>
                <w:b/>
                <w:bCs/>
                <w:iCs/>
                <w:sz w:val="20"/>
                <w:szCs w:val="20"/>
                <w:lang w:val="en-IN"/>
              </w:rPr>
            </w:pPr>
            <w:r w:rsidRPr="001C5F47">
              <w:rPr>
                <w:rFonts w:ascii="Arial" w:hAnsi="Arial" w:cs="Arial"/>
                <w:iCs/>
                <w:sz w:val="20"/>
                <w:szCs w:val="20"/>
                <w:lang w:val="en-IN"/>
              </w:rPr>
              <w:t>The PP shall not “decide” not to apply AR-TOOL-15 unless the tool’s internal applicability conditions explicitly exclude the project. Here, those conditions appear to be met, because out-grower land conversion from cropland to plantations inherently creates potential agricultural displacement, which AR-TOOL-15 is designed to quantify.</w:t>
            </w:r>
          </w:p>
          <w:p w14:paraId="4CC5EB61" w14:textId="67F68827" w:rsidR="007130AA" w:rsidRPr="001C5F47" w:rsidRDefault="007247D1">
            <w:pPr>
              <w:pStyle w:val="ListParagraph"/>
              <w:numPr>
                <w:ilvl w:val="0"/>
                <w:numId w:val="111"/>
              </w:numPr>
              <w:spacing w:after="0" w:line="240" w:lineRule="auto"/>
              <w:jc w:val="both"/>
              <w:rPr>
                <w:rFonts w:ascii="Arial" w:hAnsi="Arial" w:cs="Arial"/>
                <w:iCs/>
                <w:sz w:val="20"/>
                <w:szCs w:val="20"/>
              </w:rPr>
            </w:pPr>
            <w:r w:rsidRPr="001C5F47">
              <w:rPr>
                <w:rFonts w:ascii="Arial" w:hAnsi="Arial" w:cs="Arial"/>
                <w:iCs/>
                <w:sz w:val="20"/>
                <w:szCs w:val="20"/>
              </w:rPr>
              <w:t xml:space="preserve">The PP asserts that out-growers plant only on degraded or unused </w:t>
            </w:r>
            <w:r w:rsidR="009F0400" w:rsidRPr="001C5F47">
              <w:rPr>
                <w:rFonts w:ascii="Arial" w:hAnsi="Arial" w:cs="Arial"/>
                <w:iCs/>
                <w:sz w:val="20"/>
                <w:szCs w:val="20"/>
              </w:rPr>
              <w:t>land yet</w:t>
            </w:r>
            <w:r w:rsidRPr="001C5F47">
              <w:rPr>
                <w:rFonts w:ascii="Arial" w:hAnsi="Arial" w:cs="Arial"/>
                <w:iCs/>
                <w:sz w:val="20"/>
                <w:szCs w:val="20"/>
              </w:rPr>
              <w:t xml:space="preserve"> provides no supporting evidence confirming that participating households retained sufficient land for food production, or any assessment of local land scarcity conditions required under AR-TOOL-15. In the absence of such evidence, the conclusion that agricultural displacement is negligible is not substantiated, and the dismissal of displacement risk is not compliant with methodological requirements.</w:t>
            </w:r>
          </w:p>
          <w:p w14:paraId="55F1F17F" w14:textId="24523F62" w:rsidR="007247D1" w:rsidRPr="001C5F47" w:rsidRDefault="009374B8">
            <w:pPr>
              <w:pStyle w:val="ListParagraph"/>
              <w:numPr>
                <w:ilvl w:val="0"/>
                <w:numId w:val="111"/>
              </w:numPr>
              <w:spacing w:after="0" w:line="240" w:lineRule="auto"/>
              <w:jc w:val="both"/>
              <w:rPr>
                <w:rFonts w:ascii="Arial" w:hAnsi="Arial" w:cs="Arial"/>
                <w:iCs/>
                <w:sz w:val="20"/>
                <w:szCs w:val="20"/>
              </w:rPr>
            </w:pPr>
            <w:r w:rsidRPr="001C5F47">
              <w:rPr>
                <w:rFonts w:ascii="Arial" w:hAnsi="Arial" w:cs="Arial"/>
                <w:iCs/>
                <w:sz w:val="20"/>
                <w:szCs w:val="20"/>
              </w:rPr>
              <w:t>The PD asserts that leakage emissions are ‘far less than 5% of emission reductions,’ but provides no quantitative estimation of displaced emissions, no calculation comparing potential leakage to projected removals, and no sensitivity analysis. Because VCS requires numerical demonstration rather than unsupported qualitative statements, this assertion cannot be substantiated and does not meet methodological requirements.</w:t>
            </w:r>
          </w:p>
          <w:p w14:paraId="5FE3B617" w14:textId="77777777"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3B5C1A97" w14:textId="0AC2E6CA" w:rsidR="007247D1" w:rsidRPr="001C5F47" w:rsidRDefault="007247D1">
            <w:pPr>
              <w:pStyle w:val="ListParagraph"/>
              <w:numPr>
                <w:ilvl w:val="0"/>
                <w:numId w:val="113"/>
              </w:numPr>
              <w:spacing w:after="0" w:line="240" w:lineRule="auto"/>
              <w:jc w:val="both"/>
              <w:rPr>
                <w:rFonts w:ascii="Arial" w:hAnsi="Arial" w:cs="Arial"/>
                <w:iCs/>
                <w:sz w:val="20"/>
                <w:szCs w:val="20"/>
              </w:rPr>
            </w:pPr>
            <w:r w:rsidRPr="001C5F47">
              <w:rPr>
                <w:rFonts w:ascii="Arial" w:hAnsi="Arial" w:cs="Arial"/>
                <w:iCs/>
                <w:sz w:val="20"/>
                <w:szCs w:val="20"/>
                <w:lang w:val="en-IN"/>
              </w:rPr>
              <w:t>Provide a complete leakage assessment consistent with AR-TOOL-15, including: (a) Plot-level pre-project land-use classification, derived from remote sensing or field verification (10-year look-back), (b) Determination whether each plot involved the displacement of crop production (crop type, previous yield, land scarcity context), (c) Application of AR-TOOL-15 equations, including factor selection, default values, and justification of parameters, (d) A leakage emissions calculation spreadsheet with all formulae and assumptions to allow replication and (e) If claiming leakage is negligible, provide the quantitative demonstration required by AR-TOOL-15 (Section on insignificant displacement), not only qualitative reasoning.</w:t>
            </w:r>
          </w:p>
          <w:p w14:paraId="4BDE928D" w14:textId="446CBE46" w:rsidR="007247D1" w:rsidRPr="001C5F47" w:rsidRDefault="007247D1">
            <w:pPr>
              <w:pStyle w:val="ListParagraph"/>
              <w:numPr>
                <w:ilvl w:val="0"/>
                <w:numId w:val="113"/>
              </w:numPr>
              <w:spacing w:after="0" w:line="240" w:lineRule="auto"/>
              <w:jc w:val="both"/>
              <w:rPr>
                <w:rFonts w:ascii="Arial" w:hAnsi="Arial" w:cs="Arial"/>
                <w:iCs/>
                <w:sz w:val="20"/>
                <w:szCs w:val="20"/>
              </w:rPr>
            </w:pPr>
            <w:r w:rsidRPr="001C5F47">
              <w:rPr>
                <w:rFonts w:ascii="Arial" w:hAnsi="Arial" w:cs="Arial"/>
                <w:iCs/>
                <w:sz w:val="20"/>
                <w:szCs w:val="20"/>
              </w:rPr>
              <w:t>The PP shall provide historical land-use maps or satellite time-series (covering at least 10 years) for all out-grower plots, clearly categorizing each plot as active cropland, fallow, abandoned, or degraded prior to planting. The PP shall also provide evidence that tree planting did not reduce cropland below household subsistence needs and documentation demonstrated that no displaced agricultural production shifted to other forested or non-project areas.</w:t>
            </w:r>
          </w:p>
          <w:p w14:paraId="0929ADF1" w14:textId="3BD66B73" w:rsidR="007247D1" w:rsidRPr="001C5F47" w:rsidRDefault="00CB6E6F">
            <w:pPr>
              <w:pStyle w:val="ListParagraph"/>
              <w:numPr>
                <w:ilvl w:val="0"/>
                <w:numId w:val="113"/>
              </w:numPr>
              <w:spacing w:after="0" w:line="240" w:lineRule="auto"/>
              <w:jc w:val="both"/>
              <w:rPr>
                <w:rFonts w:ascii="Arial" w:hAnsi="Arial" w:cs="Arial"/>
                <w:iCs/>
                <w:sz w:val="20"/>
                <w:szCs w:val="20"/>
              </w:rPr>
            </w:pPr>
            <w:r w:rsidRPr="001C5F47">
              <w:rPr>
                <w:rFonts w:ascii="Arial" w:hAnsi="Arial" w:cs="Arial"/>
                <w:iCs/>
                <w:sz w:val="20"/>
                <w:szCs w:val="20"/>
              </w:rPr>
              <w:t>The PP shall provide (a) Numerical estimates of potential leakage under AR-TOOL-15, (b) Comparison to annual or average verified net removal and (c) Sensitivity tests (e.g., if 25%, 50%, 100% of out-grower land was formerly cropland)</w:t>
            </w:r>
          </w:p>
          <w:p w14:paraId="0069A4CD" w14:textId="77777777" w:rsidR="007247D1" w:rsidRPr="001C5F47" w:rsidRDefault="007247D1" w:rsidP="007247D1">
            <w:pPr>
              <w:spacing w:after="0" w:line="240" w:lineRule="auto"/>
              <w:jc w:val="both"/>
              <w:rPr>
                <w:rFonts w:ascii="Arial" w:hAnsi="Arial" w:cs="Arial"/>
                <w:iCs/>
                <w:sz w:val="20"/>
                <w:szCs w:val="20"/>
              </w:rPr>
            </w:pPr>
          </w:p>
          <w:p w14:paraId="186BE420" w14:textId="77777777" w:rsidR="007247D1" w:rsidRPr="001C5F47" w:rsidRDefault="007247D1" w:rsidP="007247D1">
            <w:pPr>
              <w:spacing w:after="0" w:line="240" w:lineRule="auto"/>
              <w:jc w:val="both"/>
              <w:rPr>
                <w:rFonts w:ascii="Arial" w:hAnsi="Arial" w:cs="Arial"/>
                <w:iCs/>
                <w:sz w:val="20"/>
                <w:szCs w:val="20"/>
              </w:rPr>
            </w:pPr>
          </w:p>
          <w:p w14:paraId="3DCD6B18" w14:textId="52FB9993" w:rsidR="007247D1" w:rsidRPr="001C5F47" w:rsidRDefault="007247D1" w:rsidP="007247D1">
            <w:pPr>
              <w:spacing w:after="0" w:line="240" w:lineRule="auto"/>
              <w:jc w:val="both"/>
              <w:rPr>
                <w:rFonts w:ascii="Arial" w:hAnsi="Arial" w:cs="Arial"/>
                <w:iCs/>
                <w:sz w:val="20"/>
                <w:szCs w:val="20"/>
              </w:rPr>
            </w:pPr>
          </w:p>
        </w:tc>
      </w:tr>
      <w:tr w:rsidR="007130AA" w:rsidRPr="001C5F47" w14:paraId="198C37F3" w14:textId="77777777" w:rsidTr="00577B37">
        <w:trPr>
          <w:cantSplit/>
          <w:jc w:val="center"/>
        </w:trPr>
        <w:tc>
          <w:tcPr>
            <w:tcW w:w="3709" w:type="pct"/>
            <w:gridSpan w:val="4"/>
            <w:shd w:val="clear" w:color="auto" w:fill="C0C0C0"/>
          </w:tcPr>
          <w:p w14:paraId="641ECED1" w14:textId="77777777" w:rsidR="007130AA" w:rsidRPr="001C5F47" w:rsidRDefault="007130AA" w:rsidP="00577B37">
            <w:pPr>
              <w:spacing w:after="0" w:line="240" w:lineRule="auto"/>
              <w:rPr>
                <w:rFonts w:ascii="Arial" w:hAnsi="Arial" w:cs="Arial"/>
                <w:b/>
                <w:sz w:val="20"/>
                <w:szCs w:val="20"/>
              </w:rPr>
            </w:pPr>
            <w:r w:rsidRPr="001C5F47">
              <w:rPr>
                <w:rFonts w:ascii="Arial" w:hAnsi="Arial" w:cs="Arial"/>
                <w:b/>
                <w:sz w:val="20"/>
                <w:szCs w:val="20"/>
                <w:lang w:val="fr-FR"/>
              </w:rPr>
              <w:lastRenderedPageBreak/>
              <w:t xml:space="preserve">Project participant </w:t>
            </w:r>
            <w:r w:rsidRPr="001C5F47">
              <w:rPr>
                <w:rFonts w:ascii="Arial" w:hAnsi="Arial" w:cs="Arial"/>
                <w:b/>
                <w:sz w:val="20"/>
                <w:szCs w:val="20"/>
              </w:rPr>
              <w:t>response</w:t>
            </w:r>
          </w:p>
        </w:tc>
        <w:tc>
          <w:tcPr>
            <w:tcW w:w="1291" w:type="pct"/>
            <w:shd w:val="clear" w:color="auto" w:fill="C0C0C0"/>
          </w:tcPr>
          <w:p w14:paraId="0CF12103" w14:textId="77777777" w:rsidR="007130AA" w:rsidRPr="001C5F47" w:rsidRDefault="007130AA" w:rsidP="00577B37">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130AA" w:rsidRPr="001C5F47" w14:paraId="641E08FB" w14:textId="77777777" w:rsidTr="00577B37">
        <w:trPr>
          <w:cantSplit/>
          <w:jc w:val="center"/>
        </w:trPr>
        <w:tc>
          <w:tcPr>
            <w:tcW w:w="5000" w:type="pct"/>
            <w:gridSpan w:val="5"/>
            <w:tcBorders>
              <w:bottom w:val="single" w:sz="4" w:space="0" w:color="auto"/>
            </w:tcBorders>
          </w:tcPr>
          <w:p w14:paraId="334B202C" w14:textId="77777777" w:rsidR="007130AA" w:rsidRPr="001C5F47" w:rsidRDefault="007130AA" w:rsidP="00577B37">
            <w:pPr>
              <w:spacing w:after="0" w:line="240" w:lineRule="auto"/>
              <w:rPr>
                <w:rFonts w:ascii="Arial" w:hAnsi="Arial" w:cs="Arial"/>
                <w:i/>
                <w:sz w:val="20"/>
                <w:szCs w:val="20"/>
              </w:rPr>
            </w:pPr>
          </w:p>
        </w:tc>
      </w:tr>
      <w:tr w:rsidR="007130AA" w:rsidRPr="001C5F47" w14:paraId="3B918372" w14:textId="77777777" w:rsidTr="00577B37">
        <w:trPr>
          <w:cantSplit/>
          <w:jc w:val="center"/>
        </w:trPr>
        <w:tc>
          <w:tcPr>
            <w:tcW w:w="5000" w:type="pct"/>
            <w:gridSpan w:val="5"/>
            <w:tcBorders>
              <w:bottom w:val="single" w:sz="4" w:space="0" w:color="auto"/>
            </w:tcBorders>
            <w:shd w:val="clear" w:color="auto" w:fill="C0C0C0"/>
          </w:tcPr>
          <w:p w14:paraId="6F4B6C95" w14:textId="77777777" w:rsidR="007130AA" w:rsidRPr="001C5F47" w:rsidRDefault="007130AA" w:rsidP="00577B37">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130AA" w:rsidRPr="001C5F47" w14:paraId="53CC5B4A" w14:textId="77777777" w:rsidTr="00577B37">
        <w:trPr>
          <w:cantSplit/>
          <w:jc w:val="center"/>
        </w:trPr>
        <w:tc>
          <w:tcPr>
            <w:tcW w:w="5000" w:type="pct"/>
            <w:gridSpan w:val="5"/>
            <w:tcBorders>
              <w:bottom w:val="single" w:sz="4" w:space="0" w:color="auto"/>
            </w:tcBorders>
          </w:tcPr>
          <w:p w14:paraId="586C74DE" w14:textId="77777777" w:rsidR="007130AA" w:rsidRPr="001C5F47" w:rsidRDefault="007130AA" w:rsidP="00577B37">
            <w:pPr>
              <w:spacing w:after="0" w:line="240" w:lineRule="auto"/>
              <w:rPr>
                <w:rFonts w:ascii="Arial" w:hAnsi="Arial" w:cs="Arial"/>
                <w:i/>
                <w:sz w:val="20"/>
                <w:szCs w:val="20"/>
              </w:rPr>
            </w:pPr>
          </w:p>
        </w:tc>
      </w:tr>
      <w:tr w:rsidR="007130AA" w:rsidRPr="001C5F47" w14:paraId="79CEE327" w14:textId="77777777" w:rsidTr="00577B37">
        <w:trPr>
          <w:cantSplit/>
          <w:jc w:val="center"/>
        </w:trPr>
        <w:tc>
          <w:tcPr>
            <w:tcW w:w="3709" w:type="pct"/>
            <w:gridSpan w:val="4"/>
            <w:shd w:val="clear" w:color="auto" w:fill="C0C0C0"/>
          </w:tcPr>
          <w:p w14:paraId="61D6FC46" w14:textId="77777777" w:rsidR="007130AA" w:rsidRPr="001C5F47" w:rsidRDefault="007130AA" w:rsidP="00577B37">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0F98F3D5" w14:textId="77777777" w:rsidR="007130AA" w:rsidRPr="001C5F47" w:rsidRDefault="007130AA" w:rsidP="00577B37">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35A65CC4" w14:textId="77777777" w:rsidR="007130AA" w:rsidRDefault="007130AA" w:rsidP="007D05D8">
      <w:pPr>
        <w:rPr>
          <w:rFonts w:ascii="Arial" w:hAnsi="Arial" w:cs="Arial"/>
          <w:sz w:val="20"/>
          <w:szCs w:val="20"/>
          <w:lang w:val="en-GB"/>
        </w:rPr>
      </w:pPr>
    </w:p>
    <w:p w14:paraId="33C22A80" w14:textId="77777777" w:rsidR="006C0191" w:rsidRPr="001C5F47" w:rsidRDefault="006C0191" w:rsidP="007D05D8">
      <w:pPr>
        <w:rPr>
          <w:rFonts w:ascii="Arial" w:hAnsi="Arial" w:cs="Arial"/>
          <w:sz w:val="20"/>
          <w:szCs w:val="20"/>
          <w:lang w:val="en-GB"/>
        </w:rPr>
      </w:pPr>
    </w:p>
    <w:p w14:paraId="6F879E23" w14:textId="77777777" w:rsidR="007130AA" w:rsidRPr="001C5F47" w:rsidRDefault="007130AA"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130AA" w:rsidRPr="001C5F47" w14:paraId="4AF87E71" w14:textId="77777777" w:rsidTr="00577B37">
        <w:trPr>
          <w:cantSplit/>
          <w:jc w:val="center"/>
        </w:trPr>
        <w:tc>
          <w:tcPr>
            <w:tcW w:w="653" w:type="pct"/>
            <w:tcBorders>
              <w:bottom w:val="single" w:sz="4" w:space="0" w:color="auto"/>
            </w:tcBorders>
            <w:shd w:val="clear" w:color="auto" w:fill="C0C0C0"/>
          </w:tcPr>
          <w:p w14:paraId="3A8E3219" w14:textId="77777777" w:rsidR="007130AA" w:rsidRPr="001C5F47" w:rsidRDefault="007130AA" w:rsidP="00577B37">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7C24CD42" w14:textId="7B0DD919" w:rsidR="007130AA" w:rsidRPr="001C5F47" w:rsidRDefault="00B41CA7" w:rsidP="00577B37">
            <w:pPr>
              <w:spacing w:after="0" w:line="240" w:lineRule="auto"/>
              <w:rPr>
                <w:rFonts w:ascii="Arial" w:hAnsi="Arial" w:cs="Arial"/>
                <w:sz w:val="20"/>
                <w:szCs w:val="20"/>
              </w:rPr>
            </w:pPr>
            <w:r w:rsidRPr="001C5F47">
              <w:rPr>
                <w:rFonts w:ascii="Arial" w:hAnsi="Arial" w:cs="Arial"/>
                <w:sz w:val="20"/>
                <w:szCs w:val="20"/>
              </w:rPr>
              <w:t>34</w:t>
            </w:r>
          </w:p>
        </w:tc>
        <w:tc>
          <w:tcPr>
            <w:tcW w:w="716" w:type="pct"/>
            <w:tcBorders>
              <w:bottom w:val="single" w:sz="4" w:space="0" w:color="auto"/>
            </w:tcBorders>
            <w:shd w:val="clear" w:color="auto" w:fill="C0C0C0"/>
          </w:tcPr>
          <w:p w14:paraId="2AE35790" w14:textId="77777777" w:rsidR="007130AA" w:rsidRPr="001C5F47" w:rsidRDefault="007130AA" w:rsidP="00577B37">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6EA2E914" w14:textId="7E68E148" w:rsidR="007130AA" w:rsidRPr="001C5F47" w:rsidRDefault="00B41CA7" w:rsidP="00577B37">
            <w:pPr>
              <w:spacing w:after="0" w:line="240" w:lineRule="auto"/>
              <w:rPr>
                <w:rFonts w:ascii="Arial" w:hAnsi="Arial" w:cs="Arial"/>
                <w:sz w:val="20"/>
                <w:szCs w:val="20"/>
              </w:rPr>
            </w:pPr>
            <w:r w:rsidRPr="001C5F47">
              <w:rPr>
                <w:rFonts w:ascii="Arial" w:hAnsi="Arial" w:cs="Arial"/>
                <w:sz w:val="20"/>
                <w:szCs w:val="20"/>
              </w:rPr>
              <w:t>4.4</w:t>
            </w:r>
          </w:p>
        </w:tc>
        <w:tc>
          <w:tcPr>
            <w:tcW w:w="1291" w:type="pct"/>
            <w:tcBorders>
              <w:bottom w:val="single" w:sz="4" w:space="0" w:color="auto"/>
            </w:tcBorders>
            <w:shd w:val="clear" w:color="auto" w:fill="C0C0C0"/>
          </w:tcPr>
          <w:p w14:paraId="7AD4A630" w14:textId="189795E6" w:rsidR="007130AA" w:rsidRPr="001C5F47" w:rsidRDefault="007130AA" w:rsidP="00577B37">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B41CA7" w:rsidRPr="001C5F47">
              <w:rPr>
                <w:rFonts w:ascii="Arial" w:hAnsi="Arial" w:cs="Arial"/>
                <w:sz w:val="20"/>
                <w:szCs w:val="20"/>
                <w:lang w:val="fr-FR"/>
              </w:rPr>
              <w:t>11/12/2025</w:t>
            </w:r>
          </w:p>
        </w:tc>
      </w:tr>
      <w:tr w:rsidR="007130AA" w:rsidRPr="001C5F47" w14:paraId="34251A43" w14:textId="77777777" w:rsidTr="00577B37">
        <w:trPr>
          <w:cantSplit/>
          <w:jc w:val="center"/>
        </w:trPr>
        <w:tc>
          <w:tcPr>
            <w:tcW w:w="5000" w:type="pct"/>
            <w:gridSpan w:val="5"/>
            <w:shd w:val="clear" w:color="auto" w:fill="C0C0C0"/>
          </w:tcPr>
          <w:p w14:paraId="3A178A65" w14:textId="77777777" w:rsidR="007130AA" w:rsidRPr="001C5F47" w:rsidRDefault="007130AA" w:rsidP="00577B37">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130AA" w:rsidRPr="001C5F47" w14:paraId="3392C643" w14:textId="77777777" w:rsidTr="00577B37">
        <w:trPr>
          <w:cantSplit/>
          <w:jc w:val="center"/>
        </w:trPr>
        <w:tc>
          <w:tcPr>
            <w:tcW w:w="5000" w:type="pct"/>
            <w:gridSpan w:val="5"/>
            <w:tcBorders>
              <w:bottom w:val="single" w:sz="4" w:space="0" w:color="auto"/>
            </w:tcBorders>
          </w:tcPr>
          <w:p w14:paraId="0E6D4074" w14:textId="3B986E39"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t xml:space="preserve">Section: </w:t>
            </w:r>
            <w:r w:rsidR="002351CD" w:rsidRPr="001C5F47">
              <w:rPr>
                <w:rFonts w:ascii="Arial" w:hAnsi="Arial" w:cs="Arial"/>
                <w:b/>
                <w:bCs/>
                <w:iCs/>
                <w:sz w:val="20"/>
                <w:szCs w:val="20"/>
              </w:rPr>
              <w:t>4.</w:t>
            </w:r>
            <w:r w:rsidR="00D63476" w:rsidRPr="001C5F47">
              <w:rPr>
                <w:rFonts w:ascii="Arial" w:hAnsi="Arial" w:cs="Arial"/>
                <w:b/>
                <w:bCs/>
                <w:iCs/>
                <w:sz w:val="20"/>
                <w:szCs w:val="20"/>
              </w:rPr>
              <w:t>4</w:t>
            </w:r>
            <w:r w:rsidR="002351CD" w:rsidRPr="001C5F47">
              <w:rPr>
                <w:rFonts w:ascii="Arial" w:hAnsi="Arial" w:cs="Arial"/>
                <w:b/>
                <w:bCs/>
                <w:iCs/>
                <w:sz w:val="20"/>
                <w:szCs w:val="20"/>
              </w:rPr>
              <w:t xml:space="preserve"> Estimated GHG Emission Reductions and Carbon Dioxide Removals</w:t>
            </w:r>
          </w:p>
          <w:p w14:paraId="104E59E4" w14:textId="77777777"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28DB38B3" w14:textId="78A7033A" w:rsidR="007130AA" w:rsidRPr="001C5F47" w:rsidRDefault="002351CD">
            <w:pPr>
              <w:pStyle w:val="ListParagraph"/>
              <w:numPr>
                <w:ilvl w:val="0"/>
                <w:numId w:val="114"/>
              </w:numPr>
              <w:spacing w:after="0" w:line="240" w:lineRule="auto"/>
              <w:jc w:val="both"/>
              <w:rPr>
                <w:rFonts w:ascii="Arial" w:hAnsi="Arial" w:cs="Arial"/>
                <w:iCs/>
                <w:sz w:val="20"/>
                <w:szCs w:val="20"/>
              </w:rPr>
            </w:pPr>
            <w:r w:rsidRPr="001C5F47">
              <w:rPr>
                <w:rFonts w:ascii="Arial" w:hAnsi="Arial" w:cs="Arial"/>
                <w:iCs/>
                <w:sz w:val="20"/>
                <w:szCs w:val="20"/>
              </w:rPr>
              <w:t>PD section 4.4 (Equations 14–15 and narrative), vintage tables and statement that calculations are in e-Appendix 9.</w:t>
            </w:r>
          </w:p>
          <w:p w14:paraId="679B6A91" w14:textId="54ACD515" w:rsidR="00105E1D" w:rsidRPr="001C5F47" w:rsidRDefault="00105E1D">
            <w:pPr>
              <w:pStyle w:val="ListParagraph"/>
              <w:numPr>
                <w:ilvl w:val="0"/>
                <w:numId w:val="114"/>
              </w:numPr>
              <w:spacing w:after="0" w:line="240" w:lineRule="auto"/>
              <w:jc w:val="both"/>
              <w:rPr>
                <w:rFonts w:ascii="Arial" w:hAnsi="Arial" w:cs="Arial"/>
                <w:iCs/>
                <w:sz w:val="20"/>
                <w:szCs w:val="20"/>
              </w:rPr>
            </w:pPr>
            <w:r w:rsidRPr="001C5F47">
              <w:rPr>
                <w:rFonts w:ascii="Arial" w:hAnsi="Arial" w:cs="Arial"/>
                <w:iCs/>
                <w:sz w:val="20"/>
                <w:szCs w:val="20"/>
              </w:rPr>
              <w:t>PD section 4.4 states LTA in e-Appendix 9; PD notes LTA not updated based on monitored data.</w:t>
            </w:r>
          </w:p>
          <w:p w14:paraId="7D1AFFB1" w14:textId="77777777"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0FD0333F" w14:textId="5583EAA2" w:rsidR="007130AA" w:rsidRPr="001C5F47" w:rsidRDefault="002351CD">
            <w:pPr>
              <w:pStyle w:val="ListParagraph"/>
              <w:numPr>
                <w:ilvl w:val="0"/>
                <w:numId w:val="115"/>
              </w:numPr>
              <w:spacing w:after="0" w:line="240" w:lineRule="auto"/>
              <w:jc w:val="both"/>
              <w:rPr>
                <w:rFonts w:ascii="Arial" w:hAnsi="Arial" w:cs="Arial"/>
                <w:iCs/>
                <w:sz w:val="20"/>
                <w:szCs w:val="20"/>
              </w:rPr>
            </w:pPr>
            <w:r w:rsidRPr="001C5F47">
              <w:rPr>
                <w:rFonts w:ascii="Arial" w:hAnsi="Arial" w:cs="Arial"/>
                <w:iCs/>
                <w:sz w:val="20"/>
                <w:szCs w:val="20"/>
              </w:rPr>
              <w:t xml:space="preserve">The PD includes boxed equation placeholders (Equation 14, Equation 15) and a vintage </w:t>
            </w:r>
            <w:r w:rsidR="009F0400" w:rsidRPr="001C5F47">
              <w:rPr>
                <w:rFonts w:ascii="Arial" w:hAnsi="Arial" w:cs="Arial"/>
                <w:iCs/>
                <w:sz w:val="20"/>
                <w:szCs w:val="20"/>
              </w:rPr>
              <w:t>results table but</w:t>
            </w:r>
            <w:r w:rsidRPr="001C5F47">
              <w:rPr>
                <w:rFonts w:ascii="Arial" w:hAnsi="Arial" w:cs="Arial"/>
                <w:iCs/>
                <w:sz w:val="20"/>
                <w:szCs w:val="20"/>
              </w:rPr>
              <w:t xml:space="preserve"> does not present the fully worked numerical application of the methodology equations (i.e., showing how inputs/parameters from Section 5 and the tools were applied step-by-step to produce the annual estimated removals and total VCUs). VCS PD v4.4 requires the PD to include all relevant equations and sufficient worked calculations so a reader can reproduce annual estimates without having to rely solely on an external spreadsheet.</w:t>
            </w:r>
          </w:p>
          <w:p w14:paraId="62DC0055" w14:textId="23C9328E" w:rsidR="002351CD" w:rsidRPr="001C5F47" w:rsidRDefault="00105E1D">
            <w:pPr>
              <w:pStyle w:val="ListParagraph"/>
              <w:numPr>
                <w:ilvl w:val="0"/>
                <w:numId w:val="115"/>
              </w:numPr>
              <w:spacing w:after="0" w:line="240" w:lineRule="auto"/>
              <w:jc w:val="both"/>
              <w:rPr>
                <w:rFonts w:ascii="Arial" w:hAnsi="Arial" w:cs="Arial"/>
                <w:iCs/>
                <w:sz w:val="20"/>
                <w:szCs w:val="20"/>
              </w:rPr>
            </w:pPr>
            <w:r w:rsidRPr="001C5F47">
              <w:rPr>
                <w:rFonts w:ascii="Arial" w:hAnsi="Arial" w:cs="Arial"/>
                <w:iCs/>
                <w:sz w:val="20"/>
                <w:szCs w:val="20"/>
              </w:rPr>
              <w:t>For ARR/IFM with harvesting, VCS requires the LTA value (</w:t>
            </w:r>
            <w:proofErr w:type="spellStart"/>
            <w:r w:rsidRPr="001C5F47">
              <w:rPr>
                <w:rFonts w:ascii="Arial" w:hAnsi="Arial" w:cs="Arial"/>
                <w:iCs/>
                <w:sz w:val="20"/>
                <w:szCs w:val="20"/>
              </w:rPr>
              <w:t>tCO</w:t>
            </w:r>
            <w:r w:rsidRPr="001C5F47">
              <w:rPr>
                <w:rFonts w:ascii="Cambria Math" w:hAnsi="Cambria Math" w:cs="Cambria Math"/>
                <w:iCs/>
                <w:sz w:val="20"/>
                <w:szCs w:val="20"/>
              </w:rPr>
              <w:t>₂</w:t>
            </w:r>
            <w:r w:rsidRPr="001C5F47">
              <w:rPr>
                <w:rFonts w:ascii="Arial" w:hAnsi="Arial" w:cs="Arial"/>
                <w:iCs/>
                <w:sz w:val="20"/>
                <w:szCs w:val="20"/>
              </w:rPr>
              <w:t>e</w:t>
            </w:r>
            <w:proofErr w:type="spellEnd"/>
            <w:r w:rsidRPr="001C5F47">
              <w:rPr>
                <w:rFonts w:ascii="Arial" w:hAnsi="Arial" w:cs="Arial"/>
                <w:iCs/>
                <w:sz w:val="20"/>
                <w:szCs w:val="20"/>
              </w:rPr>
              <w:t>) and clarity whether ex-ante issuance is below LTA; PD references e-Appendix 9 but does not show the LTA number in section 4.4 text for easy validation. The PD marks “No VERs have been issued to date” but the PD must state the LTA value and how issuance will be constrained.</w:t>
            </w:r>
          </w:p>
          <w:p w14:paraId="414ABACC" w14:textId="77777777" w:rsidR="007130AA" w:rsidRPr="001C5F47" w:rsidRDefault="007130AA" w:rsidP="00577B37">
            <w:pPr>
              <w:spacing w:after="0" w:line="240" w:lineRule="auto"/>
              <w:jc w:val="both"/>
              <w:rPr>
                <w:rFonts w:ascii="Arial" w:hAnsi="Arial" w:cs="Arial"/>
                <w:b/>
                <w:bCs/>
                <w:iCs/>
                <w:sz w:val="20"/>
                <w:szCs w:val="20"/>
              </w:rPr>
            </w:pPr>
          </w:p>
          <w:p w14:paraId="6AED05D0" w14:textId="77777777"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7849AFCE" w14:textId="77777777" w:rsidR="007130AA" w:rsidRPr="001C5F47" w:rsidRDefault="00105E1D">
            <w:pPr>
              <w:pStyle w:val="ListParagraph"/>
              <w:numPr>
                <w:ilvl w:val="0"/>
                <w:numId w:val="116"/>
              </w:numPr>
              <w:spacing w:after="0" w:line="240" w:lineRule="auto"/>
              <w:jc w:val="both"/>
              <w:rPr>
                <w:rFonts w:ascii="Arial" w:hAnsi="Arial" w:cs="Arial"/>
                <w:iCs/>
                <w:sz w:val="20"/>
                <w:szCs w:val="20"/>
              </w:rPr>
            </w:pPr>
            <w:r w:rsidRPr="001C5F47">
              <w:rPr>
                <w:rFonts w:ascii="Arial" w:hAnsi="Arial" w:cs="Arial"/>
                <w:iCs/>
                <w:sz w:val="20"/>
                <w:szCs w:val="20"/>
              </w:rPr>
              <w:t>The PP shall revise Section 4.4 to include the missing information. The PP may insert a simple worked numerical example for at least one vintage year (and the total) showing: (a) the equation used, (b) the input values taken from Section 5 or the e-Appendices, (c) the key calculation steps, and (d) the final results (project removals/emissions, baseline, leakage, buffer, and net VCUs). If full calculations remain in e-Appendix 9, the PP shall clearly reference the exact worksheet name and cell ranges, include a brief example in the PDD, and cite the spreadsheet sheet name and version.</w:t>
            </w:r>
          </w:p>
          <w:p w14:paraId="2204F75F" w14:textId="379DA2A7" w:rsidR="00105E1D" w:rsidRPr="001C5F47" w:rsidRDefault="00105E1D">
            <w:pPr>
              <w:pStyle w:val="ListParagraph"/>
              <w:numPr>
                <w:ilvl w:val="0"/>
                <w:numId w:val="116"/>
              </w:numPr>
              <w:spacing w:after="0" w:line="240" w:lineRule="auto"/>
              <w:jc w:val="both"/>
              <w:rPr>
                <w:rFonts w:ascii="Arial" w:hAnsi="Arial" w:cs="Arial"/>
                <w:iCs/>
                <w:sz w:val="20"/>
                <w:szCs w:val="20"/>
              </w:rPr>
            </w:pPr>
            <w:r w:rsidRPr="001C5F47">
              <w:rPr>
                <w:rFonts w:ascii="Arial" w:hAnsi="Arial" w:cs="Arial"/>
                <w:iCs/>
                <w:sz w:val="20"/>
                <w:szCs w:val="20"/>
              </w:rPr>
              <w:t>The PP shall insert the LTA value (</w:t>
            </w:r>
            <w:proofErr w:type="spellStart"/>
            <w:r w:rsidRPr="001C5F47">
              <w:rPr>
                <w:rFonts w:ascii="Arial" w:hAnsi="Arial" w:cs="Arial"/>
                <w:iCs/>
                <w:sz w:val="20"/>
                <w:szCs w:val="20"/>
              </w:rPr>
              <w:t>tCO</w:t>
            </w:r>
            <w:r w:rsidRPr="001C5F47">
              <w:rPr>
                <w:rFonts w:ascii="Cambria Math" w:hAnsi="Cambria Math" w:cs="Cambria Math"/>
                <w:iCs/>
                <w:sz w:val="20"/>
                <w:szCs w:val="20"/>
              </w:rPr>
              <w:t>₂</w:t>
            </w:r>
            <w:r w:rsidRPr="001C5F47">
              <w:rPr>
                <w:rFonts w:ascii="Arial" w:hAnsi="Arial" w:cs="Arial"/>
                <w:iCs/>
                <w:sz w:val="20"/>
                <w:szCs w:val="20"/>
              </w:rPr>
              <w:t>e</w:t>
            </w:r>
            <w:proofErr w:type="spellEnd"/>
            <w:r w:rsidRPr="001C5F47">
              <w:rPr>
                <w:rFonts w:ascii="Arial" w:hAnsi="Arial" w:cs="Arial"/>
                <w:iCs/>
                <w:sz w:val="20"/>
                <w:szCs w:val="20"/>
              </w:rPr>
              <w:t>) in section 4.4 and indicate where the full LTA calculation is shown in e-Appendix 9 by specifying the worksheet name and cell range. The PP shall also state whether ex-ante issuance is expected to remain below the LTA; if it does not, the PP shall provide justification and outline corrective actions.</w:t>
            </w:r>
          </w:p>
        </w:tc>
      </w:tr>
      <w:tr w:rsidR="007130AA" w:rsidRPr="001C5F47" w14:paraId="68A94459" w14:textId="77777777" w:rsidTr="00577B37">
        <w:trPr>
          <w:cantSplit/>
          <w:jc w:val="center"/>
        </w:trPr>
        <w:tc>
          <w:tcPr>
            <w:tcW w:w="3709" w:type="pct"/>
            <w:gridSpan w:val="4"/>
            <w:shd w:val="clear" w:color="auto" w:fill="C0C0C0"/>
          </w:tcPr>
          <w:p w14:paraId="20CCCE82" w14:textId="77777777" w:rsidR="007130AA" w:rsidRPr="001C5F47" w:rsidRDefault="007130AA" w:rsidP="00577B37">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6C1B26B8" w14:textId="77777777" w:rsidR="007130AA" w:rsidRPr="001C5F47" w:rsidRDefault="007130AA" w:rsidP="00577B37">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130AA" w:rsidRPr="001C5F47" w14:paraId="38132F2C" w14:textId="77777777" w:rsidTr="00577B37">
        <w:trPr>
          <w:cantSplit/>
          <w:jc w:val="center"/>
        </w:trPr>
        <w:tc>
          <w:tcPr>
            <w:tcW w:w="5000" w:type="pct"/>
            <w:gridSpan w:val="5"/>
            <w:tcBorders>
              <w:bottom w:val="single" w:sz="4" w:space="0" w:color="auto"/>
            </w:tcBorders>
          </w:tcPr>
          <w:p w14:paraId="40AFEC90" w14:textId="77777777" w:rsidR="007130AA" w:rsidRPr="001C5F47" w:rsidRDefault="007130AA" w:rsidP="00577B37">
            <w:pPr>
              <w:spacing w:after="0" w:line="240" w:lineRule="auto"/>
              <w:rPr>
                <w:rFonts w:ascii="Arial" w:hAnsi="Arial" w:cs="Arial"/>
                <w:i/>
                <w:sz w:val="20"/>
                <w:szCs w:val="20"/>
              </w:rPr>
            </w:pPr>
          </w:p>
        </w:tc>
      </w:tr>
      <w:tr w:rsidR="007130AA" w:rsidRPr="001C5F47" w14:paraId="1586272C" w14:textId="77777777" w:rsidTr="00577B37">
        <w:trPr>
          <w:cantSplit/>
          <w:jc w:val="center"/>
        </w:trPr>
        <w:tc>
          <w:tcPr>
            <w:tcW w:w="5000" w:type="pct"/>
            <w:gridSpan w:val="5"/>
            <w:tcBorders>
              <w:bottom w:val="single" w:sz="4" w:space="0" w:color="auto"/>
            </w:tcBorders>
            <w:shd w:val="clear" w:color="auto" w:fill="C0C0C0"/>
          </w:tcPr>
          <w:p w14:paraId="5305832D" w14:textId="77777777" w:rsidR="007130AA" w:rsidRPr="001C5F47" w:rsidRDefault="007130AA" w:rsidP="00577B37">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130AA" w:rsidRPr="001C5F47" w14:paraId="5A67C742" w14:textId="77777777" w:rsidTr="00577B37">
        <w:trPr>
          <w:cantSplit/>
          <w:jc w:val="center"/>
        </w:trPr>
        <w:tc>
          <w:tcPr>
            <w:tcW w:w="5000" w:type="pct"/>
            <w:gridSpan w:val="5"/>
            <w:tcBorders>
              <w:bottom w:val="single" w:sz="4" w:space="0" w:color="auto"/>
            </w:tcBorders>
          </w:tcPr>
          <w:p w14:paraId="569983F2" w14:textId="77777777" w:rsidR="007130AA" w:rsidRPr="001C5F47" w:rsidRDefault="007130AA" w:rsidP="00577B37">
            <w:pPr>
              <w:spacing w:after="0" w:line="240" w:lineRule="auto"/>
              <w:rPr>
                <w:rFonts w:ascii="Arial" w:hAnsi="Arial" w:cs="Arial"/>
                <w:i/>
                <w:sz w:val="20"/>
                <w:szCs w:val="20"/>
              </w:rPr>
            </w:pPr>
          </w:p>
        </w:tc>
      </w:tr>
      <w:tr w:rsidR="007130AA" w:rsidRPr="001C5F47" w14:paraId="551EED74" w14:textId="77777777" w:rsidTr="00577B37">
        <w:trPr>
          <w:cantSplit/>
          <w:jc w:val="center"/>
        </w:trPr>
        <w:tc>
          <w:tcPr>
            <w:tcW w:w="3709" w:type="pct"/>
            <w:gridSpan w:val="4"/>
            <w:shd w:val="clear" w:color="auto" w:fill="C0C0C0"/>
          </w:tcPr>
          <w:p w14:paraId="5A5421D7" w14:textId="77777777" w:rsidR="007130AA" w:rsidRPr="001C5F47" w:rsidRDefault="007130AA" w:rsidP="00577B37">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68A32067" w14:textId="77777777" w:rsidR="007130AA" w:rsidRPr="001C5F47" w:rsidRDefault="007130AA" w:rsidP="00577B37">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r w:rsidR="007130AA" w:rsidRPr="001C5F47" w14:paraId="6EF49592" w14:textId="77777777" w:rsidTr="00577B37">
        <w:trPr>
          <w:cantSplit/>
          <w:jc w:val="center"/>
        </w:trPr>
        <w:tc>
          <w:tcPr>
            <w:tcW w:w="5000" w:type="pct"/>
            <w:gridSpan w:val="5"/>
          </w:tcPr>
          <w:p w14:paraId="1E885369" w14:textId="77777777" w:rsidR="007130AA" w:rsidRPr="001C5F47" w:rsidRDefault="007130AA" w:rsidP="00577B37">
            <w:pPr>
              <w:spacing w:after="0" w:line="240" w:lineRule="auto"/>
              <w:rPr>
                <w:rFonts w:ascii="Arial" w:hAnsi="Arial" w:cs="Arial"/>
                <w:sz w:val="20"/>
                <w:szCs w:val="20"/>
              </w:rPr>
            </w:pPr>
          </w:p>
        </w:tc>
      </w:tr>
    </w:tbl>
    <w:p w14:paraId="3573E7BE" w14:textId="77777777" w:rsidR="007130AA" w:rsidRPr="001C5F47" w:rsidRDefault="007130AA" w:rsidP="007D05D8">
      <w:pPr>
        <w:rPr>
          <w:rFonts w:ascii="Arial" w:hAnsi="Arial" w:cs="Arial"/>
          <w:sz w:val="20"/>
          <w:szCs w:val="20"/>
          <w:lang w:val="en-GB"/>
        </w:rPr>
      </w:pPr>
    </w:p>
    <w:p w14:paraId="7AD9683E" w14:textId="77777777" w:rsidR="007130AA" w:rsidRDefault="007130AA" w:rsidP="007D05D8">
      <w:pPr>
        <w:rPr>
          <w:rFonts w:ascii="Arial" w:hAnsi="Arial" w:cs="Arial"/>
          <w:sz w:val="20"/>
          <w:szCs w:val="20"/>
          <w:lang w:val="en-GB"/>
        </w:rPr>
      </w:pPr>
    </w:p>
    <w:p w14:paraId="069BBD3A" w14:textId="77777777" w:rsidR="006C0191" w:rsidRPr="001C5F47" w:rsidRDefault="006C0191"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7130AA" w:rsidRPr="001C5F47" w14:paraId="6F69F922" w14:textId="77777777" w:rsidTr="00577B37">
        <w:trPr>
          <w:cantSplit/>
          <w:jc w:val="center"/>
        </w:trPr>
        <w:tc>
          <w:tcPr>
            <w:tcW w:w="653" w:type="pct"/>
            <w:tcBorders>
              <w:bottom w:val="single" w:sz="4" w:space="0" w:color="auto"/>
            </w:tcBorders>
            <w:shd w:val="clear" w:color="auto" w:fill="C0C0C0"/>
          </w:tcPr>
          <w:p w14:paraId="7DE84141" w14:textId="77777777" w:rsidR="007130AA" w:rsidRPr="001C5F47" w:rsidRDefault="007130AA" w:rsidP="00577B37">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521C4ADB" w14:textId="6B8583DD" w:rsidR="007130AA" w:rsidRPr="001C5F47" w:rsidRDefault="005D5955" w:rsidP="00577B37">
            <w:pPr>
              <w:spacing w:after="0" w:line="240" w:lineRule="auto"/>
              <w:rPr>
                <w:rFonts w:ascii="Arial" w:hAnsi="Arial" w:cs="Arial"/>
                <w:sz w:val="20"/>
                <w:szCs w:val="20"/>
              </w:rPr>
            </w:pPr>
            <w:r w:rsidRPr="001C5F47">
              <w:rPr>
                <w:rFonts w:ascii="Arial" w:hAnsi="Arial" w:cs="Arial"/>
                <w:sz w:val="20"/>
                <w:szCs w:val="20"/>
              </w:rPr>
              <w:t>35</w:t>
            </w:r>
          </w:p>
        </w:tc>
        <w:tc>
          <w:tcPr>
            <w:tcW w:w="716" w:type="pct"/>
            <w:tcBorders>
              <w:bottom w:val="single" w:sz="4" w:space="0" w:color="auto"/>
            </w:tcBorders>
            <w:shd w:val="clear" w:color="auto" w:fill="C0C0C0"/>
          </w:tcPr>
          <w:p w14:paraId="2270914C" w14:textId="77777777" w:rsidR="007130AA" w:rsidRPr="001C5F47" w:rsidRDefault="007130AA" w:rsidP="00577B37">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5382CD00" w14:textId="7A7F652E" w:rsidR="007130AA" w:rsidRPr="001C5F47" w:rsidRDefault="005D5955" w:rsidP="00577B37">
            <w:pPr>
              <w:spacing w:after="0" w:line="240" w:lineRule="auto"/>
              <w:rPr>
                <w:rFonts w:ascii="Arial" w:hAnsi="Arial" w:cs="Arial"/>
                <w:sz w:val="20"/>
                <w:szCs w:val="20"/>
              </w:rPr>
            </w:pPr>
            <w:r w:rsidRPr="001C5F47">
              <w:rPr>
                <w:rFonts w:ascii="Arial" w:hAnsi="Arial" w:cs="Arial"/>
                <w:sz w:val="20"/>
                <w:szCs w:val="20"/>
              </w:rPr>
              <w:t>5.3</w:t>
            </w:r>
          </w:p>
        </w:tc>
        <w:tc>
          <w:tcPr>
            <w:tcW w:w="1291" w:type="pct"/>
            <w:tcBorders>
              <w:bottom w:val="single" w:sz="4" w:space="0" w:color="auto"/>
            </w:tcBorders>
            <w:shd w:val="clear" w:color="auto" w:fill="C0C0C0"/>
          </w:tcPr>
          <w:p w14:paraId="5BFF6246" w14:textId="0459A1D5" w:rsidR="007130AA" w:rsidRPr="001C5F47" w:rsidRDefault="007130AA" w:rsidP="00577B37">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005D5955" w:rsidRPr="001C5F47">
              <w:rPr>
                <w:rFonts w:ascii="Arial" w:hAnsi="Arial" w:cs="Arial"/>
                <w:sz w:val="20"/>
                <w:szCs w:val="20"/>
                <w:lang w:val="fr-FR"/>
              </w:rPr>
              <w:t>11/12/2025</w:t>
            </w:r>
          </w:p>
        </w:tc>
      </w:tr>
      <w:tr w:rsidR="007130AA" w:rsidRPr="001C5F47" w14:paraId="1D7F5BA6" w14:textId="77777777" w:rsidTr="00577B37">
        <w:trPr>
          <w:cantSplit/>
          <w:jc w:val="center"/>
        </w:trPr>
        <w:tc>
          <w:tcPr>
            <w:tcW w:w="5000" w:type="pct"/>
            <w:gridSpan w:val="5"/>
            <w:shd w:val="clear" w:color="auto" w:fill="C0C0C0"/>
          </w:tcPr>
          <w:p w14:paraId="4F878829" w14:textId="77777777" w:rsidR="007130AA" w:rsidRPr="001C5F47" w:rsidRDefault="007130AA" w:rsidP="00577B37">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7130AA" w:rsidRPr="001C5F47" w14:paraId="4733F268" w14:textId="77777777" w:rsidTr="00577B37">
        <w:trPr>
          <w:cantSplit/>
          <w:jc w:val="center"/>
        </w:trPr>
        <w:tc>
          <w:tcPr>
            <w:tcW w:w="5000" w:type="pct"/>
            <w:gridSpan w:val="5"/>
            <w:tcBorders>
              <w:bottom w:val="single" w:sz="4" w:space="0" w:color="auto"/>
            </w:tcBorders>
          </w:tcPr>
          <w:p w14:paraId="39EB9F1C" w14:textId="29B7EE1F"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lastRenderedPageBreak/>
              <w:t xml:space="preserve">Section: </w:t>
            </w:r>
            <w:r w:rsidR="0067744D" w:rsidRPr="001C5F47">
              <w:rPr>
                <w:rFonts w:ascii="Arial" w:hAnsi="Arial" w:cs="Arial"/>
                <w:b/>
                <w:bCs/>
                <w:iCs/>
                <w:sz w:val="20"/>
                <w:szCs w:val="20"/>
              </w:rPr>
              <w:t>5.3 Monitoring Plan</w:t>
            </w:r>
          </w:p>
          <w:p w14:paraId="1F43CAAB" w14:textId="77777777"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t xml:space="preserve">Reference: </w:t>
            </w:r>
          </w:p>
          <w:p w14:paraId="06C2BF44" w14:textId="2F366163" w:rsidR="007130AA" w:rsidRPr="001C5F47" w:rsidRDefault="0065327A">
            <w:pPr>
              <w:pStyle w:val="ListParagraph"/>
              <w:numPr>
                <w:ilvl w:val="0"/>
                <w:numId w:val="117"/>
              </w:numPr>
              <w:spacing w:after="0" w:line="240" w:lineRule="auto"/>
              <w:jc w:val="both"/>
              <w:rPr>
                <w:rFonts w:ascii="Arial" w:hAnsi="Arial" w:cs="Arial"/>
                <w:iCs/>
                <w:sz w:val="20"/>
                <w:szCs w:val="20"/>
              </w:rPr>
            </w:pPr>
            <w:r w:rsidRPr="001C5F47">
              <w:rPr>
                <w:rFonts w:ascii="Arial" w:hAnsi="Arial" w:cs="Arial"/>
                <w:iCs/>
                <w:sz w:val="20"/>
                <w:szCs w:val="20"/>
              </w:rPr>
              <w:t>PD section 5.3</w:t>
            </w:r>
            <w:r w:rsidR="003914B2" w:rsidRPr="001C5F47">
              <w:rPr>
                <w:rFonts w:ascii="Arial" w:hAnsi="Arial" w:cs="Arial"/>
                <w:iCs/>
                <w:sz w:val="20"/>
                <w:szCs w:val="20"/>
              </w:rPr>
              <w:t>-</w:t>
            </w:r>
            <w:r w:rsidRPr="001C5F47">
              <w:rPr>
                <w:rFonts w:ascii="Arial" w:hAnsi="Arial" w:cs="Arial"/>
                <w:iCs/>
                <w:sz w:val="20"/>
                <w:szCs w:val="20"/>
              </w:rPr>
              <w:t xml:space="preserve"> stratification &amp; sampling statements (random stratified sampling; fixed circular plots; field protocol in e-Appendix 8).</w:t>
            </w:r>
          </w:p>
          <w:p w14:paraId="6EE9B583" w14:textId="236A32B9" w:rsidR="0065327A" w:rsidRPr="001C5F47" w:rsidRDefault="003914B2">
            <w:pPr>
              <w:pStyle w:val="ListParagraph"/>
              <w:numPr>
                <w:ilvl w:val="0"/>
                <w:numId w:val="117"/>
              </w:numPr>
              <w:spacing w:after="0" w:line="240" w:lineRule="auto"/>
              <w:jc w:val="both"/>
              <w:rPr>
                <w:rFonts w:ascii="Arial" w:hAnsi="Arial" w:cs="Arial"/>
                <w:iCs/>
                <w:sz w:val="20"/>
                <w:szCs w:val="20"/>
              </w:rPr>
            </w:pPr>
            <w:r w:rsidRPr="001C5F47">
              <w:rPr>
                <w:rFonts w:ascii="Arial" w:hAnsi="Arial" w:cs="Arial"/>
                <w:iCs/>
                <w:sz w:val="20"/>
                <w:szCs w:val="20"/>
              </w:rPr>
              <w:t>PD s</w:t>
            </w:r>
            <w:r w:rsidR="0065327A" w:rsidRPr="001C5F47">
              <w:rPr>
                <w:rFonts w:ascii="Arial" w:hAnsi="Arial" w:cs="Arial"/>
                <w:iCs/>
                <w:sz w:val="20"/>
                <w:szCs w:val="20"/>
              </w:rPr>
              <w:t>ection 5.3</w:t>
            </w:r>
            <w:r w:rsidRPr="001C5F47">
              <w:rPr>
                <w:rFonts w:ascii="Arial" w:hAnsi="Arial" w:cs="Arial"/>
                <w:iCs/>
                <w:sz w:val="20"/>
                <w:szCs w:val="20"/>
              </w:rPr>
              <w:t>- DBH measurement description, “field monitoring protocol” and “a subset of sampling plots is resampled by management.”</w:t>
            </w:r>
          </w:p>
          <w:p w14:paraId="6B8CEC0C" w14:textId="4DF0E5E4" w:rsidR="003914B2" w:rsidRPr="001C5F47" w:rsidRDefault="003914B2">
            <w:pPr>
              <w:pStyle w:val="ListParagraph"/>
              <w:numPr>
                <w:ilvl w:val="0"/>
                <w:numId w:val="117"/>
              </w:numPr>
              <w:spacing w:after="0" w:line="240" w:lineRule="auto"/>
              <w:jc w:val="both"/>
              <w:rPr>
                <w:rFonts w:ascii="Arial" w:hAnsi="Arial" w:cs="Arial"/>
                <w:iCs/>
                <w:sz w:val="20"/>
                <w:szCs w:val="20"/>
              </w:rPr>
            </w:pPr>
            <w:r w:rsidRPr="001C5F47">
              <w:rPr>
                <w:rFonts w:ascii="Arial" w:hAnsi="Arial" w:cs="Arial"/>
                <w:iCs/>
                <w:sz w:val="20"/>
                <w:szCs w:val="20"/>
              </w:rPr>
              <w:t>PD section 5.3-</w:t>
            </w:r>
            <w:r w:rsidRPr="001C5F47">
              <w:rPr>
                <w:rFonts w:ascii="Arial" w:hAnsi="Arial" w:cs="Arial"/>
                <w:sz w:val="20"/>
                <w:szCs w:val="20"/>
              </w:rPr>
              <w:t xml:space="preserve"> </w:t>
            </w:r>
            <w:r w:rsidRPr="001C5F47">
              <w:rPr>
                <w:rFonts w:ascii="Arial" w:hAnsi="Arial" w:cs="Arial"/>
                <w:iCs/>
                <w:sz w:val="20"/>
                <w:szCs w:val="20"/>
              </w:rPr>
              <w:t>overview notes NFC has "well-established monitoring and reporting structures" but no organizational details.</w:t>
            </w:r>
          </w:p>
          <w:p w14:paraId="65D4C19F" w14:textId="45B32F22" w:rsidR="003914B2" w:rsidRPr="001C5F47" w:rsidRDefault="003914B2">
            <w:pPr>
              <w:pStyle w:val="ListParagraph"/>
              <w:numPr>
                <w:ilvl w:val="0"/>
                <w:numId w:val="117"/>
              </w:numPr>
              <w:spacing w:after="0" w:line="240" w:lineRule="auto"/>
              <w:jc w:val="both"/>
              <w:rPr>
                <w:rFonts w:ascii="Arial" w:hAnsi="Arial" w:cs="Arial"/>
                <w:iCs/>
                <w:sz w:val="20"/>
                <w:szCs w:val="20"/>
              </w:rPr>
            </w:pPr>
            <w:r w:rsidRPr="001C5F47">
              <w:rPr>
                <w:rFonts w:ascii="Arial" w:hAnsi="Arial" w:cs="Arial"/>
                <w:iCs/>
                <w:sz w:val="20"/>
                <w:szCs w:val="20"/>
              </w:rPr>
              <w:t>PD section 5.3- “Data generated through observations is stored in the company’s existing database structures.”</w:t>
            </w:r>
          </w:p>
          <w:p w14:paraId="256697DC" w14:textId="1C508897" w:rsidR="003914B2" w:rsidRPr="001C5F47" w:rsidRDefault="009D09B6">
            <w:pPr>
              <w:pStyle w:val="ListParagraph"/>
              <w:numPr>
                <w:ilvl w:val="0"/>
                <w:numId w:val="117"/>
              </w:numPr>
              <w:spacing w:after="0" w:line="240" w:lineRule="auto"/>
              <w:jc w:val="both"/>
              <w:rPr>
                <w:rFonts w:ascii="Arial" w:hAnsi="Arial" w:cs="Arial"/>
                <w:iCs/>
                <w:sz w:val="20"/>
                <w:szCs w:val="20"/>
              </w:rPr>
            </w:pPr>
            <w:r w:rsidRPr="001C5F47">
              <w:rPr>
                <w:rFonts w:ascii="Arial" w:hAnsi="Arial" w:cs="Arial"/>
                <w:iCs/>
                <w:sz w:val="20"/>
                <w:szCs w:val="20"/>
              </w:rPr>
              <w:t>PD section 5.3-</w:t>
            </w:r>
            <w:r w:rsidRPr="001C5F47">
              <w:rPr>
                <w:rFonts w:ascii="Arial" w:hAnsi="Arial" w:cs="Arial"/>
                <w:sz w:val="20"/>
                <w:szCs w:val="20"/>
              </w:rPr>
              <w:t xml:space="preserve"> </w:t>
            </w:r>
            <w:r w:rsidRPr="001C5F47">
              <w:rPr>
                <w:rFonts w:ascii="Arial" w:hAnsi="Arial" w:cs="Arial"/>
                <w:iCs/>
                <w:sz w:val="20"/>
                <w:szCs w:val="20"/>
              </w:rPr>
              <w:t>notes use of remote sensing and Smallhold</w:t>
            </w:r>
            <w:r w:rsidR="00A67286">
              <w:rPr>
                <w:rFonts w:ascii="Arial" w:hAnsi="Arial" w:cs="Arial"/>
                <w:iCs/>
                <w:sz w:val="20"/>
                <w:szCs w:val="20"/>
              </w:rPr>
              <w:t>e</w:t>
            </w:r>
            <w:r w:rsidRPr="001C5F47">
              <w:rPr>
                <w:rFonts w:ascii="Arial" w:hAnsi="Arial" w:cs="Arial"/>
                <w:iCs/>
                <w:sz w:val="20"/>
                <w:szCs w:val="20"/>
              </w:rPr>
              <w:t>r/</w:t>
            </w:r>
            <w:r w:rsidR="009F0400" w:rsidRPr="001C5F47">
              <w:rPr>
                <w:rFonts w:ascii="Arial" w:hAnsi="Arial" w:cs="Arial"/>
                <w:iCs/>
                <w:sz w:val="20"/>
                <w:szCs w:val="20"/>
              </w:rPr>
              <w:t>Micro Forest</w:t>
            </w:r>
            <w:r w:rsidRPr="001C5F47">
              <w:rPr>
                <w:rFonts w:ascii="Arial" w:hAnsi="Arial" w:cs="Arial"/>
                <w:iCs/>
                <w:sz w:val="20"/>
                <w:szCs w:val="20"/>
              </w:rPr>
              <w:t xml:space="preserve"> tools for out-grower monitoring and mapping.</w:t>
            </w:r>
          </w:p>
          <w:p w14:paraId="78304F91" w14:textId="77777777"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706972E5" w14:textId="28C88D54" w:rsidR="007130AA" w:rsidRPr="001C5F47" w:rsidRDefault="0065327A">
            <w:pPr>
              <w:pStyle w:val="ListParagraph"/>
              <w:numPr>
                <w:ilvl w:val="0"/>
                <w:numId w:val="118"/>
              </w:numPr>
              <w:spacing w:after="0" w:line="240" w:lineRule="auto"/>
              <w:jc w:val="both"/>
              <w:rPr>
                <w:rFonts w:ascii="Arial" w:hAnsi="Arial" w:cs="Arial"/>
                <w:iCs/>
                <w:sz w:val="20"/>
                <w:szCs w:val="20"/>
              </w:rPr>
            </w:pPr>
            <w:r w:rsidRPr="001C5F47">
              <w:rPr>
                <w:rFonts w:ascii="Arial" w:hAnsi="Arial" w:cs="Arial"/>
                <w:iCs/>
                <w:sz w:val="20"/>
                <w:szCs w:val="20"/>
              </w:rPr>
              <w:t>The PD describes a stratified random sampling approach and references a Field Measurement Protocol (e-Appendix 8) but does not present the sampling design details required in the PD: target precision (e.g., ±X% at 95% CI), desired confidence level, equations used to derive sample sizes, the number of plots per stratum, plot radius, rationale for chosen sample intensity, and spatial location selection rules. VCS requires these elements to ensure reproducibility and to allow evaluation of statistical robustness.</w:t>
            </w:r>
          </w:p>
          <w:p w14:paraId="583671F4" w14:textId="03CA7C96" w:rsidR="0065327A" w:rsidRPr="001C5F47" w:rsidRDefault="003914B2">
            <w:pPr>
              <w:pStyle w:val="ListParagraph"/>
              <w:numPr>
                <w:ilvl w:val="0"/>
                <w:numId w:val="118"/>
              </w:numPr>
              <w:spacing w:after="0" w:line="240" w:lineRule="auto"/>
              <w:jc w:val="both"/>
              <w:rPr>
                <w:rFonts w:ascii="Arial" w:hAnsi="Arial" w:cs="Arial"/>
                <w:iCs/>
                <w:sz w:val="20"/>
                <w:szCs w:val="20"/>
              </w:rPr>
            </w:pPr>
            <w:r w:rsidRPr="001C5F47">
              <w:rPr>
                <w:rFonts w:ascii="Arial" w:hAnsi="Arial" w:cs="Arial"/>
                <w:iCs/>
                <w:sz w:val="20"/>
                <w:szCs w:val="20"/>
              </w:rPr>
              <w:t xml:space="preserve">The PD references standard measurement instruments and a resampling QC step, but </w:t>
            </w:r>
            <w:r w:rsidRPr="001C5F47">
              <w:rPr>
                <w:rFonts w:ascii="Arial" w:hAnsi="Arial" w:cs="Arial"/>
                <w:b/>
                <w:bCs/>
                <w:iCs/>
                <w:sz w:val="20"/>
                <w:szCs w:val="20"/>
              </w:rPr>
              <w:t>lacks the detailed QA/QC procedures</w:t>
            </w:r>
            <w:r w:rsidRPr="001C5F47">
              <w:rPr>
                <w:rFonts w:ascii="Arial" w:hAnsi="Arial" w:cs="Arial"/>
                <w:iCs/>
                <w:sz w:val="20"/>
                <w:szCs w:val="20"/>
              </w:rPr>
              <w:t xml:space="preserve"> required by VCS: calibration intervals and methods for instruments (diameter tapes, GPS), observer training and inter-observer error assessment, data entry checks (double entry, range checks), frequency of resampling, acceptance criteria (e.g., allowable measurement error), and corrective actions if QA/QC thresholds are exceeded.</w:t>
            </w:r>
          </w:p>
          <w:p w14:paraId="352C7F30" w14:textId="67FEE158" w:rsidR="003914B2" w:rsidRPr="001C5F47" w:rsidRDefault="003914B2">
            <w:pPr>
              <w:pStyle w:val="ListParagraph"/>
              <w:numPr>
                <w:ilvl w:val="0"/>
                <w:numId w:val="118"/>
              </w:numPr>
              <w:spacing w:after="0" w:line="240" w:lineRule="auto"/>
              <w:jc w:val="both"/>
              <w:rPr>
                <w:rFonts w:ascii="Arial" w:hAnsi="Arial" w:cs="Arial"/>
                <w:iCs/>
                <w:sz w:val="20"/>
                <w:szCs w:val="20"/>
              </w:rPr>
            </w:pPr>
            <w:r w:rsidRPr="001C5F47">
              <w:rPr>
                <w:rFonts w:ascii="Arial" w:hAnsi="Arial" w:cs="Arial"/>
                <w:iCs/>
                <w:sz w:val="20"/>
                <w:szCs w:val="20"/>
              </w:rPr>
              <w:t xml:space="preserve">The PD does not specify </w:t>
            </w:r>
            <w:r w:rsidRPr="001C5F47">
              <w:rPr>
                <w:rFonts w:ascii="Arial" w:hAnsi="Arial" w:cs="Arial"/>
                <w:b/>
                <w:bCs/>
                <w:iCs/>
                <w:sz w:val="20"/>
                <w:szCs w:val="20"/>
              </w:rPr>
              <w:t>who</w:t>
            </w:r>
            <w:r w:rsidRPr="001C5F47">
              <w:rPr>
                <w:rFonts w:ascii="Arial" w:hAnsi="Arial" w:cs="Arial"/>
                <w:iCs/>
                <w:sz w:val="20"/>
                <w:szCs w:val="20"/>
              </w:rPr>
              <w:t xml:space="preserve"> (position/title) is responsible for each monitoring task, their competencies/certifications, the reporting lines, nor does it present an organizational diagram for monitoring/QA/QC. VCS requires </w:t>
            </w:r>
            <w:proofErr w:type="gramStart"/>
            <w:r w:rsidRPr="001C5F47">
              <w:rPr>
                <w:rFonts w:ascii="Arial" w:hAnsi="Arial" w:cs="Arial"/>
                <w:iCs/>
                <w:sz w:val="20"/>
                <w:szCs w:val="20"/>
              </w:rPr>
              <w:t>the</w:t>
            </w:r>
            <w:proofErr w:type="gramEnd"/>
            <w:r w:rsidRPr="001C5F47">
              <w:rPr>
                <w:rFonts w:ascii="Arial" w:hAnsi="Arial" w:cs="Arial"/>
                <w:iCs/>
                <w:sz w:val="20"/>
                <w:szCs w:val="20"/>
              </w:rPr>
              <w:t xml:space="preserve"> monitoring plan to describe the organizational structure and competencies of personnel conducting monitoring.</w:t>
            </w:r>
          </w:p>
          <w:p w14:paraId="1E8EFB1B" w14:textId="6808CE2B" w:rsidR="003914B2" w:rsidRPr="001C5F47" w:rsidRDefault="003914B2">
            <w:pPr>
              <w:pStyle w:val="ListParagraph"/>
              <w:numPr>
                <w:ilvl w:val="0"/>
                <w:numId w:val="118"/>
              </w:numPr>
              <w:spacing w:after="0" w:line="240" w:lineRule="auto"/>
              <w:jc w:val="both"/>
              <w:rPr>
                <w:rFonts w:ascii="Arial" w:hAnsi="Arial" w:cs="Arial"/>
                <w:iCs/>
                <w:sz w:val="20"/>
                <w:szCs w:val="20"/>
              </w:rPr>
            </w:pPr>
            <w:r w:rsidRPr="001C5F47">
              <w:rPr>
                <w:rFonts w:ascii="Arial" w:hAnsi="Arial" w:cs="Arial"/>
                <w:iCs/>
                <w:sz w:val="20"/>
                <w:szCs w:val="20"/>
              </w:rPr>
              <w:t>The PD does not document the data management system: where data are stored, backup frequency, access controls, version control for spreadsheets, audit trail, or retention policy.</w:t>
            </w:r>
          </w:p>
          <w:p w14:paraId="3011743B" w14:textId="4A09DA35" w:rsidR="003914B2" w:rsidRPr="001C5F47" w:rsidRDefault="009D09B6">
            <w:pPr>
              <w:pStyle w:val="ListParagraph"/>
              <w:numPr>
                <w:ilvl w:val="0"/>
                <w:numId w:val="118"/>
              </w:numPr>
              <w:spacing w:after="0" w:line="240" w:lineRule="auto"/>
              <w:jc w:val="both"/>
              <w:rPr>
                <w:rFonts w:ascii="Arial" w:hAnsi="Arial" w:cs="Arial"/>
                <w:iCs/>
                <w:sz w:val="20"/>
                <w:szCs w:val="20"/>
              </w:rPr>
            </w:pPr>
            <w:r w:rsidRPr="001C5F47">
              <w:rPr>
                <w:rFonts w:ascii="Arial" w:hAnsi="Arial" w:cs="Arial"/>
                <w:iCs/>
                <w:sz w:val="20"/>
                <w:szCs w:val="20"/>
              </w:rPr>
              <w:t xml:space="preserve">The PD states remote sensing is used to verify planting and forest cover </w:t>
            </w:r>
            <w:r w:rsidR="00A67286" w:rsidRPr="001C5F47">
              <w:rPr>
                <w:rFonts w:ascii="Arial" w:hAnsi="Arial" w:cs="Arial"/>
                <w:iCs/>
                <w:sz w:val="20"/>
                <w:szCs w:val="20"/>
              </w:rPr>
              <w:t>changes,</w:t>
            </w:r>
            <w:r w:rsidRPr="001C5F47">
              <w:rPr>
                <w:rFonts w:ascii="Arial" w:hAnsi="Arial" w:cs="Arial"/>
                <w:iCs/>
                <w:sz w:val="20"/>
                <w:szCs w:val="20"/>
              </w:rPr>
              <w:t xml:space="preserve"> and that out-grower plots are mapped via </w:t>
            </w:r>
            <w:r w:rsidR="00A67286" w:rsidRPr="001C5F47">
              <w:rPr>
                <w:rFonts w:ascii="Arial" w:hAnsi="Arial" w:cs="Arial"/>
                <w:iCs/>
                <w:sz w:val="20"/>
                <w:szCs w:val="20"/>
              </w:rPr>
              <w:t>Micro forest</w:t>
            </w:r>
            <w:r w:rsidRPr="001C5F47">
              <w:rPr>
                <w:rFonts w:ascii="Arial" w:hAnsi="Arial" w:cs="Arial"/>
                <w:iCs/>
                <w:sz w:val="20"/>
                <w:szCs w:val="20"/>
              </w:rPr>
              <w:t>/</w:t>
            </w:r>
            <w:r w:rsidR="00A67286" w:rsidRPr="001C5F47">
              <w:rPr>
                <w:rFonts w:ascii="Arial" w:hAnsi="Arial" w:cs="Arial"/>
                <w:iCs/>
                <w:sz w:val="20"/>
                <w:szCs w:val="20"/>
              </w:rPr>
              <w:t>Stallholder</w:t>
            </w:r>
            <w:r w:rsidRPr="001C5F47">
              <w:rPr>
                <w:rFonts w:ascii="Arial" w:hAnsi="Arial" w:cs="Arial"/>
                <w:iCs/>
                <w:sz w:val="20"/>
                <w:szCs w:val="20"/>
              </w:rPr>
              <w:t xml:space="preserve">, but </w:t>
            </w:r>
            <w:r w:rsidRPr="001C5F47">
              <w:rPr>
                <w:rFonts w:ascii="Arial" w:hAnsi="Arial" w:cs="Arial"/>
                <w:b/>
                <w:bCs/>
                <w:iCs/>
                <w:sz w:val="20"/>
                <w:szCs w:val="20"/>
              </w:rPr>
              <w:t>does not specify</w:t>
            </w:r>
            <w:r w:rsidRPr="001C5F47">
              <w:rPr>
                <w:rFonts w:ascii="Arial" w:hAnsi="Arial" w:cs="Arial"/>
                <w:iCs/>
                <w:sz w:val="20"/>
                <w:szCs w:val="20"/>
              </w:rPr>
              <w:t xml:space="preserve"> the remote sensing products (satellite sensor, spatial resolution, revisit interval), classification accuracy targets, thresholds for detecting establishment/harvest, nor the integration workflow between ground data and remote sensing.</w:t>
            </w:r>
          </w:p>
          <w:p w14:paraId="1869B9E6" w14:textId="77777777" w:rsidR="007130AA" w:rsidRPr="001C5F47" w:rsidRDefault="007130AA" w:rsidP="00577B37">
            <w:pPr>
              <w:spacing w:after="0" w:line="240" w:lineRule="auto"/>
              <w:jc w:val="both"/>
              <w:rPr>
                <w:rFonts w:ascii="Arial" w:hAnsi="Arial" w:cs="Arial"/>
                <w:iCs/>
                <w:sz w:val="20"/>
                <w:szCs w:val="20"/>
              </w:rPr>
            </w:pPr>
          </w:p>
          <w:p w14:paraId="2B0D6607" w14:textId="77777777" w:rsidR="007130AA" w:rsidRPr="001C5F47" w:rsidRDefault="007130AA" w:rsidP="00577B37">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35CD171E" w14:textId="77777777" w:rsidR="007130AA" w:rsidRPr="001C5F47" w:rsidRDefault="0065327A">
            <w:pPr>
              <w:pStyle w:val="ListParagraph"/>
              <w:numPr>
                <w:ilvl w:val="0"/>
                <w:numId w:val="119"/>
              </w:numPr>
              <w:spacing w:after="0" w:line="240" w:lineRule="auto"/>
              <w:jc w:val="both"/>
              <w:rPr>
                <w:rFonts w:ascii="Arial" w:hAnsi="Arial" w:cs="Arial"/>
                <w:iCs/>
                <w:sz w:val="20"/>
                <w:szCs w:val="20"/>
              </w:rPr>
            </w:pPr>
            <w:r w:rsidRPr="001C5F47">
              <w:rPr>
                <w:rFonts w:ascii="Arial" w:hAnsi="Arial" w:cs="Arial"/>
                <w:iCs/>
                <w:sz w:val="20"/>
                <w:szCs w:val="20"/>
              </w:rPr>
              <w:t xml:space="preserve">Add a Sampling Plan subsection (or paste the relevant content from e-Appendix 8 into the PD) that includes: target precision and confidence interval; formulae and numeric sample size calculations per stratum; number of fixed plots (and how they are allocated to strata); plot size and shape; GPS coordinates of permanent sample plots (or reference to specific KML/worksheet); and procedure for replacing lost plots. Provide </w:t>
            </w:r>
            <w:proofErr w:type="spellStart"/>
            <w:r w:rsidRPr="001C5F47">
              <w:rPr>
                <w:rFonts w:ascii="Arial" w:hAnsi="Arial" w:cs="Arial"/>
                <w:iCs/>
                <w:sz w:val="20"/>
                <w:szCs w:val="20"/>
              </w:rPr>
              <w:t>filecite</w:t>
            </w:r>
            <w:proofErr w:type="spellEnd"/>
            <w:r w:rsidRPr="001C5F47">
              <w:rPr>
                <w:rFonts w:ascii="Arial" w:hAnsi="Arial" w:cs="Arial"/>
                <w:iCs/>
                <w:sz w:val="20"/>
                <w:szCs w:val="20"/>
              </w:rPr>
              <w:t xml:space="preserve"> to e-Appendix 8 sheet names/cell ranges containing the sample size calculations.</w:t>
            </w:r>
          </w:p>
          <w:p w14:paraId="44C66420" w14:textId="77777777" w:rsidR="0065327A" w:rsidRPr="001C5F47" w:rsidRDefault="003914B2">
            <w:pPr>
              <w:pStyle w:val="ListParagraph"/>
              <w:numPr>
                <w:ilvl w:val="0"/>
                <w:numId w:val="119"/>
              </w:numPr>
              <w:spacing w:after="0" w:line="240" w:lineRule="auto"/>
              <w:jc w:val="both"/>
              <w:rPr>
                <w:rFonts w:ascii="Arial" w:hAnsi="Arial" w:cs="Arial"/>
                <w:iCs/>
                <w:sz w:val="20"/>
                <w:szCs w:val="20"/>
              </w:rPr>
            </w:pPr>
            <w:r w:rsidRPr="001C5F47">
              <w:rPr>
                <w:rFonts w:ascii="Arial" w:hAnsi="Arial" w:cs="Arial"/>
                <w:iCs/>
                <w:sz w:val="20"/>
                <w:szCs w:val="20"/>
              </w:rPr>
              <w:t>Include a QA/QC procedures with calibration schedule and method for each instrument (if any</w:t>
            </w:r>
            <w:proofErr w:type="gramStart"/>
            <w:r w:rsidRPr="001C5F47">
              <w:rPr>
                <w:rFonts w:ascii="Arial" w:hAnsi="Arial" w:cs="Arial"/>
                <w:iCs/>
                <w:sz w:val="20"/>
                <w:szCs w:val="20"/>
              </w:rPr>
              <w:t>) ;</w:t>
            </w:r>
            <w:proofErr w:type="gramEnd"/>
            <w:r w:rsidRPr="001C5F47">
              <w:rPr>
                <w:rFonts w:ascii="Arial" w:hAnsi="Arial" w:cs="Arial"/>
                <w:iCs/>
                <w:sz w:val="20"/>
                <w:szCs w:val="20"/>
              </w:rPr>
              <w:t xml:space="preserve"> observer training requirements and records; inter- and intra-observer error assessment method and acceptable thresholds; data entry and database validation routines (including who performs them); frequency and extent of resampling (e.g., 10% of plots each campaign); and corrective actions for non-conformances.</w:t>
            </w:r>
          </w:p>
          <w:p w14:paraId="0D2BA460" w14:textId="77777777" w:rsidR="003914B2" w:rsidRPr="001C5F47" w:rsidRDefault="003914B2">
            <w:pPr>
              <w:pStyle w:val="ListParagraph"/>
              <w:numPr>
                <w:ilvl w:val="0"/>
                <w:numId w:val="119"/>
              </w:numPr>
              <w:spacing w:after="0" w:line="240" w:lineRule="auto"/>
              <w:jc w:val="both"/>
              <w:rPr>
                <w:rFonts w:ascii="Arial" w:hAnsi="Arial" w:cs="Arial"/>
                <w:iCs/>
                <w:sz w:val="20"/>
                <w:szCs w:val="20"/>
              </w:rPr>
            </w:pPr>
            <w:r w:rsidRPr="001C5F47">
              <w:rPr>
                <w:rFonts w:ascii="Arial" w:hAnsi="Arial" w:cs="Arial"/>
                <w:iCs/>
                <w:sz w:val="20"/>
                <w:szCs w:val="20"/>
              </w:rPr>
              <w:t xml:space="preserve">The PP shall add a short </w:t>
            </w:r>
            <w:proofErr w:type="spellStart"/>
            <w:r w:rsidRPr="001C5F47">
              <w:rPr>
                <w:rFonts w:ascii="Arial" w:hAnsi="Arial" w:cs="Arial"/>
                <w:iCs/>
                <w:sz w:val="20"/>
                <w:szCs w:val="20"/>
              </w:rPr>
              <w:t>organisational</w:t>
            </w:r>
            <w:proofErr w:type="spellEnd"/>
            <w:r w:rsidRPr="001C5F47">
              <w:rPr>
                <w:rFonts w:ascii="Arial" w:hAnsi="Arial" w:cs="Arial"/>
                <w:iCs/>
                <w:sz w:val="20"/>
                <w:szCs w:val="20"/>
              </w:rPr>
              <w:t xml:space="preserve"> section (or figure) that lists all monitoring roles and responsibilities. For each role, the PP shall state the minimum qualifications and required training. The PP shall also provide a simple line diagram showing data flow and responsibility handoffs from field measurement through data entry, QA/QC, analysis, and final MRV reporting.</w:t>
            </w:r>
          </w:p>
          <w:p w14:paraId="1FA833FD" w14:textId="77777777" w:rsidR="003914B2" w:rsidRPr="001C5F47" w:rsidRDefault="003914B2">
            <w:pPr>
              <w:pStyle w:val="ListParagraph"/>
              <w:numPr>
                <w:ilvl w:val="0"/>
                <w:numId w:val="119"/>
              </w:numPr>
              <w:spacing w:after="0" w:line="240" w:lineRule="auto"/>
              <w:jc w:val="both"/>
              <w:rPr>
                <w:rFonts w:ascii="Arial" w:hAnsi="Arial" w:cs="Arial"/>
                <w:iCs/>
                <w:sz w:val="20"/>
                <w:szCs w:val="20"/>
              </w:rPr>
            </w:pPr>
            <w:r w:rsidRPr="001C5F47">
              <w:rPr>
                <w:rFonts w:ascii="Arial" w:hAnsi="Arial" w:cs="Arial"/>
                <w:iCs/>
                <w:sz w:val="20"/>
                <w:szCs w:val="20"/>
              </w:rPr>
              <w:lastRenderedPageBreak/>
              <w:t>Add a Data Management subsection that names the database/platform (</w:t>
            </w:r>
            <w:proofErr w:type="spellStart"/>
            <w:r w:rsidRPr="001C5F47">
              <w:rPr>
                <w:rFonts w:ascii="Arial" w:hAnsi="Arial" w:cs="Arial"/>
                <w:iCs/>
                <w:sz w:val="20"/>
                <w:szCs w:val="20"/>
              </w:rPr>
              <w:t>Microforest</w:t>
            </w:r>
            <w:proofErr w:type="spellEnd"/>
            <w:r w:rsidRPr="001C5F47">
              <w:rPr>
                <w:rFonts w:ascii="Arial" w:hAnsi="Arial" w:cs="Arial"/>
                <w:iCs/>
                <w:sz w:val="20"/>
                <w:szCs w:val="20"/>
              </w:rPr>
              <w:t>/</w:t>
            </w:r>
            <w:proofErr w:type="spellStart"/>
            <w:r w:rsidRPr="001C5F47">
              <w:rPr>
                <w:rFonts w:ascii="Arial" w:hAnsi="Arial" w:cs="Arial"/>
                <w:iCs/>
                <w:sz w:val="20"/>
                <w:szCs w:val="20"/>
              </w:rPr>
              <w:t>Smallholdr</w:t>
            </w:r>
            <w:proofErr w:type="spellEnd"/>
            <w:r w:rsidRPr="001C5F47">
              <w:rPr>
                <w:rFonts w:ascii="Arial" w:hAnsi="Arial" w:cs="Arial"/>
                <w:iCs/>
                <w:sz w:val="20"/>
                <w:szCs w:val="20"/>
              </w:rPr>
              <w:t xml:space="preserve"> spreadsheet repository, company server), backup procedures (daily/weekly and offsite copy), access control roles, file naming/versioning conventions, and retention period.</w:t>
            </w:r>
          </w:p>
          <w:p w14:paraId="3C0FDA3C" w14:textId="41B1B81F" w:rsidR="003914B2" w:rsidRPr="001C5F47" w:rsidRDefault="009D09B6">
            <w:pPr>
              <w:pStyle w:val="ListParagraph"/>
              <w:numPr>
                <w:ilvl w:val="0"/>
                <w:numId w:val="119"/>
              </w:numPr>
              <w:spacing w:after="0" w:line="240" w:lineRule="auto"/>
              <w:jc w:val="both"/>
              <w:rPr>
                <w:rFonts w:ascii="Arial" w:hAnsi="Arial" w:cs="Arial"/>
                <w:iCs/>
                <w:sz w:val="20"/>
                <w:szCs w:val="20"/>
              </w:rPr>
            </w:pPr>
            <w:r w:rsidRPr="001C5F47">
              <w:rPr>
                <w:rFonts w:ascii="Arial" w:hAnsi="Arial" w:cs="Arial"/>
                <w:iCs/>
                <w:sz w:val="20"/>
                <w:szCs w:val="20"/>
              </w:rPr>
              <w:t>Provide details: satellite imagery provider and spatial resolution (e.g., Sentinel-2 10 m, Planet 3–5 m), classification algorithm, cloud masking protocol, minimum canopy cover threshold to classify as “established”, accuracy assessment procedures (confusion matrix target), and how remote-sensing results are reconciled with field data.</w:t>
            </w:r>
          </w:p>
        </w:tc>
      </w:tr>
      <w:tr w:rsidR="007130AA" w:rsidRPr="001C5F47" w14:paraId="78A8A4EC" w14:textId="77777777" w:rsidTr="00577B37">
        <w:trPr>
          <w:cantSplit/>
          <w:jc w:val="center"/>
        </w:trPr>
        <w:tc>
          <w:tcPr>
            <w:tcW w:w="3709" w:type="pct"/>
            <w:gridSpan w:val="4"/>
            <w:shd w:val="clear" w:color="auto" w:fill="C0C0C0"/>
          </w:tcPr>
          <w:p w14:paraId="2EE76BFB" w14:textId="77777777" w:rsidR="007130AA" w:rsidRPr="001C5F47" w:rsidRDefault="007130AA" w:rsidP="00577B37">
            <w:pPr>
              <w:spacing w:after="0" w:line="240" w:lineRule="auto"/>
              <w:rPr>
                <w:rFonts w:ascii="Arial" w:hAnsi="Arial" w:cs="Arial"/>
                <w:b/>
                <w:sz w:val="20"/>
                <w:szCs w:val="20"/>
              </w:rPr>
            </w:pPr>
            <w:r w:rsidRPr="001C5F47">
              <w:rPr>
                <w:rFonts w:ascii="Arial" w:hAnsi="Arial" w:cs="Arial"/>
                <w:b/>
                <w:sz w:val="20"/>
                <w:szCs w:val="20"/>
                <w:lang w:val="fr-FR"/>
              </w:rPr>
              <w:lastRenderedPageBreak/>
              <w:t xml:space="preserve">Project participant </w:t>
            </w:r>
            <w:r w:rsidRPr="001C5F47">
              <w:rPr>
                <w:rFonts w:ascii="Arial" w:hAnsi="Arial" w:cs="Arial"/>
                <w:b/>
                <w:sz w:val="20"/>
                <w:szCs w:val="20"/>
              </w:rPr>
              <w:t>response</w:t>
            </w:r>
          </w:p>
        </w:tc>
        <w:tc>
          <w:tcPr>
            <w:tcW w:w="1291" w:type="pct"/>
            <w:shd w:val="clear" w:color="auto" w:fill="C0C0C0"/>
          </w:tcPr>
          <w:p w14:paraId="7F263ABF" w14:textId="77777777" w:rsidR="007130AA" w:rsidRPr="001C5F47" w:rsidRDefault="007130AA" w:rsidP="00577B37">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7130AA" w:rsidRPr="001C5F47" w14:paraId="43974FBA" w14:textId="77777777" w:rsidTr="00577B37">
        <w:trPr>
          <w:cantSplit/>
          <w:jc w:val="center"/>
        </w:trPr>
        <w:tc>
          <w:tcPr>
            <w:tcW w:w="5000" w:type="pct"/>
            <w:gridSpan w:val="5"/>
            <w:tcBorders>
              <w:bottom w:val="single" w:sz="4" w:space="0" w:color="auto"/>
            </w:tcBorders>
          </w:tcPr>
          <w:p w14:paraId="78CBF588" w14:textId="77777777" w:rsidR="007130AA" w:rsidRPr="001C5F47" w:rsidRDefault="007130AA" w:rsidP="00577B37">
            <w:pPr>
              <w:spacing w:after="0" w:line="240" w:lineRule="auto"/>
              <w:rPr>
                <w:rFonts w:ascii="Arial" w:hAnsi="Arial" w:cs="Arial"/>
                <w:i/>
                <w:sz w:val="20"/>
                <w:szCs w:val="20"/>
              </w:rPr>
            </w:pPr>
          </w:p>
        </w:tc>
      </w:tr>
      <w:tr w:rsidR="007130AA" w:rsidRPr="001C5F47" w14:paraId="3C94C8C8" w14:textId="77777777" w:rsidTr="00577B37">
        <w:trPr>
          <w:cantSplit/>
          <w:jc w:val="center"/>
        </w:trPr>
        <w:tc>
          <w:tcPr>
            <w:tcW w:w="5000" w:type="pct"/>
            <w:gridSpan w:val="5"/>
            <w:tcBorders>
              <w:bottom w:val="single" w:sz="4" w:space="0" w:color="auto"/>
            </w:tcBorders>
            <w:shd w:val="clear" w:color="auto" w:fill="C0C0C0"/>
          </w:tcPr>
          <w:p w14:paraId="1EDA6D03" w14:textId="77777777" w:rsidR="007130AA" w:rsidRPr="001C5F47" w:rsidRDefault="007130AA" w:rsidP="00577B37">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7130AA" w:rsidRPr="001C5F47" w14:paraId="7610E345" w14:textId="77777777" w:rsidTr="00577B37">
        <w:trPr>
          <w:cantSplit/>
          <w:jc w:val="center"/>
        </w:trPr>
        <w:tc>
          <w:tcPr>
            <w:tcW w:w="5000" w:type="pct"/>
            <w:gridSpan w:val="5"/>
            <w:tcBorders>
              <w:bottom w:val="single" w:sz="4" w:space="0" w:color="auto"/>
            </w:tcBorders>
          </w:tcPr>
          <w:p w14:paraId="32E77F71" w14:textId="77777777" w:rsidR="007130AA" w:rsidRPr="001C5F47" w:rsidRDefault="007130AA" w:rsidP="00577B37">
            <w:pPr>
              <w:spacing w:after="0" w:line="240" w:lineRule="auto"/>
              <w:rPr>
                <w:rFonts w:ascii="Arial" w:hAnsi="Arial" w:cs="Arial"/>
                <w:i/>
                <w:sz w:val="20"/>
                <w:szCs w:val="20"/>
              </w:rPr>
            </w:pPr>
          </w:p>
        </w:tc>
      </w:tr>
      <w:tr w:rsidR="007130AA" w:rsidRPr="001C5F47" w14:paraId="7E72CF9A" w14:textId="77777777" w:rsidTr="00577B37">
        <w:trPr>
          <w:cantSplit/>
          <w:jc w:val="center"/>
        </w:trPr>
        <w:tc>
          <w:tcPr>
            <w:tcW w:w="3709" w:type="pct"/>
            <w:gridSpan w:val="4"/>
            <w:shd w:val="clear" w:color="auto" w:fill="C0C0C0"/>
          </w:tcPr>
          <w:p w14:paraId="00EBCA60" w14:textId="77777777" w:rsidR="007130AA" w:rsidRPr="001C5F47" w:rsidRDefault="007130AA" w:rsidP="00577B37">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70BF8589" w14:textId="77777777" w:rsidR="007130AA" w:rsidRPr="001C5F47" w:rsidRDefault="007130AA" w:rsidP="00577B37">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4D31787D" w14:textId="77777777" w:rsidR="007130AA" w:rsidRPr="001C5F47" w:rsidRDefault="007130AA" w:rsidP="007D05D8">
      <w:pPr>
        <w:rPr>
          <w:rFonts w:ascii="Arial" w:hAnsi="Arial" w:cs="Arial"/>
          <w:sz w:val="20"/>
          <w:szCs w:val="20"/>
          <w:lang w:val="en-GB"/>
        </w:rPr>
      </w:pPr>
    </w:p>
    <w:p w14:paraId="032F817F" w14:textId="77777777" w:rsidR="00767910" w:rsidRDefault="00767910"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9F0400" w:rsidRPr="001C5F47" w14:paraId="2689758B" w14:textId="77777777" w:rsidTr="0094608F">
        <w:trPr>
          <w:cantSplit/>
          <w:jc w:val="center"/>
        </w:trPr>
        <w:tc>
          <w:tcPr>
            <w:tcW w:w="653" w:type="pct"/>
            <w:tcBorders>
              <w:bottom w:val="single" w:sz="4" w:space="0" w:color="auto"/>
            </w:tcBorders>
            <w:shd w:val="clear" w:color="auto" w:fill="C0C0C0"/>
          </w:tcPr>
          <w:p w14:paraId="3259051C" w14:textId="77777777" w:rsidR="009F0400" w:rsidRPr="001C5F47" w:rsidRDefault="009F0400" w:rsidP="0094608F">
            <w:pPr>
              <w:spacing w:after="0" w:line="240" w:lineRule="auto"/>
              <w:rPr>
                <w:rFonts w:ascii="Arial" w:hAnsi="Arial" w:cs="Arial"/>
                <w:b/>
                <w:sz w:val="20"/>
                <w:szCs w:val="20"/>
              </w:rPr>
            </w:pPr>
            <w:r w:rsidRPr="001C5F47">
              <w:rPr>
                <w:rFonts w:ascii="Arial" w:hAnsi="Arial" w:cs="Arial"/>
                <w:b/>
                <w:sz w:val="20"/>
                <w:szCs w:val="20"/>
              </w:rPr>
              <w:t>CAR ID</w:t>
            </w:r>
          </w:p>
        </w:tc>
        <w:tc>
          <w:tcPr>
            <w:tcW w:w="1005" w:type="pct"/>
            <w:tcBorders>
              <w:bottom w:val="single" w:sz="4" w:space="0" w:color="auto"/>
            </w:tcBorders>
            <w:shd w:val="clear" w:color="auto" w:fill="C0C0C0"/>
          </w:tcPr>
          <w:p w14:paraId="1C25DCB7" w14:textId="4DBEC077" w:rsidR="009F0400" w:rsidRPr="001C5F47" w:rsidRDefault="009F0400" w:rsidP="0094608F">
            <w:pPr>
              <w:spacing w:after="0" w:line="240" w:lineRule="auto"/>
              <w:rPr>
                <w:rFonts w:ascii="Arial" w:hAnsi="Arial" w:cs="Arial"/>
                <w:sz w:val="20"/>
                <w:szCs w:val="20"/>
              </w:rPr>
            </w:pPr>
            <w:r w:rsidRPr="001C5F47">
              <w:rPr>
                <w:rFonts w:ascii="Arial" w:hAnsi="Arial" w:cs="Arial"/>
                <w:sz w:val="20"/>
                <w:szCs w:val="20"/>
              </w:rPr>
              <w:t>3</w:t>
            </w:r>
            <w:r>
              <w:rPr>
                <w:rFonts w:ascii="Arial" w:hAnsi="Arial" w:cs="Arial"/>
                <w:sz w:val="20"/>
                <w:szCs w:val="20"/>
              </w:rPr>
              <w:t>6</w:t>
            </w:r>
          </w:p>
        </w:tc>
        <w:tc>
          <w:tcPr>
            <w:tcW w:w="716" w:type="pct"/>
            <w:tcBorders>
              <w:bottom w:val="single" w:sz="4" w:space="0" w:color="auto"/>
            </w:tcBorders>
            <w:shd w:val="clear" w:color="auto" w:fill="C0C0C0"/>
          </w:tcPr>
          <w:p w14:paraId="73910E47" w14:textId="77777777" w:rsidR="009F0400" w:rsidRPr="001C5F47" w:rsidRDefault="009F0400" w:rsidP="0094608F">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1EDDA3AB" w14:textId="77777777" w:rsidR="009F0400" w:rsidRPr="001C5F47" w:rsidRDefault="009F0400" w:rsidP="0094608F">
            <w:pPr>
              <w:spacing w:after="0" w:line="240" w:lineRule="auto"/>
              <w:rPr>
                <w:rFonts w:ascii="Arial" w:hAnsi="Arial" w:cs="Arial"/>
                <w:sz w:val="20"/>
                <w:szCs w:val="20"/>
              </w:rPr>
            </w:pPr>
            <w:r w:rsidRPr="001C5F47">
              <w:rPr>
                <w:rFonts w:ascii="Arial" w:hAnsi="Arial" w:cs="Arial"/>
                <w:sz w:val="20"/>
                <w:szCs w:val="20"/>
              </w:rPr>
              <w:t>5.3</w:t>
            </w:r>
          </w:p>
        </w:tc>
        <w:tc>
          <w:tcPr>
            <w:tcW w:w="1291" w:type="pct"/>
            <w:tcBorders>
              <w:bottom w:val="single" w:sz="4" w:space="0" w:color="auto"/>
            </w:tcBorders>
            <w:shd w:val="clear" w:color="auto" w:fill="C0C0C0"/>
          </w:tcPr>
          <w:p w14:paraId="37DCA3EC" w14:textId="77777777" w:rsidR="009F0400" w:rsidRPr="001C5F47" w:rsidRDefault="009F0400" w:rsidP="0094608F">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11/12/2025</w:t>
            </w:r>
          </w:p>
        </w:tc>
      </w:tr>
      <w:tr w:rsidR="009F0400" w:rsidRPr="001C5F47" w14:paraId="7CA05D1F" w14:textId="77777777" w:rsidTr="0094608F">
        <w:trPr>
          <w:cantSplit/>
          <w:jc w:val="center"/>
        </w:trPr>
        <w:tc>
          <w:tcPr>
            <w:tcW w:w="5000" w:type="pct"/>
            <w:gridSpan w:val="5"/>
            <w:shd w:val="clear" w:color="auto" w:fill="C0C0C0"/>
          </w:tcPr>
          <w:p w14:paraId="026F230D" w14:textId="77777777" w:rsidR="009F0400" w:rsidRPr="001C5F47" w:rsidRDefault="009F0400" w:rsidP="0094608F">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9F0400" w:rsidRPr="001C5F47" w14:paraId="6B6265FB" w14:textId="77777777" w:rsidTr="0094608F">
        <w:trPr>
          <w:cantSplit/>
          <w:jc w:val="center"/>
        </w:trPr>
        <w:tc>
          <w:tcPr>
            <w:tcW w:w="5000" w:type="pct"/>
            <w:gridSpan w:val="5"/>
            <w:tcBorders>
              <w:bottom w:val="single" w:sz="4" w:space="0" w:color="auto"/>
            </w:tcBorders>
          </w:tcPr>
          <w:p w14:paraId="2F215F55" w14:textId="4D6B31DB" w:rsidR="009F0400" w:rsidRPr="001C5F47" w:rsidRDefault="009F0400" w:rsidP="0094608F">
            <w:pPr>
              <w:spacing w:after="0" w:line="240" w:lineRule="auto"/>
              <w:jc w:val="both"/>
              <w:rPr>
                <w:rFonts w:ascii="Arial" w:hAnsi="Arial" w:cs="Arial"/>
                <w:b/>
                <w:bCs/>
                <w:iCs/>
                <w:sz w:val="20"/>
                <w:szCs w:val="20"/>
              </w:rPr>
            </w:pPr>
            <w:r w:rsidRPr="001C5F47">
              <w:rPr>
                <w:rFonts w:ascii="Arial" w:hAnsi="Arial" w:cs="Arial"/>
                <w:b/>
                <w:bCs/>
                <w:iCs/>
                <w:sz w:val="20"/>
                <w:szCs w:val="20"/>
              </w:rPr>
              <w:t xml:space="preserve">Section: </w:t>
            </w:r>
            <w:r w:rsidR="00677EFB">
              <w:rPr>
                <w:rFonts w:ascii="Arial" w:hAnsi="Arial" w:cs="Arial"/>
                <w:b/>
                <w:bCs/>
                <w:iCs/>
                <w:sz w:val="20"/>
                <w:szCs w:val="20"/>
              </w:rPr>
              <w:t>ERR calculation sheet</w:t>
            </w:r>
          </w:p>
          <w:p w14:paraId="2E530E08" w14:textId="732FF6D4" w:rsidR="009F0400" w:rsidRDefault="009F0400" w:rsidP="0094608F">
            <w:pPr>
              <w:spacing w:after="0" w:line="240" w:lineRule="auto"/>
              <w:jc w:val="both"/>
              <w:rPr>
                <w:rFonts w:ascii="Arial" w:hAnsi="Arial" w:cs="Arial"/>
                <w:b/>
                <w:bCs/>
                <w:iCs/>
                <w:sz w:val="20"/>
                <w:szCs w:val="20"/>
              </w:rPr>
            </w:pPr>
            <w:r w:rsidRPr="001C5F47">
              <w:rPr>
                <w:rFonts w:ascii="Arial" w:hAnsi="Arial" w:cs="Arial"/>
                <w:b/>
                <w:bCs/>
                <w:iCs/>
                <w:sz w:val="20"/>
                <w:szCs w:val="20"/>
              </w:rPr>
              <w:t>Reference:</w:t>
            </w:r>
          </w:p>
          <w:p w14:paraId="0F4C5F24" w14:textId="30077C89" w:rsidR="009F0400" w:rsidRPr="00677EFB" w:rsidRDefault="00677EFB">
            <w:pPr>
              <w:pStyle w:val="ListParagraph"/>
              <w:numPr>
                <w:ilvl w:val="0"/>
                <w:numId w:val="122"/>
              </w:numPr>
              <w:spacing w:after="0" w:line="240" w:lineRule="auto"/>
              <w:jc w:val="both"/>
              <w:rPr>
                <w:rFonts w:ascii="Arial" w:hAnsi="Arial" w:cs="Arial"/>
                <w:iCs/>
                <w:sz w:val="20"/>
                <w:szCs w:val="20"/>
              </w:rPr>
            </w:pPr>
            <w:r w:rsidRPr="00677EFB">
              <w:rPr>
                <w:rFonts w:ascii="Arial" w:hAnsi="Arial" w:cs="Arial"/>
                <w:i/>
                <w:iCs/>
                <w:sz w:val="20"/>
                <w:szCs w:val="20"/>
              </w:rPr>
              <w:t>NFC Project Validation Carbon Model 2017–2056</w:t>
            </w:r>
            <w:r w:rsidRPr="00677EFB">
              <w:rPr>
                <w:rFonts w:ascii="Arial" w:hAnsi="Arial" w:cs="Arial"/>
                <w:iCs/>
                <w:sz w:val="20"/>
                <w:szCs w:val="20"/>
              </w:rPr>
              <w:t xml:space="preserve"> — Stand Volume (Column C)</w:t>
            </w:r>
          </w:p>
          <w:p w14:paraId="69DC6009" w14:textId="77777777" w:rsidR="009F0400" w:rsidRPr="001C5F47" w:rsidRDefault="009F0400" w:rsidP="0094608F">
            <w:pPr>
              <w:spacing w:after="0" w:line="240" w:lineRule="auto"/>
              <w:jc w:val="both"/>
              <w:rPr>
                <w:rFonts w:ascii="Arial" w:hAnsi="Arial" w:cs="Arial"/>
                <w:b/>
                <w:bCs/>
                <w:iCs/>
                <w:sz w:val="20"/>
                <w:szCs w:val="20"/>
              </w:rPr>
            </w:pPr>
          </w:p>
          <w:p w14:paraId="32CBD2FE" w14:textId="77777777" w:rsidR="009F0400" w:rsidRPr="001C5F47" w:rsidRDefault="009F0400" w:rsidP="0094608F">
            <w:pPr>
              <w:spacing w:after="0" w:line="240" w:lineRule="auto"/>
              <w:jc w:val="both"/>
              <w:rPr>
                <w:rFonts w:ascii="Arial" w:hAnsi="Arial" w:cs="Arial"/>
                <w:b/>
                <w:bCs/>
                <w:iCs/>
                <w:sz w:val="20"/>
                <w:szCs w:val="20"/>
              </w:rPr>
            </w:pPr>
            <w:r w:rsidRPr="001C5F47">
              <w:rPr>
                <w:rFonts w:ascii="Arial" w:hAnsi="Arial" w:cs="Arial"/>
                <w:b/>
                <w:bCs/>
                <w:iCs/>
                <w:sz w:val="20"/>
                <w:szCs w:val="20"/>
              </w:rPr>
              <w:t>Issues:</w:t>
            </w:r>
          </w:p>
          <w:p w14:paraId="42D740CD" w14:textId="25F437BF" w:rsidR="009F0400" w:rsidRDefault="00677EFB">
            <w:pPr>
              <w:pStyle w:val="ListParagraph"/>
              <w:numPr>
                <w:ilvl w:val="0"/>
                <w:numId w:val="120"/>
              </w:numPr>
              <w:spacing w:after="0" w:line="240" w:lineRule="auto"/>
              <w:jc w:val="both"/>
              <w:rPr>
                <w:rFonts w:ascii="Arial" w:hAnsi="Arial" w:cs="Arial"/>
                <w:iCs/>
                <w:sz w:val="20"/>
                <w:szCs w:val="20"/>
              </w:rPr>
            </w:pPr>
            <w:r w:rsidRPr="00677EFB">
              <w:rPr>
                <w:rFonts w:ascii="Arial" w:hAnsi="Arial" w:cs="Arial"/>
                <w:iCs/>
                <w:sz w:val="20"/>
                <w:szCs w:val="20"/>
              </w:rPr>
              <w:t>The PP states that stand volume values in Column C were imported from MF (</w:t>
            </w:r>
            <w:proofErr w:type="spellStart"/>
            <w:r w:rsidRPr="00677EFB">
              <w:rPr>
                <w:rFonts w:ascii="Arial" w:hAnsi="Arial" w:cs="Arial"/>
                <w:iCs/>
                <w:sz w:val="20"/>
                <w:szCs w:val="20"/>
              </w:rPr>
              <w:t>Microforest</w:t>
            </w:r>
            <w:proofErr w:type="spellEnd"/>
            <w:r w:rsidRPr="00677EFB">
              <w:rPr>
                <w:rFonts w:ascii="Arial" w:hAnsi="Arial" w:cs="Arial"/>
                <w:iCs/>
                <w:sz w:val="20"/>
                <w:szCs w:val="20"/>
              </w:rPr>
              <w:t xml:space="preserve">) model outputs using a Modified </w:t>
            </w:r>
            <w:proofErr w:type="spellStart"/>
            <w:r w:rsidRPr="00677EFB">
              <w:rPr>
                <w:rFonts w:ascii="Arial" w:hAnsi="Arial" w:cs="Arial"/>
                <w:iCs/>
                <w:sz w:val="20"/>
                <w:szCs w:val="20"/>
              </w:rPr>
              <w:t>Buckspec</w:t>
            </w:r>
            <w:proofErr w:type="spellEnd"/>
            <w:r w:rsidRPr="00677EFB">
              <w:rPr>
                <w:rFonts w:ascii="Arial" w:hAnsi="Arial" w:cs="Arial"/>
                <w:iCs/>
                <w:sz w:val="20"/>
                <w:szCs w:val="20"/>
              </w:rPr>
              <w:t xml:space="preserve"> approach; however, no underlying MF source data, model outputs, or configuration details were provided. As a result, the stand volume inputs are not traceable or reproducible, and any downstream carbon estimates derived from these values cannot be independently validated.</w:t>
            </w:r>
          </w:p>
          <w:p w14:paraId="1D58CF94" w14:textId="01DDDBE9" w:rsidR="00677EFB" w:rsidRDefault="00F62F0E">
            <w:pPr>
              <w:pStyle w:val="ListParagraph"/>
              <w:numPr>
                <w:ilvl w:val="0"/>
                <w:numId w:val="120"/>
              </w:numPr>
              <w:spacing w:after="0" w:line="240" w:lineRule="auto"/>
              <w:jc w:val="both"/>
              <w:rPr>
                <w:rFonts w:ascii="Arial" w:hAnsi="Arial" w:cs="Arial"/>
                <w:iCs/>
                <w:sz w:val="20"/>
                <w:szCs w:val="20"/>
              </w:rPr>
            </w:pPr>
            <w:r w:rsidRPr="00F62F0E">
              <w:rPr>
                <w:rFonts w:ascii="Arial" w:hAnsi="Arial" w:cs="Arial"/>
                <w:iCs/>
                <w:sz w:val="20"/>
                <w:szCs w:val="20"/>
              </w:rPr>
              <w:t xml:space="preserve">The PP applies wood density values of 0.487 for </w:t>
            </w:r>
            <w:r w:rsidRPr="00F62F0E">
              <w:rPr>
                <w:rFonts w:ascii="Arial" w:hAnsi="Arial" w:cs="Arial"/>
                <w:i/>
                <w:iCs/>
                <w:sz w:val="20"/>
                <w:szCs w:val="20"/>
              </w:rPr>
              <w:t xml:space="preserve">E. grandis × </w:t>
            </w:r>
            <w:proofErr w:type="spellStart"/>
            <w:r w:rsidRPr="00F62F0E">
              <w:rPr>
                <w:rFonts w:ascii="Arial" w:hAnsi="Arial" w:cs="Arial"/>
                <w:i/>
                <w:iCs/>
                <w:sz w:val="20"/>
                <w:szCs w:val="20"/>
              </w:rPr>
              <w:t>urophylla</w:t>
            </w:r>
            <w:proofErr w:type="spellEnd"/>
            <w:r w:rsidRPr="00F62F0E">
              <w:rPr>
                <w:rFonts w:ascii="Arial" w:hAnsi="Arial" w:cs="Arial"/>
                <w:iCs/>
                <w:sz w:val="20"/>
                <w:szCs w:val="20"/>
              </w:rPr>
              <w:t xml:space="preserve"> and 0.412 for </w:t>
            </w:r>
            <w:r w:rsidRPr="00F62F0E">
              <w:rPr>
                <w:rFonts w:ascii="Arial" w:hAnsi="Arial" w:cs="Arial"/>
                <w:i/>
                <w:iCs/>
                <w:sz w:val="20"/>
                <w:szCs w:val="20"/>
              </w:rPr>
              <w:t xml:space="preserve">Pinus </w:t>
            </w:r>
            <w:proofErr w:type="spellStart"/>
            <w:r w:rsidRPr="00F62F0E">
              <w:rPr>
                <w:rFonts w:ascii="Arial" w:hAnsi="Arial" w:cs="Arial"/>
                <w:i/>
                <w:iCs/>
                <w:sz w:val="20"/>
                <w:szCs w:val="20"/>
              </w:rPr>
              <w:t>caribaea</w:t>
            </w:r>
            <w:proofErr w:type="spellEnd"/>
            <w:r w:rsidRPr="00F62F0E">
              <w:rPr>
                <w:rFonts w:ascii="Arial" w:hAnsi="Arial" w:cs="Arial"/>
                <w:iCs/>
                <w:sz w:val="20"/>
                <w:szCs w:val="20"/>
              </w:rPr>
              <w:t xml:space="preserve"> in biomass and carbon stock calculations; however, no sources are provided for these values</w:t>
            </w:r>
            <w:r>
              <w:rPr>
                <w:rFonts w:ascii="Arial" w:hAnsi="Arial" w:cs="Arial"/>
                <w:iCs/>
                <w:sz w:val="20"/>
                <w:szCs w:val="20"/>
              </w:rPr>
              <w:t xml:space="preserve"> </w:t>
            </w:r>
            <w:r w:rsidRPr="00F62F0E">
              <w:rPr>
                <w:rFonts w:ascii="Arial" w:hAnsi="Arial" w:cs="Arial"/>
                <w:iCs/>
                <w:sz w:val="20"/>
                <w:szCs w:val="20"/>
              </w:rPr>
              <w:t>whether from peer-reviewed literature, national forest inventory data, local measurements, species-specific studies, or IPCC/CDM defaults. The PP also does not describe how these values were derived or justify their suitability for the project area. Without documented sources and justification, the audit team cannot verify that the wood density values are accurate, appropriate, or compliant with AR-ACM0003 and AR-TOOL-14.</w:t>
            </w:r>
          </w:p>
          <w:p w14:paraId="1C938147" w14:textId="50780982" w:rsidR="003E55A2" w:rsidRPr="00677EFB" w:rsidRDefault="003E55A2" w:rsidP="003E55A2">
            <w:pPr>
              <w:pStyle w:val="ListParagraph"/>
              <w:spacing w:after="0" w:line="240" w:lineRule="auto"/>
              <w:jc w:val="both"/>
              <w:rPr>
                <w:rFonts w:ascii="Arial" w:hAnsi="Arial" w:cs="Arial"/>
                <w:iCs/>
                <w:sz w:val="20"/>
                <w:szCs w:val="20"/>
              </w:rPr>
            </w:pPr>
          </w:p>
          <w:p w14:paraId="7F0B844D" w14:textId="77777777" w:rsidR="009F0400" w:rsidRPr="001C5F47" w:rsidRDefault="009F0400" w:rsidP="0094608F">
            <w:pPr>
              <w:spacing w:after="0" w:line="240" w:lineRule="auto"/>
              <w:jc w:val="both"/>
              <w:rPr>
                <w:rFonts w:ascii="Arial" w:hAnsi="Arial" w:cs="Arial"/>
                <w:iCs/>
                <w:sz w:val="20"/>
                <w:szCs w:val="20"/>
              </w:rPr>
            </w:pPr>
          </w:p>
          <w:p w14:paraId="56DDDBFA" w14:textId="77777777" w:rsidR="009F0400" w:rsidRDefault="009F0400" w:rsidP="0094608F">
            <w:pPr>
              <w:spacing w:after="0" w:line="240" w:lineRule="auto"/>
              <w:jc w:val="both"/>
              <w:rPr>
                <w:rFonts w:ascii="Arial" w:hAnsi="Arial" w:cs="Arial"/>
                <w:b/>
                <w:bCs/>
                <w:iCs/>
                <w:sz w:val="20"/>
                <w:szCs w:val="20"/>
              </w:rPr>
            </w:pPr>
            <w:r w:rsidRPr="001C5F47">
              <w:rPr>
                <w:rFonts w:ascii="Arial" w:hAnsi="Arial" w:cs="Arial"/>
                <w:b/>
                <w:bCs/>
                <w:iCs/>
                <w:sz w:val="20"/>
                <w:szCs w:val="20"/>
              </w:rPr>
              <w:t>Required Actions:</w:t>
            </w:r>
          </w:p>
          <w:p w14:paraId="3022C6CB" w14:textId="78B6068F" w:rsidR="00677EFB" w:rsidRDefault="00677EFB">
            <w:pPr>
              <w:pStyle w:val="ListParagraph"/>
              <w:numPr>
                <w:ilvl w:val="0"/>
                <w:numId w:val="121"/>
              </w:numPr>
              <w:spacing w:after="0" w:line="240" w:lineRule="auto"/>
              <w:jc w:val="both"/>
              <w:rPr>
                <w:rFonts w:ascii="Arial" w:hAnsi="Arial" w:cs="Arial"/>
                <w:iCs/>
                <w:sz w:val="20"/>
                <w:szCs w:val="20"/>
              </w:rPr>
            </w:pPr>
            <w:r w:rsidRPr="00677EFB">
              <w:rPr>
                <w:rFonts w:ascii="Arial" w:hAnsi="Arial" w:cs="Arial"/>
                <w:iCs/>
                <w:sz w:val="20"/>
                <w:szCs w:val="20"/>
              </w:rPr>
              <w:t>The PP shall provide all data, parameters, model outputs, and calculation procedures used to generate the stand volume values in Column C, including the original MF output files and datasets, along with all parameter values and data sources in a traceable and reproducible format. This information is required for the audit team to validate the stand volume calculations and confirm compliance with VCS methodological requirements.</w:t>
            </w:r>
          </w:p>
          <w:p w14:paraId="3EC78314" w14:textId="19AC9CA3" w:rsidR="00677EFB" w:rsidRDefault="00F62F0E">
            <w:pPr>
              <w:pStyle w:val="ListParagraph"/>
              <w:numPr>
                <w:ilvl w:val="0"/>
                <w:numId w:val="121"/>
              </w:numPr>
              <w:spacing w:after="0" w:line="240" w:lineRule="auto"/>
              <w:jc w:val="both"/>
              <w:rPr>
                <w:rFonts w:ascii="Arial" w:hAnsi="Arial" w:cs="Arial"/>
                <w:iCs/>
                <w:sz w:val="20"/>
                <w:szCs w:val="20"/>
              </w:rPr>
            </w:pPr>
            <w:r w:rsidRPr="00F62F0E">
              <w:rPr>
                <w:rFonts w:ascii="Arial" w:hAnsi="Arial" w:cs="Arial"/>
                <w:iCs/>
                <w:sz w:val="20"/>
                <w:szCs w:val="20"/>
              </w:rPr>
              <w:t xml:space="preserve">The PP </w:t>
            </w:r>
            <w:proofErr w:type="gramStart"/>
            <w:r w:rsidRPr="00F62F0E">
              <w:rPr>
                <w:rFonts w:ascii="Arial" w:hAnsi="Arial" w:cs="Arial"/>
                <w:iCs/>
                <w:sz w:val="20"/>
                <w:szCs w:val="20"/>
              </w:rPr>
              <w:t>shall</w:t>
            </w:r>
            <w:proofErr w:type="gramEnd"/>
            <w:r w:rsidRPr="00F62F0E">
              <w:rPr>
                <w:rFonts w:ascii="Arial" w:hAnsi="Arial" w:cs="Arial"/>
                <w:iCs/>
                <w:sz w:val="20"/>
                <w:szCs w:val="20"/>
              </w:rPr>
              <w:t xml:space="preserve"> provide source references supporting the use of the wood density values 0.487 and </w:t>
            </w:r>
            <w:proofErr w:type="gramStart"/>
            <w:r w:rsidRPr="00F62F0E">
              <w:rPr>
                <w:rFonts w:ascii="Arial" w:hAnsi="Arial" w:cs="Arial"/>
                <w:iCs/>
                <w:sz w:val="20"/>
                <w:szCs w:val="20"/>
              </w:rPr>
              <w:t>0.412, and</w:t>
            </w:r>
            <w:proofErr w:type="gramEnd"/>
            <w:r w:rsidRPr="00F62F0E">
              <w:rPr>
                <w:rFonts w:ascii="Arial" w:hAnsi="Arial" w:cs="Arial"/>
                <w:iCs/>
                <w:sz w:val="20"/>
                <w:szCs w:val="20"/>
              </w:rPr>
              <w:t xml:space="preserve"> shall clearly explain how these values were selected and why they are appropriate for the project species and site conditions.</w:t>
            </w:r>
          </w:p>
          <w:p w14:paraId="585CBA34" w14:textId="77777777" w:rsidR="000A0DC9" w:rsidRPr="00677EFB" w:rsidRDefault="000A0DC9" w:rsidP="003E55A2">
            <w:pPr>
              <w:pStyle w:val="ListParagraph"/>
              <w:spacing w:after="0" w:line="240" w:lineRule="auto"/>
              <w:jc w:val="both"/>
              <w:rPr>
                <w:rFonts w:ascii="Arial" w:hAnsi="Arial" w:cs="Arial"/>
                <w:iCs/>
                <w:sz w:val="20"/>
                <w:szCs w:val="20"/>
              </w:rPr>
            </w:pPr>
          </w:p>
          <w:p w14:paraId="6D121FFF" w14:textId="375FD9B6" w:rsidR="009F0400" w:rsidRPr="001C5F47" w:rsidRDefault="009F0400" w:rsidP="009F0400">
            <w:pPr>
              <w:pStyle w:val="ListParagraph"/>
              <w:spacing w:after="0" w:line="240" w:lineRule="auto"/>
              <w:jc w:val="both"/>
              <w:rPr>
                <w:rFonts w:ascii="Arial" w:hAnsi="Arial" w:cs="Arial"/>
                <w:iCs/>
                <w:sz w:val="20"/>
                <w:szCs w:val="20"/>
              </w:rPr>
            </w:pPr>
          </w:p>
        </w:tc>
      </w:tr>
      <w:tr w:rsidR="009F0400" w:rsidRPr="001C5F47" w14:paraId="510F42B8" w14:textId="77777777" w:rsidTr="0094608F">
        <w:trPr>
          <w:cantSplit/>
          <w:jc w:val="center"/>
        </w:trPr>
        <w:tc>
          <w:tcPr>
            <w:tcW w:w="3709" w:type="pct"/>
            <w:gridSpan w:val="4"/>
            <w:shd w:val="clear" w:color="auto" w:fill="C0C0C0"/>
          </w:tcPr>
          <w:p w14:paraId="38EF4133" w14:textId="77777777" w:rsidR="009F0400" w:rsidRPr="001C5F47" w:rsidRDefault="009F0400" w:rsidP="0094608F">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4DA51479" w14:textId="77777777" w:rsidR="009F0400" w:rsidRPr="001C5F47" w:rsidRDefault="009F0400" w:rsidP="0094608F">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9F0400" w:rsidRPr="001C5F47" w14:paraId="1ED561C9" w14:textId="77777777" w:rsidTr="0094608F">
        <w:trPr>
          <w:cantSplit/>
          <w:jc w:val="center"/>
        </w:trPr>
        <w:tc>
          <w:tcPr>
            <w:tcW w:w="5000" w:type="pct"/>
            <w:gridSpan w:val="5"/>
            <w:tcBorders>
              <w:bottom w:val="single" w:sz="4" w:space="0" w:color="auto"/>
            </w:tcBorders>
          </w:tcPr>
          <w:p w14:paraId="517F61BD" w14:textId="77777777" w:rsidR="009F0400" w:rsidRPr="001C5F47" w:rsidRDefault="009F0400" w:rsidP="0094608F">
            <w:pPr>
              <w:spacing w:after="0" w:line="240" w:lineRule="auto"/>
              <w:rPr>
                <w:rFonts w:ascii="Arial" w:hAnsi="Arial" w:cs="Arial"/>
                <w:i/>
                <w:sz w:val="20"/>
                <w:szCs w:val="20"/>
              </w:rPr>
            </w:pPr>
          </w:p>
        </w:tc>
      </w:tr>
      <w:tr w:rsidR="009F0400" w:rsidRPr="001C5F47" w14:paraId="727347A2" w14:textId="77777777" w:rsidTr="0094608F">
        <w:trPr>
          <w:cantSplit/>
          <w:jc w:val="center"/>
        </w:trPr>
        <w:tc>
          <w:tcPr>
            <w:tcW w:w="5000" w:type="pct"/>
            <w:gridSpan w:val="5"/>
            <w:tcBorders>
              <w:bottom w:val="single" w:sz="4" w:space="0" w:color="auto"/>
            </w:tcBorders>
            <w:shd w:val="clear" w:color="auto" w:fill="C0C0C0"/>
          </w:tcPr>
          <w:p w14:paraId="7B15127D" w14:textId="77777777" w:rsidR="009F0400" w:rsidRPr="001C5F47" w:rsidRDefault="009F0400" w:rsidP="0094608F">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9F0400" w:rsidRPr="001C5F47" w14:paraId="6F510901" w14:textId="77777777" w:rsidTr="0094608F">
        <w:trPr>
          <w:cantSplit/>
          <w:jc w:val="center"/>
        </w:trPr>
        <w:tc>
          <w:tcPr>
            <w:tcW w:w="5000" w:type="pct"/>
            <w:gridSpan w:val="5"/>
            <w:tcBorders>
              <w:bottom w:val="single" w:sz="4" w:space="0" w:color="auto"/>
            </w:tcBorders>
          </w:tcPr>
          <w:p w14:paraId="4B90065D" w14:textId="77777777" w:rsidR="009F0400" w:rsidRPr="001C5F47" w:rsidRDefault="009F0400" w:rsidP="0094608F">
            <w:pPr>
              <w:spacing w:after="0" w:line="240" w:lineRule="auto"/>
              <w:rPr>
                <w:rFonts w:ascii="Arial" w:hAnsi="Arial" w:cs="Arial"/>
                <w:i/>
                <w:sz w:val="20"/>
                <w:szCs w:val="20"/>
              </w:rPr>
            </w:pPr>
          </w:p>
        </w:tc>
      </w:tr>
      <w:tr w:rsidR="009F0400" w:rsidRPr="001C5F47" w14:paraId="5A458082" w14:textId="77777777" w:rsidTr="0094608F">
        <w:trPr>
          <w:cantSplit/>
          <w:jc w:val="center"/>
        </w:trPr>
        <w:tc>
          <w:tcPr>
            <w:tcW w:w="3709" w:type="pct"/>
            <w:gridSpan w:val="4"/>
            <w:shd w:val="clear" w:color="auto" w:fill="C0C0C0"/>
          </w:tcPr>
          <w:p w14:paraId="12D368CC" w14:textId="77777777" w:rsidR="009F0400" w:rsidRPr="001C5F47" w:rsidRDefault="009F0400" w:rsidP="0094608F">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53681048" w14:textId="77777777" w:rsidR="009F0400" w:rsidRPr="001C5F47" w:rsidRDefault="009F0400" w:rsidP="0094608F">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r w:rsidR="001638D1" w:rsidRPr="001C5F47" w14:paraId="3BAD0DEB" w14:textId="77777777" w:rsidTr="00DC4AAB">
        <w:trPr>
          <w:cantSplit/>
          <w:jc w:val="center"/>
        </w:trPr>
        <w:tc>
          <w:tcPr>
            <w:tcW w:w="653" w:type="pct"/>
            <w:tcBorders>
              <w:bottom w:val="single" w:sz="4" w:space="0" w:color="auto"/>
            </w:tcBorders>
            <w:shd w:val="clear" w:color="auto" w:fill="C0C0C0"/>
          </w:tcPr>
          <w:p w14:paraId="135128B7" w14:textId="77777777" w:rsidR="001638D1" w:rsidRPr="001C5F47" w:rsidRDefault="001638D1" w:rsidP="00DC4AAB">
            <w:pPr>
              <w:spacing w:after="0" w:line="240" w:lineRule="auto"/>
              <w:rPr>
                <w:rFonts w:ascii="Arial" w:hAnsi="Arial" w:cs="Arial"/>
                <w:b/>
                <w:sz w:val="20"/>
                <w:szCs w:val="20"/>
              </w:rPr>
            </w:pPr>
            <w:r w:rsidRPr="001C5F47">
              <w:rPr>
                <w:rFonts w:ascii="Arial" w:hAnsi="Arial" w:cs="Arial"/>
                <w:b/>
                <w:sz w:val="20"/>
                <w:szCs w:val="20"/>
              </w:rPr>
              <w:lastRenderedPageBreak/>
              <w:t>CAR ID</w:t>
            </w:r>
          </w:p>
        </w:tc>
        <w:tc>
          <w:tcPr>
            <w:tcW w:w="1005" w:type="pct"/>
            <w:tcBorders>
              <w:bottom w:val="single" w:sz="4" w:space="0" w:color="auto"/>
            </w:tcBorders>
            <w:shd w:val="clear" w:color="auto" w:fill="C0C0C0"/>
          </w:tcPr>
          <w:p w14:paraId="2B93BB4A" w14:textId="0CCB4F54" w:rsidR="001638D1" w:rsidRPr="001C5F47" w:rsidRDefault="001638D1" w:rsidP="00DC4AAB">
            <w:pPr>
              <w:spacing w:after="0" w:line="240" w:lineRule="auto"/>
              <w:rPr>
                <w:rFonts w:ascii="Arial" w:hAnsi="Arial" w:cs="Arial"/>
                <w:sz w:val="20"/>
                <w:szCs w:val="20"/>
              </w:rPr>
            </w:pPr>
            <w:r w:rsidRPr="001C5F47">
              <w:rPr>
                <w:rFonts w:ascii="Arial" w:hAnsi="Arial" w:cs="Arial"/>
                <w:sz w:val="20"/>
                <w:szCs w:val="20"/>
              </w:rPr>
              <w:t>3</w:t>
            </w:r>
            <w:r>
              <w:rPr>
                <w:rFonts w:ascii="Arial" w:hAnsi="Arial" w:cs="Arial"/>
                <w:sz w:val="20"/>
                <w:szCs w:val="20"/>
              </w:rPr>
              <w:t>7</w:t>
            </w:r>
          </w:p>
        </w:tc>
        <w:tc>
          <w:tcPr>
            <w:tcW w:w="716" w:type="pct"/>
            <w:tcBorders>
              <w:bottom w:val="single" w:sz="4" w:space="0" w:color="auto"/>
            </w:tcBorders>
            <w:shd w:val="clear" w:color="auto" w:fill="C0C0C0"/>
          </w:tcPr>
          <w:p w14:paraId="5D84D24F" w14:textId="77777777" w:rsidR="001638D1" w:rsidRPr="001C5F47" w:rsidRDefault="001638D1" w:rsidP="00DC4AA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4B850507" w14:textId="2893E4EE" w:rsidR="001638D1" w:rsidRPr="001C5F47" w:rsidRDefault="001638D1" w:rsidP="00DC4AAB">
            <w:pPr>
              <w:spacing w:after="0" w:line="240" w:lineRule="auto"/>
              <w:rPr>
                <w:rFonts w:ascii="Arial" w:hAnsi="Arial" w:cs="Arial"/>
                <w:sz w:val="20"/>
                <w:szCs w:val="20"/>
              </w:rPr>
            </w:pPr>
            <w:r>
              <w:rPr>
                <w:rFonts w:ascii="Arial" w:hAnsi="Arial" w:cs="Arial"/>
                <w:sz w:val="20"/>
                <w:szCs w:val="20"/>
              </w:rPr>
              <w:t>OSV</w:t>
            </w:r>
          </w:p>
        </w:tc>
        <w:tc>
          <w:tcPr>
            <w:tcW w:w="1291" w:type="pct"/>
            <w:tcBorders>
              <w:bottom w:val="single" w:sz="4" w:space="0" w:color="auto"/>
            </w:tcBorders>
            <w:shd w:val="clear" w:color="auto" w:fill="C0C0C0"/>
          </w:tcPr>
          <w:p w14:paraId="491EBFB3" w14:textId="0A7F94FF" w:rsidR="001638D1" w:rsidRPr="001C5F47" w:rsidRDefault="001638D1" w:rsidP="00DC4AAB">
            <w:pPr>
              <w:spacing w:after="0" w:line="240" w:lineRule="auto"/>
              <w:rPr>
                <w:rFonts w:ascii="Arial" w:hAnsi="Arial" w:cs="Arial"/>
                <w:sz w:val="20"/>
                <w:szCs w:val="20"/>
              </w:rPr>
            </w:pPr>
            <w:r w:rsidRPr="001C5F47">
              <w:rPr>
                <w:rFonts w:ascii="Arial" w:hAnsi="Arial" w:cs="Arial"/>
                <w:b/>
                <w:sz w:val="20"/>
                <w:szCs w:val="20"/>
                <w:lang w:val="fr-FR"/>
              </w:rPr>
              <w:t>Date :</w:t>
            </w:r>
            <w:r w:rsidRPr="001C5F47">
              <w:rPr>
                <w:rFonts w:ascii="Arial" w:hAnsi="Arial" w:cs="Arial"/>
                <w:sz w:val="20"/>
                <w:szCs w:val="20"/>
                <w:lang w:val="fr-FR"/>
              </w:rPr>
              <w:t xml:space="preserve"> </w:t>
            </w:r>
            <w:r>
              <w:rPr>
                <w:rFonts w:ascii="Arial" w:hAnsi="Arial" w:cs="Arial"/>
                <w:sz w:val="20"/>
                <w:szCs w:val="20"/>
                <w:lang w:val="fr-FR"/>
              </w:rPr>
              <w:t>26</w:t>
            </w:r>
            <w:r w:rsidRPr="001C5F47">
              <w:rPr>
                <w:rFonts w:ascii="Arial" w:hAnsi="Arial" w:cs="Arial"/>
                <w:sz w:val="20"/>
                <w:szCs w:val="20"/>
                <w:lang w:val="fr-FR"/>
              </w:rPr>
              <w:t>/12/2025</w:t>
            </w:r>
          </w:p>
        </w:tc>
      </w:tr>
      <w:tr w:rsidR="001638D1" w:rsidRPr="001C5F47" w14:paraId="6EE82705" w14:textId="77777777" w:rsidTr="00DC4AAB">
        <w:trPr>
          <w:cantSplit/>
          <w:jc w:val="center"/>
        </w:trPr>
        <w:tc>
          <w:tcPr>
            <w:tcW w:w="5000" w:type="pct"/>
            <w:gridSpan w:val="5"/>
            <w:shd w:val="clear" w:color="auto" w:fill="C0C0C0"/>
          </w:tcPr>
          <w:p w14:paraId="78FBCCAE" w14:textId="77777777" w:rsidR="001638D1" w:rsidRPr="001C5F47" w:rsidRDefault="001638D1" w:rsidP="00DC4AAB">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CAR</w:t>
            </w:r>
          </w:p>
        </w:tc>
      </w:tr>
      <w:tr w:rsidR="001638D1" w:rsidRPr="001C5F47" w14:paraId="76BF3044" w14:textId="77777777" w:rsidTr="00DC4AAB">
        <w:trPr>
          <w:cantSplit/>
          <w:jc w:val="center"/>
        </w:trPr>
        <w:tc>
          <w:tcPr>
            <w:tcW w:w="5000" w:type="pct"/>
            <w:gridSpan w:val="5"/>
            <w:tcBorders>
              <w:bottom w:val="single" w:sz="4" w:space="0" w:color="auto"/>
            </w:tcBorders>
          </w:tcPr>
          <w:p w14:paraId="7E19393C" w14:textId="77777777" w:rsidR="001638D1" w:rsidRDefault="001638D1" w:rsidP="001638D1">
            <w:pPr>
              <w:spacing w:after="0" w:line="240" w:lineRule="auto"/>
              <w:rPr>
                <w:rFonts w:ascii="Arial" w:hAnsi="Arial" w:cs="Arial"/>
                <w:iCs/>
                <w:sz w:val="20"/>
                <w:szCs w:val="20"/>
              </w:rPr>
            </w:pPr>
            <w:r w:rsidRPr="001638D1">
              <w:rPr>
                <w:rFonts w:ascii="Arial" w:hAnsi="Arial" w:cs="Arial"/>
                <w:b/>
                <w:bCs/>
                <w:iCs/>
                <w:sz w:val="20"/>
                <w:szCs w:val="20"/>
              </w:rPr>
              <w:t>Issue:</w:t>
            </w:r>
            <w:r w:rsidRPr="001638D1">
              <w:rPr>
                <w:rFonts w:ascii="Arial" w:hAnsi="Arial" w:cs="Arial"/>
                <w:iCs/>
                <w:sz w:val="20"/>
                <w:szCs w:val="20"/>
              </w:rPr>
              <w:br/>
              <w:t>During the site visit, it was noted that agreements signed between Tree Grower Associations and NFC state a 30-year project duration, whereas the PD defines the crediting period as 40 years (2017–2057) and describes the project as aligned with AFOLU requirements, which require a minimum 40-year longevity. This inconsistency creates uncertainty regarding project commitment and permanence beyond Year 30.</w:t>
            </w:r>
          </w:p>
          <w:p w14:paraId="343FC035" w14:textId="77777777" w:rsidR="001638D1" w:rsidRPr="001638D1" w:rsidRDefault="001638D1" w:rsidP="001638D1">
            <w:pPr>
              <w:spacing w:after="0" w:line="240" w:lineRule="auto"/>
              <w:rPr>
                <w:rFonts w:ascii="Arial" w:hAnsi="Arial" w:cs="Arial"/>
                <w:iCs/>
                <w:sz w:val="20"/>
                <w:szCs w:val="20"/>
              </w:rPr>
            </w:pPr>
          </w:p>
          <w:p w14:paraId="5B40CF69" w14:textId="77777777" w:rsidR="001638D1" w:rsidRDefault="001638D1" w:rsidP="001638D1">
            <w:pPr>
              <w:spacing w:after="0" w:line="240" w:lineRule="auto"/>
              <w:rPr>
                <w:rFonts w:ascii="Arial" w:hAnsi="Arial" w:cs="Arial"/>
                <w:b/>
                <w:bCs/>
                <w:iCs/>
                <w:sz w:val="20"/>
                <w:szCs w:val="20"/>
              </w:rPr>
            </w:pPr>
            <w:r w:rsidRPr="001638D1">
              <w:rPr>
                <w:rFonts w:ascii="Arial" w:hAnsi="Arial" w:cs="Arial"/>
                <w:b/>
                <w:bCs/>
                <w:iCs/>
                <w:sz w:val="20"/>
                <w:szCs w:val="20"/>
              </w:rPr>
              <w:t>Action</w:t>
            </w:r>
            <w:r>
              <w:rPr>
                <w:rFonts w:ascii="Arial" w:hAnsi="Arial" w:cs="Arial"/>
                <w:b/>
                <w:bCs/>
                <w:iCs/>
                <w:sz w:val="20"/>
                <w:szCs w:val="20"/>
              </w:rPr>
              <w:t xml:space="preserve"> </w:t>
            </w:r>
            <w:r w:rsidRPr="001638D1">
              <w:rPr>
                <w:rFonts w:ascii="Arial" w:hAnsi="Arial" w:cs="Arial"/>
                <w:b/>
                <w:bCs/>
                <w:iCs/>
                <w:sz w:val="20"/>
                <w:szCs w:val="20"/>
              </w:rPr>
              <w:t>Required:</w:t>
            </w:r>
          </w:p>
          <w:p w14:paraId="28B5B03B" w14:textId="0CBD7511" w:rsidR="001638D1" w:rsidRPr="001638D1" w:rsidRDefault="001638D1" w:rsidP="001638D1">
            <w:pPr>
              <w:spacing w:after="0" w:line="240" w:lineRule="auto"/>
              <w:rPr>
                <w:rFonts w:ascii="Arial" w:hAnsi="Arial" w:cs="Arial"/>
                <w:iCs/>
                <w:sz w:val="20"/>
                <w:szCs w:val="20"/>
              </w:rPr>
            </w:pPr>
            <w:r w:rsidRPr="001638D1">
              <w:rPr>
                <w:rFonts w:ascii="Arial" w:hAnsi="Arial" w:cs="Arial"/>
                <w:iCs/>
                <w:sz w:val="20"/>
                <w:szCs w:val="20"/>
              </w:rPr>
              <w:br/>
              <w:t xml:space="preserve">The PP shall clarify and/or amend contractual agreements to ensure full alignment with the 40-year project duration declared in the PD and required under the VCS AFOLU </w:t>
            </w:r>
            <w:proofErr w:type="gramStart"/>
            <w:r w:rsidRPr="001638D1">
              <w:rPr>
                <w:rFonts w:ascii="Arial" w:hAnsi="Arial" w:cs="Arial"/>
                <w:iCs/>
                <w:sz w:val="20"/>
                <w:szCs w:val="20"/>
              </w:rPr>
              <w:t>framework, and</w:t>
            </w:r>
            <w:proofErr w:type="gramEnd"/>
            <w:r w:rsidRPr="001638D1">
              <w:rPr>
                <w:rFonts w:ascii="Arial" w:hAnsi="Arial" w:cs="Arial"/>
                <w:iCs/>
                <w:sz w:val="20"/>
                <w:szCs w:val="20"/>
              </w:rPr>
              <w:t xml:space="preserve"> provide evidence of such alignment.</w:t>
            </w:r>
          </w:p>
          <w:p w14:paraId="3558B5A5" w14:textId="77777777" w:rsidR="001638D1" w:rsidRPr="001638D1" w:rsidRDefault="001638D1" w:rsidP="001638D1">
            <w:pPr>
              <w:spacing w:after="0" w:line="240" w:lineRule="auto"/>
              <w:jc w:val="both"/>
              <w:rPr>
                <w:rFonts w:ascii="Arial" w:hAnsi="Arial" w:cs="Arial"/>
                <w:iCs/>
                <w:sz w:val="20"/>
                <w:szCs w:val="20"/>
              </w:rPr>
            </w:pPr>
          </w:p>
          <w:p w14:paraId="273D53A9" w14:textId="77777777" w:rsidR="001638D1" w:rsidRPr="001C5F47" w:rsidRDefault="001638D1" w:rsidP="00DC4AAB">
            <w:pPr>
              <w:pStyle w:val="ListParagraph"/>
              <w:spacing w:after="0" w:line="240" w:lineRule="auto"/>
              <w:jc w:val="both"/>
              <w:rPr>
                <w:rFonts w:ascii="Arial" w:hAnsi="Arial" w:cs="Arial"/>
                <w:iCs/>
                <w:sz w:val="20"/>
                <w:szCs w:val="20"/>
              </w:rPr>
            </w:pPr>
          </w:p>
        </w:tc>
      </w:tr>
      <w:tr w:rsidR="001638D1" w:rsidRPr="001C5F47" w14:paraId="301C1F30" w14:textId="77777777" w:rsidTr="00DC4AAB">
        <w:trPr>
          <w:cantSplit/>
          <w:jc w:val="center"/>
        </w:trPr>
        <w:tc>
          <w:tcPr>
            <w:tcW w:w="3709" w:type="pct"/>
            <w:gridSpan w:val="4"/>
            <w:shd w:val="clear" w:color="auto" w:fill="C0C0C0"/>
          </w:tcPr>
          <w:p w14:paraId="1FAB918C" w14:textId="77777777" w:rsidR="001638D1" w:rsidRPr="001C5F47" w:rsidRDefault="001638D1" w:rsidP="00DC4AAB">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13FB709E" w14:textId="77777777" w:rsidR="001638D1" w:rsidRPr="001C5F47" w:rsidRDefault="001638D1" w:rsidP="00DC4AAB">
            <w:pPr>
              <w:spacing w:after="0" w:line="240" w:lineRule="auto"/>
              <w:rPr>
                <w:rFonts w:ascii="Arial" w:hAnsi="Arial" w:cs="Arial"/>
                <w:sz w:val="20"/>
                <w:szCs w:val="20"/>
                <w:lang w:val="fr-FR"/>
              </w:rPr>
            </w:pPr>
            <w:r w:rsidRPr="001C5F47">
              <w:rPr>
                <w:rFonts w:ascii="Arial" w:hAnsi="Arial" w:cs="Arial"/>
                <w:b/>
                <w:sz w:val="20"/>
                <w:szCs w:val="20"/>
                <w:lang w:val="fr-FR"/>
              </w:rPr>
              <w:t>Date :</w:t>
            </w:r>
            <w:r w:rsidRPr="001C5F47">
              <w:rPr>
                <w:rFonts w:ascii="Arial" w:hAnsi="Arial" w:cs="Arial"/>
                <w:sz w:val="20"/>
                <w:szCs w:val="20"/>
                <w:lang w:val="fr-FR"/>
              </w:rPr>
              <w:t xml:space="preserve"> </w:t>
            </w:r>
            <w:r w:rsidRPr="001C5F47">
              <w:rPr>
                <w:rFonts w:ascii="Arial" w:hAnsi="Arial" w:cs="Arial"/>
                <w:sz w:val="20"/>
                <w:szCs w:val="20"/>
              </w:rPr>
              <w:t>DD/MM/YYYY</w:t>
            </w:r>
          </w:p>
        </w:tc>
      </w:tr>
      <w:tr w:rsidR="001638D1" w:rsidRPr="001C5F47" w14:paraId="11FC2DDE" w14:textId="77777777" w:rsidTr="00DC4AAB">
        <w:trPr>
          <w:cantSplit/>
          <w:jc w:val="center"/>
        </w:trPr>
        <w:tc>
          <w:tcPr>
            <w:tcW w:w="5000" w:type="pct"/>
            <w:gridSpan w:val="5"/>
            <w:tcBorders>
              <w:bottom w:val="single" w:sz="4" w:space="0" w:color="auto"/>
            </w:tcBorders>
          </w:tcPr>
          <w:p w14:paraId="41E53A59" w14:textId="77777777" w:rsidR="001638D1" w:rsidRPr="001C5F47" w:rsidRDefault="001638D1" w:rsidP="00DC4AAB">
            <w:pPr>
              <w:spacing w:after="0" w:line="240" w:lineRule="auto"/>
              <w:rPr>
                <w:rFonts w:ascii="Arial" w:hAnsi="Arial" w:cs="Arial"/>
                <w:i/>
                <w:sz w:val="20"/>
                <w:szCs w:val="20"/>
              </w:rPr>
            </w:pPr>
          </w:p>
        </w:tc>
      </w:tr>
      <w:tr w:rsidR="001638D1" w:rsidRPr="001C5F47" w14:paraId="3008E50D" w14:textId="77777777" w:rsidTr="00DC4AAB">
        <w:trPr>
          <w:cantSplit/>
          <w:jc w:val="center"/>
        </w:trPr>
        <w:tc>
          <w:tcPr>
            <w:tcW w:w="5000" w:type="pct"/>
            <w:gridSpan w:val="5"/>
            <w:tcBorders>
              <w:bottom w:val="single" w:sz="4" w:space="0" w:color="auto"/>
            </w:tcBorders>
            <w:shd w:val="clear" w:color="auto" w:fill="C0C0C0"/>
          </w:tcPr>
          <w:p w14:paraId="127866B5" w14:textId="77777777" w:rsidR="001638D1" w:rsidRPr="001C5F47" w:rsidRDefault="001638D1" w:rsidP="00DC4AAB">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1638D1" w:rsidRPr="001C5F47" w14:paraId="45220B9F" w14:textId="77777777" w:rsidTr="00DC4AAB">
        <w:trPr>
          <w:cantSplit/>
          <w:jc w:val="center"/>
        </w:trPr>
        <w:tc>
          <w:tcPr>
            <w:tcW w:w="5000" w:type="pct"/>
            <w:gridSpan w:val="5"/>
            <w:tcBorders>
              <w:bottom w:val="single" w:sz="4" w:space="0" w:color="auto"/>
            </w:tcBorders>
          </w:tcPr>
          <w:p w14:paraId="6047FF82" w14:textId="77777777" w:rsidR="001638D1" w:rsidRPr="001C5F47" w:rsidRDefault="001638D1" w:rsidP="00DC4AAB">
            <w:pPr>
              <w:spacing w:after="0" w:line="240" w:lineRule="auto"/>
              <w:rPr>
                <w:rFonts w:ascii="Arial" w:hAnsi="Arial" w:cs="Arial"/>
                <w:i/>
                <w:sz w:val="20"/>
                <w:szCs w:val="20"/>
              </w:rPr>
            </w:pPr>
          </w:p>
        </w:tc>
      </w:tr>
      <w:tr w:rsidR="001638D1" w:rsidRPr="001C5F47" w14:paraId="587520DA" w14:textId="77777777" w:rsidTr="00DC4AAB">
        <w:trPr>
          <w:cantSplit/>
          <w:jc w:val="center"/>
        </w:trPr>
        <w:tc>
          <w:tcPr>
            <w:tcW w:w="3709" w:type="pct"/>
            <w:gridSpan w:val="4"/>
            <w:shd w:val="clear" w:color="auto" w:fill="C0C0C0"/>
          </w:tcPr>
          <w:p w14:paraId="4624B418" w14:textId="77777777" w:rsidR="001638D1" w:rsidRPr="001C5F47" w:rsidRDefault="001638D1" w:rsidP="00DC4AAB">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091DD4B0" w14:textId="77777777" w:rsidR="001638D1" w:rsidRPr="001C5F47" w:rsidRDefault="001638D1" w:rsidP="00DC4AAB">
            <w:pPr>
              <w:spacing w:after="0" w:line="240" w:lineRule="auto"/>
              <w:rPr>
                <w:rFonts w:ascii="Arial" w:hAnsi="Arial" w:cs="Arial"/>
                <w:b/>
                <w:color w:val="0000FF"/>
                <w:sz w:val="20"/>
                <w:szCs w:val="20"/>
              </w:rPr>
            </w:pPr>
            <w:r w:rsidRPr="001C5F47">
              <w:rPr>
                <w:rFonts w:ascii="Arial" w:hAnsi="Arial" w:cs="Arial"/>
                <w:b/>
                <w:sz w:val="20"/>
                <w:szCs w:val="20"/>
              </w:rPr>
              <w:t>Date:</w:t>
            </w:r>
            <w:r w:rsidRPr="001C5F47">
              <w:rPr>
                <w:rFonts w:ascii="Arial" w:hAnsi="Arial" w:cs="Arial"/>
                <w:sz w:val="20"/>
                <w:szCs w:val="20"/>
              </w:rPr>
              <w:t xml:space="preserve"> DD/MM/YYYY</w:t>
            </w:r>
          </w:p>
        </w:tc>
      </w:tr>
    </w:tbl>
    <w:p w14:paraId="3A8187D4" w14:textId="77777777" w:rsidR="009F0400" w:rsidRDefault="009F0400"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A2332D" w:rsidRPr="001C5F47" w14:paraId="7663C342" w14:textId="77777777" w:rsidTr="0055772D">
        <w:trPr>
          <w:cantSplit/>
          <w:jc w:val="center"/>
        </w:trPr>
        <w:tc>
          <w:tcPr>
            <w:tcW w:w="653" w:type="pct"/>
            <w:tcBorders>
              <w:bottom w:val="single" w:sz="4" w:space="0" w:color="auto"/>
            </w:tcBorders>
            <w:shd w:val="clear" w:color="auto" w:fill="C0C0C0"/>
          </w:tcPr>
          <w:p w14:paraId="05C3C740" w14:textId="29ABF5C3" w:rsidR="00A2332D" w:rsidRPr="001C5F47" w:rsidRDefault="00A2332D" w:rsidP="0055772D">
            <w:pPr>
              <w:spacing w:after="0" w:line="240" w:lineRule="auto"/>
              <w:rPr>
                <w:rFonts w:ascii="Arial" w:eastAsiaTheme="minorEastAsia" w:hAnsi="Arial" w:cs="Arial"/>
                <w:b/>
                <w:bCs/>
                <w:sz w:val="20"/>
                <w:szCs w:val="20"/>
              </w:rPr>
            </w:pPr>
            <w:r>
              <w:rPr>
                <w:rFonts w:ascii="Arial" w:eastAsiaTheme="minorEastAsia" w:hAnsi="Arial" w:cs="Arial"/>
                <w:b/>
                <w:bCs/>
                <w:sz w:val="20"/>
                <w:szCs w:val="20"/>
              </w:rPr>
              <w:t>CAR</w:t>
            </w:r>
            <w:r w:rsidRPr="001C5F47">
              <w:rPr>
                <w:rFonts w:ascii="Arial" w:eastAsiaTheme="minorEastAsia" w:hAnsi="Arial" w:cs="Arial"/>
                <w:b/>
                <w:bCs/>
                <w:sz w:val="20"/>
                <w:szCs w:val="20"/>
              </w:rPr>
              <w:t xml:space="preserve"> ID</w:t>
            </w:r>
          </w:p>
        </w:tc>
        <w:tc>
          <w:tcPr>
            <w:tcW w:w="1005" w:type="pct"/>
            <w:tcBorders>
              <w:bottom w:val="single" w:sz="4" w:space="0" w:color="auto"/>
            </w:tcBorders>
            <w:shd w:val="clear" w:color="auto" w:fill="C0C0C0"/>
          </w:tcPr>
          <w:p w14:paraId="42BF9953" w14:textId="4EBAD1FB" w:rsidR="00A2332D" w:rsidRPr="001C5F47" w:rsidRDefault="00A2332D" w:rsidP="0055772D">
            <w:pPr>
              <w:spacing w:after="0" w:line="240" w:lineRule="auto"/>
              <w:rPr>
                <w:rFonts w:ascii="Arial" w:eastAsiaTheme="minorEastAsia" w:hAnsi="Arial" w:cs="Arial"/>
                <w:sz w:val="20"/>
                <w:szCs w:val="20"/>
              </w:rPr>
            </w:pPr>
            <w:r>
              <w:rPr>
                <w:rFonts w:ascii="Arial" w:eastAsiaTheme="minorEastAsia" w:hAnsi="Arial" w:cs="Arial"/>
                <w:sz w:val="20"/>
                <w:szCs w:val="20"/>
              </w:rPr>
              <w:t>38</w:t>
            </w:r>
          </w:p>
        </w:tc>
        <w:tc>
          <w:tcPr>
            <w:tcW w:w="716" w:type="pct"/>
            <w:tcBorders>
              <w:bottom w:val="single" w:sz="4" w:space="0" w:color="auto"/>
            </w:tcBorders>
            <w:shd w:val="clear" w:color="auto" w:fill="C0C0C0"/>
          </w:tcPr>
          <w:p w14:paraId="4B69CC09" w14:textId="77777777" w:rsidR="00A2332D" w:rsidRPr="001C5F47" w:rsidRDefault="00A2332D" w:rsidP="0055772D">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34C548AA" w14:textId="77777777" w:rsidR="00A2332D" w:rsidRPr="001C5F47" w:rsidRDefault="00A2332D" w:rsidP="0055772D">
            <w:pPr>
              <w:spacing w:after="0" w:line="240" w:lineRule="auto"/>
              <w:rPr>
                <w:rFonts w:ascii="Arial" w:eastAsiaTheme="minorEastAsia" w:hAnsi="Arial" w:cs="Arial"/>
                <w:sz w:val="20"/>
                <w:szCs w:val="20"/>
              </w:rPr>
            </w:pPr>
            <w:r>
              <w:rPr>
                <w:rFonts w:ascii="Arial" w:eastAsiaTheme="minorEastAsia" w:hAnsi="Arial" w:cs="Arial"/>
                <w:sz w:val="20"/>
                <w:szCs w:val="20"/>
              </w:rPr>
              <w:t>OSV</w:t>
            </w:r>
          </w:p>
        </w:tc>
        <w:tc>
          <w:tcPr>
            <w:tcW w:w="1291" w:type="pct"/>
            <w:tcBorders>
              <w:bottom w:val="single" w:sz="4" w:space="0" w:color="auto"/>
            </w:tcBorders>
            <w:shd w:val="clear" w:color="auto" w:fill="C0C0C0"/>
          </w:tcPr>
          <w:p w14:paraId="0F8181F8" w14:textId="77777777" w:rsidR="00A2332D" w:rsidRPr="001C5F47" w:rsidRDefault="00A2332D" w:rsidP="0055772D">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Pr>
                <w:rFonts w:ascii="Arial" w:eastAsiaTheme="minorEastAsia" w:hAnsi="Arial" w:cs="Arial"/>
                <w:sz w:val="20"/>
                <w:szCs w:val="20"/>
                <w:lang w:val="fr-FR"/>
              </w:rPr>
              <w:t>26</w:t>
            </w:r>
            <w:r w:rsidRPr="001C5F47">
              <w:rPr>
                <w:rFonts w:ascii="Arial" w:hAnsi="Arial" w:cs="Arial"/>
                <w:sz w:val="20"/>
                <w:szCs w:val="20"/>
                <w:lang w:val="fr-FR"/>
              </w:rPr>
              <w:t>/12/2025</w:t>
            </w:r>
          </w:p>
        </w:tc>
      </w:tr>
      <w:tr w:rsidR="00A2332D" w:rsidRPr="001C5F47" w14:paraId="6FB5CEF9" w14:textId="77777777" w:rsidTr="0055772D">
        <w:trPr>
          <w:cantSplit/>
          <w:jc w:val="center"/>
        </w:trPr>
        <w:tc>
          <w:tcPr>
            <w:tcW w:w="5000" w:type="pct"/>
            <w:gridSpan w:val="5"/>
            <w:shd w:val="clear" w:color="auto" w:fill="C0C0C0"/>
          </w:tcPr>
          <w:p w14:paraId="6C46B5B5" w14:textId="77777777" w:rsidR="00A2332D" w:rsidRPr="001C5F47" w:rsidRDefault="00A2332D" w:rsidP="0055772D">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A2332D" w:rsidRPr="001C5F47" w14:paraId="62390560" w14:textId="77777777" w:rsidTr="0055772D">
        <w:trPr>
          <w:cantSplit/>
          <w:jc w:val="center"/>
        </w:trPr>
        <w:tc>
          <w:tcPr>
            <w:tcW w:w="5000" w:type="pct"/>
            <w:gridSpan w:val="5"/>
            <w:tcBorders>
              <w:bottom w:val="single" w:sz="4" w:space="0" w:color="auto"/>
            </w:tcBorders>
          </w:tcPr>
          <w:p w14:paraId="2CD207CA" w14:textId="77777777" w:rsidR="00A2332D" w:rsidRDefault="00A2332D" w:rsidP="0055772D">
            <w:pPr>
              <w:spacing w:after="0" w:line="240" w:lineRule="auto"/>
              <w:rPr>
                <w:rFonts w:ascii="Arial" w:eastAsiaTheme="minorEastAsia" w:hAnsi="Arial" w:cs="Arial"/>
                <w:b/>
                <w:bCs/>
                <w:sz w:val="20"/>
                <w:szCs w:val="20"/>
              </w:rPr>
            </w:pPr>
            <w:r w:rsidRPr="001638D1">
              <w:rPr>
                <w:rFonts w:ascii="Arial" w:eastAsiaTheme="minorEastAsia" w:hAnsi="Arial" w:cs="Arial"/>
                <w:b/>
                <w:bCs/>
                <w:sz w:val="20"/>
                <w:szCs w:val="20"/>
              </w:rPr>
              <w:t>Issue:</w:t>
            </w:r>
            <w:r w:rsidRPr="001638D1">
              <w:rPr>
                <w:rFonts w:ascii="Arial" w:eastAsiaTheme="minorEastAsia" w:hAnsi="Arial" w:cs="Arial"/>
                <w:b/>
                <w:bCs/>
                <w:sz w:val="20"/>
                <w:szCs w:val="20"/>
              </w:rPr>
              <w:br/>
            </w:r>
            <w:r w:rsidRPr="001638D1">
              <w:rPr>
                <w:rFonts w:ascii="Arial" w:eastAsiaTheme="minorEastAsia" w:hAnsi="Arial" w:cs="Arial"/>
                <w:sz w:val="20"/>
                <w:szCs w:val="20"/>
              </w:rPr>
              <w:t>During interactions with participating farmers, it was noted that tree planting activities on farmer lands have been ongoing since 2009, and this information is not clearly reflected in the PD. If plantation establishment is already common practice, the additionality of the proposed project activity becomes uncertain.</w:t>
            </w:r>
          </w:p>
          <w:p w14:paraId="1081A86D" w14:textId="77777777" w:rsidR="00A2332D" w:rsidRPr="001638D1" w:rsidRDefault="00A2332D" w:rsidP="0055772D">
            <w:pPr>
              <w:spacing w:after="0" w:line="240" w:lineRule="auto"/>
              <w:rPr>
                <w:rFonts w:ascii="Arial" w:eastAsiaTheme="minorEastAsia" w:hAnsi="Arial" w:cs="Arial"/>
                <w:b/>
                <w:bCs/>
                <w:sz w:val="20"/>
                <w:szCs w:val="20"/>
              </w:rPr>
            </w:pPr>
          </w:p>
          <w:p w14:paraId="5927217B" w14:textId="77777777" w:rsidR="00A2332D" w:rsidRDefault="00A2332D" w:rsidP="0055772D">
            <w:pPr>
              <w:spacing w:after="0" w:line="240" w:lineRule="auto"/>
              <w:rPr>
                <w:rFonts w:ascii="Arial" w:eastAsiaTheme="minorEastAsia" w:hAnsi="Arial" w:cs="Arial"/>
                <w:b/>
                <w:bCs/>
                <w:sz w:val="20"/>
                <w:szCs w:val="20"/>
              </w:rPr>
            </w:pPr>
            <w:r w:rsidRPr="001638D1">
              <w:rPr>
                <w:rFonts w:ascii="Arial" w:eastAsiaTheme="minorEastAsia" w:hAnsi="Arial" w:cs="Arial"/>
                <w:b/>
                <w:bCs/>
                <w:sz w:val="20"/>
                <w:szCs w:val="20"/>
              </w:rPr>
              <w:t>Action Required:</w:t>
            </w:r>
          </w:p>
          <w:p w14:paraId="4D3C5B40" w14:textId="77777777" w:rsidR="00A2332D" w:rsidRPr="001638D1" w:rsidRDefault="00A2332D" w:rsidP="0055772D">
            <w:pPr>
              <w:spacing w:after="0" w:line="240" w:lineRule="auto"/>
              <w:rPr>
                <w:rFonts w:ascii="Arial" w:eastAsiaTheme="minorEastAsia" w:hAnsi="Arial" w:cs="Arial"/>
                <w:sz w:val="20"/>
                <w:szCs w:val="20"/>
              </w:rPr>
            </w:pPr>
            <w:r w:rsidRPr="001638D1">
              <w:rPr>
                <w:rFonts w:ascii="Arial" w:eastAsiaTheme="minorEastAsia" w:hAnsi="Arial" w:cs="Arial"/>
                <w:b/>
                <w:bCs/>
                <w:sz w:val="20"/>
                <w:szCs w:val="20"/>
              </w:rPr>
              <w:br/>
            </w:r>
            <w:r w:rsidRPr="001638D1">
              <w:rPr>
                <w:rFonts w:ascii="Arial" w:eastAsiaTheme="minorEastAsia" w:hAnsi="Arial" w:cs="Arial"/>
                <w:sz w:val="20"/>
                <w:szCs w:val="20"/>
              </w:rPr>
              <w:t>The PP shall update the PD to transparently reflect historical plantation practices and provide a clear justification demonstrating that the proposed project activities remain additional in line with applicable standards and methodological requirements.</w:t>
            </w:r>
          </w:p>
          <w:p w14:paraId="1F8591D9" w14:textId="77777777" w:rsidR="00A2332D" w:rsidRPr="001C5F47" w:rsidRDefault="00A2332D" w:rsidP="0055772D">
            <w:pPr>
              <w:spacing w:after="0" w:line="240" w:lineRule="auto"/>
              <w:jc w:val="both"/>
              <w:rPr>
                <w:rFonts w:ascii="Arial" w:eastAsiaTheme="minorEastAsia" w:hAnsi="Arial" w:cs="Arial"/>
                <w:sz w:val="20"/>
                <w:szCs w:val="20"/>
              </w:rPr>
            </w:pPr>
          </w:p>
        </w:tc>
      </w:tr>
      <w:tr w:rsidR="00A2332D" w:rsidRPr="001C5F47" w14:paraId="6C2284ED" w14:textId="77777777" w:rsidTr="0055772D">
        <w:trPr>
          <w:cantSplit/>
          <w:jc w:val="center"/>
        </w:trPr>
        <w:tc>
          <w:tcPr>
            <w:tcW w:w="3709" w:type="pct"/>
            <w:gridSpan w:val="4"/>
            <w:shd w:val="clear" w:color="auto" w:fill="C0C0C0"/>
          </w:tcPr>
          <w:p w14:paraId="40902205" w14:textId="77777777" w:rsidR="00A2332D" w:rsidRPr="001C5F47" w:rsidRDefault="00A2332D" w:rsidP="0055772D">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7475F41A" w14:textId="77777777" w:rsidR="00A2332D" w:rsidRPr="001C5F47" w:rsidRDefault="00A2332D" w:rsidP="0055772D">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A2332D" w:rsidRPr="001C5F47" w14:paraId="0A181F2D" w14:textId="77777777" w:rsidTr="0055772D">
        <w:trPr>
          <w:cantSplit/>
          <w:jc w:val="center"/>
        </w:trPr>
        <w:tc>
          <w:tcPr>
            <w:tcW w:w="5000" w:type="pct"/>
            <w:gridSpan w:val="5"/>
            <w:tcBorders>
              <w:bottom w:val="single" w:sz="4" w:space="0" w:color="auto"/>
            </w:tcBorders>
          </w:tcPr>
          <w:p w14:paraId="03525F21" w14:textId="77777777" w:rsidR="00A2332D" w:rsidRPr="001C5F47" w:rsidRDefault="00A2332D" w:rsidP="0055772D">
            <w:pPr>
              <w:spacing w:after="0" w:line="240" w:lineRule="auto"/>
              <w:jc w:val="both"/>
              <w:rPr>
                <w:rFonts w:ascii="Arial" w:eastAsia="Calibri" w:hAnsi="Arial" w:cs="Arial"/>
                <w:sz w:val="20"/>
                <w:szCs w:val="20"/>
              </w:rPr>
            </w:pPr>
          </w:p>
        </w:tc>
      </w:tr>
      <w:tr w:rsidR="00A2332D" w:rsidRPr="001C5F47" w14:paraId="3259F9DC" w14:textId="77777777" w:rsidTr="0055772D">
        <w:trPr>
          <w:cantSplit/>
          <w:jc w:val="center"/>
        </w:trPr>
        <w:tc>
          <w:tcPr>
            <w:tcW w:w="5000" w:type="pct"/>
            <w:gridSpan w:val="5"/>
            <w:tcBorders>
              <w:bottom w:val="single" w:sz="4" w:space="0" w:color="auto"/>
            </w:tcBorders>
            <w:shd w:val="clear" w:color="auto" w:fill="C0C0C0"/>
          </w:tcPr>
          <w:p w14:paraId="5A70BEF1" w14:textId="77777777" w:rsidR="00A2332D" w:rsidRPr="001C5F47" w:rsidRDefault="00A2332D" w:rsidP="0055772D">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A2332D" w:rsidRPr="001C5F47" w14:paraId="03740258" w14:textId="77777777" w:rsidTr="0055772D">
        <w:trPr>
          <w:cantSplit/>
          <w:jc w:val="center"/>
        </w:trPr>
        <w:tc>
          <w:tcPr>
            <w:tcW w:w="5000" w:type="pct"/>
            <w:gridSpan w:val="5"/>
            <w:tcBorders>
              <w:bottom w:val="single" w:sz="4" w:space="0" w:color="auto"/>
            </w:tcBorders>
          </w:tcPr>
          <w:p w14:paraId="40D34111" w14:textId="77777777" w:rsidR="00A2332D" w:rsidRPr="001C5F47" w:rsidRDefault="00A2332D" w:rsidP="0055772D">
            <w:pPr>
              <w:spacing w:after="0" w:line="240" w:lineRule="auto"/>
              <w:rPr>
                <w:rFonts w:ascii="Arial" w:eastAsiaTheme="minorEastAsia" w:hAnsi="Arial" w:cs="Arial"/>
                <w:i/>
                <w:iCs/>
                <w:sz w:val="20"/>
                <w:szCs w:val="20"/>
                <w:lang w:val="en-IN"/>
              </w:rPr>
            </w:pPr>
          </w:p>
        </w:tc>
      </w:tr>
      <w:tr w:rsidR="00A2332D" w:rsidRPr="001C5F47" w14:paraId="186998DB" w14:textId="77777777" w:rsidTr="0055772D">
        <w:trPr>
          <w:cantSplit/>
          <w:jc w:val="center"/>
        </w:trPr>
        <w:tc>
          <w:tcPr>
            <w:tcW w:w="3709" w:type="pct"/>
            <w:gridSpan w:val="4"/>
            <w:shd w:val="clear" w:color="auto" w:fill="C0C0C0"/>
          </w:tcPr>
          <w:p w14:paraId="148AA34B" w14:textId="77777777" w:rsidR="00A2332D" w:rsidRPr="001C5F47" w:rsidRDefault="00A2332D" w:rsidP="0055772D">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25A72600" w14:textId="77777777" w:rsidR="00A2332D" w:rsidRPr="001C5F47" w:rsidRDefault="00A2332D" w:rsidP="0055772D">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6018CC0D" w14:textId="77777777" w:rsidR="009F0400" w:rsidRPr="001C5F47" w:rsidRDefault="009F0400" w:rsidP="007D05D8">
      <w:pPr>
        <w:rPr>
          <w:rFonts w:ascii="Arial" w:hAnsi="Arial" w:cs="Arial"/>
          <w:sz w:val="20"/>
          <w:szCs w:val="2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79"/>
        <w:gridCol w:w="1339"/>
        <w:gridCol w:w="2496"/>
        <w:gridCol w:w="2414"/>
      </w:tblGrid>
      <w:tr w:rsidR="00A2332D" w:rsidRPr="001C5F47" w14:paraId="289D1523" w14:textId="77777777" w:rsidTr="0055772D">
        <w:trPr>
          <w:cantSplit/>
          <w:jc w:val="center"/>
        </w:trPr>
        <w:tc>
          <w:tcPr>
            <w:tcW w:w="653" w:type="pct"/>
            <w:tcBorders>
              <w:bottom w:val="single" w:sz="4" w:space="0" w:color="auto"/>
            </w:tcBorders>
            <w:shd w:val="clear" w:color="auto" w:fill="C0C0C0"/>
          </w:tcPr>
          <w:p w14:paraId="1E509BE1" w14:textId="73D00EF8" w:rsidR="00A2332D" w:rsidRPr="001C5F47" w:rsidRDefault="00A2332D" w:rsidP="0055772D">
            <w:pPr>
              <w:spacing w:after="0" w:line="240" w:lineRule="auto"/>
              <w:rPr>
                <w:rFonts w:ascii="Arial" w:eastAsiaTheme="minorEastAsia" w:hAnsi="Arial" w:cs="Arial"/>
                <w:b/>
                <w:bCs/>
                <w:sz w:val="20"/>
                <w:szCs w:val="20"/>
              </w:rPr>
            </w:pPr>
            <w:r w:rsidRPr="001C5F47">
              <w:rPr>
                <w:rFonts w:ascii="Arial" w:eastAsiaTheme="minorEastAsia" w:hAnsi="Arial" w:cs="Arial"/>
                <w:b/>
                <w:bCs/>
                <w:sz w:val="20"/>
                <w:szCs w:val="20"/>
              </w:rPr>
              <w:t>C</w:t>
            </w:r>
            <w:r>
              <w:rPr>
                <w:rFonts w:ascii="Arial" w:eastAsiaTheme="minorEastAsia" w:hAnsi="Arial" w:cs="Arial"/>
                <w:b/>
                <w:bCs/>
                <w:sz w:val="20"/>
                <w:szCs w:val="20"/>
              </w:rPr>
              <w:t>AR</w:t>
            </w:r>
            <w:r w:rsidRPr="001C5F47">
              <w:rPr>
                <w:rFonts w:ascii="Arial" w:eastAsiaTheme="minorEastAsia" w:hAnsi="Arial" w:cs="Arial"/>
                <w:b/>
                <w:bCs/>
                <w:sz w:val="20"/>
                <w:szCs w:val="20"/>
              </w:rPr>
              <w:t xml:space="preserve"> ID</w:t>
            </w:r>
          </w:p>
        </w:tc>
        <w:tc>
          <w:tcPr>
            <w:tcW w:w="1005" w:type="pct"/>
            <w:tcBorders>
              <w:bottom w:val="single" w:sz="4" w:space="0" w:color="auto"/>
            </w:tcBorders>
            <w:shd w:val="clear" w:color="auto" w:fill="C0C0C0"/>
          </w:tcPr>
          <w:p w14:paraId="1578BB57" w14:textId="1660AFF4" w:rsidR="00A2332D" w:rsidRPr="001C5F47" w:rsidRDefault="00A2332D" w:rsidP="0055772D">
            <w:pPr>
              <w:spacing w:after="0" w:line="240" w:lineRule="auto"/>
              <w:rPr>
                <w:rFonts w:ascii="Arial" w:eastAsiaTheme="minorEastAsia" w:hAnsi="Arial" w:cs="Arial"/>
                <w:sz w:val="20"/>
                <w:szCs w:val="20"/>
              </w:rPr>
            </w:pPr>
            <w:r>
              <w:rPr>
                <w:rFonts w:ascii="Arial" w:eastAsiaTheme="minorEastAsia" w:hAnsi="Arial" w:cs="Arial"/>
                <w:sz w:val="20"/>
                <w:szCs w:val="20"/>
              </w:rPr>
              <w:t>39</w:t>
            </w:r>
          </w:p>
        </w:tc>
        <w:tc>
          <w:tcPr>
            <w:tcW w:w="716" w:type="pct"/>
            <w:tcBorders>
              <w:bottom w:val="single" w:sz="4" w:space="0" w:color="auto"/>
            </w:tcBorders>
            <w:shd w:val="clear" w:color="auto" w:fill="C0C0C0"/>
          </w:tcPr>
          <w:p w14:paraId="53B7BFB6" w14:textId="77777777" w:rsidR="00A2332D" w:rsidRPr="001C5F47" w:rsidRDefault="00A2332D" w:rsidP="0055772D">
            <w:pPr>
              <w:spacing w:after="0" w:line="240" w:lineRule="auto"/>
              <w:rPr>
                <w:rFonts w:ascii="Arial" w:eastAsiaTheme="minorEastAsia" w:hAnsi="Arial" w:cs="Arial"/>
                <w:sz w:val="20"/>
                <w:szCs w:val="20"/>
              </w:rPr>
            </w:pPr>
            <w:r w:rsidRPr="001C5F47">
              <w:rPr>
                <w:rFonts w:ascii="Arial" w:eastAsiaTheme="minorEastAsia" w:hAnsi="Arial" w:cs="Arial"/>
                <w:b/>
                <w:bCs/>
                <w:sz w:val="20"/>
                <w:szCs w:val="20"/>
              </w:rPr>
              <w:t>Section no.</w:t>
            </w:r>
          </w:p>
        </w:tc>
        <w:tc>
          <w:tcPr>
            <w:tcW w:w="1335" w:type="pct"/>
            <w:tcBorders>
              <w:bottom w:val="single" w:sz="4" w:space="0" w:color="auto"/>
            </w:tcBorders>
            <w:shd w:val="clear" w:color="auto" w:fill="C0C0C0"/>
          </w:tcPr>
          <w:p w14:paraId="4B42916B" w14:textId="77777777" w:rsidR="00A2332D" w:rsidRPr="001C5F47" w:rsidRDefault="00A2332D" w:rsidP="0055772D">
            <w:pPr>
              <w:spacing w:after="0" w:line="240" w:lineRule="auto"/>
              <w:rPr>
                <w:rFonts w:ascii="Arial" w:eastAsiaTheme="minorEastAsia" w:hAnsi="Arial" w:cs="Arial"/>
                <w:sz w:val="20"/>
                <w:szCs w:val="20"/>
              </w:rPr>
            </w:pPr>
            <w:r>
              <w:rPr>
                <w:rFonts w:ascii="Arial" w:eastAsiaTheme="minorEastAsia" w:hAnsi="Arial" w:cs="Arial"/>
                <w:sz w:val="20"/>
                <w:szCs w:val="20"/>
              </w:rPr>
              <w:t>OSV</w:t>
            </w:r>
          </w:p>
        </w:tc>
        <w:tc>
          <w:tcPr>
            <w:tcW w:w="1291" w:type="pct"/>
            <w:tcBorders>
              <w:bottom w:val="single" w:sz="4" w:space="0" w:color="auto"/>
            </w:tcBorders>
            <w:shd w:val="clear" w:color="auto" w:fill="C0C0C0"/>
          </w:tcPr>
          <w:p w14:paraId="53D189B7" w14:textId="77777777" w:rsidR="00A2332D" w:rsidRPr="001C5F47" w:rsidRDefault="00A2332D" w:rsidP="0055772D">
            <w:pPr>
              <w:spacing w:after="0" w:line="240" w:lineRule="auto"/>
              <w:rPr>
                <w:rFonts w:ascii="Arial" w:eastAsiaTheme="minorEastAsia" w:hAnsi="Arial" w:cs="Arial"/>
                <w:sz w:val="20"/>
                <w:szCs w:val="20"/>
              </w:rPr>
            </w:pPr>
            <w:r w:rsidRPr="001C5F47">
              <w:rPr>
                <w:rFonts w:ascii="Arial" w:eastAsiaTheme="minorEastAsia" w:hAnsi="Arial" w:cs="Arial"/>
                <w:b/>
                <w:sz w:val="20"/>
                <w:szCs w:val="20"/>
                <w:lang w:val="fr-FR"/>
              </w:rPr>
              <w:t>Date :</w:t>
            </w:r>
            <w:r w:rsidRPr="001C5F47">
              <w:rPr>
                <w:rFonts w:ascii="Arial" w:eastAsiaTheme="minorEastAsia" w:hAnsi="Arial" w:cs="Arial"/>
                <w:sz w:val="20"/>
                <w:szCs w:val="20"/>
                <w:lang w:val="fr-FR"/>
              </w:rPr>
              <w:t xml:space="preserve"> </w:t>
            </w:r>
            <w:r>
              <w:rPr>
                <w:rFonts w:ascii="Arial" w:eastAsiaTheme="minorEastAsia" w:hAnsi="Arial" w:cs="Arial"/>
                <w:sz w:val="20"/>
                <w:szCs w:val="20"/>
                <w:lang w:val="fr-FR"/>
              </w:rPr>
              <w:t>26</w:t>
            </w:r>
            <w:r w:rsidRPr="001C5F47">
              <w:rPr>
                <w:rFonts w:ascii="Arial" w:hAnsi="Arial" w:cs="Arial"/>
                <w:sz w:val="20"/>
                <w:szCs w:val="20"/>
                <w:lang w:val="fr-FR"/>
              </w:rPr>
              <w:t>/12/2025</w:t>
            </w:r>
          </w:p>
        </w:tc>
      </w:tr>
      <w:tr w:rsidR="00A2332D" w:rsidRPr="001C5F47" w14:paraId="24B429EF" w14:textId="77777777" w:rsidTr="0055772D">
        <w:trPr>
          <w:cantSplit/>
          <w:jc w:val="center"/>
        </w:trPr>
        <w:tc>
          <w:tcPr>
            <w:tcW w:w="5000" w:type="pct"/>
            <w:gridSpan w:val="5"/>
            <w:shd w:val="clear" w:color="auto" w:fill="C0C0C0"/>
          </w:tcPr>
          <w:p w14:paraId="2D40A985" w14:textId="77777777" w:rsidR="00A2332D" w:rsidRPr="001C5F47" w:rsidRDefault="00A2332D" w:rsidP="0055772D">
            <w:pPr>
              <w:spacing w:after="0" w:line="240" w:lineRule="auto"/>
              <w:rPr>
                <w:rFonts w:ascii="Arial" w:eastAsiaTheme="minorEastAsia" w:hAnsi="Arial" w:cs="Arial"/>
                <w:b/>
                <w:sz w:val="20"/>
                <w:szCs w:val="20"/>
                <w:lang w:val="fr-FR" w:eastAsia="ja-JP"/>
              </w:rPr>
            </w:pPr>
            <w:r w:rsidRPr="001C5F47">
              <w:rPr>
                <w:rFonts w:ascii="Arial" w:eastAsiaTheme="minorEastAsia" w:hAnsi="Arial" w:cs="Arial"/>
                <w:b/>
                <w:sz w:val="20"/>
                <w:szCs w:val="20"/>
                <w:lang w:val="fr-FR" w:eastAsia="ja-JP"/>
              </w:rPr>
              <w:t>Description of CL</w:t>
            </w:r>
          </w:p>
        </w:tc>
      </w:tr>
      <w:tr w:rsidR="00A2332D" w:rsidRPr="001C5F47" w14:paraId="57080DDD" w14:textId="77777777" w:rsidTr="0055772D">
        <w:trPr>
          <w:cantSplit/>
          <w:jc w:val="center"/>
        </w:trPr>
        <w:tc>
          <w:tcPr>
            <w:tcW w:w="5000" w:type="pct"/>
            <w:gridSpan w:val="5"/>
            <w:tcBorders>
              <w:bottom w:val="single" w:sz="4" w:space="0" w:color="auto"/>
            </w:tcBorders>
          </w:tcPr>
          <w:p w14:paraId="2EB98EC4" w14:textId="77777777" w:rsidR="00A2332D" w:rsidRDefault="00A2332D" w:rsidP="0055772D">
            <w:pPr>
              <w:spacing w:after="0" w:line="240" w:lineRule="auto"/>
              <w:rPr>
                <w:rFonts w:ascii="Arial" w:eastAsiaTheme="minorEastAsia" w:hAnsi="Arial" w:cs="Arial"/>
                <w:b/>
                <w:bCs/>
                <w:sz w:val="20"/>
                <w:szCs w:val="20"/>
              </w:rPr>
            </w:pPr>
            <w:r w:rsidRPr="001638D1">
              <w:rPr>
                <w:rFonts w:ascii="Arial" w:eastAsiaTheme="minorEastAsia" w:hAnsi="Arial" w:cs="Arial"/>
                <w:b/>
                <w:bCs/>
                <w:sz w:val="20"/>
                <w:szCs w:val="20"/>
              </w:rPr>
              <w:lastRenderedPageBreak/>
              <w:t>Issue:</w:t>
            </w:r>
          </w:p>
          <w:p w14:paraId="1FA6BFFC" w14:textId="77777777" w:rsidR="00A2332D" w:rsidRPr="001638D1" w:rsidRDefault="00A2332D" w:rsidP="0055772D">
            <w:pPr>
              <w:spacing w:after="0" w:line="240" w:lineRule="auto"/>
              <w:rPr>
                <w:rFonts w:ascii="Arial" w:eastAsiaTheme="minorEastAsia" w:hAnsi="Arial" w:cs="Arial"/>
                <w:sz w:val="20"/>
                <w:szCs w:val="20"/>
              </w:rPr>
            </w:pPr>
            <w:r w:rsidRPr="001638D1">
              <w:rPr>
                <w:rFonts w:ascii="Arial" w:eastAsiaTheme="minorEastAsia" w:hAnsi="Arial" w:cs="Arial"/>
                <w:b/>
                <w:bCs/>
                <w:sz w:val="20"/>
                <w:szCs w:val="20"/>
              </w:rPr>
              <w:br/>
            </w:r>
            <w:r w:rsidRPr="001638D1">
              <w:rPr>
                <w:rFonts w:ascii="Arial" w:eastAsiaTheme="minorEastAsia" w:hAnsi="Arial" w:cs="Arial"/>
                <w:sz w:val="20"/>
                <w:szCs w:val="20"/>
              </w:rPr>
              <w:t>During the site visit, the audit team observed the presence of numerous existing trees within the NFC conservation project area; however, this has not been documented in the PD, and the associated existing biomass/carbon stocks were not included in ex-ante baseline GHG estimates. This represents a gap in the ex-ante ERR calculation.</w:t>
            </w:r>
          </w:p>
          <w:p w14:paraId="5B1FE4A9" w14:textId="77777777" w:rsidR="00A2332D" w:rsidRPr="001638D1" w:rsidRDefault="00A2332D" w:rsidP="0055772D">
            <w:pPr>
              <w:spacing w:after="0" w:line="240" w:lineRule="auto"/>
              <w:rPr>
                <w:rFonts w:ascii="Arial" w:eastAsiaTheme="minorEastAsia" w:hAnsi="Arial" w:cs="Arial"/>
                <w:b/>
                <w:bCs/>
                <w:sz w:val="20"/>
                <w:szCs w:val="20"/>
              </w:rPr>
            </w:pPr>
          </w:p>
          <w:p w14:paraId="7194177C" w14:textId="77777777" w:rsidR="00A2332D" w:rsidRDefault="00A2332D" w:rsidP="0055772D">
            <w:pPr>
              <w:spacing w:after="0" w:line="240" w:lineRule="auto"/>
              <w:rPr>
                <w:rFonts w:ascii="Arial" w:eastAsiaTheme="minorEastAsia" w:hAnsi="Arial" w:cs="Arial"/>
                <w:b/>
                <w:bCs/>
                <w:sz w:val="20"/>
                <w:szCs w:val="20"/>
              </w:rPr>
            </w:pPr>
            <w:r w:rsidRPr="001638D1">
              <w:rPr>
                <w:rFonts w:ascii="Arial" w:eastAsiaTheme="minorEastAsia" w:hAnsi="Arial" w:cs="Arial"/>
                <w:b/>
                <w:bCs/>
                <w:sz w:val="20"/>
                <w:szCs w:val="20"/>
              </w:rPr>
              <w:t>Action Required:</w:t>
            </w:r>
          </w:p>
          <w:p w14:paraId="5955E60F" w14:textId="77777777" w:rsidR="00A2332D" w:rsidRPr="001638D1" w:rsidRDefault="00A2332D" w:rsidP="0055772D">
            <w:pPr>
              <w:spacing w:after="0" w:line="240" w:lineRule="auto"/>
              <w:rPr>
                <w:rFonts w:ascii="Arial" w:eastAsiaTheme="minorEastAsia" w:hAnsi="Arial" w:cs="Arial"/>
                <w:sz w:val="20"/>
                <w:szCs w:val="20"/>
              </w:rPr>
            </w:pPr>
            <w:r w:rsidRPr="001638D1">
              <w:rPr>
                <w:rFonts w:ascii="Arial" w:eastAsiaTheme="minorEastAsia" w:hAnsi="Arial" w:cs="Arial"/>
                <w:b/>
                <w:bCs/>
                <w:sz w:val="20"/>
                <w:szCs w:val="20"/>
              </w:rPr>
              <w:br/>
            </w:r>
            <w:r w:rsidRPr="001638D1">
              <w:rPr>
                <w:rFonts w:ascii="Arial" w:eastAsiaTheme="minorEastAsia" w:hAnsi="Arial" w:cs="Arial"/>
                <w:sz w:val="20"/>
                <w:szCs w:val="20"/>
              </w:rPr>
              <w:t>The PP shall assess and quantify existing biomass and associated carbon stocks within the conservation areas and appropriately incorporate them into the ex-ante ERR estimation in line with applicable methodological requirements.</w:t>
            </w:r>
          </w:p>
          <w:p w14:paraId="4F67AA96" w14:textId="77777777" w:rsidR="00A2332D" w:rsidRPr="001C5F47" w:rsidRDefault="00A2332D" w:rsidP="0055772D">
            <w:pPr>
              <w:spacing w:after="0" w:line="240" w:lineRule="auto"/>
              <w:jc w:val="both"/>
              <w:rPr>
                <w:rFonts w:ascii="Arial" w:eastAsiaTheme="minorEastAsia" w:hAnsi="Arial" w:cs="Arial"/>
                <w:sz w:val="20"/>
                <w:szCs w:val="20"/>
              </w:rPr>
            </w:pPr>
          </w:p>
        </w:tc>
      </w:tr>
      <w:tr w:rsidR="00A2332D" w:rsidRPr="001C5F47" w14:paraId="4A27AC59" w14:textId="77777777" w:rsidTr="0055772D">
        <w:trPr>
          <w:cantSplit/>
          <w:jc w:val="center"/>
        </w:trPr>
        <w:tc>
          <w:tcPr>
            <w:tcW w:w="3709" w:type="pct"/>
            <w:gridSpan w:val="4"/>
            <w:shd w:val="clear" w:color="auto" w:fill="C0C0C0"/>
          </w:tcPr>
          <w:p w14:paraId="6B08BB2A" w14:textId="77777777" w:rsidR="00A2332D" w:rsidRPr="001C5F47" w:rsidRDefault="00A2332D" w:rsidP="0055772D">
            <w:pPr>
              <w:spacing w:after="0" w:line="240" w:lineRule="auto"/>
              <w:rPr>
                <w:rFonts w:ascii="Arial" w:eastAsiaTheme="minorEastAsia" w:hAnsi="Arial" w:cs="Arial"/>
                <w:b/>
                <w:sz w:val="20"/>
                <w:szCs w:val="20"/>
              </w:rPr>
            </w:pPr>
            <w:r w:rsidRPr="001C5F47">
              <w:rPr>
                <w:rFonts w:ascii="Arial" w:eastAsiaTheme="minorEastAsia" w:hAnsi="Arial" w:cs="Arial"/>
                <w:b/>
                <w:sz w:val="20"/>
                <w:szCs w:val="20"/>
                <w:lang w:val="fr-FR"/>
              </w:rPr>
              <w:t xml:space="preserve">Project participant </w:t>
            </w:r>
            <w:r w:rsidRPr="001C5F47">
              <w:rPr>
                <w:rFonts w:ascii="Arial" w:eastAsiaTheme="minorEastAsia" w:hAnsi="Arial" w:cs="Arial"/>
                <w:b/>
                <w:sz w:val="20"/>
                <w:szCs w:val="20"/>
              </w:rPr>
              <w:t>response</w:t>
            </w:r>
          </w:p>
        </w:tc>
        <w:tc>
          <w:tcPr>
            <w:tcW w:w="1291" w:type="pct"/>
            <w:shd w:val="clear" w:color="auto" w:fill="C0C0C0"/>
          </w:tcPr>
          <w:p w14:paraId="490118F8" w14:textId="77777777" w:rsidR="00A2332D" w:rsidRPr="001C5F47" w:rsidRDefault="00A2332D" w:rsidP="0055772D">
            <w:pPr>
              <w:spacing w:after="0" w:line="240" w:lineRule="auto"/>
              <w:rPr>
                <w:rFonts w:ascii="Arial" w:eastAsiaTheme="minorEastAsia" w:hAnsi="Arial" w:cs="Arial"/>
                <w:sz w:val="20"/>
                <w:szCs w:val="20"/>
                <w:lang w:val="fr-FR"/>
              </w:rPr>
            </w:pPr>
            <w:r w:rsidRPr="001C5F47">
              <w:rPr>
                <w:rFonts w:ascii="Arial" w:eastAsiaTheme="minorEastAsia" w:hAnsi="Arial" w:cs="Arial"/>
                <w:b/>
                <w:bCs/>
                <w:sz w:val="20"/>
                <w:szCs w:val="20"/>
                <w:lang w:val="fr-FR"/>
              </w:rPr>
              <w:t>Date :</w:t>
            </w:r>
            <w:r w:rsidRPr="001C5F47">
              <w:rPr>
                <w:rFonts w:ascii="Arial" w:eastAsiaTheme="minorEastAsia" w:hAnsi="Arial" w:cs="Arial"/>
                <w:sz w:val="20"/>
                <w:szCs w:val="20"/>
                <w:lang w:val="fr-FR"/>
              </w:rPr>
              <w:t xml:space="preserve"> </w:t>
            </w:r>
            <w:r w:rsidRPr="001C5F47">
              <w:rPr>
                <w:rFonts w:ascii="Arial" w:eastAsiaTheme="minorEastAsia" w:hAnsi="Arial" w:cs="Arial"/>
                <w:sz w:val="20"/>
                <w:szCs w:val="20"/>
              </w:rPr>
              <w:t>DD/MM/YYYY</w:t>
            </w:r>
          </w:p>
        </w:tc>
      </w:tr>
      <w:tr w:rsidR="00A2332D" w:rsidRPr="001C5F47" w14:paraId="2DE18545" w14:textId="77777777" w:rsidTr="0055772D">
        <w:trPr>
          <w:cantSplit/>
          <w:jc w:val="center"/>
        </w:trPr>
        <w:tc>
          <w:tcPr>
            <w:tcW w:w="5000" w:type="pct"/>
            <w:gridSpan w:val="5"/>
            <w:tcBorders>
              <w:bottom w:val="single" w:sz="4" w:space="0" w:color="auto"/>
            </w:tcBorders>
          </w:tcPr>
          <w:p w14:paraId="6F0BAC65" w14:textId="77777777" w:rsidR="00A2332D" w:rsidRPr="001C5F47" w:rsidRDefault="00A2332D" w:rsidP="0055772D">
            <w:pPr>
              <w:spacing w:after="0" w:line="240" w:lineRule="auto"/>
              <w:jc w:val="both"/>
              <w:rPr>
                <w:rFonts w:ascii="Arial" w:eastAsia="Calibri" w:hAnsi="Arial" w:cs="Arial"/>
                <w:sz w:val="20"/>
                <w:szCs w:val="20"/>
              </w:rPr>
            </w:pPr>
          </w:p>
        </w:tc>
      </w:tr>
      <w:tr w:rsidR="00A2332D" w:rsidRPr="001C5F47" w14:paraId="2215C8F1" w14:textId="77777777" w:rsidTr="0055772D">
        <w:trPr>
          <w:cantSplit/>
          <w:jc w:val="center"/>
        </w:trPr>
        <w:tc>
          <w:tcPr>
            <w:tcW w:w="5000" w:type="pct"/>
            <w:gridSpan w:val="5"/>
            <w:tcBorders>
              <w:bottom w:val="single" w:sz="4" w:space="0" w:color="auto"/>
            </w:tcBorders>
            <w:shd w:val="clear" w:color="auto" w:fill="C0C0C0"/>
          </w:tcPr>
          <w:p w14:paraId="3FC2752B" w14:textId="77777777" w:rsidR="00A2332D" w:rsidRPr="001C5F47" w:rsidRDefault="00A2332D" w:rsidP="0055772D">
            <w:pPr>
              <w:spacing w:after="0" w:line="240" w:lineRule="auto"/>
              <w:rPr>
                <w:rFonts w:ascii="Arial" w:eastAsiaTheme="minorEastAsia" w:hAnsi="Arial" w:cs="Arial"/>
                <w:b/>
                <w:sz w:val="20"/>
                <w:szCs w:val="20"/>
              </w:rPr>
            </w:pPr>
            <w:r w:rsidRPr="001C5F47">
              <w:rPr>
                <w:rFonts w:ascii="Arial" w:eastAsiaTheme="minorEastAsia" w:hAnsi="Arial" w:cs="Arial"/>
                <w:b/>
                <w:sz w:val="20"/>
                <w:szCs w:val="20"/>
              </w:rPr>
              <w:t>Documentation provided by project participant</w:t>
            </w:r>
          </w:p>
        </w:tc>
      </w:tr>
      <w:tr w:rsidR="00A2332D" w:rsidRPr="001C5F47" w14:paraId="4C01C2A9" w14:textId="77777777" w:rsidTr="0055772D">
        <w:trPr>
          <w:cantSplit/>
          <w:jc w:val="center"/>
        </w:trPr>
        <w:tc>
          <w:tcPr>
            <w:tcW w:w="5000" w:type="pct"/>
            <w:gridSpan w:val="5"/>
            <w:tcBorders>
              <w:bottom w:val="single" w:sz="4" w:space="0" w:color="auto"/>
            </w:tcBorders>
          </w:tcPr>
          <w:p w14:paraId="38CA829E" w14:textId="77777777" w:rsidR="00A2332D" w:rsidRPr="001C5F47" w:rsidRDefault="00A2332D" w:rsidP="0055772D">
            <w:pPr>
              <w:spacing w:after="0" w:line="240" w:lineRule="auto"/>
              <w:rPr>
                <w:rFonts w:ascii="Arial" w:eastAsiaTheme="minorEastAsia" w:hAnsi="Arial" w:cs="Arial"/>
                <w:i/>
                <w:iCs/>
                <w:sz w:val="20"/>
                <w:szCs w:val="20"/>
                <w:lang w:val="en-IN"/>
              </w:rPr>
            </w:pPr>
          </w:p>
        </w:tc>
      </w:tr>
      <w:tr w:rsidR="00A2332D" w:rsidRPr="001C5F47" w14:paraId="111E9DA6" w14:textId="77777777" w:rsidTr="0055772D">
        <w:trPr>
          <w:cantSplit/>
          <w:jc w:val="center"/>
        </w:trPr>
        <w:tc>
          <w:tcPr>
            <w:tcW w:w="3709" w:type="pct"/>
            <w:gridSpan w:val="4"/>
            <w:shd w:val="clear" w:color="auto" w:fill="C0C0C0"/>
          </w:tcPr>
          <w:p w14:paraId="7A95B05F" w14:textId="77777777" w:rsidR="00A2332D" w:rsidRPr="001C5F47" w:rsidRDefault="00A2332D" w:rsidP="0055772D">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 xml:space="preserve">VVB assessment </w:t>
            </w:r>
          </w:p>
        </w:tc>
        <w:tc>
          <w:tcPr>
            <w:tcW w:w="1291" w:type="pct"/>
            <w:shd w:val="clear" w:color="auto" w:fill="C0C0C0"/>
          </w:tcPr>
          <w:p w14:paraId="5B9C2AB1" w14:textId="77777777" w:rsidR="00A2332D" w:rsidRPr="001C5F47" w:rsidRDefault="00A2332D" w:rsidP="0055772D">
            <w:pPr>
              <w:spacing w:after="0" w:line="240" w:lineRule="auto"/>
              <w:rPr>
                <w:rFonts w:ascii="Arial" w:eastAsiaTheme="minorEastAsia" w:hAnsi="Arial" w:cs="Arial"/>
                <w:b/>
                <w:color w:val="0000FF"/>
                <w:sz w:val="20"/>
                <w:szCs w:val="20"/>
              </w:rPr>
            </w:pPr>
            <w:r w:rsidRPr="001C5F47">
              <w:rPr>
                <w:rFonts w:ascii="Arial" w:eastAsiaTheme="minorEastAsia" w:hAnsi="Arial" w:cs="Arial"/>
                <w:b/>
                <w:sz w:val="20"/>
                <w:szCs w:val="20"/>
              </w:rPr>
              <w:t>Date:</w:t>
            </w:r>
            <w:r w:rsidRPr="001C5F47">
              <w:rPr>
                <w:rFonts w:ascii="Arial" w:eastAsiaTheme="minorEastAsia" w:hAnsi="Arial" w:cs="Arial"/>
                <w:sz w:val="20"/>
                <w:szCs w:val="20"/>
              </w:rPr>
              <w:t xml:space="preserve"> DD/MM/YYYY</w:t>
            </w:r>
          </w:p>
        </w:tc>
      </w:tr>
    </w:tbl>
    <w:p w14:paraId="2C0554D4" w14:textId="77777777" w:rsidR="00E0052B" w:rsidRPr="001C5F47" w:rsidRDefault="00E0052B" w:rsidP="007D05D8">
      <w:pPr>
        <w:rPr>
          <w:rFonts w:ascii="Arial" w:hAnsi="Arial" w:cs="Arial"/>
          <w:sz w:val="20"/>
          <w:szCs w:val="20"/>
          <w:lang w:val="en-GB"/>
        </w:rPr>
      </w:pPr>
    </w:p>
    <w:p w14:paraId="2DA4BDC0" w14:textId="77777777" w:rsidR="00E0052B" w:rsidRPr="001C5F47" w:rsidRDefault="00E0052B" w:rsidP="007D05D8">
      <w:pPr>
        <w:rPr>
          <w:rFonts w:ascii="Arial" w:hAnsi="Arial" w:cs="Arial"/>
          <w:sz w:val="20"/>
          <w:szCs w:val="20"/>
          <w:lang w:val="en-GB"/>
        </w:rPr>
      </w:pPr>
    </w:p>
    <w:p w14:paraId="2C0EC6C8" w14:textId="77777777" w:rsidR="00F60648" w:rsidRPr="001C5F47" w:rsidRDefault="00F60648" w:rsidP="000F123B">
      <w:pPr>
        <w:pStyle w:val="Caption"/>
        <w:spacing w:before="0" w:after="0"/>
        <w:rPr>
          <w:rFonts w:cs="Arial"/>
          <w:szCs w:val="20"/>
        </w:rPr>
      </w:pPr>
    </w:p>
    <w:p w14:paraId="4DECAF09" w14:textId="77777777" w:rsidR="000F123B" w:rsidRPr="001C5F47" w:rsidRDefault="000F123B" w:rsidP="000F123B">
      <w:pPr>
        <w:pStyle w:val="Caption"/>
        <w:spacing w:before="0" w:after="0"/>
        <w:rPr>
          <w:rFonts w:cs="Arial"/>
          <w:szCs w:val="20"/>
        </w:rPr>
      </w:pPr>
      <w:r w:rsidRPr="001C5F47">
        <w:rPr>
          <w:rFonts w:cs="Arial"/>
          <w:szCs w:val="20"/>
        </w:rPr>
        <w:t xml:space="preserve">Table </w:t>
      </w:r>
      <w:r w:rsidRPr="001C5F47">
        <w:rPr>
          <w:rFonts w:cs="Arial"/>
          <w:szCs w:val="20"/>
        </w:rPr>
        <w:fldChar w:fldCharType="begin"/>
      </w:r>
      <w:r w:rsidRPr="001C5F47">
        <w:rPr>
          <w:rFonts w:cs="Arial"/>
          <w:szCs w:val="20"/>
        </w:rPr>
        <w:instrText xml:space="preserve"> SEQ Table \* ARABIC </w:instrText>
      </w:r>
      <w:r w:rsidRPr="001C5F47">
        <w:rPr>
          <w:rFonts w:cs="Arial"/>
          <w:szCs w:val="20"/>
        </w:rPr>
        <w:fldChar w:fldCharType="separate"/>
      </w:r>
      <w:r w:rsidRPr="001C5F47">
        <w:rPr>
          <w:rFonts w:cs="Arial"/>
          <w:noProof/>
          <w:szCs w:val="20"/>
        </w:rPr>
        <w:t>4</w:t>
      </w:r>
      <w:r w:rsidRPr="001C5F47">
        <w:rPr>
          <w:rFonts w:cs="Arial"/>
          <w:szCs w:val="20"/>
        </w:rPr>
        <w:fldChar w:fldCharType="end"/>
      </w:r>
      <w:r w:rsidRPr="001C5F47">
        <w:rPr>
          <w:rFonts w:cs="Arial"/>
          <w:szCs w:val="20"/>
        </w:rPr>
        <w:t>.</w:t>
      </w:r>
      <w:r w:rsidRPr="001C5F47">
        <w:rPr>
          <w:rFonts w:cs="Arial"/>
          <w:szCs w:val="20"/>
        </w:rPr>
        <w:tab/>
        <w:t>FAR from this verification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222"/>
        <w:gridCol w:w="1879"/>
        <w:gridCol w:w="1339"/>
        <w:gridCol w:w="2496"/>
        <w:gridCol w:w="2414"/>
      </w:tblGrid>
      <w:tr w:rsidR="000F123B" w:rsidRPr="001C5F47" w14:paraId="5476E066" w14:textId="77777777" w:rsidTr="000F123B">
        <w:trPr>
          <w:cantSplit/>
          <w:jc w:val="center"/>
        </w:trPr>
        <w:tc>
          <w:tcPr>
            <w:tcW w:w="653" w:type="pct"/>
            <w:tcBorders>
              <w:bottom w:val="single" w:sz="4" w:space="0" w:color="auto"/>
            </w:tcBorders>
            <w:shd w:val="clear" w:color="auto" w:fill="C0C0C0"/>
          </w:tcPr>
          <w:p w14:paraId="0C03D7F2" w14:textId="77777777" w:rsidR="000F123B" w:rsidRPr="001C5F47" w:rsidRDefault="000F123B" w:rsidP="000F123B">
            <w:pPr>
              <w:spacing w:after="0" w:line="240" w:lineRule="auto"/>
              <w:rPr>
                <w:rFonts w:ascii="Arial" w:hAnsi="Arial" w:cs="Arial"/>
                <w:b/>
                <w:sz w:val="20"/>
                <w:szCs w:val="20"/>
              </w:rPr>
            </w:pPr>
            <w:r w:rsidRPr="001C5F47">
              <w:rPr>
                <w:rFonts w:ascii="Arial" w:hAnsi="Arial" w:cs="Arial"/>
                <w:b/>
                <w:sz w:val="20"/>
                <w:szCs w:val="20"/>
              </w:rPr>
              <w:t>FAR ID</w:t>
            </w:r>
          </w:p>
        </w:tc>
        <w:tc>
          <w:tcPr>
            <w:tcW w:w="1005" w:type="pct"/>
            <w:tcBorders>
              <w:bottom w:val="single" w:sz="4" w:space="0" w:color="auto"/>
            </w:tcBorders>
            <w:shd w:val="clear" w:color="auto" w:fill="C0C0C0"/>
          </w:tcPr>
          <w:p w14:paraId="0A801311" w14:textId="6E111EE9" w:rsidR="000F123B" w:rsidRPr="001C5F47" w:rsidRDefault="00E71F4E" w:rsidP="000F123B">
            <w:pPr>
              <w:spacing w:after="0" w:line="240" w:lineRule="auto"/>
              <w:rPr>
                <w:rFonts w:ascii="Arial" w:hAnsi="Arial" w:cs="Arial"/>
                <w:color w:val="0000CC"/>
                <w:sz w:val="20"/>
                <w:szCs w:val="20"/>
              </w:rPr>
            </w:pPr>
            <w:r w:rsidRPr="001C5F47">
              <w:rPr>
                <w:rFonts w:ascii="Arial" w:hAnsi="Arial" w:cs="Arial"/>
                <w:color w:val="0000CC"/>
                <w:sz w:val="20"/>
                <w:szCs w:val="20"/>
              </w:rPr>
              <w:t>0</w:t>
            </w:r>
          </w:p>
        </w:tc>
        <w:tc>
          <w:tcPr>
            <w:tcW w:w="716" w:type="pct"/>
            <w:tcBorders>
              <w:bottom w:val="single" w:sz="4" w:space="0" w:color="auto"/>
            </w:tcBorders>
            <w:shd w:val="clear" w:color="auto" w:fill="C0C0C0"/>
          </w:tcPr>
          <w:p w14:paraId="6E6836D5" w14:textId="77777777" w:rsidR="000F123B" w:rsidRPr="001C5F47" w:rsidRDefault="000F123B" w:rsidP="000F123B">
            <w:pPr>
              <w:spacing w:after="0" w:line="240" w:lineRule="auto"/>
              <w:rPr>
                <w:rFonts w:ascii="Arial" w:hAnsi="Arial" w:cs="Arial"/>
                <w:sz w:val="20"/>
                <w:szCs w:val="20"/>
              </w:rPr>
            </w:pPr>
            <w:r w:rsidRPr="001C5F47">
              <w:rPr>
                <w:rFonts w:ascii="Arial" w:hAnsi="Arial" w:cs="Arial"/>
                <w:b/>
                <w:sz w:val="20"/>
                <w:szCs w:val="20"/>
              </w:rPr>
              <w:t>Section No.</w:t>
            </w:r>
          </w:p>
        </w:tc>
        <w:tc>
          <w:tcPr>
            <w:tcW w:w="1335" w:type="pct"/>
            <w:tcBorders>
              <w:bottom w:val="single" w:sz="4" w:space="0" w:color="auto"/>
            </w:tcBorders>
            <w:shd w:val="clear" w:color="auto" w:fill="C0C0C0"/>
          </w:tcPr>
          <w:p w14:paraId="2F0C8A68" w14:textId="35A355D8" w:rsidR="000F123B" w:rsidRPr="001C5F47" w:rsidRDefault="00245B2E" w:rsidP="000F123B">
            <w:pPr>
              <w:spacing w:after="0" w:line="240" w:lineRule="auto"/>
              <w:rPr>
                <w:rFonts w:ascii="Arial" w:hAnsi="Arial" w:cs="Arial"/>
                <w:sz w:val="20"/>
                <w:szCs w:val="20"/>
              </w:rPr>
            </w:pPr>
            <w:r w:rsidRPr="001C5F47">
              <w:rPr>
                <w:rFonts w:ascii="Arial" w:hAnsi="Arial" w:cs="Arial"/>
                <w:sz w:val="20"/>
                <w:szCs w:val="20"/>
              </w:rPr>
              <w:t>NA</w:t>
            </w:r>
          </w:p>
        </w:tc>
        <w:tc>
          <w:tcPr>
            <w:tcW w:w="1291" w:type="pct"/>
            <w:tcBorders>
              <w:bottom w:val="single" w:sz="4" w:space="0" w:color="auto"/>
            </w:tcBorders>
            <w:shd w:val="clear" w:color="auto" w:fill="C0C0C0"/>
          </w:tcPr>
          <w:p w14:paraId="0F268988" w14:textId="77777777" w:rsidR="000F123B" w:rsidRPr="001C5F47" w:rsidRDefault="000F123B" w:rsidP="000F123B">
            <w:pPr>
              <w:spacing w:after="0" w:line="240" w:lineRule="auto"/>
              <w:rPr>
                <w:rFonts w:ascii="Arial" w:hAnsi="Arial" w:cs="Arial"/>
                <w:sz w:val="20"/>
                <w:szCs w:val="20"/>
              </w:rPr>
            </w:pPr>
            <w:r w:rsidRPr="001C5F47">
              <w:rPr>
                <w:rFonts w:ascii="Arial" w:hAnsi="Arial" w:cs="Arial"/>
                <w:b/>
                <w:sz w:val="20"/>
                <w:szCs w:val="20"/>
                <w:lang w:val="fr-FR"/>
              </w:rPr>
              <w:t>Date</w:t>
            </w:r>
            <w:r w:rsidR="009A78A2" w:rsidRPr="001C5F47">
              <w:rPr>
                <w:rFonts w:ascii="Arial" w:hAnsi="Arial" w:cs="Arial"/>
                <w:b/>
                <w:sz w:val="20"/>
                <w:szCs w:val="20"/>
                <w:lang w:val="fr-FR"/>
              </w:rPr>
              <w:t> </w:t>
            </w:r>
            <w:r w:rsidRPr="001C5F47">
              <w:rPr>
                <w:rFonts w:ascii="Arial" w:hAnsi="Arial" w:cs="Arial"/>
                <w:b/>
                <w:sz w:val="20"/>
                <w:szCs w:val="20"/>
                <w:lang w:val="fr-FR"/>
              </w:rPr>
              <w:t>:</w:t>
            </w:r>
            <w:r w:rsidRPr="001C5F47">
              <w:rPr>
                <w:rFonts w:ascii="Arial" w:hAnsi="Arial" w:cs="Arial"/>
                <w:sz w:val="20"/>
                <w:szCs w:val="20"/>
                <w:lang w:val="fr-FR"/>
              </w:rPr>
              <w:t xml:space="preserve"> </w:t>
            </w:r>
            <w:r w:rsidRPr="001C5F47">
              <w:rPr>
                <w:rFonts w:ascii="Arial" w:hAnsi="Arial" w:cs="Arial"/>
                <w:sz w:val="20"/>
                <w:szCs w:val="20"/>
              </w:rPr>
              <w:t>DD/MM/YYYY</w:t>
            </w:r>
          </w:p>
        </w:tc>
      </w:tr>
      <w:tr w:rsidR="00245B2E" w:rsidRPr="001C5F47" w14:paraId="598D75CE" w14:textId="77777777" w:rsidTr="000F123B">
        <w:trPr>
          <w:cantSplit/>
          <w:jc w:val="center"/>
        </w:trPr>
        <w:tc>
          <w:tcPr>
            <w:tcW w:w="5000" w:type="pct"/>
            <w:gridSpan w:val="5"/>
            <w:shd w:val="clear" w:color="auto" w:fill="C0C0C0"/>
          </w:tcPr>
          <w:p w14:paraId="6F8B9985" w14:textId="26307F86" w:rsidR="00245B2E" w:rsidRPr="001C5F47" w:rsidRDefault="00245B2E" w:rsidP="00245B2E">
            <w:pPr>
              <w:spacing w:after="0" w:line="240" w:lineRule="auto"/>
              <w:rPr>
                <w:rFonts w:ascii="Arial" w:hAnsi="Arial" w:cs="Arial"/>
                <w:b/>
                <w:sz w:val="20"/>
                <w:szCs w:val="20"/>
                <w:lang w:val="fr-FR" w:eastAsia="ja-JP"/>
              </w:rPr>
            </w:pPr>
            <w:r w:rsidRPr="001C5F47">
              <w:rPr>
                <w:rFonts w:ascii="Arial" w:hAnsi="Arial" w:cs="Arial"/>
                <w:b/>
                <w:sz w:val="20"/>
                <w:szCs w:val="20"/>
                <w:lang w:val="fr-FR" w:eastAsia="ja-JP"/>
              </w:rPr>
              <w:t>Description of FAR</w:t>
            </w:r>
          </w:p>
        </w:tc>
      </w:tr>
      <w:tr w:rsidR="00245B2E" w:rsidRPr="001C5F47" w14:paraId="04EF4F50" w14:textId="77777777" w:rsidTr="000F123B">
        <w:trPr>
          <w:cantSplit/>
          <w:jc w:val="center"/>
        </w:trPr>
        <w:tc>
          <w:tcPr>
            <w:tcW w:w="5000" w:type="pct"/>
            <w:gridSpan w:val="5"/>
            <w:tcBorders>
              <w:bottom w:val="single" w:sz="4" w:space="0" w:color="auto"/>
            </w:tcBorders>
          </w:tcPr>
          <w:p w14:paraId="22ED4EA8" w14:textId="2D990190" w:rsidR="00245B2E" w:rsidRPr="001C5F47" w:rsidRDefault="00245B2E" w:rsidP="00245B2E">
            <w:pPr>
              <w:spacing w:after="0" w:line="240" w:lineRule="auto"/>
              <w:rPr>
                <w:rFonts w:ascii="Arial" w:hAnsi="Arial" w:cs="Arial"/>
                <w:i/>
                <w:color w:val="0000FF"/>
                <w:sz w:val="20"/>
                <w:szCs w:val="20"/>
              </w:rPr>
            </w:pPr>
            <w:r w:rsidRPr="001C5F47">
              <w:rPr>
                <w:rFonts w:ascii="Arial" w:hAnsi="Arial" w:cs="Arial"/>
                <w:iCs/>
                <w:sz w:val="20"/>
                <w:szCs w:val="20"/>
              </w:rPr>
              <w:t>NA</w:t>
            </w:r>
          </w:p>
        </w:tc>
      </w:tr>
      <w:tr w:rsidR="00245B2E" w:rsidRPr="001C5F47" w14:paraId="1A408F42" w14:textId="77777777" w:rsidTr="000F123B">
        <w:trPr>
          <w:cantSplit/>
          <w:jc w:val="center"/>
        </w:trPr>
        <w:tc>
          <w:tcPr>
            <w:tcW w:w="3709" w:type="pct"/>
            <w:gridSpan w:val="4"/>
            <w:shd w:val="clear" w:color="auto" w:fill="C0C0C0"/>
          </w:tcPr>
          <w:p w14:paraId="6BC26017" w14:textId="1309DCE3" w:rsidR="00245B2E" w:rsidRPr="001C5F47" w:rsidRDefault="00245B2E" w:rsidP="00245B2E">
            <w:pPr>
              <w:spacing w:after="0" w:line="240" w:lineRule="auto"/>
              <w:rPr>
                <w:rFonts w:ascii="Arial" w:hAnsi="Arial" w:cs="Arial"/>
                <w:b/>
                <w:sz w:val="20"/>
                <w:szCs w:val="20"/>
              </w:rPr>
            </w:pPr>
            <w:r w:rsidRPr="001C5F47">
              <w:rPr>
                <w:rFonts w:ascii="Arial" w:hAnsi="Arial" w:cs="Arial"/>
                <w:b/>
                <w:sz w:val="20"/>
                <w:szCs w:val="20"/>
                <w:lang w:val="fr-FR"/>
              </w:rPr>
              <w:t xml:space="preserve">Project participant </w:t>
            </w:r>
            <w:r w:rsidRPr="001C5F47">
              <w:rPr>
                <w:rFonts w:ascii="Arial" w:hAnsi="Arial" w:cs="Arial"/>
                <w:b/>
                <w:sz w:val="20"/>
                <w:szCs w:val="20"/>
              </w:rPr>
              <w:t>response</w:t>
            </w:r>
          </w:p>
        </w:tc>
        <w:tc>
          <w:tcPr>
            <w:tcW w:w="1291" w:type="pct"/>
            <w:shd w:val="clear" w:color="auto" w:fill="C0C0C0"/>
          </w:tcPr>
          <w:p w14:paraId="1AED3CC2" w14:textId="226A14CE" w:rsidR="00245B2E" w:rsidRPr="001C5F47" w:rsidRDefault="00245B2E" w:rsidP="00245B2E">
            <w:pPr>
              <w:spacing w:after="0" w:line="240" w:lineRule="auto"/>
              <w:rPr>
                <w:rFonts w:ascii="Arial" w:hAnsi="Arial" w:cs="Arial"/>
                <w:sz w:val="20"/>
                <w:szCs w:val="20"/>
                <w:lang w:val="fr-FR"/>
              </w:rPr>
            </w:pPr>
            <w:r w:rsidRPr="001C5F47">
              <w:rPr>
                <w:rFonts w:ascii="Arial" w:hAnsi="Arial" w:cs="Arial"/>
                <w:sz w:val="20"/>
                <w:szCs w:val="20"/>
              </w:rPr>
              <w:t>DD/MM/YYYY</w:t>
            </w:r>
          </w:p>
        </w:tc>
      </w:tr>
      <w:tr w:rsidR="00245B2E" w:rsidRPr="001C5F47" w14:paraId="456D6563" w14:textId="77777777" w:rsidTr="000F123B">
        <w:trPr>
          <w:cantSplit/>
          <w:jc w:val="center"/>
        </w:trPr>
        <w:tc>
          <w:tcPr>
            <w:tcW w:w="5000" w:type="pct"/>
            <w:gridSpan w:val="5"/>
            <w:tcBorders>
              <w:bottom w:val="single" w:sz="4" w:space="0" w:color="auto"/>
            </w:tcBorders>
          </w:tcPr>
          <w:p w14:paraId="39C493F8" w14:textId="7C6BBC70" w:rsidR="00245B2E" w:rsidRPr="001C5F47" w:rsidRDefault="00245B2E" w:rsidP="00245B2E">
            <w:pPr>
              <w:spacing w:after="0" w:line="240" w:lineRule="auto"/>
              <w:rPr>
                <w:rFonts w:ascii="Arial" w:hAnsi="Arial" w:cs="Arial"/>
                <w:i/>
                <w:sz w:val="20"/>
                <w:szCs w:val="20"/>
              </w:rPr>
            </w:pPr>
            <w:r w:rsidRPr="001C5F47">
              <w:rPr>
                <w:rFonts w:ascii="Arial" w:hAnsi="Arial" w:cs="Arial"/>
                <w:iCs/>
                <w:sz w:val="20"/>
                <w:szCs w:val="20"/>
              </w:rPr>
              <w:t>NA</w:t>
            </w:r>
          </w:p>
        </w:tc>
      </w:tr>
      <w:tr w:rsidR="00245B2E" w:rsidRPr="001C5F47" w14:paraId="33A6599E" w14:textId="77777777" w:rsidTr="000F123B">
        <w:trPr>
          <w:cantSplit/>
          <w:jc w:val="center"/>
        </w:trPr>
        <w:tc>
          <w:tcPr>
            <w:tcW w:w="5000" w:type="pct"/>
            <w:gridSpan w:val="5"/>
            <w:tcBorders>
              <w:bottom w:val="single" w:sz="4" w:space="0" w:color="auto"/>
            </w:tcBorders>
            <w:shd w:val="clear" w:color="auto" w:fill="C0C0C0"/>
          </w:tcPr>
          <w:p w14:paraId="10D76E12" w14:textId="6021746B" w:rsidR="00245B2E" w:rsidRPr="001C5F47" w:rsidRDefault="00245B2E" w:rsidP="00245B2E">
            <w:pPr>
              <w:spacing w:after="0" w:line="240" w:lineRule="auto"/>
              <w:rPr>
                <w:rFonts w:ascii="Arial" w:hAnsi="Arial" w:cs="Arial"/>
                <w:b/>
                <w:sz w:val="20"/>
                <w:szCs w:val="20"/>
              </w:rPr>
            </w:pPr>
            <w:r w:rsidRPr="001C5F47">
              <w:rPr>
                <w:rFonts w:ascii="Arial" w:hAnsi="Arial" w:cs="Arial"/>
                <w:b/>
                <w:sz w:val="20"/>
                <w:szCs w:val="20"/>
              </w:rPr>
              <w:t>Documentation provided by project participant</w:t>
            </w:r>
          </w:p>
        </w:tc>
      </w:tr>
      <w:tr w:rsidR="00245B2E" w:rsidRPr="001C5F47" w14:paraId="27908384" w14:textId="77777777" w:rsidTr="000F123B">
        <w:trPr>
          <w:cantSplit/>
          <w:jc w:val="center"/>
        </w:trPr>
        <w:tc>
          <w:tcPr>
            <w:tcW w:w="5000" w:type="pct"/>
            <w:gridSpan w:val="5"/>
            <w:tcBorders>
              <w:bottom w:val="single" w:sz="4" w:space="0" w:color="auto"/>
            </w:tcBorders>
          </w:tcPr>
          <w:p w14:paraId="0FC8DB44" w14:textId="7E7C097B" w:rsidR="00245B2E" w:rsidRPr="001C5F47" w:rsidRDefault="00245B2E" w:rsidP="00245B2E">
            <w:pPr>
              <w:spacing w:after="0" w:line="240" w:lineRule="auto"/>
              <w:rPr>
                <w:rFonts w:ascii="Arial" w:hAnsi="Arial" w:cs="Arial"/>
                <w:i/>
                <w:sz w:val="20"/>
                <w:szCs w:val="20"/>
              </w:rPr>
            </w:pPr>
            <w:r w:rsidRPr="001C5F47">
              <w:rPr>
                <w:rFonts w:ascii="Arial" w:hAnsi="Arial" w:cs="Arial"/>
                <w:iCs/>
                <w:sz w:val="20"/>
                <w:szCs w:val="20"/>
              </w:rPr>
              <w:t>NA</w:t>
            </w:r>
          </w:p>
        </w:tc>
      </w:tr>
      <w:tr w:rsidR="00245B2E" w:rsidRPr="001C5F47" w14:paraId="5BE1B7C6" w14:textId="77777777" w:rsidTr="000F123B">
        <w:trPr>
          <w:cantSplit/>
          <w:jc w:val="center"/>
        </w:trPr>
        <w:tc>
          <w:tcPr>
            <w:tcW w:w="3709" w:type="pct"/>
            <w:gridSpan w:val="4"/>
            <w:shd w:val="clear" w:color="auto" w:fill="C0C0C0"/>
          </w:tcPr>
          <w:p w14:paraId="6E122130" w14:textId="7010D5AC" w:rsidR="00245B2E" w:rsidRPr="001C5F47" w:rsidRDefault="00891259" w:rsidP="00245B2E">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c>
          <w:tcPr>
            <w:tcW w:w="1291" w:type="pct"/>
            <w:shd w:val="clear" w:color="auto" w:fill="C0C0C0"/>
          </w:tcPr>
          <w:p w14:paraId="48901E28" w14:textId="0A92F0BB" w:rsidR="00245B2E" w:rsidRPr="001C5F47" w:rsidRDefault="00891259" w:rsidP="00245B2E">
            <w:pPr>
              <w:spacing w:after="0" w:line="240" w:lineRule="auto"/>
              <w:rPr>
                <w:rFonts w:ascii="Arial" w:hAnsi="Arial" w:cs="Arial"/>
                <w:b/>
                <w:color w:val="0000FF"/>
                <w:sz w:val="20"/>
                <w:szCs w:val="20"/>
              </w:rPr>
            </w:pPr>
            <w:r w:rsidRPr="001C5F47">
              <w:rPr>
                <w:rFonts w:ascii="Arial" w:hAnsi="Arial" w:cs="Arial"/>
                <w:b/>
                <w:sz w:val="20"/>
                <w:szCs w:val="20"/>
              </w:rPr>
              <w:t xml:space="preserve">VVB assessment </w:t>
            </w:r>
          </w:p>
        </w:tc>
      </w:tr>
      <w:tr w:rsidR="00245B2E" w:rsidRPr="001C5F47" w14:paraId="1F4BC216" w14:textId="77777777" w:rsidTr="000F123B">
        <w:trPr>
          <w:cantSplit/>
          <w:jc w:val="center"/>
        </w:trPr>
        <w:tc>
          <w:tcPr>
            <w:tcW w:w="5000" w:type="pct"/>
            <w:gridSpan w:val="5"/>
          </w:tcPr>
          <w:p w14:paraId="7D541F90" w14:textId="3DE4049A" w:rsidR="00245B2E" w:rsidRPr="001C5F47" w:rsidRDefault="00245B2E" w:rsidP="00245B2E">
            <w:pPr>
              <w:spacing w:after="0" w:line="240" w:lineRule="auto"/>
              <w:rPr>
                <w:rFonts w:ascii="Arial" w:hAnsi="Arial" w:cs="Arial"/>
                <w:sz w:val="20"/>
                <w:szCs w:val="20"/>
              </w:rPr>
            </w:pPr>
            <w:r w:rsidRPr="001C5F47">
              <w:rPr>
                <w:rFonts w:ascii="Arial" w:hAnsi="Arial" w:cs="Arial"/>
                <w:sz w:val="20"/>
                <w:szCs w:val="20"/>
              </w:rPr>
              <w:t>NA</w:t>
            </w:r>
          </w:p>
        </w:tc>
      </w:tr>
    </w:tbl>
    <w:p w14:paraId="386199B0" w14:textId="77777777" w:rsidR="000F123B" w:rsidRPr="001C5F47" w:rsidRDefault="000F123B" w:rsidP="000F123B">
      <w:pPr>
        <w:spacing w:after="0" w:line="240" w:lineRule="auto"/>
        <w:rPr>
          <w:rFonts w:ascii="Arial" w:hAnsi="Arial" w:cs="Arial"/>
          <w:color w:val="000000" w:themeColor="text1"/>
          <w:sz w:val="20"/>
          <w:szCs w:val="20"/>
        </w:rPr>
      </w:pPr>
    </w:p>
    <w:p w14:paraId="43D86114" w14:textId="77777777" w:rsidR="00284088" w:rsidRPr="001C5F47" w:rsidRDefault="00284088" w:rsidP="000F123B">
      <w:pPr>
        <w:spacing w:after="0" w:line="240" w:lineRule="auto"/>
        <w:rPr>
          <w:rFonts w:ascii="Arial" w:hAnsi="Arial" w:cs="Arial"/>
          <w:b/>
          <w:sz w:val="20"/>
          <w:szCs w:val="20"/>
        </w:rPr>
      </w:pPr>
    </w:p>
    <w:p w14:paraId="5F111222" w14:textId="77777777" w:rsidR="00524A25" w:rsidRPr="001C5F47" w:rsidRDefault="00524A25" w:rsidP="000F123B">
      <w:pPr>
        <w:spacing w:after="0" w:line="240" w:lineRule="auto"/>
        <w:jc w:val="right"/>
        <w:rPr>
          <w:rFonts w:ascii="Arial" w:hAnsi="Arial" w:cs="Arial"/>
          <w:b/>
          <w:sz w:val="20"/>
          <w:szCs w:val="20"/>
        </w:rPr>
      </w:pPr>
    </w:p>
    <w:p w14:paraId="391735AE" w14:textId="1A24623F" w:rsidR="007416FD" w:rsidRPr="001C5F47" w:rsidRDefault="007416FD" w:rsidP="00A67286">
      <w:pPr>
        <w:tabs>
          <w:tab w:val="left" w:pos="8292"/>
        </w:tabs>
        <w:rPr>
          <w:rFonts w:ascii="Arial" w:hAnsi="Arial" w:cs="Arial"/>
          <w:b/>
          <w:sz w:val="20"/>
          <w:szCs w:val="20"/>
        </w:rPr>
      </w:pPr>
    </w:p>
    <w:p w14:paraId="4A733804" w14:textId="77777777" w:rsidR="00B261C8" w:rsidRPr="001C5F47" w:rsidRDefault="00B261C8" w:rsidP="00351927">
      <w:pPr>
        <w:jc w:val="center"/>
        <w:rPr>
          <w:rFonts w:ascii="Arial" w:hAnsi="Arial" w:cs="Arial"/>
          <w:b/>
          <w:sz w:val="20"/>
          <w:szCs w:val="20"/>
        </w:rPr>
      </w:pPr>
    </w:p>
    <w:p w14:paraId="4138C932" w14:textId="77777777" w:rsidR="00406C30" w:rsidRPr="001C5F47" w:rsidRDefault="00406C30" w:rsidP="00351927">
      <w:pPr>
        <w:jc w:val="center"/>
        <w:rPr>
          <w:rFonts w:ascii="Arial" w:hAnsi="Arial" w:cs="Arial"/>
          <w:b/>
          <w:sz w:val="20"/>
          <w:szCs w:val="20"/>
        </w:rPr>
      </w:pPr>
    </w:p>
    <w:tbl>
      <w:tblPr>
        <w:tblStyle w:val="TableGrid"/>
        <w:tblW w:w="0" w:type="auto"/>
        <w:jc w:val="center"/>
        <w:tblLook w:val="04A0" w:firstRow="1" w:lastRow="0" w:firstColumn="1" w:lastColumn="0" w:noHBand="0" w:noVBand="1"/>
      </w:tblPr>
      <w:tblGrid>
        <w:gridCol w:w="895"/>
        <w:gridCol w:w="1217"/>
        <w:gridCol w:w="1733"/>
        <w:gridCol w:w="1690"/>
        <w:gridCol w:w="1217"/>
        <w:gridCol w:w="1381"/>
        <w:gridCol w:w="1217"/>
      </w:tblGrid>
      <w:tr w:rsidR="00406C30" w:rsidRPr="001C5F47" w14:paraId="0DC3F4D3" w14:textId="77777777" w:rsidTr="003401D3">
        <w:trPr>
          <w:jc w:val="center"/>
        </w:trPr>
        <w:tc>
          <w:tcPr>
            <w:tcW w:w="0" w:type="auto"/>
            <w:gridSpan w:val="7"/>
          </w:tcPr>
          <w:p w14:paraId="3A8B518A" w14:textId="77777777" w:rsidR="00406C30" w:rsidRPr="001C5F47" w:rsidRDefault="00406C30" w:rsidP="003401D3">
            <w:pPr>
              <w:jc w:val="center"/>
              <w:rPr>
                <w:rFonts w:ascii="Arial" w:hAnsi="Arial" w:cs="Arial"/>
                <w:b/>
                <w:sz w:val="20"/>
                <w:szCs w:val="20"/>
              </w:rPr>
            </w:pPr>
            <w:r w:rsidRPr="001C5F47">
              <w:rPr>
                <w:rFonts w:ascii="Arial" w:hAnsi="Arial" w:cs="Arial"/>
                <w:b/>
                <w:sz w:val="20"/>
                <w:szCs w:val="20"/>
              </w:rPr>
              <w:t>History of the document</w:t>
            </w:r>
          </w:p>
        </w:tc>
      </w:tr>
      <w:tr w:rsidR="00406C30" w:rsidRPr="001C5F47" w14:paraId="3AFCC2FC" w14:textId="77777777" w:rsidTr="003401D3">
        <w:trPr>
          <w:jc w:val="center"/>
        </w:trPr>
        <w:tc>
          <w:tcPr>
            <w:tcW w:w="0" w:type="auto"/>
            <w:vMerge w:val="restart"/>
          </w:tcPr>
          <w:p w14:paraId="31940664" w14:textId="77777777" w:rsidR="00406C30" w:rsidRPr="001C5F47" w:rsidRDefault="00406C30" w:rsidP="003401D3">
            <w:pPr>
              <w:rPr>
                <w:rFonts w:ascii="Arial" w:hAnsi="Arial" w:cs="Arial"/>
                <w:sz w:val="20"/>
                <w:szCs w:val="20"/>
              </w:rPr>
            </w:pPr>
            <w:r w:rsidRPr="001C5F47">
              <w:rPr>
                <w:rFonts w:ascii="Arial" w:hAnsi="Arial" w:cs="Arial"/>
                <w:sz w:val="20"/>
                <w:szCs w:val="20"/>
              </w:rPr>
              <w:t xml:space="preserve">Version </w:t>
            </w:r>
          </w:p>
        </w:tc>
        <w:tc>
          <w:tcPr>
            <w:tcW w:w="0" w:type="auto"/>
            <w:vMerge w:val="restart"/>
          </w:tcPr>
          <w:p w14:paraId="16C5E599" w14:textId="77777777" w:rsidR="00406C30" w:rsidRPr="001C5F47" w:rsidRDefault="00406C30" w:rsidP="003401D3">
            <w:pPr>
              <w:rPr>
                <w:rFonts w:ascii="Arial" w:hAnsi="Arial" w:cs="Arial"/>
                <w:sz w:val="20"/>
                <w:szCs w:val="20"/>
              </w:rPr>
            </w:pPr>
            <w:r w:rsidRPr="001C5F47">
              <w:rPr>
                <w:rFonts w:ascii="Arial" w:hAnsi="Arial" w:cs="Arial"/>
                <w:sz w:val="20"/>
                <w:szCs w:val="20"/>
              </w:rPr>
              <w:t>Date</w:t>
            </w:r>
          </w:p>
        </w:tc>
        <w:tc>
          <w:tcPr>
            <w:tcW w:w="0" w:type="auto"/>
            <w:vMerge w:val="restart"/>
          </w:tcPr>
          <w:p w14:paraId="4105EC0F" w14:textId="77777777" w:rsidR="00406C30" w:rsidRPr="001C5F47" w:rsidRDefault="00406C30" w:rsidP="003401D3">
            <w:pPr>
              <w:rPr>
                <w:rFonts w:ascii="Arial" w:hAnsi="Arial" w:cs="Arial"/>
                <w:sz w:val="20"/>
                <w:szCs w:val="20"/>
              </w:rPr>
            </w:pPr>
            <w:r w:rsidRPr="001C5F47">
              <w:rPr>
                <w:rFonts w:ascii="Arial" w:hAnsi="Arial" w:cs="Arial"/>
                <w:sz w:val="20"/>
                <w:szCs w:val="20"/>
              </w:rPr>
              <w:t xml:space="preserve">Nature of </w:t>
            </w:r>
          </w:p>
          <w:p w14:paraId="1B3DCE3F" w14:textId="77777777" w:rsidR="00406C30" w:rsidRPr="001C5F47" w:rsidRDefault="00406C30" w:rsidP="003401D3">
            <w:pPr>
              <w:rPr>
                <w:rFonts w:ascii="Arial" w:hAnsi="Arial" w:cs="Arial"/>
                <w:sz w:val="20"/>
                <w:szCs w:val="20"/>
              </w:rPr>
            </w:pPr>
            <w:r w:rsidRPr="001C5F47">
              <w:rPr>
                <w:rFonts w:ascii="Arial" w:hAnsi="Arial" w:cs="Arial"/>
                <w:sz w:val="20"/>
                <w:szCs w:val="20"/>
              </w:rPr>
              <w:t xml:space="preserve">Revision </w:t>
            </w:r>
          </w:p>
        </w:tc>
        <w:tc>
          <w:tcPr>
            <w:tcW w:w="0" w:type="auto"/>
            <w:gridSpan w:val="2"/>
          </w:tcPr>
          <w:p w14:paraId="2D1E15B6" w14:textId="77777777" w:rsidR="00406C30" w:rsidRPr="001C5F47" w:rsidRDefault="00406C30" w:rsidP="003401D3">
            <w:pPr>
              <w:jc w:val="center"/>
              <w:rPr>
                <w:rFonts w:ascii="Arial" w:hAnsi="Arial" w:cs="Arial"/>
                <w:sz w:val="20"/>
                <w:szCs w:val="20"/>
              </w:rPr>
            </w:pPr>
            <w:r w:rsidRPr="001C5F47">
              <w:rPr>
                <w:rFonts w:ascii="Arial" w:hAnsi="Arial" w:cs="Arial"/>
                <w:sz w:val="20"/>
                <w:szCs w:val="20"/>
              </w:rPr>
              <w:t>Prepared by</w:t>
            </w:r>
          </w:p>
        </w:tc>
        <w:tc>
          <w:tcPr>
            <w:tcW w:w="0" w:type="auto"/>
            <w:gridSpan w:val="2"/>
          </w:tcPr>
          <w:p w14:paraId="7633C440" w14:textId="77777777" w:rsidR="00406C30" w:rsidRPr="001C5F47" w:rsidRDefault="00406C30" w:rsidP="003401D3">
            <w:pPr>
              <w:jc w:val="center"/>
              <w:rPr>
                <w:rFonts w:ascii="Arial" w:hAnsi="Arial" w:cs="Arial"/>
                <w:sz w:val="20"/>
                <w:szCs w:val="20"/>
              </w:rPr>
            </w:pPr>
            <w:r w:rsidRPr="001C5F47">
              <w:rPr>
                <w:rFonts w:ascii="Arial" w:hAnsi="Arial" w:cs="Arial"/>
                <w:sz w:val="20"/>
                <w:szCs w:val="20"/>
              </w:rPr>
              <w:t>Reviewed by</w:t>
            </w:r>
          </w:p>
        </w:tc>
      </w:tr>
      <w:tr w:rsidR="00406C30" w:rsidRPr="001C5F47" w14:paraId="6F2842CF" w14:textId="77777777" w:rsidTr="003401D3">
        <w:trPr>
          <w:jc w:val="center"/>
        </w:trPr>
        <w:tc>
          <w:tcPr>
            <w:tcW w:w="0" w:type="auto"/>
            <w:vMerge/>
          </w:tcPr>
          <w:p w14:paraId="0DD12194" w14:textId="77777777" w:rsidR="00406C30" w:rsidRPr="001C5F47" w:rsidRDefault="00406C30" w:rsidP="003401D3">
            <w:pPr>
              <w:rPr>
                <w:rFonts w:ascii="Arial" w:hAnsi="Arial" w:cs="Arial"/>
                <w:sz w:val="20"/>
                <w:szCs w:val="20"/>
              </w:rPr>
            </w:pPr>
          </w:p>
        </w:tc>
        <w:tc>
          <w:tcPr>
            <w:tcW w:w="0" w:type="auto"/>
            <w:vMerge/>
          </w:tcPr>
          <w:p w14:paraId="2B01F10D" w14:textId="77777777" w:rsidR="00406C30" w:rsidRPr="001C5F47" w:rsidRDefault="00406C30" w:rsidP="003401D3">
            <w:pPr>
              <w:rPr>
                <w:rFonts w:ascii="Arial" w:hAnsi="Arial" w:cs="Arial"/>
                <w:sz w:val="20"/>
                <w:szCs w:val="20"/>
              </w:rPr>
            </w:pPr>
          </w:p>
        </w:tc>
        <w:tc>
          <w:tcPr>
            <w:tcW w:w="0" w:type="auto"/>
            <w:vMerge/>
          </w:tcPr>
          <w:p w14:paraId="048941BD" w14:textId="77777777" w:rsidR="00406C30" w:rsidRPr="001C5F47" w:rsidRDefault="00406C30" w:rsidP="003401D3">
            <w:pPr>
              <w:rPr>
                <w:rFonts w:ascii="Arial" w:hAnsi="Arial" w:cs="Arial"/>
                <w:sz w:val="20"/>
                <w:szCs w:val="20"/>
              </w:rPr>
            </w:pPr>
          </w:p>
        </w:tc>
        <w:tc>
          <w:tcPr>
            <w:tcW w:w="0" w:type="auto"/>
          </w:tcPr>
          <w:p w14:paraId="20ABA41D" w14:textId="77777777" w:rsidR="00406C30" w:rsidRPr="001C5F47" w:rsidRDefault="00406C30" w:rsidP="003401D3">
            <w:pPr>
              <w:rPr>
                <w:rFonts w:ascii="Arial" w:hAnsi="Arial" w:cs="Arial"/>
                <w:sz w:val="20"/>
                <w:szCs w:val="20"/>
              </w:rPr>
            </w:pPr>
            <w:r w:rsidRPr="001C5F47">
              <w:rPr>
                <w:rFonts w:ascii="Arial" w:hAnsi="Arial" w:cs="Arial"/>
                <w:sz w:val="20"/>
                <w:szCs w:val="20"/>
              </w:rPr>
              <w:t xml:space="preserve">Name </w:t>
            </w:r>
          </w:p>
        </w:tc>
        <w:tc>
          <w:tcPr>
            <w:tcW w:w="0" w:type="auto"/>
          </w:tcPr>
          <w:p w14:paraId="73C3A5B4" w14:textId="77777777" w:rsidR="00406C30" w:rsidRPr="001C5F47" w:rsidRDefault="00406C30" w:rsidP="003401D3">
            <w:pPr>
              <w:rPr>
                <w:rFonts w:ascii="Arial" w:hAnsi="Arial" w:cs="Arial"/>
                <w:sz w:val="20"/>
                <w:szCs w:val="20"/>
              </w:rPr>
            </w:pPr>
            <w:r w:rsidRPr="001C5F47">
              <w:rPr>
                <w:rFonts w:ascii="Arial" w:hAnsi="Arial" w:cs="Arial"/>
                <w:sz w:val="20"/>
                <w:szCs w:val="20"/>
              </w:rPr>
              <w:t>Date</w:t>
            </w:r>
          </w:p>
        </w:tc>
        <w:tc>
          <w:tcPr>
            <w:tcW w:w="0" w:type="auto"/>
          </w:tcPr>
          <w:p w14:paraId="33B8DAEF" w14:textId="77777777" w:rsidR="00406C30" w:rsidRPr="001C5F47" w:rsidRDefault="00406C30" w:rsidP="003401D3">
            <w:pPr>
              <w:rPr>
                <w:rFonts w:ascii="Arial" w:hAnsi="Arial" w:cs="Arial"/>
                <w:sz w:val="20"/>
                <w:szCs w:val="20"/>
              </w:rPr>
            </w:pPr>
            <w:r w:rsidRPr="001C5F47">
              <w:rPr>
                <w:rFonts w:ascii="Arial" w:hAnsi="Arial" w:cs="Arial"/>
                <w:sz w:val="20"/>
                <w:szCs w:val="20"/>
              </w:rPr>
              <w:t>Name</w:t>
            </w:r>
          </w:p>
        </w:tc>
        <w:tc>
          <w:tcPr>
            <w:tcW w:w="0" w:type="auto"/>
          </w:tcPr>
          <w:p w14:paraId="55B3D612" w14:textId="77777777" w:rsidR="00406C30" w:rsidRPr="001C5F47" w:rsidRDefault="00406C30" w:rsidP="003401D3">
            <w:pPr>
              <w:rPr>
                <w:rFonts w:ascii="Arial" w:hAnsi="Arial" w:cs="Arial"/>
                <w:sz w:val="20"/>
                <w:szCs w:val="20"/>
              </w:rPr>
            </w:pPr>
            <w:r w:rsidRPr="001C5F47">
              <w:rPr>
                <w:rFonts w:ascii="Arial" w:hAnsi="Arial" w:cs="Arial"/>
                <w:sz w:val="20"/>
                <w:szCs w:val="20"/>
              </w:rPr>
              <w:t>Date</w:t>
            </w:r>
          </w:p>
        </w:tc>
      </w:tr>
      <w:tr w:rsidR="009A78A2" w:rsidRPr="001C5F47" w14:paraId="04FA06AC" w14:textId="77777777" w:rsidTr="003401D3">
        <w:trPr>
          <w:jc w:val="center"/>
        </w:trPr>
        <w:tc>
          <w:tcPr>
            <w:tcW w:w="0" w:type="auto"/>
          </w:tcPr>
          <w:p w14:paraId="7697E9F8" w14:textId="77777777" w:rsidR="009A78A2" w:rsidRPr="001C5F47" w:rsidRDefault="009A78A2" w:rsidP="003401D3">
            <w:pPr>
              <w:rPr>
                <w:rFonts w:ascii="Arial" w:hAnsi="Arial" w:cs="Arial"/>
                <w:sz w:val="20"/>
                <w:szCs w:val="20"/>
              </w:rPr>
            </w:pPr>
            <w:r w:rsidRPr="001C5F47">
              <w:rPr>
                <w:rFonts w:ascii="Arial" w:hAnsi="Arial" w:cs="Arial"/>
                <w:sz w:val="20"/>
                <w:szCs w:val="20"/>
              </w:rPr>
              <w:t>2.0</w:t>
            </w:r>
          </w:p>
        </w:tc>
        <w:tc>
          <w:tcPr>
            <w:tcW w:w="0" w:type="auto"/>
          </w:tcPr>
          <w:p w14:paraId="3CF7C927" w14:textId="77777777" w:rsidR="009A78A2" w:rsidRPr="001C5F47" w:rsidRDefault="009A78A2" w:rsidP="003401D3">
            <w:pPr>
              <w:rPr>
                <w:rFonts w:ascii="Arial" w:hAnsi="Arial" w:cs="Arial"/>
                <w:sz w:val="20"/>
                <w:szCs w:val="20"/>
              </w:rPr>
            </w:pPr>
            <w:r w:rsidRPr="001C5F47">
              <w:rPr>
                <w:rFonts w:ascii="Arial" w:hAnsi="Arial" w:cs="Arial"/>
                <w:sz w:val="20"/>
                <w:szCs w:val="20"/>
              </w:rPr>
              <w:t>16/10/2015</w:t>
            </w:r>
          </w:p>
        </w:tc>
        <w:tc>
          <w:tcPr>
            <w:tcW w:w="0" w:type="auto"/>
          </w:tcPr>
          <w:p w14:paraId="08ECB2F7" w14:textId="77777777" w:rsidR="009A78A2" w:rsidRPr="001C5F47" w:rsidRDefault="009A78A2" w:rsidP="003401D3">
            <w:pPr>
              <w:rPr>
                <w:rFonts w:ascii="Arial" w:hAnsi="Arial" w:cs="Arial"/>
                <w:sz w:val="20"/>
                <w:szCs w:val="20"/>
              </w:rPr>
            </w:pPr>
            <w:r w:rsidRPr="001C5F47">
              <w:rPr>
                <w:rFonts w:ascii="Arial" w:hAnsi="Arial" w:cs="Arial"/>
                <w:sz w:val="20"/>
                <w:szCs w:val="20"/>
              </w:rPr>
              <w:t xml:space="preserve">In line </w:t>
            </w:r>
            <w:proofErr w:type="gramStart"/>
            <w:r w:rsidRPr="001C5F47">
              <w:rPr>
                <w:rFonts w:ascii="Arial" w:hAnsi="Arial" w:cs="Arial"/>
                <w:sz w:val="20"/>
                <w:szCs w:val="20"/>
              </w:rPr>
              <w:t>to</w:t>
            </w:r>
            <w:proofErr w:type="gramEnd"/>
            <w:r w:rsidRPr="001C5F47">
              <w:rPr>
                <w:rFonts w:ascii="Arial" w:hAnsi="Arial" w:cs="Arial"/>
                <w:sz w:val="20"/>
                <w:szCs w:val="20"/>
              </w:rPr>
              <w:t xml:space="preserve"> UN reports</w:t>
            </w:r>
          </w:p>
        </w:tc>
        <w:tc>
          <w:tcPr>
            <w:tcW w:w="0" w:type="auto"/>
          </w:tcPr>
          <w:p w14:paraId="7B9A6061" w14:textId="77777777" w:rsidR="009A78A2" w:rsidRPr="001C5F47" w:rsidRDefault="009A78A2" w:rsidP="003401D3">
            <w:pPr>
              <w:rPr>
                <w:rFonts w:ascii="Arial" w:hAnsi="Arial" w:cs="Arial"/>
                <w:sz w:val="20"/>
                <w:szCs w:val="20"/>
              </w:rPr>
            </w:pPr>
            <w:r w:rsidRPr="001C5F47">
              <w:rPr>
                <w:rFonts w:ascii="Arial" w:hAnsi="Arial" w:cs="Arial"/>
                <w:sz w:val="20"/>
                <w:szCs w:val="20"/>
              </w:rPr>
              <w:t>Abhishek Mahawar</w:t>
            </w:r>
          </w:p>
        </w:tc>
        <w:tc>
          <w:tcPr>
            <w:tcW w:w="0" w:type="auto"/>
          </w:tcPr>
          <w:p w14:paraId="6C706159" w14:textId="77777777" w:rsidR="009A78A2" w:rsidRPr="001C5F47" w:rsidRDefault="009A78A2" w:rsidP="003401D3">
            <w:pPr>
              <w:rPr>
                <w:rFonts w:ascii="Arial" w:hAnsi="Arial" w:cs="Arial"/>
                <w:sz w:val="20"/>
                <w:szCs w:val="20"/>
              </w:rPr>
            </w:pPr>
            <w:r w:rsidRPr="001C5F47">
              <w:rPr>
                <w:rFonts w:ascii="Arial" w:hAnsi="Arial" w:cs="Arial"/>
                <w:sz w:val="20"/>
                <w:szCs w:val="20"/>
              </w:rPr>
              <w:t>16/10/2015</w:t>
            </w:r>
          </w:p>
        </w:tc>
        <w:tc>
          <w:tcPr>
            <w:tcW w:w="0" w:type="auto"/>
          </w:tcPr>
          <w:p w14:paraId="2E5373C4" w14:textId="77777777" w:rsidR="009A78A2" w:rsidRPr="001C5F47" w:rsidRDefault="009A78A2" w:rsidP="003401D3">
            <w:pPr>
              <w:rPr>
                <w:rFonts w:ascii="Arial" w:hAnsi="Arial" w:cs="Arial"/>
                <w:sz w:val="20"/>
                <w:szCs w:val="20"/>
              </w:rPr>
            </w:pPr>
            <w:r w:rsidRPr="001C5F47">
              <w:rPr>
                <w:rFonts w:ascii="Arial" w:hAnsi="Arial" w:cs="Arial"/>
                <w:sz w:val="20"/>
                <w:szCs w:val="20"/>
              </w:rPr>
              <w:t>Ashok Gautam</w:t>
            </w:r>
          </w:p>
        </w:tc>
        <w:tc>
          <w:tcPr>
            <w:tcW w:w="0" w:type="auto"/>
          </w:tcPr>
          <w:p w14:paraId="528CF75A" w14:textId="77777777" w:rsidR="009A78A2" w:rsidRPr="001C5F47" w:rsidRDefault="009A78A2" w:rsidP="003401D3">
            <w:pPr>
              <w:rPr>
                <w:rFonts w:ascii="Arial" w:hAnsi="Arial" w:cs="Arial"/>
                <w:sz w:val="20"/>
                <w:szCs w:val="20"/>
              </w:rPr>
            </w:pPr>
            <w:r w:rsidRPr="001C5F47">
              <w:rPr>
                <w:rFonts w:ascii="Arial" w:hAnsi="Arial" w:cs="Arial"/>
                <w:sz w:val="20"/>
                <w:szCs w:val="20"/>
              </w:rPr>
              <w:t>16/10/2015</w:t>
            </w:r>
          </w:p>
        </w:tc>
      </w:tr>
      <w:tr w:rsidR="00406C30" w:rsidRPr="001C5F47" w14:paraId="711E3AE6" w14:textId="77777777" w:rsidTr="003401D3">
        <w:trPr>
          <w:jc w:val="center"/>
        </w:trPr>
        <w:tc>
          <w:tcPr>
            <w:tcW w:w="0" w:type="auto"/>
          </w:tcPr>
          <w:p w14:paraId="06DEB933" w14:textId="77777777" w:rsidR="00406C30" w:rsidRPr="001C5F47" w:rsidRDefault="005E3313" w:rsidP="003401D3">
            <w:pPr>
              <w:rPr>
                <w:rFonts w:ascii="Arial" w:hAnsi="Arial" w:cs="Arial"/>
                <w:sz w:val="20"/>
                <w:szCs w:val="20"/>
              </w:rPr>
            </w:pPr>
            <w:r w:rsidRPr="001C5F47">
              <w:rPr>
                <w:rFonts w:ascii="Arial" w:hAnsi="Arial" w:cs="Arial"/>
                <w:sz w:val="20"/>
                <w:szCs w:val="20"/>
              </w:rPr>
              <w:t>1.0</w:t>
            </w:r>
          </w:p>
        </w:tc>
        <w:tc>
          <w:tcPr>
            <w:tcW w:w="0" w:type="auto"/>
          </w:tcPr>
          <w:p w14:paraId="29737C4C" w14:textId="77777777" w:rsidR="00406C30" w:rsidRPr="001C5F47" w:rsidRDefault="005E3313" w:rsidP="003401D3">
            <w:pPr>
              <w:rPr>
                <w:rFonts w:ascii="Arial" w:hAnsi="Arial" w:cs="Arial"/>
                <w:sz w:val="20"/>
                <w:szCs w:val="20"/>
              </w:rPr>
            </w:pPr>
            <w:r w:rsidRPr="001C5F47">
              <w:rPr>
                <w:rFonts w:ascii="Arial" w:hAnsi="Arial" w:cs="Arial"/>
                <w:sz w:val="20"/>
                <w:szCs w:val="20"/>
              </w:rPr>
              <w:t>10/11/2014</w:t>
            </w:r>
          </w:p>
        </w:tc>
        <w:tc>
          <w:tcPr>
            <w:tcW w:w="0" w:type="auto"/>
          </w:tcPr>
          <w:p w14:paraId="4E742DE0" w14:textId="77777777" w:rsidR="00406C30" w:rsidRPr="001C5F47" w:rsidRDefault="005E3313" w:rsidP="003401D3">
            <w:pPr>
              <w:rPr>
                <w:rFonts w:ascii="Arial" w:hAnsi="Arial" w:cs="Arial"/>
                <w:sz w:val="20"/>
                <w:szCs w:val="20"/>
              </w:rPr>
            </w:pPr>
            <w:r w:rsidRPr="001C5F47">
              <w:rPr>
                <w:rFonts w:ascii="Arial" w:hAnsi="Arial" w:cs="Arial"/>
                <w:sz w:val="20"/>
                <w:szCs w:val="20"/>
              </w:rPr>
              <w:t xml:space="preserve">Editorial </w:t>
            </w:r>
          </w:p>
        </w:tc>
        <w:tc>
          <w:tcPr>
            <w:tcW w:w="0" w:type="auto"/>
          </w:tcPr>
          <w:p w14:paraId="5A10C20A" w14:textId="77777777" w:rsidR="00406C30" w:rsidRPr="001C5F47" w:rsidRDefault="005E3313" w:rsidP="003401D3">
            <w:pPr>
              <w:rPr>
                <w:rFonts w:ascii="Arial" w:hAnsi="Arial" w:cs="Arial"/>
                <w:sz w:val="20"/>
                <w:szCs w:val="20"/>
              </w:rPr>
            </w:pPr>
            <w:r w:rsidRPr="001C5F47">
              <w:rPr>
                <w:rFonts w:ascii="Arial" w:hAnsi="Arial" w:cs="Arial"/>
                <w:sz w:val="20"/>
                <w:szCs w:val="20"/>
              </w:rPr>
              <w:t>Abhishek Mahawar</w:t>
            </w:r>
          </w:p>
        </w:tc>
        <w:tc>
          <w:tcPr>
            <w:tcW w:w="0" w:type="auto"/>
          </w:tcPr>
          <w:p w14:paraId="4FF0E767" w14:textId="77777777" w:rsidR="00406C30" w:rsidRPr="001C5F47" w:rsidRDefault="005E3313" w:rsidP="003401D3">
            <w:pPr>
              <w:rPr>
                <w:rFonts w:ascii="Arial" w:hAnsi="Arial" w:cs="Arial"/>
                <w:sz w:val="20"/>
                <w:szCs w:val="20"/>
              </w:rPr>
            </w:pPr>
            <w:r w:rsidRPr="001C5F47">
              <w:rPr>
                <w:rFonts w:ascii="Arial" w:hAnsi="Arial" w:cs="Arial"/>
                <w:sz w:val="20"/>
                <w:szCs w:val="20"/>
              </w:rPr>
              <w:t>10/1</w:t>
            </w:r>
            <w:r w:rsidR="00C1544D" w:rsidRPr="001C5F47">
              <w:rPr>
                <w:rFonts w:ascii="Arial" w:hAnsi="Arial" w:cs="Arial"/>
                <w:sz w:val="20"/>
                <w:szCs w:val="20"/>
              </w:rPr>
              <w:t>1</w:t>
            </w:r>
            <w:r w:rsidRPr="001C5F47">
              <w:rPr>
                <w:rFonts w:ascii="Arial" w:hAnsi="Arial" w:cs="Arial"/>
                <w:sz w:val="20"/>
                <w:szCs w:val="20"/>
              </w:rPr>
              <w:t>/2014</w:t>
            </w:r>
          </w:p>
        </w:tc>
        <w:tc>
          <w:tcPr>
            <w:tcW w:w="0" w:type="auto"/>
          </w:tcPr>
          <w:p w14:paraId="67EA383A" w14:textId="77777777" w:rsidR="00406C30" w:rsidRPr="001C5F47" w:rsidRDefault="005E3313" w:rsidP="003401D3">
            <w:pPr>
              <w:rPr>
                <w:rFonts w:ascii="Arial" w:hAnsi="Arial" w:cs="Arial"/>
                <w:sz w:val="20"/>
                <w:szCs w:val="20"/>
              </w:rPr>
            </w:pPr>
            <w:r w:rsidRPr="001C5F47">
              <w:rPr>
                <w:rFonts w:ascii="Arial" w:hAnsi="Arial" w:cs="Arial"/>
                <w:sz w:val="20"/>
                <w:szCs w:val="20"/>
              </w:rPr>
              <w:t>Ashok Gautam</w:t>
            </w:r>
          </w:p>
        </w:tc>
        <w:tc>
          <w:tcPr>
            <w:tcW w:w="0" w:type="auto"/>
          </w:tcPr>
          <w:p w14:paraId="1F7BF2CC" w14:textId="77777777" w:rsidR="00406C30" w:rsidRPr="001C5F47" w:rsidRDefault="005E3313" w:rsidP="003401D3">
            <w:pPr>
              <w:rPr>
                <w:rFonts w:ascii="Arial" w:hAnsi="Arial" w:cs="Arial"/>
                <w:sz w:val="20"/>
                <w:szCs w:val="20"/>
              </w:rPr>
            </w:pPr>
            <w:r w:rsidRPr="001C5F47">
              <w:rPr>
                <w:rFonts w:ascii="Arial" w:hAnsi="Arial" w:cs="Arial"/>
                <w:sz w:val="20"/>
                <w:szCs w:val="20"/>
              </w:rPr>
              <w:t>11/11/2014</w:t>
            </w:r>
          </w:p>
        </w:tc>
      </w:tr>
      <w:tr w:rsidR="005E3313" w:rsidRPr="001C5F47" w14:paraId="19338D64" w14:textId="77777777" w:rsidTr="003401D3">
        <w:trPr>
          <w:jc w:val="center"/>
        </w:trPr>
        <w:tc>
          <w:tcPr>
            <w:tcW w:w="0" w:type="auto"/>
          </w:tcPr>
          <w:p w14:paraId="2FC66BA3" w14:textId="77777777" w:rsidR="005E3313" w:rsidRPr="001C5F47" w:rsidRDefault="005E3313" w:rsidP="00812510">
            <w:pPr>
              <w:rPr>
                <w:rFonts w:ascii="Arial" w:hAnsi="Arial" w:cs="Arial"/>
                <w:sz w:val="20"/>
                <w:szCs w:val="20"/>
              </w:rPr>
            </w:pPr>
            <w:r w:rsidRPr="001C5F47">
              <w:rPr>
                <w:rFonts w:ascii="Arial" w:hAnsi="Arial" w:cs="Arial"/>
                <w:sz w:val="20"/>
                <w:szCs w:val="20"/>
              </w:rPr>
              <w:t>0</w:t>
            </w:r>
          </w:p>
        </w:tc>
        <w:tc>
          <w:tcPr>
            <w:tcW w:w="0" w:type="auto"/>
          </w:tcPr>
          <w:p w14:paraId="6A1C1D36" w14:textId="77777777" w:rsidR="005E3313" w:rsidRPr="001C5F47" w:rsidRDefault="005E3313" w:rsidP="00812510">
            <w:pPr>
              <w:rPr>
                <w:rFonts w:ascii="Arial" w:hAnsi="Arial" w:cs="Arial"/>
                <w:sz w:val="20"/>
                <w:szCs w:val="20"/>
              </w:rPr>
            </w:pPr>
            <w:r w:rsidRPr="001C5F47">
              <w:rPr>
                <w:rFonts w:ascii="Arial" w:hAnsi="Arial" w:cs="Arial"/>
                <w:sz w:val="20"/>
                <w:szCs w:val="20"/>
              </w:rPr>
              <w:t>01/07/2013</w:t>
            </w:r>
          </w:p>
        </w:tc>
        <w:tc>
          <w:tcPr>
            <w:tcW w:w="0" w:type="auto"/>
          </w:tcPr>
          <w:p w14:paraId="53998804" w14:textId="77777777" w:rsidR="005E3313" w:rsidRPr="001C5F47" w:rsidRDefault="005E3313" w:rsidP="00812510">
            <w:pPr>
              <w:rPr>
                <w:rFonts w:ascii="Arial" w:hAnsi="Arial" w:cs="Arial"/>
                <w:sz w:val="20"/>
                <w:szCs w:val="20"/>
              </w:rPr>
            </w:pPr>
            <w:r w:rsidRPr="001C5F47">
              <w:rPr>
                <w:rFonts w:ascii="Arial" w:hAnsi="Arial" w:cs="Arial"/>
                <w:sz w:val="20"/>
                <w:szCs w:val="20"/>
              </w:rPr>
              <w:t xml:space="preserve">Initial adoption </w:t>
            </w:r>
          </w:p>
        </w:tc>
        <w:tc>
          <w:tcPr>
            <w:tcW w:w="0" w:type="auto"/>
          </w:tcPr>
          <w:p w14:paraId="4403F4C5" w14:textId="77777777" w:rsidR="005E3313" w:rsidRPr="001C5F47" w:rsidRDefault="005E3313" w:rsidP="00812510">
            <w:pPr>
              <w:rPr>
                <w:rFonts w:ascii="Arial" w:hAnsi="Arial" w:cs="Arial"/>
                <w:sz w:val="20"/>
                <w:szCs w:val="20"/>
              </w:rPr>
            </w:pPr>
            <w:r w:rsidRPr="001C5F47">
              <w:rPr>
                <w:rFonts w:ascii="Arial" w:hAnsi="Arial" w:cs="Arial"/>
                <w:sz w:val="20"/>
                <w:szCs w:val="20"/>
              </w:rPr>
              <w:t>Abhishek Mahawar</w:t>
            </w:r>
          </w:p>
        </w:tc>
        <w:tc>
          <w:tcPr>
            <w:tcW w:w="0" w:type="auto"/>
          </w:tcPr>
          <w:p w14:paraId="66D1F1F2" w14:textId="77777777" w:rsidR="005E3313" w:rsidRPr="001C5F47" w:rsidRDefault="005E3313" w:rsidP="00812510">
            <w:pPr>
              <w:rPr>
                <w:rFonts w:ascii="Arial" w:hAnsi="Arial" w:cs="Arial"/>
                <w:sz w:val="20"/>
                <w:szCs w:val="20"/>
              </w:rPr>
            </w:pPr>
            <w:r w:rsidRPr="001C5F47">
              <w:rPr>
                <w:rFonts w:ascii="Arial" w:hAnsi="Arial" w:cs="Arial"/>
                <w:sz w:val="20"/>
                <w:szCs w:val="20"/>
              </w:rPr>
              <w:t>28/06/2013</w:t>
            </w:r>
          </w:p>
        </w:tc>
        <w:tc>
          <w:tcPr>
            <w:tcW w:w="0" w:type="auto"/>
          </w:tcPr>
          <w:p w14:paraId="1F3BBC97" w14:textId="77777777" w:rsidR="005E3313" w:rsidRPr="001C5F47" w:rsidRDefault="005E3313" w:rsidP="00812510">
            <w:pPr>
              <w:rPr>
                <w:rFonts w:ascii="Arial" w:hAnsi="Arial" w:cs="Arial"/>
                <w:sz w:val="20"/>
                <w:szCs w:val="20"/>
              </w:rPr>
            </w:pPr>
            <w:r w:rsidRPr="001C5F47">
              <w:rPr>
                <w:rFonts w:ascii="Arial" w:hAnsi="Arial" w:cs="Arial"/>
                <w:sz w:val="20"/>
                <w:szCs w:val="20"/>
              </w:rPr>
              <w:t xml:space="preserve">Kaviraj Singh </w:t>
            </w:r>
          </w:p>
        </w:tc>
        <w:tc>
          <w:tcPr>
            <w:tcW w:w="0" w:type="auto"/>
          </w:tcPr>
          <w:p w14:paraId="51BEA101" w14:textId="77777777" w:rsidR="005E3313" w:rsidRPr="001C5F47" w:rsidRDefault="005E3313" w:rsidP="00812510">
            <w:pPr>
              <w:rPr>
                <w:rFonts w:ascii="Arial" w:hAnsi="Arial" w:cs="Arial"/>
                <w:sz w:val="20"/>
                <w:szCs w:val="20"/>
              </w:rPr>
            </w:pPr>
            <w:r w:rsidRPr="001C5F47">
              <w:rPr>
                <w:rFonts w:ascii="Arial" w:hAnsi="Arial" w:cs="Arial"/>
                <w:sz w:val="20"/>
                <w:szCs w:val="20"/>
              </w:rPr>
              <w:t>01/07/2013</w:t>
            </w:r>
          </w:p>
        </w:tc>
      </w:tr>
    </w:tbl>
    <w:p w14:paraId="69C3E9A0" w14:textId="77777777" w:rsidR="00351927" w:rsidRPr="001C5F47" w:rsidRDefault="00351927" w:rsidP="00E86665">
      <w:pPr>
        <w:rPr>
          <w:rFonts w:ascii="Arial" w:hAnsi="Arial" w:cs="Arial"/>
          <w:b/>
          <w:sz w:val="20"/>
          <w:szCs w:val="20"/>
        </w:rPr>
      </w:pPr>
    </w:p>
    <w:sectPr w:rsidR="00351927" w:rsidRPr="001C5F47" w:rsidSect="001017E0">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E972" w14:textId="77777777" w:rsidR="00A15B84" w:rsidRDefault="00A15B84" w:rsidP="005D31ED">
      <w:pPr>
        <w:spacing w:after="0" w:line="240" w:lineRule="auto"/>
      </w:pPr>
      <w:r>
        <w:separator/>
      </w:r>
    </w:p>
  </w:endnote>
  <w:endnote w:type="continuationSeparator" w:id="0">
    <w:p w14:paraId="504328CF" w14:textId="77777777" w:rsidR="00A15B84" w:rsidRDefault="00A15B84" w:rsidP="005D3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entury Gothic">
    <w:altName w:val="Calibr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altName w:val="Calibri"/>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284088" w:rsidRPr="00284088" w14:paraId="430A1911" w14:textId="77777777" w:rsidTr="004E12C0">
      <w:tc>
        <w:tcPr>
          <w:tcW w:w="9533" w:type="dxa"/>
        </w:tcPr>
        <w:p w14:paraId="6405869D" w14:textId="77777777" w:rsidR="00284088" w:rsidRPr="00284088" w:rsidRDefault="00284088" w:rsidP="00284088">
          <w:pPr>
            <w:pStyle w:val="Footer"/>
            <w:rPr>
              <w:rFonts w:ascii="Arial" w:hAnsi="Arial" w:cs="Arial"/>
              <w:b/>
              <w:sz w:val="18"/>
              <w:szCs w:val="18"/>
            </w:rPr>
          </w:pPr>
        </w:p>
      </w:tc>
    </w:tr>
    <w:tr w:rsidR="004E12C0" w:rsidRPr="00284088" w14:paraId="743DDBE0" w14:textId="77777777" w:rsidTr="004E12C0">
      <w:tc>
        <w:tcPr>
          <w:tcW w:w="9533" w:type="dxa"/>
        </w:tcPr>
        <w:p w14:paraId="75706775" w14:textId="77777777" w:rsidR="004E12C0" w:rsidRPr="00284088" w:rsidRDefault="004E12C0" w:rsidP="004E12C0">
          <w:pPr>
            <w:pStyle w:val="Footer"/>
            <w:jc w:val="center"/>
            <w:rPr>
              <w:rFonts w:ascii="Arial" w:hAnsi="Arial" w:cs="Arial"/>
              <w:color w:val="000020"/>
              <w:sz w:val="18"/>
              <w:szCs w:val="18"/>
            </w:rPr>
          </w:pPr>
          <w:r>
            <w:rPr>
              <w:rFonts w:ascii="Arial" w:hAnsi="Arial" w:cs="Arial"/>
              <w:color w:val="000020"/>
              <w:sz w:val="18"/>
              <w:szCs w:val="18"/>
            </w:rPr>
            <w:t xml:space="preserve">Web: </w:t>
          </w:r>
          <w:hyperlink r:id="rId1" w:history="1">
            <w:r w:rsidRPr="00BF5C76">
              <w:rPr>
                <w:rStyle w:val="Hyperlink"/>
                <w:rFonts w:ascii="Arial" w:hAnsi="Arial" w:cs="Arial"/>
                <w:sz w:val="18"/>
                <w:szCs w:val="18"/>
              </w:rPr>
              <w:t>www.earthood.in</w:t>
            </w:r>
          </w:hyperlink>
          <w:r>
            <w:rPr>
              <w:rFonts w:ascii="Arial" w:hAnsi="Arial" w:cs="Arial"/>
              <w:color w:val="000020"/>
              <w:sz w:val="18"/>
              <w:szCs w:val="18"/>
            </w:rPr>
            <w:t xml:space="preserve">, </w:t>
          </w:r>
          <w:r w:rsidRPr="00284088">
            <w:rPr>
              <w:rFonts w:ascii="Arial" w:hAnsi="Arial" w:cs="Arial"/>
              <w:color w:val="000020"/>
              <w:sz w:val="18"/>
              <w:szCs w:val="18"/>
            </w:rPr>
            <w:t>T: +91 124 4204599</w:t>
          </w:r>
          <w:r>
            <w:rPr>
              <w:rFonts w:ascii="Arial" w:hAnsi="Arial" w:cs="Arial"/>
              <w:color w:val="000020"/>
              <w:sz w:val="18"/>
              <w:szCs w:val="18"/>
            </w:rPr>
            <w:t xml:space="preserve">, </w:t>
          </w:r>
          <w:r w:rsidRPr="00284088">
            <w:rPr>
              <w:rFonts w:ascii="Arial" w:hAnsi="Arial" w:cs="Arial"/>
              <w:color w:val="000020"/>
              <w:sz w:val="18"/>
              <w:szCs w:val="18"/>
            </w:rPr>
            <w:t>F: +91 124 4204599</w:t>
          </w:r>
        </w:p>
      </w:tc>
    </w:tr>
    <w:tr w:rsidR="00284088" w:rsidRPr="00284088" w14:paraId="38FBDDB4" w14:textId="77777777" w:rsidTr="004E12C0">
      <w:tc>
        <w:tcPr>
          <w:tcW w:w="9533" w:type="dxa"/>
        </w:tcPr>
        <w:p w14:paraId="042921A1" w14:textId="77777777" w:rsidR="00284088" w:rsidRPr="00284088" w:rsidRDefault="00284088" w:rsidP="004E12C0">
          <w:pPr>
            <w:pStyle w:val="Footer"/>
            <w:jc w:val="center"/>
            <w:rPr>
              <w:rFonts w:ascii="Arial" w:hAnsi="Arial" w:cs="Arial"/>
              <w:color w:val="000020"/>
              <w:sz w:val="18"/>
              <w:szCs w:val="18"/>
            </w:rPr>
          </w:pPr>
          <w:r w:rsidRPr="00284088">
            <w:rPr>
              <w:rFonts w:ascii="Arial" w:hAnsi="Arial" w:cs="Arial"/>
              <w:color w:val="000020"/>
              <w:sz w:val="18"/>
              <w:szCs w:val="18"/>
            </w:rPr>
            <w:t xml:space="preserve">Page </w:t>
          </w:r>
          <w:r w:rsidRPr="00284088">
            <w:rPr>
              <w:rFonts w:ascii="Arial" w:hAnsi="Arial" w:cs="Arial"/>
              <w:color w:val="000020"/>
              <w:sz w:val="18"/>
              <w:szCs w:val="18"/>
            </w:rPr>
            <w:fldChar w:fldCharType="begin"/>
          </w:r>
          <w:r w:rsidRPr="00284088">
            <w:rPr>
              <w:rFonts w:ascii="Arial" w:hAnsi="Arial" w:cs="Arial"/>
              <w:color w:val="000020"/>
              <w:sz w:val="18"/>
              <w:szCs w:val="18"/>
            </w:rPr>
            <w:instrText xml:space="preserve"> PAGE   \* MERGEFORMAT </w:instrText>
          </w:r>
          <w:r w:rsidRPr="00284088">
            <w:rPr>
              <w:rFonts w:ascii="Arial" w:hAnsi="Arial" w:cs="Arial"/>
              <w:color w:val="000020"/>
              <w:sz w:val="18"/>
              <w:szCs w:val="18"/>
            </w:rPr>
            <w:fldChar w:fldCharType="separate"/>
          </w:r>
          <w:r w:rsidR="00AC3E3B">
            <w:rPr>
              <w:rFonts w:ascii="Arial" w:hAnsi="Arial" w:cs="Arial"/>
              <w:noProof/>
              <w:color w:val="000020"/>
              <w:sz w:val="18"/>
              <w:szCs w:val="18"/>
            </w:rPr>
            <w:t>1</w:t>
          </w:r>
          <w:r w:rsidRPr="00284088">
            <w:rPr>
              <w:rFonts w:ascii="Arial" w:hAnsi="Arial" w:cs="Arial"/>
              <w:noProof/>
              <w:color w:val="000020"/>
              <w:sz w:val="18"/>
              <w:szCs w:val="18"/>
            </w:rPr>
            <w:fldChar w:fldCharType="end"/>
          </w:r>
        </w:p>
      </w:tc>
    </w:tr>
  </w:tbl>
  <w:p w14:paraId="31750F6B" w14:textId="77777777" w:rsidR="00AE2B1D" w:rsidRDefault="00AE2B1D" w:rsidP="002840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3A5DC" w14:textId="77777777" w:rsidR="00A15B84" w:rsidRDefault="00A15B84" w:rsidP="005D31ED">
      <w:pPr>
        <w:spacing w:after="0" w:line="240" w:lineRule="auto"/>
      </w:pPr>
      <w:r>
        <w:separator/>
      </w:r>
    </w:p>
  </w:footnote>
  <w:footnote w:type="continuationSeparator" w:id="0">
    <w:p w14:paraId="7D8CD112" w14:textId="77777777" w:rsidR="00A15B84" w:rsidRDefault="00A15B84" w:rsidP="005D31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8"/>
      <w:gridCol w:w="5074"/>
    </w:tblGrid>
    <w:tr w:rsidR="00524A25" w:rsidRPr="00284088" w14:paraId="30C6FBF1" w14:textId="77777777" w:rsidTr="007B2003">
      <w:trPr>
        <w:trHeight w:val="710"/>
      </w:trPr>
      <w:tc>
        <w:tcPr>
          <w:tcW w:w="4320" w:type="dxa"/>
        </w:tcPr>
        <w:p w14:paraId="71336BC8" w14:textId="66C457ED" w:rsidR="00524A25" w:rsidRPr="00284088" w:rsidRDefault="00A36B47" w:rsidP="006B65C2">
          <w:pPr>
            <w:pStyle w:val="Header"/>
            <w:rPr>
              <w:rFonts w:ascii="Arial" w:hAnsi="Arial" w:cs="Arial"/>
              <w:sz w:val="20"/>
              <w:szCs w:val="20"/>
            </w:rPr>
          </w:pPr>
          <w:r>
            <w:rPr>
              <w:noProof/>
            </w:rPr>
            <w:drawing>
              <wp:inline distT="0" distB="0" distL="0" distR="0" wp14:anchorId="0F58132C" wp14:editId="6CA0EB7C">
                <wp:extent cx="1771650" cy="440291"/>
                <wp:effectExtent l="0" t="0" r="0" b="0"/>
                <wp:docPr id="59866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3226" t="36810" r="22258" b="37423"/>
                        <a:stretch/>
                      </pic:blipFill>
                      <pic:spPr bwMode="auto">
                        <a:xfrm>
                          <a:off x="0" y="0"/>
                          <a:ext cx="1790641" cy="4450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220" w:type="dxa"/>
          <w:vAlign w:val="bottom"/>
        </w:tcPr>
        <w:p w14:paraId="5CBACBB8" w14:textId="77777777" w:rsidR="00524A25" w:rsidRPr="004E12C0" w:rsidRDefault="00524A25" w:rsidP="00196349">
          <w:pPr>
            <w:pStyle w:val="Header"/>
            <w:widowControl w:val="0"/>
            <w:jc w:val="right"/>
            <w:rPr>
              <w:rFonts w:ascii="Arial" w:hAnsi="Arial" w:cs="Arial"/>
              <w:color w:val="000020"/>
              <w:sz w:val="18"/>
              <w:szCs w:val="20"/>
            </w:rPr>
          </w:pPr>
          <w:r w:rsidRPr="004E12C0">
            <w:rPr>
              <w:rFonts w:ascii="Arial" w:hAnsi="Arial" w:cs="Arial"/>
              <w:color w:val="000020"/>
              <w:sz w:val="18"/>
              <w:szCs w:val="20"/>
            </w:rPr>
            <w:t>CDM.F</w:t>
          </w:r>
          <w:r w:rsidR="00040DEF" w:rsidRPr="004E12C0">
            <w:rPr>
              <w:rFonts w:ascii="Arial" w:hAnsi="Arial" w:cs="Arial"/>
              <w:color w:val="000020"/>
              <w:sz w:val="18"/>
              <w:szCs w:val="20"/>
            </w:rPr>
            <w:t>2</w:t>
          </w:r>
          <w:r w:rsidR="00270DA7" w:rsidRPr="004E12C0">
            <w:rPr>
              <w:rFonts w:ascii="Arial" w:hAnsi="Arial" w:cs="Arial"/>
              <w:color w:val="000020"/>
              <w:sz w:val="18"/>
              <w:szCs w:val="20"/>
            </w:rPr>
            <w:t>8</w:t>
          </w:r>
          <w:r w:rsidR="00C22E10" w:rsidRPr="004E12C0">
            <w:rPr>
              <w:rFonts w:ascii="Arial" w:hAnsi="Arial" w:cs="Arial"/>
              <w:color w:val="000020"/>
              <w:sz w:val="18"/>
              <w:szCs w:val="20"/>
            </w:rPr>
            <w:t>W</w:t>
          </w:r>
          <w:r w:rsidRPr="004E12C0">
            <w:rPr>
              <w:rFonts w:ascii="Arial" w:hAnsi="Arial" w:cs="Arial"/>
              <w:color w:val="000020"/>
              <w:sz w:val="18"/>
              <w:szCs w:val="20"/>
            </w:rPr>
            <w:t xml:space="preserve">. </w:t>
          </w:r>
          <w:r w:rsidR="00040DEF" w:rsidRPr="004E12C0">
            <w:rPr>
              <w:rFonts w:ascii="Arial" w:hAnsi="Arial" w:cs="Arial"/>
              <w:color w:val="000020"/>
              <w:sz w:val="18"/>
              <w:szCs w:val="20"/>
            </w:rPr>
            <w:t xml:space="preserve">Audit Findings </w:t>
          </w:r>
        </w:p>
        <w:p w14:paraId="064F0525" w14:textId="77F483B6" w:rsidR="00196349" w:rsidRDefault="008338AF" w:rsidP="00C22E10">
          <w:pPr>
            <w:pStyle w:val="Header"/>
            <w:widowControl w:val="0"/>
            <w:jc w:val="right"/>
            <w:rPr>
              <w:rFonts w:ascii="Arial" w:hAnsi="Arial" w:cs="Arial"/>
              <w:color w:val="0000FF"/>
              <w:sz w:val="18"/>
              <w:szCs w:val="20"/>
            </w:rPr>
          </w:pPr>
          <w:r>
            <w:rPr>
              <w:rFonts w:ascii="Arial" w:hAnsi="Arial" w:cs="Arial"/>
              <w:color w:val="000020"/>
              <w:sz w:val="18"/>
              <w:szCs w:val="20"/>
            </w:rPr>
            <w:t>Version</w:t>
          </w:r>
          <w:r>
            <w:rPr>
              <w:rFonts w:ascii="Arial" w:hAnsi="Arial" w:cs="Arial"/>
              <w:color w:val="0000FF"/>
              <w:sz w:val="18"/>
              <w:szCs w:val="20"/>
            </w:rPr>
            <w:t xml:space="preserve"> </w:t>
          </w:r>
          <w:r w:rsidRPr="008338AF">
            <w:rPr>
              <w:rFonts w:ascii="Arial" w:hAnsi="Arial" w:cs="Arial"/>
              <w:color w:val="000000" w:themeColor="text1"/>
              <w:sz w:val="18"/>
              <w:szCs w:val="20"/>
            </w:rPr>
            <w:t>2.0</w:t>
          </w:r>
          <w:r w:rsidR="00C45384" w:rsidRPr="008338AF">
            <w:rPr>
              <w:rFonts w:ascii="Arial" w:hAnsi="Arial" w:cs="Arial"/>
              <w:color w:val="000000" w:themeColor="text1"/>
              <w:sz w:val="18"/>
              <w:szCs w:val="20"/>
            </w:rPr>
            <w:t xml:space="preserve">, Dated </w:t>
          </w:r>
          <w:r w:rsidRPr="008338AF">
            <w:rPr>
              <w:rFonts w:ascii="Arial" w:hAnsi="Arial" w:cs="Arial"/>
              <w:color w:val="000000" w:themeColor="text1"/>
              <w:sz w:val="18"/>
              <w:szCs w:val="20"/>
            </w:rPr>
            <w:t>16</w:t>
          </w:r>
          <w:r w:rsidR="00C45384" w:rsidRPr="008338AF">
            <w:rPr>
              <w:rFonts w:ascii="Arial" w:hAnsi="Arial" w:cs="Arial"/>
              <w:color w:val="000000" w:themeColor="text1"/>
              <w:sz w:val="18"/>
              <w:szCs w:val="20"/>
            </w:rPr>
            <w:t>/</w:t>
          </w:r>
          <w:r w:rsidRPr="008338AF">
            <w:rPr>
              <w:rFonts w:ascii="Arial" w:hAnsi="Arial" w:cs="Arial"/>
              <w:color w:val="000000" w:themeColor="text1"/>
              <w:sz w:val="18"/>
              <w:szCs w:val="20"/>
            </w:rPr>
            <w:t>10</w:t>
          </w:r>
          <w:r w:rsidR="00C45384" w:rsidRPr="008338AF">
            <w:rPr>
              <w:rFonts w:ascii="Arial" w:hAnsi="Arial" w:cs="Arial"/>
              <w:color w:val="000000" w:themeColor="text1"/>
              <w:sz w:val="18"/>
              <w:szCs w:val="20"/>
            </w:rPr>
            <w:t>/</w:t>
          </w:r>
          <w:r w:rsidRPr="008338AF">
            <w:rPr>
              <w:rFonts w:ascii="Arial" w:hAnsi="Arial" w:cs="Arial"/>
              <w:color w:val="000000" w:themeColor="text1"/>
              <w:sz w:val="18"/>
              <w:szCs w:val="20"/>
            </w:rPr>
            <w:t>2015</w:t>
          </w:r>
        </w:p>
        <w:p w14:paraId="20851D55" w14:textId="5E19FA44" w:rsidR="008338AF" w:rsidRPr="00435D30" w:rsidRDefault="0067787A" w:rsidP="008338AF">
          <w:pPr>
            <w:pStyle w:val="Header"/>
            <w:widowControl w:val="0"/>
            <w:jc w:val="right"/>
            <w:rPr>
              <w:rFonts w:ascii="Arial" w:hAnsi="Arial" w:cs="Arial"/>
              <w:sz w:val="18"/>
              <w:szCs w:val="20"/>
            </w:rPr>
          </w:pPr>
          <w:r w:rsidRPr="0067787A">
            <w:rPr>
              <w:rFonts w:ascii="Arial" w:hAnsi="Arial" w:cs="Arial"/>
              <w:sz w:val="18"/>
              <w:szCs w:val="20"/>
            </w:rPr>
            <w:t>VCS.</w:t>
          </w:r>
          <w:r w:rsidR="00396C46">
            <w:rPr>
              <w:rFonts w:ascii="Arial" w:hAnsi="Arial" w:cs="Arial"/>
              <w:sz w:val="18"/>
              <w:szCs w:val="20"/>
            </w:rPr>
            <w:t>VAL</w:t>
          </w:r>
          <w:r w:rsidRPr="0067787A">
            <w:rPr>
              <w:rFonts w:ascii="Arial" w:hAnsi="Arial" w:cs="Arial"/>
              <w:sz w:val="18"/>
              <w:szCs w:val="20"/>
            </w:rPr>
            <w:t>.2</w:t>
          </w:r>
          <w:r w:rsidR="007D05D8">
            <w:rPr>
              <w:rFonts w:ascii="Arial" w:hAnsi="Arial" w:cs="Arial"/>
              <w:sz w:val="18"/>
              <w:szCs w:val="20"/>
            </w:rPr>
            <w:t>5</w:t>
          </w:r>
          <w:r w:rsidRPr="0067787A">
            <w:rPr>
              <w:rFonts w:ascii="Arial" w:hAnsi="Arial" w:cs="Arial"/>
              <w:sz w:val="18"/>
              <w:szCs w:val="20"/>
            </w:rPr>
            <w:t>.</w:t>
          </w:r>
          <w:r w:rsidR="007D05D8">
            <w:rPr>
              <w:rFonts w:ascii="Arial" w:hAnsi="Arial" w:cs="Arial"/>
              <w:sz w:val="18"/>
              <w:szCs w:val="20"/>
            </w:rPr>
            <w:t>0</w:t>
          </w:r>
          <w:r w:rsidR="00396C46">
            <w:rPr>
              <w:rFonts w:ascii="Arial" w:hAnsi="Arial" w:cs="Arial"/>
              <w:sz w:val="18"/>
              <w:szCs w:val="20"/>
            </w:rPr>
            <w:t>18</w:t>
          </w:r>
        </w:p>
        <w:p w14:paraId="267D5231" w14:textId="5A90F68A" w:rsidR="008338AF" w:rsidRPr="00284088" w:rsidRDefault="008338AF" w:rsidP="00C22E10">
          <w:pPr>
            <w:pStyle w:val="Header"/>
            <w:widowControl w:val="0"/>
            <w:jc w:val="right"/>
            <w:rPr>
              <w:rFonts w:ascii="Arial" w:hAnsi="Arial" w:cs="Arial"/>
              <w:color w:val="000020"/>
              <w:sz w:val="20"/>
              <w:szCs w:val="20"/>
            </w:rPr>
          </w:pPr>
        </w:p>
      </w:tc>
    </w:tr>
  </w:tbl>
  <w:p w14:paraId="5CBC13BB" w14:textId="77777777" w:rsidR="000562FC" w:rsidRPr="00284088" w:rsidRDefault="000562FC" w:rsidP="00A52D7B">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B33"/>
    <w:multiLevelType w:val="hybridMultilevel"/>
    <w:tmpl w:val="8BC4522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723269"/>
    <w:multiLevelType w:val="hybridMultilevel"/>
    <w:tmpl w:val="5F5A5A4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633318"/>
    <w:multiLevelType w:val="hybridMultilevel"/>
    <w:tmpl w:val="9F4238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123FB2"/>
    <w:multiLevelType w:val="hybridMultilevel"/>
    <w:tmpl w:val="A604564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8B621F"/>
    <w:multiLevelType w:val="hybridMultilevel"/>
    <w:tmpl w:val="11E2603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AD7CA3"/>
    <w:multiLevelType w:val="hybridMultilevel"/>
    <w:tmpl w:val="77B0106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5BD54DD"/>
    <w:multiLevelType w:val="hybridMultilevel"/>
    <w:tmpl w:val="C896DE2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7027B52"/>
    <w:multiLevelType w:val="hybridMultilevel"/>
    <w:tmpl w:val="3C3090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8167711"/>
    <w:multiLevelType w:val="hybridMultilevel"/>
    <w:tmpl w:val="25D0EF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88F7625"/>
    <w:multiLevelType w:val="hybridMultilevel"/>
    <w:tmpl w:val="481E0686"/>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CC478A6"/>
    <w:multiLevelType w:val="hybridMultilevel"/>
    <w:tmpl w:val="35B26C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D470EBF"/>
    <w:multiLevelType w:val="hybridMultilevel"/>
    <w:tmpl w:val="CB424DFA"/>
    <w:lvl w:ilvl="0" w:tplc="00147DEC">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D5D59AC"/>
    <w:multiLevelType w:val="hybridMultilevel"/>
    <w:tmpl w:val="C84CA15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EFF751B"/>
    <w:multiLevelType w:val="hybridMultilevel"/>
    <w:tmpl w:val="7026F9B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F641A10"/>
    <w:multiLevelType w:val="hybridMultilevel"/>
    <w:tmpl w:val="1E4226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14D689A"/>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183840"/>
    <w:multiLevelType w:val="hybridMultilevel"/>
    <w:tmpl w:val="37004476"/>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32409E9"/>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4274D99"/>
    <w:multiLevelType w:val="hybridMultilevel"/>
    <w:tmpl w:val="386615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4471E6F"/>
    <w:multiLevelType w:val="hybridMultilevel"/>
    <w:tmpl w:val="F334DA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45824C9"/>
    <w:multiLevelType w:val="hybridMultilevel"/>
    <w:tmpl w:val="E0E8B60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6491823"/>
    <w:multiLevelType w:val="hybridMultilevel"/>
    <w:tmpl w:val="0C58CA9E"/>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85E1035"/>
    <w:multiLevelType w:val="hybridMultilevel"/>
    <w:tmpl w:val="9E78CD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884483A"/>
    <w:multiLevelType w:val="hybridMultilevel"/>
    <w:tmpl w:val="40D6DF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96E3624"/>
    <w:multiLevelType w:val="hybridMultilevel"/>
    <w:tmpl w:val="86F62550"/>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A2119D5"/>
    <w:multiLevelType w:val="hybridMultilevel"/>
    <w:tmpl w:val="2B605BCC"/>
    <w:lvl w:ilvl="0" w:tplc="00147DEC">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B472415"/>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BB5186F"/>
    <w:multiLevelType w:val="multilevel"/>
    <w:tmpl w:val="C182385A"/>
    <w:styleLink w:val="SDMAppHeadList"/>
    <w:lvl w:ilvl="0">
      <w:start w:val="1"/>
      <w:numFmt w:val="decimal"/>
      <w:lvlText w:val="Appendix %1."/>
      <w:lvlJc w:val="left"/>
      <w:pPr>
        <w:ind w:left="2126" w:hanging="2126"/>
      </w:pPr>
      <w:rPr>
        <w:rFonts w:hint="default"/>
      </w:rPr>
    </w:lvl>
    <w:lvl w:ilvl="1">
      <w:start w:val="1"/>
      <w:numFmt w:val="decimal"/>
      <w:lvlText w:val="%2."/>
      <w:lvlJc w:val="left"/>
      <w:pPr>
        <w:tabs>
          <w:tab w:val="num" w:pos="709"/>
        </w:tabs>
        <w:ind w:left="680" w:hanging="680"/>
      </w:pPr>
      <w:rPr>
        <w:rFonts w:hint="default"/>
      </w:rPr>
    </w:lvl>
    <w:lvl w:ilvl="2">
      <w:start w:val="1"/>
      <w:numFmt w:val="decimal"/>
      <w:lvlText w:val="%2.%3."/>
      <w:lvlJc w:val="left"/>
      <w:pPr>
        <w:tabs>
          <w:tab w:val="num" w:pos="709"/>
        </w:tabs>
        <w:ind w:left="851" w:hanging="851"/>
      </w:pPr>
      <w:rPr>
        <w:rFonts w:hint="default"/>
      </w:rPr>
    </w:lvl>
    <w:lvl w:ilvl="3">
      <w:start w:val="1"/>
      <w:numFmt w:val="decimal"/>
      <w:lvlText w:val="%2.%3.%4."/>
      <w:lvlJc w:val="left"/>
      <w:pPr>
        <w:tabs>
          <w:tab w:val="num" w:pos="709"/>
        </w:tabs>
        <w:ind w:left="1191" w:hanging="1191"/>
      </w:pPr>
      <w:rPr>
        <w:rFonts w:hint="default"/>
      </w:rPr>
    </w:lvl>
    <w:lvl w:ilvl="4">
      <w:start w:val="1"/>
      <w:numFmt w:val="decimal"/>
      <w:lvlText w:val="%2.%3.%4.%5."/>
      <w:lvlJc w:val="left"/>
      <w:pPr>
        <w:tabs>
          <w:tab w:val="num"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8" w15:restartNumberingAfterBreak="0">
    <w:nsid w:val="1C2C6B12"/>
    <w:multiLevelType w:val="hybridMultilevel"/>
    <w:tmpl w:val="2B605B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CCB53BC"/>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CD6A1A"/>
    <w:multiLevelType w:val="hybridMultilevel"/>
    <w:tmpl w:val="7026F9B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7443C5"/>
    <w:multiLevelType w:val="hybridMultilevel"/>
    <w:tmpl w:val="88DE48CE"/>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38A1AC5"/>
    <w:multiLevelType w:val="hybridMultilevel"/>
    <w:tmpl w:val="76FAC190"/>
    <w:lvl w:ilvl="0" w:tplc="00147DEC">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4516F7F"/>
    <w:multiLevelType w:val="hybridMultilevel"/>
    <w:tmpl w:val="6DFCC4B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51A2265"/>
    <w:multiLevelType w:val="hybridMultilevel"/>
    <w:tmpl w:val="58F88B9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56F4668"/>
    <w:multiLevelType w:val="hybridMultilevel"/>
    <w:tmpl w:val="A53C78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5B83EED"/>
    <w:multiLevelType w:val="hybridMultilevel"/>
    <w:tmpl w:val="F334DA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5FF6D8B"/>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71918FC"/>
    <w:multiLevelType w:val="hybridMultilevel"/>
    <w:tmpl w:val="1E4226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74F48CF"/>
    <w:multiLevelType w:val="hybridMultilevel"/>
    <w:tmpl w:val="F6A2362C"/>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8167F88"/>
    <w:multiLevelType w:val="hybridMultilevel"/>
    <w:tmpl w:val="C872475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28D11B29"/>
    <w:multiLevelType w:val="hybridMultilevel"/>
    <w:tmpl w:val="64E06B0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AD44E4C"/>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AFB1C2B"/>
    <w:multiLevelType w:val="hybridMultilevel"/>
    <w:tmpl w:val="9586BE72"/>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BD25403"/>
    <w:multiLevelType w:val="hybridMultilevel"/>
    <w:tmpl w:val="35B26C4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CE74417"/>
    <w:multiLevelType w:val="hybridMultilevel"/>
    <w:tmpl w:val="6CE279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D526059"/>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E581134"/>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F7E2B59"/>
    <w:multiLevelType w:val="hybridMultilevel"/>
    <w:tmpl w:val="6DFAA6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2FF74548"/>
    <w:multiLevelType w:val="hybridMultilevel"/>
    <w:tmpl w:val="9E78CDE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02A064C"/>
    <w:multiLevelType w:val="hybridMultilevel"/>
    <w:tmpl w:val="C23276B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32CF70AC"/>
    <w:multiLevelType w:val="hybridMultilevel"/>
    <w:tmpl w:val="3C3090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47C381E"/>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56B01F2"/>
    <w:multiLevelType w:val="hybridMultilevel"/>
    <w:tmpl w:val="83F6F31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5C8691C"/>
    <w:multiLevelType w:val="hybridMultilevel"/>
    <w:tmpl w:val="3E965068"/>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6052119"/>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702138A"/>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81F3D96"/>
    <w:multiLevelType w:val="hybridMultilevel"/>
    <w:tmpl w:val="E79E1CA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8F24F69"/>
    <w:multiLevelType w:val="hybridMultilevel"/>
    <w:tmpl w:val="4BB6FBA0"/>
    <w:lvl w:ilvl="0" w:tplc="00147DEC">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A7547C7"/>
    <w:multiLevelType w:val="hybridMultilevel"/>
    <w:tmpl w:val="CFA0D326"/>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B21164C"/>
    <w:multiLevelType w:val="hybridMultilevel"/>
    <w:tmpl w:val="3F68E2F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F113BCF"/>
    <w:multiLevelType w:val="hybridMultilevel"/>
    <w:tmpl w:val="225227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0A00667"/>
    <w:multiLevelType w:val="hybridMultilevel"/>
    <w:tmpl w:val="83AE4F6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412310E0"/>
    <w:multiLevelType w:val="hybridMultilevel"/>
    <w:tmpl w:val="1B2E2FD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417F5A74"/>
    <w:multiLevelType w:val="hybridMultilevel"/>
    <w:tmpl w:val="36F0EAB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1FD4B9A"/>
    <w:multiLevelType w:val="hybridMultilevel"/>
    <w:tmpl w:val="17A201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42AA2BE9"/>
    <w:multiLevelType w:val="hybridMultilevel"/>
    <w:tmpl w:val="65BA04D6"/>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4CD29A1"/>
    <w:multiLevelType w:val="hybridMultilevel"/>
    <w:tmpl w:val="83A84302"/>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5175611"/>
    <w:multiLevelType w:val="hybridMultilevel"/>
    <w:tmpl w:val="2F04271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51E4A2B"/>
    <w:multiLevelType w:val="hybridMultilevel"/>
    <w:tmpl w:val="09F2CD8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5E35FB9"/>
    <w:multiLevelType w:val="hybridMultilevel"/>
    <w:tmpl w:val="0A5A5F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47FD6F54"/>
    <w:multiLevelType w:val="hybridMultilevel"/>
    <w:tmpl w:val="83C81B04"/>
    <w:lvl w:ilvl="0" w:tplc="4009000F">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72" w15:restartNumberingAfterBreak="0">
    <w:nsid w:val="4B49675D"/>
    <w:multiLevelType w:val="hybridMultilevel"/>
    <w:tmpl w:val="11E26034"/>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B8E5B81"/>
    <w:multiLevelType w:val="hybridMultilevel"/>
    <w:tmpl w:val="7B0020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D962A04"/>
    <w:multiLevelType w:val="hybridMultilevel"/>
    <w:tmpl w:val="88DE48CE"/>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4EF9722F"/>
    <w:multiLevelType w:val="hybridMultilevel"/>
    <w:tmpl w:val="C23276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0FE5555"/>
    <w:multiLevelType w:val="hybridMultilevel"/>
    <w:tmpl w:val="C1D0B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544241A0"/>
    <w:multiLevelType w:val="hybridMultilevel"/>
    <w:tmpl w:val="AFD27F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5684CE9"/>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5F85789"/>
    <w:multiLevelType w:val="hybridMultilevel"/>
    <w:tmpl w:val="CCBE2F22"/>
    <w:lvl w:ilvl="0" w:tplc="00147DEC">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564C5BC7"/>
    <w:multiLevelType w:val="hybridMultilevel"/>
    <w:tmpl w:val="2884B128"/>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730112E"/>
    <w:multiLevelType w:val="hybridMultilevel"/>
    <w:tmpl w:val="99AE212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7522150"/>
    <w:multiLevelType w:val="hybridMultilevel"/>
    <w:tmpl w:val="99783BA0"/>
    <w:lvl w:ilvl="0" w:tplc="C114A434">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58173DA8"/>
    <w:multiLevelType w:val="multilevel"/>
    <w:tmpl w:val="086C74EE"/>
    <w:lvl w:ilvl="0">
      <w:start w:val="1"/>
      <w:numFmt w:val="decimal"/>
      <w:pStyle w:val="Heading1"/>
      <w:lvlText w:val="%1"/>
      <w:lvlJc w:val="left"/>
      <w:pPr>
        <w:ind w:left="432" w:hanging="432"/>
      </w:pPr>
      <w:rPr>
        <w:rFonts w:hint="default"/>
        <w:lang w:val="en-GB"/>
      </w:rPr>
    </w:lvl>
    <w:lvl w:ilvl="1">
      <w:start w:val="1"/>
      <w:numFmt w:val="decimal"/>
      <w:pStyle w:val="Heading2"/>
      <w:lvlText w:val="%1.%2"/>
      <w:lvlJc w:val="left"/>
      <w:pPr>
        <w:ind w:left="576" w:hanging="576"/>
      </w:pPr>
      <w:rPr>
        <w:rFonts w:hint="default"/>
        <w:i w:val="0"/>
      </w:rPr>
    </w:lvl>
    <w:lvl w:ilvl="2">
      <w:start w:val="1"/>
      <w:numFmt w:val="decimal"/>
      <w:pStyle w:val="Heading3"/>
      <w:lvlText w:val="%1.%2.%3"/>
      <w:lvlJc w:val="left"/>
      <w:pPr>
        <w:ind w:left="720" w:hanging="720"/>
      </w:pPr>
      <w:rPr>
        <w:b w:val="0"/>
        <w:bCs w:val="0"/>
      </w:rPr>
    </w:lvl>
    <w:lvl w:ilvl="3">
      <w:start w:val="1"/>
      <w:numFmt w:val="decimal"/>
      <w:pStyle w:val="Heading4"/>
      <w:lvlText w:val="%1.%2.%3.%4"/>
      <w:lvlJc w:val="left"/>
      <w:pPr>
        <w:ind w:left="864" w:hanging="864"/>
      </w:pPr>
      <w:rPr>
        <w:rFonts w:hint="default"/>
        <w:b w:val="0"/>
        <w:b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4" w15:restartNumberingAfterBreak="0">
    <w:nsid w:val="591B2A7E"/>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592C260A"/>
    <w:multiLevelType w:val="hybridMultilevel"/>
    <w:tmpl w:val="005E868A"/>
    <w:lvl w:ilvl="0" w:tplc="0150BD4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5B826348"/>
    <w:multiLevelType w:val="hybridMultilevel"/>
    <w:tmpl w:val="3E76AD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CE62993"/>
    <w:multiLevelType w:val="hybridMultilevel"/>
    <w:tmpl w:val="64C0881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DA96E11"/>
    <w:multiLevelType w:val="hybridMultilevel"/>
    <w:tmpl w:val="936ADDF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5E4A7733"/>
    <w:multiLevelType w:val="hybridMultilevel"/>
    <w:tmpl w:val="5D12E4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633E13D6"/>
    <w:multiLevelType w:val="hybridMultilevel"/>
    <w:tmpl w:val="5E6273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3476407"/>
    <w:multiLevelType w:val="hybridMultilevel"/>
    <w:tmpl w:val="481E068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3657625"/>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639D537E"/>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49F7977"/>
    <w:multiLevelType w:val="hybridMultilevel"/>
    <w:tmpl w:val="74AA2844"/>
    <w:lvl w:ilvl="0" w:tplc="00147DEC">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51B7914"/>
    <w:multiLevelType w:val="hybridMultilevel"/>
    <w:tmpl w:val="97843B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65326D90"/>
    <w:multiLevelType w:val="hybridMultilevel"/>
    <w:tmpl w:val="1EE6CDCC"/>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5386ADE"/>
    <w:multiLevelType w:val="hybridMultilevel"/>
    <w:tmpl w:val="0C58CA9E"/>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668A0355"/>
    <w:multiLevelType w:val="hybridMultilevel"/>
    <w:tmpl w:val="6CE2797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66CA2376"/>
    <w:multiLevelType w:val="hybridMultilevel"/>
    <w:tmpl w:val="31C01760"/>
    <w:lvl w:ilvl="0" w:tplc="00147DEC">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ADB144B"/>
    <w:multiLevelType w:val="hybridMultilevel"/>
    <w:tmpl w:val="7F66CF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BF14A4B"/>
    <w:multiLevelType w:val="hybridMultilevel"/>
    <w:tmpl w:val="225227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6CDC02EA"/>
    <w:multiLevelType w:val="hybridMultilevel"/>
    <w:tmpl w:val="CE7C010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6F06104F"/>
    <w:multiLevelType w:val="hybridMultilevel"/>
    <w:tmpl w:val="38D489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6F5440EE"/>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6F8B6517"/>
    <w:multiLevelType w:val="hybridMultilevel"/>
    <w:tmpl w:val="CDEA11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0233727"/>
    <w:multiLevelType w:val="hybridMultilevel"/>
    <w:tmpl w:val="184436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70372B63"/>
    <w:multiLevelType w:val="hybridMultilevel"/>
    <w:tmpl w:val="3BEE9148"/>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0387476"/>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1A355B1"/>
    <w:multiLevelType w:val="hybridMultilevel"/>
    <w:tmpl w:val="5EDEC6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3BA6814"/>
    <w:multiLevelType w:val="hybridMultilevel"/>
    <w:tmpl w:val="3F90E11A"/>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423297E"/>
    <w:multiLevelType w:val="hybridMultilevel"/>
    <w:tmpl w:val="AFD27F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753306D3"/>
    <w:multiLevelType w:val="hybridMultilevel"/>
    <w:tmpl w:val="D7CC595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3" w15:restartNumberingAfterBreak="0">
    <w:nsid w:val="75407187"/>
    <w:multiLevelType w:val="hybridMultilevel"/>
    <w:tmpl w:val="A2FAE3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794B7B98"/>
    <w:multiLevelType w:val="hybridMultilevel"/>
    <w:tmpl w:val="8AC2B20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94D647D"/>
    <w:multiLevelType w:val="hybridMultilevel"/>
    <w:tmpl w:val="DCF66B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7C621FBB"/>
    <w:multiLevelType w:val="hybridMultilevel"/>
    <w:tmpl w:val="1026ED2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D7D0204"/>
    <w:multiLevelType w:val="hybridMultilevel"/>
    <w:tmpl w:val="48BE1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7DB435FA"/>
    <w:multiLevelType w:val="hybridMultilevel"/>
    <w:tmpl w:val="F886EC8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E763609"/>
    <w:multiLevelType w:val="hybridMultilevel"/>
    <w:tmpl w:val="8B2443FE"/>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7EFD7CDC"/>
    <w:multiLevelType w:val="hybridMultilevel"/>
    <w:tmpl w:val="8AC89F0A"/>
    <w:lvl w:ilvl="0" w:tplc="FFFFFFF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7F385A7E"/>
    <w:multiLevelType w:val="hybridMultilevel"/>
    <w:tmpl w:val="A4C462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8589095">
    <w:abstractNumId w:val="27"/>
  </w:num>
  <w:num w:numId="2" w16cid:durableId="1814954401">
    <w:abstractNumId w:val="83"/>
  </w:num>
  <w:num w:numId="3" w16cid:durableId="511652159">
    <w:abstractNumId w:val="47"/>
  </w:num>
  <w:num w:numId="4" w16cid:durableId="493452580">
    <w:abstractNumId w:val="52"/>
  </w:num>
  <w:num w:numId="5" w16cid:durableId="2090345181">
    <w:abstractNumId w:val="42"/>
  </w:num>
  <w:num w:numId="6" w16cid:durableId="1802721595">
    <w:abstractNumId w:val="55"/>
  </w:num>
  <w:num w:numId="7" w16cid:durableId="358624405">
    <w:abstractNumId w:val="117"/>
  </w:num>
  <w:num w:numId="8" w16cid:durableId="312413313">
    <w:abstractNumId w:val="108"/>
  </w:num>
  <w:num w:numId="9" w16cid:durableId="1294822037">
    <w:abstractNumId w:val="37"/>
  </w:num>
  <w:num w:numId="10" w16cid:durableId="2000839645">
    <w:abstractNumId w:val="26"/>
  </w:num>
  <w:num w:numId="11" w16cid:durableId="910851949">
    <w:abstractNumId w:val="104"/>
  </w:num>
  <w:num w:numId="12" w16cid:durableId="1042513569">
    <w:abstractNumId w:val="92"/>
  </w:num>
  <w:num w:numId="13" w16cid:durableId="1374892089">
    <w:abstractNumId w:val="78"/>
  </w:num>
  <w:num w:numId="14" w16cid:durableId="1382633023">
    <w:abstractNumId w:val="84"/>
  </w:num>
  <w:num w:numId="15" w16cid:durableId="1630865503">
    <w:abstractNumId w:val="93"/>
  </w:num>
  <w:num w:numId="16" w16cid:durableId="204677451">
    <w:abstractNumId w:val="46"/>
  </w:num>
  <w:num w:numId="17" w16cid:durableId="1676805261">
    <w:abstractNumId w:val="17"/>
  </w:num>
  <w:num w:numId="18" w16cid:durableId="411707036">
    <w:abstractNumId w:val="15"/>
  </w:num>
  <w:num w:numId="19" w16cid:durableId="260381236">
    <w:abstractNumId w:val="29"/>
  </w:num>
  <w:num w:numId="20" w16cid:durableId="1538809997">
    <w:abstractNumId w:val="56"/>
  </w:num>
  <w:num w:numId="21" w16cid:durableId="1415665476">
    <w:abstractNumId w:val="8"/>
  </w:num>
  <w:num w:numId="22" w16cid:durableId="204220339">
    <w:abstractNumId w:val="71"/>
  </w:num>
  <w:num w:numId="23" w16cid:durableId="1469127888">
    <w:abstractNumId w:val="121"/>
  </w:num>
  <w:num w:numId="24" w16cid:durableId="1425415826">
    <w:abstractNumId w:val="115"/>
  </w:num>
  <w:num w:numId="25" w16cid:durableId="687097696">
    <w:abstractNumId w:val="106"/>
  </w:num>
  <w:num w:numId="26" w16cid:durableId="1804345796">
    <w:abstractNumId w:val="18"/>
  </w:num>
  <w:num w:numId="27" w16cid:durableId="2092196570">
    <w:abstractNumId w:val="7"/>
  </w:num>
  <w:num w:numId="28" w16cid:durableId="1135023171">
    <w:abstractNumId w:val="51"/>
  </w:num>
  <w:num w:numId="29" w16cid:durableId="1990282151">
    <w:abstractNumId w:val="0"/>
  </w:num>
  <w:num w:numId="30" w16cid:durableId="368385156">
    <w:abstractNumId w:val="85"/>
  </w:num>
  <w:num w:numId="31" w16cid:durableId="921570711">
    <w:abstractNumId w:val="23"/>
  </w:num>
  <w:num w:numId="32" w16cid:durableId="895314052">
    <w:abstractNumId w:val="100"/>
  </w:num>
  <w:num w:numId="33" w16cid:durableId="2048262279">
    <w:abstractNumId w:val="113"/>
  </w:num>
  <w:num w:numId="34" w16cid:durableId="1623220167">
    <w:abstractNumId w:val="33"/>
  </w:num>
  <w:num w:numId="35" w16cid:durableId="2135561091">
    <w:abstractNumId w:val="63"/>
  </w:num>
  <w:num w:numId="36" w16cid:durableId="1214579966">
    <w:abstractNumId w:val="68"/>
  </w:num>
  <w:num w:numId="37" w16cid:durableId="1238399562">
    <w:abstractNumId w:val="57"/>
  </w:num>
  <w:num w:numId="38" w16cid:durableId="423767269">
    <w:abstractNumId w:val="20"/>
  </w:num>
  <w:num w:numId="39" w16cid:durableId="1038554544">
    <w:abstractNumId w:val="34"/>
  </w:num>
  <w:num w:numId="40" w16cid:durableId="164245426">
    <w:abstractNumId w:val="118"/>
  </w:num>
  <w:num w:numId="41" w16cid:durableId="1410080718">
    <w:abstractNumId w:val="94"/>
  </w:num>
  <w:num w:numId="42" w16cid:durableId="864393">
    <w:abstractNumId w:val="32"/>
  </w:num>
  <w:num w:numId="43" w16cid:durableId="1679961436">
    <w:abstractNumId w:val="99"/>
  </w:num>
  <w:num w:numId="44" w16cid:durableId="388309908">
    <w:abstractNumId w:val="11"/>
  </w:num>
  <w:num w:numId="45" w16cid:durableId="1124538377">
    <w:abstractNumId w:val="58"/>
  </w:num>
  <w:num w:numId="46" w16cid:durableId="83721883">
    <w:abstractNumId w:val="79"/>
  </w:num>
  <w:num w:numId="47" w16cid:durableId="241065056">
    <w:abstractNumId w:val="25"/>
  </w:num>
  <w:num w:numId="48" w16cid:durableId="1318457454">
    <w:abstractNumId w:val="28"/>
  </w:num>
  <w:num w:numId="49" w16cid:durableId="303241074">
    <w:abstractNumId w:val="24"/>
  </w:num>
  <w:num w:numId="50" w16cid:durableId="492838714">
    <w:abstractNumId w:val="31"/>
  </w:num>
  <w:num w:numId="51" w16cid:durableId="556013900">
    <w:abstractNumId w:val="74"/>
  </w:num>
  <w:num w:numId="52" w16cid:durableId="943343631">
    <w:abstractNumId w:val="43"/>
  </w:num>
  <w:num w:numId="53" w16cid:durableId="1398288427">
    <w:abstractNumId w:val="16"/>
  </w:num>
  <w:num w:numId="54" w16cid:durableId="471795050">
    <w:abstractNumId w:val="80"/>
  </w:num>
  <w:num w:numId="55" w16cid:durableId="737283708">
    <w:abstractNumId w:val="30"/>
  </w:num>
  <w:num w:numId="56" w16cid:durableId="1309088120">
    <w:abstractNumId w:val="13"/>
  </w:num>
  <w:num w:numId="57" w16cid:durableId="2072538098">
    <w:abstractNumId w:val="107"/>
  </w:num>
  <w:num w:numId="58" w16cid:durableId="1197766823">
    <w:abstractNumId w:val="110"/>
  </w:num>
  <w:num w:numId="59" w16cid:durableId="1962835614">
    <w:abstractNumId w:val="72"/>
  </w:num>
  <w:num w:numId="60" w16cid:durableId="65033275">
    <w:abstractNumId w:val="4"/>
  </w:num>
  <w:num w:numId="61" w16cid:durableId="557281183">
    <w:abstractNumId w:val="97"/>
  </w:num>
  <w:num w:numId="62" w16cid:durableId="956985508">
    <w:abstractNumId w:val="21"/>
  </w:num>
  <w:num w:numId="63" w16cid:durableId="1129593294">
    <w:abstractNumId w:val="82"/>
  </w:num>
  <w:num w:numId="64" w16cid:durableId="1129009118">
    <w:abstractNumId w:val="59"/>
  </w:num>
  <w:num w:numId="65" w16cid:durableId="984043424">
    <w:abstractNumId w:val="96"/>
  </w:num>
  <w:num w:numId="66" w16cid:durableId="443968009">
    <w:abstractNumId w:val="54"/>
  </w:num>
  <w:num w:numId="67" w16cid:durableId="275606012">
    <w:abstractNumId w:val="39"/>
  </w:num>
  <w:num w:numId="68" w16cid:durableId="1324508882">
    <w:abstractNumId w:val="67"/>
  </w:num>
  <w:num w:numId="69" w16cid:durableId="860632721">
    <w:abstractNumId w:val="9"/>
  </w:num>
  <w:num w:numId="70" w16cid:durableId="976254376">
    <w:abstractNumId w:val="91"/>
  </w:num>
  <w:num w:numId="71" w16cid:durableId="1766924389">
    <w:abstractNumId w:val="119"/>
  </w:num>
  <w:num w:numId="72" w16cid:durableId="277421285">
    <w:abstractNumId w:val="66"/>
  </w:num>
  <w:num w:numId="73" w16cid:durableId="97457406">
    <w:abstractNumId w:val="120"/>
  </w:num>
  <w:num w:numId="74" w16cid:durableId="1337730172">
    <w:abstractNumId w:val="111"/>
  </w:num>
  <w:num w:numId="75" w16cid:durableId="1223252332">
    <w:abstractNumId w:val="77"/>
  </w:num>
  <w:num w:numId="76" w16cid:durableId="726297463">
    <w:abstractNumId w:val="6"/>
  </w:num>
  <w:num w:numId="77" w16cid:durableId="581719206">
    <w:abstractNumId w:val="53"/>
  </w:num>
  <w:num w:numId="78" w16cid:durableId="554702862">
    <w:abstractNumId w:val="12"/>
  </w:num>
  <w:num w:numId="79" w16cid:durableId="2010018884">
    <w:abstractNumId w:val="40"/>
  </w:num>
  <w:num w:numId="80" w16cid:durableId="716399078">
    <w:abstractNumId w:val="3"/>
  </w:num>
  <w:num w:numId="81" w16cid:durableId="1406105576">
    <w:abstractNumId w:val="87"/>
  </w:num>
  <w:num w:numId="82" w16cid:durableId="157425231">
    <w:abstractNumId w:val="116"/>
  </w:num>
  <w:num w:numId="83" w16cid:durableId="81878813">
    <w:abstractNumId w:val="49"/>
  </w:num>
  <w:num w:numId="84" w16cid:durableId="1863276512">
    <w:abstractNumId w:val="22"/>
  </w:num>
  <w:num w:numId="85" w16cid:durableId="1884754778">
    <w:abstractNumId w:val="41"/>
  </w:num>
  <w:num w:numId="86" w16cid:durableId="1698693652">
    <w:abstractNumId w:val="114"/>
  </w:num>
  <w:num w:numId="87" w16cid:durableId="1155103557">
    <w:abstractNumId w:val="19"/>
  </w:num>
  <w:num w:numId="88" w16cid:durableId="1231844224">
    <w:abstractNumId w:val="36"/>
  </w:num>
  <w:num w:numId="89" w16cid:durableId="3015945">
    <w:abstractNumId w:val="88"/>
  </w:num>
  <w:num w:numId="90" w16cid:durableId="32459552">
    <w:abstractNumId w:val="81"/>
  </w:num>
  <w:num w:numId="91" w16cid:durableId="69548570">
    <w:abstractNumId w:val="62"/>
  </w:num>
  <w:num w:numId="92" w16cid:durableId="887453694">
    <w:abstractNumId w:val="48"/>
  </w:num>
  <w:num w:numId="93" w16cid:durableId="1577201183">
    <w:abstractNumId w:val="35"/>
  </w:num>
  <w:num w:numId="94" w16cid:durableId="1893928425">
    <w:abstractNumId w:val="90"/>
  </w:num>
  <w:num w:numId="95" w16cid:durableId="261643583">
    <w:abstractNumId w:val="2"/>
  </w:num>
  <w:num w:numId="96" w16cid:durableId="928465482">
    <w:abstractNumId w:val="95"/>
  </w:num>
  <w:num w:numId="97" w16cid:durableId="1828092511">
    <w:abstractNumId w:val="86"/>
  </w:num>
  <w:num w:numId="98" w16cid:durableId="603878709">
    <w:abstractNumId w:val="70"/>
  </w:num>
  <w:num w:numId="99" w16cid:durableId="1572815021">
    <w:abstractNumId w:val="105"/>
  </w:num>
  <w:num w:numId="100" w16cid:durableId="1790657352">
    <w:abstractNumId w:val="109"/>
  </w:num>
  <w:num w:numId="101" w16cid:durableId="1432772469">
    <w:abstractNumId w:val="73"/>
  </w:num>
  <w:num w:numId="102" w16cid:durableId="749621402">
    <w:abstractNumId w:val="101"/>
  </w:num>
  <w:num w:numId="103" w16cid:durableId="908267991">
    <w:abstractNumId w:val="61"/>
  </w:num>
  <w:num w:numId="104" w16cid:durableId="768938768">
    <w:abstractNumId w:val="1"/>
  </w:num>
  <w:num w:numId="105" w16cid:durableId="1287353116">
    <w:abstractNumId w:val="64"/>
  </w:num>
  <w:num w:numId="106" w16cid:durableId="746919596">
    <w:abstractNumId w:val="102"/>
  </w:num>
  <w:num w:numId="107" w16cid:durableId="903371523">
    <w:abstractNumId w:val="60"/>
  </w:num>
  <w:num w:numId="108" w16cid:durableId="1359312783">
    <w:abstractNumId w:val="103"/>
  </w:num>
  <w:num w:numId="109" w16cid:durableId="982008508">
    <w:abstractNumId w:val="38"/>
  </w:num>
  <w:num w:numId="110" w16cid:durableId="319381967">
    <w:abstractNumId w:val="14"/>
  </w:num>
  <w:num w:numId="111" w16cid:durableId="272595109">
    <w:abstractNumId w:val="50"/>
  </w:num>
  <w:num w:numId="112" w16cid:durableId="702248383">
    <w:abstractNumId w:val="112"/>
  </w:num>
  <w:num w:numId="113" w16cid:durableId="1307664328">
    <w:abstractNumId w:val="75"/>
  </w:num>
  <w:num w:numId="114" w16cid:durableId="1858808028">
    <w:abstractNumId w:val="44"/>
  </w:num>
  <w:num w:numId="115" w16cid:durableId="1263686170">
    <w:abstractNumId w:val="10"/>
  </w:num>
  <w:num w:numId="116" w16cid:durableId="1164517804">
    <w:abstractNumId w:val="5"/>
  </w:num>
  <w:num w:numId="117" w16cid:durableId="1694069149">
    <w:abstractNumId w:val="98"/>
  </w:num>
  <w:num w:numId="118" w16cid:durableId="1506940378">
    <w:abstractNumId w:val="45"/>
  </w:num>
  <w:num w:numId="119" w16cid:durableId="20250671">
    <w:abstractNumId w:val="69"/>
  </w:num>
  <w:num w:numId="120" w16cid:durableId="430709989">
    <w:abstractNumId w:val="65"/>
  </w:num>
  <w:num w:numId="121" w16cid:durableId="1815679599">
    <w:abstractNumId w:val="76"/>
  </w:num>
  <w:num w:numId="122" w16cid:durableId="354118915">
    <w:abstractNumId w:val="89"/>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A1NjM1NLMwMzc0NjVR0lEKTi0uzszPAykwrAUAAPMX0CwAAAA="/>
  </w:docVars>
  <w:rsids>
    <w:rsidRoot w:val="007019DC"/>
    <w:rsid w:val="00002591"/>
    <w:rsid w:val="00003BD1"/>
    <w:rsid w:val="00007513"/>
    <w:rsid w:val="000131E8"/>
    <w:rsid w:val="00015C29"/>
    <w:rsid w:val="000176E8"/>
    <w:rsid w:val="00024FE6"/>
    <w:rsid w:val="00030DFD"/>
    <w:rsid w:val="000358BC"/>
    <w:rsid w:val="00037BBC"/>
    <w:rsid w:val="00040DEF"/>
    <w:rsid w:val="00055E1E"/>
    <w:rsid w:val="000562FC"/>
    <w:rsid w:val="0006344E"/>
    <w:rsid w:val="000722E3"/>
    <w:rsid w:val="000843CF"/>
    <w:rsid w:val="00084556"/>
    <w:rsid w:val="00087480"/>
    <w:rsid w:val="00091EA1"/>
    <w:rsid w:val="0009551E"/>
    <w:rsid w:val="00097B77"/>
    <w:rsid w:val="000A0DC9"/>
    <w:rsid w:val="000A3B57"/>
    <w:rsid w:val="000B2BE8"/>
    <w:rsid w:val="000B5235"/>
    <w:rsid w:val="000C2F4F"/>
    <w:rsid w:val="000C3D42"/>
    <w:rsid w:val="000C5874"/>
    <w:rsid w:val="000C613B"/>
    <w:rsid w:val="000D31A6"/>
    <w:rsid w:val="000D641A"/>
    <w:rsid w:val="000E0B5B"/>
    <w:rsid w:val="000E7F7E"/>
    <w:rsid w:val="000F0235"/>
    <w:rsid w:val="000F123B"/>
    <w:rsid w:val="000F77CE"/>
    <w:rsid w:val="001017E0"/>
    <w:rsid w:val="001034EF"/>
    <w:rsid w:val="00105E1D"/>
    <w:rsid w:val="00107BE2"/>
    <w:rsid w:val="0012246B"/>
    <w:rsid w:val="00130D2D"/>
    <w:rsid w:val="00131D4D"/>
    <w:rsid w:val="001363DD"/>
    <w:rsid w:val="00137155"/>
    <w:rsid w:val="00141203"/>
    <w:rsid w:val="0015601B"/>
    <w:rsid w:val="001602BA"/>
    <w:rsid w:val="001638D1"/>
    <w:rsid w:val="00163FE2"/>
    <w:rsid w:val="001654D5"/>
    <w:rsid w:val="00166171"/>
    <w:rsid w:val="001667F6"/>
    <w:rsid w:val="00176BAC"/>
    <w:rsid w:val="00181946"/>
    <w:rsid w:val="00182B38"/>
    <w:rsid w:val="00186445"/>
    <w:rsid w:val="00196349"/>
    <w:rsid w:val="001A6107"/>
    <w:rsid w:val="001B359B"/>
    <w:rsid w:val="001B59B3"/>
    <w:rsid w:val="001C5F47"/>
    <w:rsid w:val="001C6FA7"/>
    <w:rsid w:val="001D414D"/>
    <w:rsid w:val="001D5BF2"/>
    <w:rsid w:val="001E1C88"/>
    <w:rsid w:val="001E236B"/>
    <w:rsid w:val="001E4451"/>
    <w:rsid w:val="001E6ECB"/>
    <w:rsid w:val="001F7C51"/>
    <w:rsid w:val="00200B35"/>
    <w:rsid w:val="002107B6"/>
    <w:rsid w:val="0021571A"/>
    <w:rsid w:val="00220D11"/>
    <w:rsid w:val="002220A4"/>
    <w:rsid w:val="00226379"/>
    <w:rsid w:val="00230103"/>
    <w:rsid w:val="002343C9"/>
    <w:rsid w:val="002351CD"/>
    <w:rsid w:val="00245B2E"/>
    <w:rsid w:val="00255CFD"/>
    <w:rsid w:val="002662A4"/>
    <w:rsid w:val="00270DA7"/>
    <w:rsid w:val="00272092"/>
    <w:rsid w:val="00273D0D"/>
    <w:rsid w:val="002762F4"/>
    <w:rsid w:val="0028341A"/>
    <w:rsid w:val="00284088"/>
    <w:rsid w:val="00290E9D"/>
    <w:rsid w:val="00291A33"/>
    <w:rsid w:val="00294A82"/>
    <w:rsid w:val="002A007E"/>
    <w:rsid w:val="002A3C4F"/>
    <w:rsid w:val="002B3A65"/>
    <w:rsid w:val="002C39A5"/>
    <w:rsid w:val="002D154F"/>
    <w:rsid w:val="002D175E"/>
    <w:rsid w:val="002E05F8"/>
    <w:rsid w:val="002E0AF4"/>
    <w:rsid w:val="002E418F"/>
    <w:rsid w:val="002E4851"/>
    <w:rsid w:val="002E4B07"/>
    <w:rsid w:val="002E5F77"/>
    <w:rsid w:val="002F1C9F"/>
    <w:rsid w:val="002F2817"/>
    <w:rsid w:val="002F428A"/>
    <w:rsid w:val="003104FD"/>
    <w:rsid w:val="003113DB"/>
    <w:rsid w:val="00316474"/>
    <w:rsid w:val="003227D9"/>
    <w:rsid w:val="003243FF"/>
    <w:rsid w:val="00325E3D"/>
    <w:rsid w:val="0033335F"/>
    <w:rsid w:val="0034345D"/>
    <w:rsid w:val="00343A6B"/>
    <w:rsid w:val="00347D1B"/>
    <w:rsid w:val="00351927"/>
    <w:rsid w:val="00352782"/>
    <w:rsid w:val="00352E38"/>
    <w:rsid w:val="0035552F"/>
    <w:rsid w:val="00356338"/>
    <w:rsid w:val="003726CD"/>
    <w:rsid w:val="003748BC"/>
    <w:rsid w:val="003914B2"/>
    <w:rsid w:val="00393DFB"/>
    <w:rsid w:val="00396C46"/>
    <w:rsid w:val="003A16D5"/>
    <w:rsid w:val="003A70F8"/>
    <w:rsid w:val="003B447C"/>
    <w:rsid w:val="003B7ADF"/>
    <w:rsid w:val="003C10E5"/>
    <w:rsid w:val="003C225E"/>
    <w:rsid w:val="003C2B78"/>
    <w:rsid w:val="003C6B3E"/>
    <w:rsid w:val="003C78F7"/>
    <w:rsid w:val="003D4022"/>
    <w:rsid w:val="003E2D72"/>
    <w:rsid w:val="003E5586"/>
    <w:rsid w:val="003E55A2"/>
    <w:rsid w:val="003F28DD"/>
    <w:rsid w:val="003F333C"/>
    <w:rsid w:val="003F6C35"/>
    <w:rsid w:val="00400062"/>
    <w:rsid w:val="00402509"/>
    <w:rsid w:val="0040338A"/>
    <w:rsid w:val="00406C30"/>
    <w:rsid w:val="00412F49"/>
    <w:rsid w:val="004208F2"/>
    <w:rsid w:val="00423DD0"/>
    <w:rsid w:val="00425E6C"/>
    <w:rsid w:val="00435D30"/>
    <w:rsid w:val="0043784E"/>
    <w:rsid w:val="00447D61"/>
    <w:rsid w:val="00450525"/>
    <w:rsid w:val="0045455F"/>
    <w:rsid w:val="00457883"/>
    <w:rsid w:val="00457966"/>
    <w:rsid w:val="004755CF"/>
    <w:rsid w:val="00480C87"/>
    <w:rsid w:val="0048200A"/>
    <w:rsid w:val="00482E81"/>
    <w:rsid w:val="00484D98"/>
    <w:rsid w:val="00485141"/>
    <w:rsid w:val="004929A4"/>
    <w:rsid w:val="00493389"/>
    <w:rsid w:val="00493C3D"/>
    <w:rsid w:val="004A6226"/>
    <w:rsid w:val="004A6434"/>
    <w:rsid w:val="004A7605"/>
    <w:rsid w:val="004B439A"/>
    <w:rsid w:val="004B70A4"/>
    <w:rsid w:val="004E0A97"/>
    <w:rsid w:val="004E12C0"/>
    <w:rsid w:val="004E3608"/>
    <w:rsid w:val="004F5BA0"/>
    <w:rsid w:val="005015A2"/>
    <w:rsid w:val="0050564B"/>
    <w:rsid w:val="0051243E"/>
    <w:rsid w:val="0051553A"/>
    <w:rsid w:val="005165F2"/>
    <w:rsid w:val="00516883"/>
    <w:rsid w:val="00517E51"/>
    <w:rsid w:val="005200BF"/>
    <w:rsid w:val="00524A25"/>
    <w:rsid w:val="00525599"/>
    <w:rsid w:val="0053344E"/>
    <w:rsid w:val="00534969"/>
    <w:rsid w:val="005547F6"/>
    <w:rsid w:val="00554D81"/>
    <w:rsid w:val="0055536A"/>
    <w:rsid w:val="0055761B"/>
    <w:rsid w:val="0056088D"/>
    <w:rsid w:val="00560B10"/>
    <w:rsid w:val="00561992"/>
    <w:rsid w:val="0056226C"/>
    <w:rsid w:val="00566907"/>
    <w:rsid w:val="00582867"/>
    <w:rsid w:val="005838B8"/>
    <w:rsid w:val="0058506E"/>
    <w:rsid w:val="00594489"/>
    <w:rsid w:val="005B50BC"/>
    <w:rsid w:val="005C4716"/>
    <w:rsid w:val="005C49F8"/>
    <w:rsid w:val="005C66C9"/>
    <w:rsid w:val="005D2F04"/>
    <w:rsid w:val="005D31ED"/>
    <w:rsid w:val="005D5955"/>
    <w:rsid w:val="005E0791"/>
    <w:rsid w:val="005E3313"/>
    <w:rsid w:val="005F1E1A"/>
    <w:rsid w:val="0060218E"/>
    <w:rsid w:val="00602553"/>
    <w:rsid w:val="006058C8"/>
    <w:rsid w:val="00611E86"/>
    <w:rsid w:val="00627A1B"/>
    <w:rsid w:val="00630AF6"/>
    <w:rsid w:val="00630FDE"/>
    <w:rsid w:val="00637F8A"/>
    <w:rsid w:val="0065327A"/>
    <w:rsid w:val="00653B74"/>
    <w:rsid w:val="0066357F"/>
    <w:rsid w:val="006661F7"/>
    <w:rsid w:val="0067744D"/>
    <w:rsid w:val="0067787A"/>
    <w:rsid w:val="00677EFB"/>
    <w:rsid w:val="00681500"/>
    <w:rsid w:val="00686685"/>
    <w:rsid w:val="006925DD"/>
    <w:rsid w:val="00695FA7"/>
    <w:rsid w:val="006B11B6"/>
    <w:rsid w:val="006B56C0"/>
    <w:rsid w:val="006B7176"/>
    <w:rsid w:val="006B7C76"/>
    <w:rsid w:val="006C0191"/>
    <w:rsid w:val="006C13FD"/>
    <w:rsid w:val="006C2FD4"/>
    <w:rsid w:val="006D79D8"/>
    <w:rsid w:val="006F2904"/>
    <w:rsid w:val="006F2A3F"/>
    <w:rsid w:val="00700A4E"/>
    <w:rsid w:val="007019DC"/>
    <w:rsid w:val="00704F42"/>
    <w:rsid w:val="00710017"/>
    <w:rsid w:val="007130AA"/>
    <w:rsid w:val="007247D1"/>
    <w:rsid w:val="00730986"/>
    <w:rsid w:val="007416FD"/>
    <w:rsid w:val="00745490"/>
    <w:rsid w:val="0076314E"/>
    <w:rsid w:val="007648A0"/>
    <w:rsid w:val="00767910"/>
    <w:rsid w:val="00772F0B"/>
    <w:rsid w:val="007768E5"/>
    <w:rsid w:val="00794B09"/>
    <w:rsid w:val="00795771"/>
    <w:rsid w:val="00796DAF"/>
    <w:rsid w:val="007A149A"/>
    <w:rsid w:val="007B001F"/>
    <w:rsid w:val="007B2003"/>
    <w:rsid w:val="007C1094"/>
    <w:rsid w:val="007C2F41"/>
    <w:rsid w:val="007C3D45"/>
    <w:rsid w:val="007D05D8"/>
    <w:rsid w:val="007D14C5"/>
    <w:rsid w:val="007D2745"/>
    <w:rsid w:val="007E2851"/>
    <w:rsid w:val="007E38BD"/>
    <w:rsid w:val="00804E75"/>
    <w:rsid w:val="00812634"/>
    <w:rsid w:val="00815D74"/>
    <w:rsid w:val="00816E44"/>
    <w:rsid w:val="008338AF"/>
    <w:rsid w:val="00840856"/>
    <w:rsid w:val="00845FC3"/>
    <w:rsid w:val="008507D2"/>
    <w:rsid w:val="00854862"/>
    <w:rsid w:val="0086001F"/>
    <w:rsid w:val="008656F7"/>
    <w:rsid w:val="0087351B"/>
    <w:rsid w:val="00876420"/>
    <w:rsid w:val="00880F92"/>
    <w:rsid w:val="0088177E"/>
    <w:rsid w:val="00886DF2"/>
    <w:rsid w:val="00890D5C"/>
    <w:rsid w:val="00891259"/>
    <w:rsid w:val="00894DDF"/>
    <w:rsid w:val="00896265"/>
    <w:rsid w:val="008A0BF3"/>
    <w:rsid w:val="008A1B02"/>
    <w:rsid w:val="008A1EA9"/>
    <w:rsid w:val="008A4DA2"/>
    <w:rsid w:val="008A606E"/>
    <w:rsid w:val="008B36FB"/>
    <w:rsid w:val="008B3BE5"/>
    <w:rsid w:val="008B4A5F"/>
    <w:rsid w:val="008C1B7F"/>
    <w:rsid w:val="008D40B1"/>
    <w:rsid w:val="008F1405"/>
    <w:rsid w:val="008F4798"/>
    <w:rsid w:val="008F4994"/>
    <w:rsid w:val="008F6036"/>
    <w:rsid w:val="00907CF2"/>
    <w:rsid w:val="0091387C"/>
    <w:rsid w:val="00920533"/>
    <w:rsid w:val="009246C3"/>
    <w:rsid w:val="00930880"/>
    <w:rsid w:val="009374B8"/>
    <w:rsid w:val="00942525"/>
    <w:rsid w:val="00945E6F"/>
    <w:rsid w:val="00954E94"/>
    <w:rsid w:val="00962401"/>
    <w:rsid w:val="0096353A"/>
    <w:rsid w:val="00967B21"/>
    <w:rsid w:val="00985A59"/>
    <w:rsid w:val="00987065"/>
    <w:rsid w:val="009A0358"/>
    <w:rsid w:val="009A38BB"/>
    <w:rsid w:val="009A78A2"/>
    <w:rsid w:val="009B2E36"/>
    <w:rsid w:val="009B5766"/>
    <w:rsid w:val="009B7051"/>
    <w:rsid w:val="009B7105"/>
    <w:rsid w:val="009C0E77"/>
    <w:rsid w:val="009C1E46"/>
    <w:rsid w:val="009C288D"/>
    <w:rsid w:val="009C4163"/>
    <w:rsid w:val="009C7845"/>
    <w:rsid w:val="009D09B6"/>
    <w:rsid w:val="009D2CE3"/>
    <w:rsid w:val="009D7DF2"/>
    <w:rsid w:val="009E654C"/>
    <w:rsid w:val="009E6962"/>
    <w:rsid w:val="009F0400"/>
    <w:rsid w:val="009F16B0"/>
    <w:rsid w:val="009F5A54"/>
    <w:rsid w:val="00A02879"/>
    <w:rsid w:val="00A07672"/>
    <w:rsid w:val="00A15B84"/>
    <w:rsid w:val="00A2332D"/>
    <w:rsid w:val="00A27138"/>
    <w:rsid w:val="00A27F4E"/>
    <w:rsid w:val="00A30C52"/>
    <w:rsid w:val="00A31E92"/>
    <w:rsid w:val="00A331E0"/>
    <w:rsid w:val="00A36B47"/>
    <w:rsid w:val="00A40A56"/>
    <w:rsid w:val="00A43A06"/>
    <w:rsid w:val="00A4415F"/>
    <w:rsid w:val="00A47428"/>
    <w:rsid w:val="00A51305"/>
    <w:rsid w:val="00A51D07"/>
    <w:rsid w:val="00A52D7B"/>
    <w:rsid w:val="00A62A71"/>
    <w:rsid w:val="00A65B19"/>
    <w:rsid w:val="00A65CC9"/>
    <w:rsid w:val="00A666E1"/>
    <w:rsid w:val="00A67286"/>
    <w:rsid w:val="00A740A2"/>
    <w:rsid w:val="00A754C8"/>
    <w:rsid w:val="00A76E21"/>
    <w:rsid w:val="00A80D46"/>
    <w:rsid w:val="00A86EFB"/>
    <w:rsid w:val="00AA4A10"/>
    <w:rsid w:val="00AA6BF5"/>
    <w:rsid w:val="00AA7E85"/>
    <w:rsid w:val="00AB2883"/>
    <w:rsid w:val="00AB5B4A"/>
    <w:rsid w:val="00AC3E3B"/>
    <w:rsid w:val="00AC4D9C"/>
    <w:rsid w:val="00AD1B39"/>
    <w:rsid w:val="00AD50BB"/>
    <w:rsid w:val="00AD5D8A"/>
    <w:rsid w:val="00AD693E"/>
    <w:rsid w:val="00AE0932"/>
    <w:rsid w:val="00AE2B1D"/>
    <w:rsid w:val="00AE2D30"/>
    <w:rsid w:val="00AF0134"/>
    <w:rsid w:val="00AF1F83"/>
    <w:rsid w:val="00AF22C5"/>
    <w:rsid w:val="00B261C8"/>
    <w:rsid w:val="00B26606"/>
    <w:rsid w:val="00B41CA7"/>
    <w:rsid w:val="00B70640"/>
    <w:rsid w:val="00B7451F"/>
    <w:rsid w:val="00B75EFD"/>
    <w:rsid w:val="00B82959"/>
    <w:rsid w:val="00B865A0"/>
    <w:rsid w:val="00B86ABA"/>
    <w:rsid w:val="00B975F0"/>
    <w:rsid w:val="00BA3EB5"/>
    <w:rsid w:val="00BA66E8"/>
    <w:rsid w:val="00BB3DEB"/>
    <w:rsid w:val="00BB6897"/>
    <w:rsid w:val="00BB7DF6"/>
    <w:rsid w:val="00BD2975"/>
    <w:rsid w:val="00BD2DD1"/>
    <w:rsid w:val="00BD7E16"/>
    <w:rsid w:val="00BE1A29"/>
    <w:rsid w:val="00BE470C"/>
    <w:rsid w:val="00BF53C0"/>
    <w:rsid w:val="00BF590F"/>
    <w:rsid w:val="00BF5F6C"/>
    <w:rsid w:val="00BF7E78"/>
    <w:rsid w:val="00C10141"/>
    <w:rsid w:val="00C1544D"/>
    <w:rsid w:val="00C22239"/>
    <w:rsid w:val="00C22E10"/>
    <w:rsid w:val="00C41A66"/>
    <w:rsid w:val="00C45384"/>
    <w:rsid w:val="00C50A22"/>
    <w:rsid w:val="00C71269"/>
    <w:rsid w:val="00C779A1"/>
    <w:rsid w:val="00C81764"/>
    <w:rsid w:val="00C8269E"/>
    <w:rsid w:val="00C85975"/>
    <w:rsid w:val="00C96886"/>
    <w:rsid w:val="00CA0E3B"/>
    <w:rsid w:val="00CA6EEC"/>
    <w:rsid w:val="00CB6E6F"/>
    <w:rsid w:val="00CD2BE6"/>
    <w:rsid w:val="00CD3EF1"/>
    <w:rsid w:val="00CD4464"/>
    <w:rsid w:val="00CE03D1"/>
    <w:rsid w:val="00CF6F2A"/>
    <w:rsid w:val="00D002BB"/>
    <w:rsid w:val="00D05AF6"/>
    <w:rsid w:val="00D06486"/>
    <w:rsid w:val="00D13D5F"/>
    <w:rsid w:val="00D15636"/>
    <w:rsid w:val="00D3275A"/>
    <w:rsid w:val="00D32B9D"/>
    <w:rsid w:val="00D42136"/>
    <w:rsid w:val="00D5193C"/>
    <w:rsid w:val="00D63476"/>
    <w:rsid w:val="00D83CDF"/>
    <w:rsid w:val="00D87C03"/>
    <w:rsid w:val="00D91554"/>
    <w:rsid w:val="00DA1779"/>
    <w:rsid w:val="00DC24B7"/>
    <w:rsid w:val="00DF082B"/>
    <w:rsid w:val="00DF3187"/>
    <w:rsid w:val="00E0052B"/>
    <w:rsid w:val="00E01A1A"/>
    <w:rsid w:val="00E0449A"/>
    <w:rsid w:val="00E04538"/>
    <w:rsid w:val="00E073E0"/>
    <w:rsid w:val="00E14748"/>
    <w:rsid w:val="00E23198"/>
    <w:rsid w:val="00E2578F"/>
    <w:rsid w:val="00E31EE1"/>
    <w:rsid w:val="00E32F21"/>
    <w:rsid w:val="00E349FD"/>
    <w:rsid w:val="00E467D9"/>
    <w:rsid w:val="00E52116"/>
    <w:rsid w:val="00E54134"/>
    <w:rsid w:val="00E5470A"/>
    <w:rsid w:val="00E71F4E"/>
    <w:rsid w:val="00E823A3"/>
    <w:rsid w:val="00E8421D"/>
    <w:rsid w:val="00E84D43"/>
    <w:rsid w:val="00E86665"/>
    <w:rsid w:val="00E87D4A"/>
    <w:rsid w:val="00E94230"/>
    <w:rsid w:val="00E96EB0"/>
    <w:rsid w:val="00E96F9F"/>
    <w:rsid w:val="00EA1E2B"/>
    <w:rsid w:val="00EA2284"/>
    <w:rsid w:val="00EA2F9B"/>
    <w:rsid w:val="00EA6E26"/>
    <w:rsid w:val="00EC0C23"/>
    <w:rsid w:val="00EC378B"/>
    <w:rsid w:val="00EC3D14"/>
    <w:rsid w:val="00EC44F1"/>
    <w:rsid w:val="00EE579F"/>
    <w:rsid w:val="00EE73EB"/>
    <w:rsid w:val="00EF0C3D"/>
    <w:rsid w:val="00EF3FC5"/>
    <w:rsid w:val="00EF4982"/>
    <w:rsid w:val="00F0382F"/>
    <w:rsid w:val="00F134F4"/>
    <w:rsid w:val="00F14642"/>
    <w:rsid w:val="00F159A4"/>
    <w:rsid w:val="00F23750"/>
    <w:rsid w:val="00F25B3B"/>
    <w:rsid w:val="00F26E10"/>
    <w:rsid w:val="00F31BE9"/>
    <w:rsid w:val="00F34D04"/>
    <w:rsid w:val="00F46869"/>
    <w:rsid w:val="00F522E5"/>
    <w:rsid w:val="00F55884"/>
    <w:rsid w:val="00F57262"/>
    <w:rsid w:val="00F60648"/>
    <w:rsid w:val="00F61C14"/>
    <w:rsid w:val="00F62F0E"/>
    <w:rsid w:val="00F7325F"/>
    <w:rsid w:val="00F73746"/>
    <w:rsid w:val="00F80E81"/>
    <w:rsid w:val="00F84A96"/>
    <w:rsid w:val="00F91CA6"/>
    <w:rsid w:val="00F94262"/>
    <w:rsid w:val="00F97B2C"/>
    <w:rsid w:val="00FB164C"/>
    <w:rsid w:val="00FC41F7"/>
    <w:rsid w:val="00FD1927"/>
    <w:rsid w:val="00FE1796"/>
    <w:rsid w:val="00FE4F46"/>
    <w:rsid w:val="00FE618E"/>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60001"/>
  <w15:docId w15:val="{3FD68BF7-EB2F-4709-964A-399A02C32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994"/>
  </w:style>
  <w:style w:type="paragraph" w:styleId="Heading1">
    <w:name w:val="heading 1"/>
    <w:basedOn w:val="Normal"/>
    <w:next w:val="Normal"/>
    <w:link w:val="Heading1Char"/>
    <w:uiPriority w:val="9"/>
    <w:qFormat/>
    <w:rsid w:val="009B7051"/>
    <w:pPr>
      <w:numPr>
        <w:numId w:val="2"/>
      </w:numPr>
      <w:spacing w:before="480" w:after="120" w:line="264" w:lineRule="auto"/>
      <w:outlineLvl w:val="0"/>
    </w:pPr>
    <w:rPr>
      <w:rFonts w:ascii="Century Gothic" w:eastAsiaTheme="majorEastAsia" w:hAnsi="Century Gothic" w:cstheme="majorBidi"/>
      <w:caps/>
      <w:color w:val="2B3A57"/>
      <w:kern w:val="21"/>
      <w:sz w:val="48"/>
      <w:szCs w:val="72"/>
    </w:rPr>
  </w:style>
  <w:style w:type="paragraph" w:styleId="Heading2">
    <w:name w:val="heading 2"/>
    <w:basedOn w:val="Heading1"/>
    <w:next w:val="Normal"/>
    <w:link w:val="Heading2Char"/>
    <w:uiPriority w:val="9"/>
    <w:unhideWhenUsed/>
    <w:qFormat/>
    <w:rsid w:val="009B7051"/>
    <w:pPr>
      <w:keepNext/>
      <w:numPr>
        <w:ilvl w:val="1"/>
      </w:numPr>
      <w:spacing w:before="240" w:after="0" w:line="288" w:lineRule="auto"/>
      <w:outlineLvl w:val="1"/>
    </w:pPr>
    <w:rPr>
      <w:rFonts w:cs="Arial"/>
      <w:caps w:val="0"/>
      <w:color w:val="057299"/>
      <w:sz w:val="26"/>
      <w:szCs w:val="22"/>
    </w:rPr>
  </w:style>
  <w:style w:type="paragraph" w:styleId="Heading3">
    <w:name w:val="heading 3"/>
    <w:basedOn w:val="Normal"/>
    <w:next w:val="Normal"/>
    <w:link w:val="Heading3Char"/>
    <w:uiPriority w:val="9"/>
    <w:unhideWhenUsed/>
    <w:qFormat/>
    <w:rsid w:val="009B7051"/>
    <w:pPr>
      <w:keepNext/>
      <w:numPr>
        <w:ilvl w:val="2"/>
        <w:numId w:val="2"/>
      </w:numPr>
      <w:spacing w:before="240" w:after="0" w:line="288" w:lineRule="auto"/>
      <w:outlineLvl w:val="2"/>
    </w:pPr>
    <w:rPr>
      <w:rFonts w:ascii="Century Gothic" w:eastAsiaTheme="majorEastAsia" w:hAnsi="Century Gothic" w:cs="Arial"/>
      <w:color w:val="0685B2"/>
      <w:kern w:val="21"/>
    </w:rPr>
  </w:style>
  <w:style w:type="paragraph" w:styleId="Heading4">
    <w:name w:val="heading 4"/>
    <w:basedOn w:val="Heading3"/>
    <w:next w:val="Normal"/>
    <w:link w:val="Heading4Char"/>
    <w:uiPriority w:val="9"/>
    <w:unhideWhenUsed/>
    <w:qFormat/>
    <w:rsid w:val="009B7051"/>
    <w:pPr>
      <w:numPr>
        <w:ilvl w:val="3"/>
      </w:numPr>
      <w:outlineLvl w:val="3"/>
    </w:pPr>
    <w:rPr>
      <w:spacing w:val="-6"/>
    </w:rPr>
  </w:style>
  <w:style w:type="paragraph" w:styleId="Heading5">
    <w:name w:val="heading 5"/>
    <w:basedOn w:val="Normal"/>
    <w:next w:val="Normal"/>
    <w:link w:val="Heading5Char"/>
    <w:uiPriority w:val="9"/>
    <w:unhideWhenUsed/>
    <w:qFormat/>
    <w:rsid w:val="009B7051"/>
    <w:pPr>
      <w:keepNext/>
      <w:keepLines/>
      <w:numPr>
        <w:ilvl w:val="4"/>
        <w:numId w:val="2"/>
      </w:numPr>
      <w:spacing w:before="40" w:after="0" w:line="312" w:lineRule="auto"/>
      <w:outlineLvl w:val="4"/>
    </w:pPr>
    <w:rPr>
      <w:rFonts w:ascii="Arial Bold" w:eastAsiaTheme="majorEastAsia" w:hAnsi="Arial Bold" w:cstheme="majorBidi"/>
      <w:b/>
      <w:color w:val="4F81BD" w:themeColor="accent1"/>
      <w:sz w:val="24"/>
    </w:rPr>
  </w:style>
  <w:style w:type="paragraph" w:styleId="Heading6">
    <w:name w:val="heading 6"/>
    <w:basedOn w:val="Normal"/>
    <w:next w:val="Normal"/>
    <w:link w:val="Heading6Char"/>
    <w:uiPriority w:val="9"/>
    <w:unhideWhenUsed/>
    <w:qFormat/>
    <w:rsid w:val="009B7051"/>
    <w:pPr>
      <w:keepNext/>
      <w:keepLines/>
      <w:numPr>
        <w:ilvl w:val="5"/>
        <w:numId w:val="2"/>
      </w:numPr>
      <w:spacing w:before="80" w:after="0" w:line="240" w:lineRule="auto"/>
      <w:outlineLvl w:val="5"/>
    </w:pPr>
    <w:rPr>
      <w:rFonts w:asciiTheme="majorHAnsi" w:eastAsiaTheme="majorEastAsia" w:hAnsiTheme="majorHAnsi" w:cstheme="majorBidi"/>
      <w:i/>
      <w:iCs/>
      <w:spacing w:val="2"/>
      <w:kern w:val="21"/>
      <w:sz w:val="24"/>
      <w:szCs w:val="24"/>
    </w:rPr>
  </w:style>
  <w:style w:type="paragraph" w:styleId="Heading7">
    <w:name w:val="heading 7"/>
    <w:basedOn w:val="Normal"/>
    <w:next w:val="Normal"/>
    <w:link w:val="Heading7Char"/>
    <w:uiPriority w:val="9"/>
    <w:unhideWhenUsed/>
    <w:qFormat/>
    <w:rsid w:val="009B7051"/>
    <w:pPr>
      <w:keepNext/>
      <w:keepLines/>
      <w:numPr>
        <w:ilvl w:val="6"/>
        <w:numId w:val="2"/>
      </w:numPr>
      <w:spacing w:before="40" w:after="0" w:line="312" w:lineRule="auto"/>
      <w:outlineLvl w:val="6"/>
    </w:pPr>
    <w:rPr>
      <w:rFonts w:asciiTheme="majorHAnsi" w:eastAsiaTheme="majorEastAsia" w:hAnsiTheme="majorHAnsi" w:cstheme="majorBidi"/>
      <w:i/>
      <w:iCs/>
      <w:color w:val="243F60" w:themeColor="accent1" w:themeShade="7F"/>
      <w:sz w:val="20"/>
    </w:rPr>
  </w:style>
  <w:style w:type="paragraph" w:styleId="Heading8">
    <w:name w:val="heading 8"/>
    <w:basedOn w:val="Normal"/>
    <w:next w:val="Normal"/>
    <w:link w:val="Heading8Char"/>
    <w:uiPriority w:val="9"/>
    <w:unhideWhenUsed/>
    <w:qFormat/>
    <w:rsid w:val="009B7051"/>
    <w:pPr>
      <w:keepNext/>
      <w:keepLines/>
      <w:numPr>
        <w:ilvl w:val="7"/>
        <w:numId w:val="2"/>
      </w:numPr>
      <w:spacing w:before="40" w:after="0" w:line="312"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B7051"/>
    <w:pPr>
      <w:keepNext/>
      <w:keepLines/>
      <w:numPr>
        <w:ilvl w:val="8"/>
        <w:numId w:val="2"/>
      </w:numPr>
      <w:spacing w:before="40" w:after="0" w:line="312"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66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31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1ED"/>
  </w:style>
  <w:style w:type="paragraph" w:styleId="Footer">
    <w:name w:val="footer"/>
    <w:basedOn w:val="Normal"/>
    <w:link w:val="FooterChar"/>
    <w:uiPriority w:val="99"/>
    <w:unhideWhenUsed/>
    <w:rsid w:val="005D31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1ED"/>
  </w:style>
  <w:style w:type="paragraph" w:styleId="BalloonText">
    <w:name w:val="Balloon Text"/>
    <w:basedOn w:val="Normal"/>
    <w:link w:val="BalloonTextChar"/>
    <w:uiPriority w:val="99"/>
    <w:semiHidden/>
    <w:unhideWhenUsed/>
    <w:rsid w:val="005D31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31ED"/>
    <w:rPr>
      <w:rFonts w:ascii="Tahoma" w:hAnsi="Tahoma" w:cs="Tahoma"/>
      <w:sz w:val="16"/>
      <w:szCs w:val="16"/>
    </w:rPr>
  </w:style>
  <w:style w:type="character" w:styleId="Hyperlink">
    <w:name w:val="Hyperlink"/>
    <w:basedOn w:val="DefaultParagraphFont"/>
    <w:uiPriority w:val="99"/>
    <w:unhideWhenUsed/>
    <w:rsid w:val="004E12C0"/>
    <w:rPr>
      <w:color w:val="0000FF" w:themeColor="hyperlink"/>
      <w:u w:val="single"/>
    </w:rPr>
  </w:style>
  <w:style w:type="paragraph" w:styleId="Caption">
    <w:name w:val="caption"/>
    <w:basedOn w:val="Normal"/>
    <w:next w:val="Normal"/>
    <w:qFormat/>
    <w:rsid w:val="000F123B"/>
    <w:pPr>
      <w:spacing w:before="240" w:after="60" w:line="240" w:lineRule="auto"/>
      <w:ind w:left="1418" w:hanging="1418"/>
    </w:pPr>
    <w:rPr>
      <w:rFonts w:ascii="Arial" w:eastAsia="MS Mincho" w:hAnsi="Arial" w:cs="Times New Roman"/>
      <w:b/>
      <w:bCs/>
      <w:sz w:val="20"/>
      <w:szCs w:val="24"/>
      <w:lang w:val="en-GB"/>
    </w:rPr>
  </w:style>
  <w:style w:type="paragraph" w:customStyle="1" w:styleId="SDMAppTitle">
    <w:name w:val="SDMAppTitle"/>
    <w:basedOn w:val="Normal"/>
    <w:next w:val="Normal"/>
    <w:qFormat/>
    <w:rsid w:val="000F123B"/>
    <w:pPr>
      <w:keepNext/>
      <w:keepLines/>
      <w:pageBreakBefore/>
      <w:suppressAutoHyphens/>
      <w:spacing w:before="120" w:after="600" w:line="240" w:lineRule="auto"/>
      <w:jc w:val="both"/>
      <w:outlineLvl w:val="0"/>
    </w:pPr>
    <w:rPr>
      <w:rFonts w:ascii="Arial" w:eastAsia="Times New Roman" w:hAnsi="Arial" w:cs="Arial"/>
      <w:b/>
      <w:sz w:val="32"/>
      <w:szCs w:val="32"/>
      <w:lang w:val="en-GB" w:eastAsia="de-DE"/>
    </w:rPr>
  </w:style>
  <w:style w:type="numbering" w:customStyle="1" w:styleId="SDMAppHeadList">
    <w:name w:val="SDMAppHeadList"/>
    <w:uiPriority w:val="99"/>
    <w:rsid w:val="000F123B"/>
    <w:pPr>
      <w:numPr>
        <w:numId w:val="1"/>
      </w:numPr>
    </w:pPr>
  </w:style>
  <w:style w:type="paragraph" w:styleId="ListParagraph">
    <w:name w:val="List Paragraph"/>
    <w:basedOn w:val="Normal"/>
    <w:uiPriority w:val="34"/>
    <w:qFormat/>
    <w:rsid w:val="00695FA7"/>
    <w:pPr>
      <w:ind w:left="720"/>
      <w:contextualSpacing/>
    </w:pPr>
  </w:style>
  <w:style w:type="table" w:styleId="GridTable5Dark-Accent2">
    <w:name w:val="Grid Table 5 Dark Accent 2"/>
    <w:basedOn w:val="TableNormal"/>
    <w:uiPriority w:val="50"/>
    <w:rsid w:val="00435D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customStyle="1" w:styleId="TableText">
    <w:name w:val="Table Text"/>
    <w:basedOn w:val="Normal"/>
    <w:link w:val="TableTextChar"/>
    <w:qFormat/>
    <w:rsid w:val="00435D30"/>
    <w:pPr>
      <w:spacing w:before="160" w:after="160"/>
    </w:pPr>
    <w:rPr>
      <w:rFonts w:ascii="Franklin Gothic Book" w:hAnsi="Franklin Gothic Book" w:cs="Arial"/>
      <w:color w:val="404040" w:themeColor="text1" w:themeTint="BF"/>
      <w:spacing w:val="2"/>
      <w:kern w:val="21"/>
      <w:sz w:val="19"/>
      <w:szCs w:val="19"/>
    </w:rPr>
  </w:style>
  <w:style w:type="character" w:customStyle="1" w:styleId="TableTextChar">
    <w:name w:val="Table Text Char"/>
    <w:basedOn w:val="DefaultParagraphFont"/>
    <w:link w:val="TableText"/>
    <w:rsid w:val="00435D30"/>
    <w:rPr>
      <w:rFonts w:ascii="Franklin Gothic Book" w:hAnsi="Franklin Gothic Book" w:cs="Arial"/>
      <w:color w:val="404040" w:themeColor="text1" w:themeTint="BF"/>
      <w:spacing w:val="2"/>
      <w:kern w:val="21"/>
      <w:sz w:val="19"/>
      <w:szCs w:val="19"/>
    </w:rPr>
  </w:style>
  <w:style w:type="character" w:customStyle="1" w:styleId="Heading1Char">
    <w:name w:val="Heading 1 Char"/>
    <w:basedOn w:val="DefaultParagraphFont"/>
    <w:link w:val="Heading1"/>
    <w:uiPriority w:val="9"/>
    <w:rsid w:val="009B7051"/>
    <w:rPr>
      <w:rFonts w:ascii="Century Gothic" w:eastAsiaTheme="majorEastAsia" w:hAnsi="Century Gothic" w:cstheme="majorBidi"/>
      <w:caps/>
      <w:color w:val="2B3A57"/>
      <w:kern w:val="21"/>
      <w:sz w:val="48"/>
      <w:szCs w:val="72"/>
    </w:rPr>
  </w:style>
  <w:style w:type="character" w:customStyle="1" w:styleId="Heading2Char">
    <w:name w:val="Heading 2 Char"/>
    <w:basedOn w:val="DefaultParagraphFont"/>
    <w:link w:val="Heading2"/>
    <w:uiPriority w:val="9"/>
    <w:rsid w:val="009B7051"/>
    <w:rPr>
      <w:rFonts w:ascii="Century Gothic" w:eastAsiaTheme="majorEastAsia" w:hAnsi="Century Gothic" w:cs="Arial"/>
      <w:color w:val="057299"/>
      <w:kern w:val="21"/>
      <w:sz w:val="26"/>
    </w:rPr>
  </w:style>
  <w:style w:type="character" w:customStyle="1" w:styleId="Heading3Char">
    <w:name w:val="Heading 3 Char"/>
    <w:basedOn w:val="DefaultParagraphFont"/>
    <w:link w:val="Heading3"/>
    <w:uiPriority w:val="9"/>
    <w:rsid w:val="009B7051"/>
    <w:rPr>
      <w:rFonts w:ascii="Century Gothic" w:eastAsiaTheme="majorEastAsia" w:hAnsi="Century Gothic" w:cs="Arial"/>
      <w:color w:val="0685B2"/>
      <w:kern w:val="21"/>
    </w:rPr>
  </w:style>
  <w:style w:type="character" w:customStyle="1" w:styleId="Heading4Char">
    <w:name w:val="Heading 4 Char"/>
    <w:basedOn w:val="DefaultParagraphFont"/>
    <w:link w:val="Heading4"/>
    <w:uiPriority w:val="9"/>
    <w:rsid w:val="009B7051"/>
    <w:rPr>
      <w:rFonts w:ascii="Century Gothic" w:eastAsiaTheme="majorEastAsia" w:hAnsi="Century Gothic" w:cs="Arial"/>
      <w:color w:val="0685B2"/>
      <w:spacing w:val="-6"/>
      <w:kern w:val="21"/>
    </w:rPr>
  </w:style>
  <w:style w:type="character" w:customStyle="1" w:styleId="Heading5Char">
    <w:name w:val="Heading 5 Char"/>
    <w:basedOn w:val="DefaultParagraphFont"/>
    <w:link w:val="Heading5"/>
    <w:uiPriority w:val="9"/>
    <w:rsid w:val="009B7051"/>
    <w:rPr>
      <w:rFonts w:ascii="Arial Bold" w:eastAsiaTheme="majorEastAsia" w:hAnsi="Arial Bold" w:cstheme="majorBidi"/>
      <w:b/>
      <w:color w:val="4F81BD" w:themeColor="accent1"/>
      <w:sz w:val="24"/>
    </w:rPr>
  </w:style>
  <w:style w:type="character" w:customStyle="1" w:styleId="Heading6Char">
    <w:name w:val="Heading 6 Char"/>
    <w:basedOn w:val="DefaultParagraphFont"/>
    <w:link w:val="Heading6"/>
    <w:uiPriority w:val="9"/>
    <w:rsid w:val="009B7051"/>
    <w:rPr>
      <w:rFonts w:asciiTheme="majorHAnsi" w:eastAsiaTheme="majorEastAsia" w:hAnsiTheme="majorHAnsi" w:cstheme="majorBidi"/>
      <w:i/>
      <w:iCs/>
      <w:spacing w:val="2"/>
      <w:kern w:val="21"/>
      <w:sz w:val="24"/>
      <w:szCs w:val="24"/>
    </w:rPr>
  </w:style>
  <w:style w:type="character" w:customStyle="1" w:styleId="Heading7Char">
    <w:name w:val="Heading 7 Char"/>
    <w:basedOn w:val="DefaultParagraphFont"/>
    <w:link w:val="Heading7"/>
    <w:uiPriority w:val="9"/>
    <w:rsid w:val="009B7051"/>
    <w:rPr>
      <w:rFonts w:asciiTheme="majorHAnsi" w:eastAsiaTheme="majorEastAsia" w:hAnsiTheme="majorHAnsi" w:cstheme="majorBidi"/>
      <w:i/>
      <w:iCs/>
      <w:color w:val="243F60" w:themeColor="accent1" w:themeShade="7F"/>
      <w:sz w:val="20"/>
    </w:rPr>
  </w:style>
  <w:style w:type="character" w:customStyle="1" w:styleId="Heading8Char">
    <w:name w:val="Heading 8 Char"/>
    <w:basedOn w:val="DefaultParagraphFont"/>
    <w:link w:val="Heading8"/>
    <w:uiPriority w:val="9"/>
    <w:rsid w:val="009B70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9B7051"/>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003BD1"/>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EC378B"/>
    <w:rPr>
      <w:sz w:val="16"/>
      <w:szCs w:val="16"/>
    </w:rPr>
  </w:style>
  <w:style w:type="paragraph" w:styleId="CommentText">
    <w:name w:val="annotation text"/>
    <w:basedOn w:val="Normal"/>
    <w:link w:val="CommentTextChar"/>
    <w:uiPriority w:val="99"/>
    <w:unhideWhenUsed/>
    <w:rsid w:val="00EC378B"/>
    <w:pPr>
      <w:spacing w:line="240" w:lineRule="auto"/>
    </w:pPr>
    <w:rPr>
      <w:sz w:val="20"/>
      <w:szCs w:val="20"/>
    </w:rPr>
  </w:style>
  <w:style w:type="character" w:customStyle="1" w:styleId="CommentTextChar">
    <w:name w:val="Comment Text Char"/>
    <w:basedOn w:val="DefaultParagraphFont"/>
    <w:link w:val="CommentText"/>
    <w:uiPriority w:val="99"/>
    <w:rsid w:val="00EC378B"/>
    <w:rPr>
      <w:sz w:val="20"/>
      <w:szCs w:val="20"/>
    </w:rPr>
  </w:style>
  <w:style w:type="paragraph" w:styleId="CommentSubject">
    <w:name w:val="annotation subject"/>
    <w:basedOn w:val="CommentText"/>
    <w:next w:val="CommentText"/>
    <w:link w:val="CommentSubjectChar"/>
    <w:uiPriority w:val="99"/>
    <w:semiHidden/>
    <w:unhideWhenUsed/>
    <w:rsid w:val="00EC378B"/>
    <w:rPr>
      <w:b/>
      <w:bCs/>
    </w:rPr>
  </w:style>
  <w:style w:type="character" w:customStyle="1" w:styleId="CommentSubjectChar">
    <w:name w:val="Comment Subject Char"/>
    <w:basedOn w:val="CommentTextChar"/>
    <w:link w:val="CommentSubject"/>
    <w:uiPriority w:val="99"/>
    <w:semiHidden/>
    <w:rsid w:val="00EC378B"/>
    <w:rPr>
      <w:b/>
      <w:bCs/>
      <w:sz w:val="20"/>
      <w:szCs w:val="20"/>
    </w:rPr>
  </w:style>
  <w:style w:type="character" w:styleId="UnresolvedMention">
    <w:name w:val="Unresolved Mention"/>
    <w:basedOn w:val="DefaultParagraphFont"/>
    <w:uiPriority w:val="99"/>
    <w:semiHidden/>
    <w:unhideWhenUsed/>
    <w:rsid w:val="00A47428"/>
    <w:rPr>
      <w:color w:val="605E5C"/>
      <w:shd w:val="clear" w:color="auto" w:fill="E1DFDD"/>
    </w:rPr>
  </w:style>
  <w:style w:type="character" w:styleId="SubtleEmphasis">
    <w:name w:val="Subtle Emphasis"/>
    <w:aliases w:val="Table Note"/>
    <w:basedOn w:val="DefaultParagraphFont"/>
    <w:uiPriority w:val="19"/>
    <w:qFormat/>
    <w:rsid w:val="00EA2284"/>
    <w:rPr>
      <w:rFonts w:ascii="Arial" w:hAnsi="Arial"/>
      <w:i/>
      <w:iCs/>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earthood.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11E58A-B0FD-49A8-813E-A13B2E7D5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26829</Words>
  <Characters>152931</Characters>
  <Application>Microsoft Office Word</Application>
  <DocSecurity>0</DocSecurity>
  <Lines>1274</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Earthood</dc:creator>
  <cp:keywords/>
  <dc:description/>
  <cp:lastModifiedBy>Earthood_MKS</cp:lastModifiedBy>
  <cp:revision>6</cp:revision>
  <dcterms:created xsi:type="dcterms:W3CDTF">2025-12-28T07:05:00Z</dcterms:created>
  <dcterms:modified xsi:type="dcterms:W3CDTF">2026-01-12T11:13:00Z</dcterms:modified>
</cp:coreProperties>
</file>