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7BCD551" w14:textId="77777777" w:rsidR="00CA44DE" w:rsidRPr="00FD3235" w:rsidRDefault="00CA44DE" w:rsidP="00E67BA4">
      <w:pPr>
        <w:pStyle w:val="DefaultText"/>
        <w:numPr>
          <w:ilvl w:val="0"/>
          <w:numId w:val="2"/>
        </w:numPr>
        <w:rPr>
          <w:rFonts w:ascii="Helvetica" w:hAnsi="Helvetica" w:cs="Helvetica"/>
          <w:b/>
          <w:u w:val="single"/>
        </w:rPr>
      </w:pPr>
      <w:r w:rsidRPr="00FD3235">
        <w:rPr>
          <w:rFonts w:ascii="Helvetica" w:hAnsi="Helvetica" w:cs="Helvetica"/>
          <w:b/>
          <w:u w:val="single"/>
        </w:rPr>
        <w:t>Scope</w:t>
      </w:r>
    </w:p>
    <w:p w14:paraId="3250689B" w14:textId="77777777" w:rsidR="001C753B" w:rsidRPr="00FD3235" w:rsidRDefault="001C753B" w:rsidP="00853283">
      <w:pPr>
        <w:pStyle w:val="Indent-1"/>
        <w:spacing w:after="0"/>
        <w:rPr>
          <w:rFonts w:ascii="Helvetica" w:hAnsi="Helvetica" w:cs="Helvetica"/>
          <w:b/>
          <w:color w:val="000000"/>
        </w:rPr>
      </w:pPr>
      <w:r w:rsidRPr="00FD3235">
        <w:rPr>
          <w:rFonts w:ascii="Helvetica" w:hAnsi="Helvetica" w:cs="Helvetica"/>
          <w:color w:val="000000"/>
        </w:rPr>
        <w:tab/>
      </w:r>
    </w:p>
    <w:p w14:paraId="51C9D687" w14:textId="77777777" w:rsidR="001C753B" w:rsidRPr="00FD3235" w:rsidRDefault="001C753B" w:rsidP="00853283">
      <w:pPr>
        <w:pStyle w:val="Indent-1"/>
        <w:spacing w:after="0"/>
        <w:ind w:left="0" w:firstLine="0"/>
        <w:rPr>
          <w:rFonts w:ascii="Helvetica" w:hAnsi="Helvetica" w:cs="Helvetica"/>
          <w:color w:val="000000"/>
        </w:rPr>
      </w:pPr>
      <w:r w:rsidRPr="00FD3235">
        <w:rPr>
          <w:rFonts w:ascii="Helvetica" w:hAnsi="Helvetica" w:cs="Helvetica"/>
          <w:color w:val="000000"/>
        </w:rPr>
        <w:t xml:space="preserve">This procedure applies to </w:t>
      </w:r>
      <w:r w:rsidR="003E0474" w:rsidRPr="00FD3235">
        <w:rPr>
          <w:rFonts w:ascii="Helvetica" w:hAnsi="Helvetica" w:cs="Helvetica"/>
          <w:color w:val="000000"/>
        </w:rPr>
        <w:t xml:space="preserve">the planning function for all </w:t>
      </w:r>
      <w:r w:rsidR="00073710" w:rsidRPr="00FD3235">
        <w:rPr>
          <w:rFonts w:ascii="Helvetica" w:hAnsi="Helvetica" w:cs="Helvetica"/>
          <w:color w:val="000000"/>
        </w:rPr>
        <w:t>f</w:t>
      </w:r>
      <w:r w:rsidRPr="00FD3235">
        <w:rPr>
          <w:rFonts w:ascii="Helvetica" w:hAnsi="Helvetica" w:cs="Helvetica"/>
          <w:color w:val="000000"/>
        </w:rPr>
        <w:t>orest operations</w:t>
      </w:r>
      <w:r w:rsidR="007C73E0" w:rsidRPr="00FD3235">
        <w:rPr>
          <w:rFonts w:ascii="Helvetica" w:hAnsi="Helvetica" w:cs="Helvetica"/>
          <w:color w:val="000000"/>
        </w:rPr>
        <w:t>.</w:t>
      </w:r>
    </w:p>
    <w:p w14:paraId="4737D92D" w14:textId="77777777" w:rsidR="00853283" w:rsidRPr="00FD3235" w:rsidRDefault="00853283" w:rsidP="00853283">
      <w:pPr>
        <w:pStyle w:val="Indent-1"/>
        <w:spacing w:after="0"/>
        <w:ind w:left="0" w:firstLine="0"/>
        <w:rPr>
          <w:rFonts w:ascii="Helvetica" w:hAnsi="Helvetica" w:cs="Helvetica"/>
          <w:color w:val="000000"/>
        </w:rPr>
      </w:pPr>
    </w:p>
    <w:p w14:paraId="44936EE9" w14:textId="77777777" w:rsidR="00021A10" w:rsidRPr="00FD3235" w:rsidRDefault="00972F79" w:rsidP="00E67BA4">
      <w:pPr>
        <w:pStyle w:val="DefaultText"/>
        <w:numPr>
          <w:ilvl w:val="0"/>
          <w:numId w:val="2"/>
        </w:numPr>
        <w:rPr>
          <w:rFonts w:ascii="Helvetica" w:hAnsi="Helvetica" w:cs="Helvetica"/>
          <w:b/>
          <w:u w:val="single"/>
        </w:rPr>
      </w:pPr>
      <w:r w:rsidRPr="00FD3235">
        <w:rPr>
          <w:rFonts w:ascii="Helvetica" w:hAnsi="Helvetica" w:cs="Helvetica"/>
          <w:b/>
          <w:u w:val="single"/>
        </w:rPr>
        <w:t>Objective</w:t>
      </w:r>
    </w:p>
    <w:p w14:paraId="6712B922" w14:textId="77777777" w:rsidR="00907E32" w:rsidRPr="00FD3235" w:rsidRDefault="00907E32" w:rsidP="00907E32">
      <w:pPr>
        <w:pStyle w:val="DefaultText"/>
        <w:rPr>
          <w:rFonts w:ascii="Helvetica" w:hAnsi="Helvetica" w:cs="Helvetica"/>
          <w:b/>
        </w:rPr>
      </w:pPr>
    </w:p>
    <w:p w14:paraId="54553B0C" w14:textId="71768E8E" w:rsidR="00907E32" w:rsidRPr="00FD3235" w:rsidRDefault="00907E32" w:rsidP="00907E32">
      <w:pPr>
        <w:pStyle w:val="DefaultText"/>
        <w:jc w:val="both"/>
        <w:rPr>
          <w:rFonts w:ascii="Helvetica" w:hAnsi="Helvetica" w:cs="Helvetica"/>
          <w:sz w:val="20"/>
        </w:rPr>
      </w:pPr>
      <w:r w:rsidRPr="00FD3235">
        <w:rPr>
          <w:rFonts w:ascii="Helvetica" w:hAnsi="Helvetica" w:cs="Helvetica"/>
          <w:sz w:val="20"/>
        </w:rPr>
        <w:t xml:space="preserve">The objective </w:t>
      </w:r>
      <w:r w:rsidR="003E0474" w:rsidRPr="00FD3235">
        <w:rPr>
          <w:rFonts w:ascii="Helvetica" w:hAnsi="Helvetica" w:cs="Helvetica"/>
          <w:sz w:val="20"/>
        </w:rPr>
        <w:t xml:space="preserve">of </w:t>
      </w:r>
      <w:r w:rsidR="002474FB" w:rsidRPr="00FD3235">
        <w:rPr>
          <w:rFonts w:ascii="Helvetica" w:hAnsi="Helvetica" w:cs="Helvetica"/>
          <w:sz w:val="20"/>
        </w:rPr>
        <w:t xml:space="preserve">forest </w:t>
      </w:r>
      <w:r w:rsidR="003E0474" w:rsidRPr="00FD3235">
        <w:rPr>
          <w:rFonts w:ascii="Helvetica" w:hAnsi="Helvetica" w:cs="Helvetica"/>
          <w:sz w:val="20"/>
        </w:rPr>
        <w:t>planning is</w:t>
      </w:r>
      <w:r w:rsidRPr="00FD3235">
        <w:rPr>
          <w:rFonts w:ascii="Helvetica" w:hAnsi="Helvetica" w:cs="Helvetica"/>
          <w:sz w:val="20"/>
        </w:rPr>
        <w:t xml:space="preserve"> </w:t>
      </w:r>
      <w:r w:rsidR="004D07C3" w:rsidRPr="004D07C3">
        <w:rPr>
          <w:rFonts w:ascii="Helvetica" w:hAnsi="Helvetica" w:cs="Helvetica"/>
          <w:color w:val="FF0000"/>
          <w:sz w:val="20"/>
        </w:rPr>
        <w:t>to</w:t>
      </w:r>
      <w:r w:rsidR="004D07C3">
        <w:rPr>
          <w:rFonts w:ascii="Helvetica" w:hAnsi="Helvetica" w:cs="Helvetica"/>
          <w:sz w:val="20"/>
        </w:rPr>
        <w:t xml:space="preserve"> </w:t>
      </w:r>
      <w:r w:rsidR="003E0474" w:rsidRPr="00FD3235">
        <w:rPr>
          <w:rFonts w:ascii="Helvetica" w:hAnsi="Helvetica" w:cs="Helvetica"/>
          <w:sz w:val="20"/>
        </w:rPr>
        <w:t xml:space="preserve">ensure that all planning activities are fully integrated </w:t>
      </w:r>
      <w:r w:rsidR="004D07C3" w:rsidRPr="004D07C3">
        <w:rPr>
          <w:rFonts w:ascii="Helvetica" w:hAnsi="Helvetica" w:cs="Helvetica"/>
          <w:color w:val="FF0000"/>
          <w:sz w:val="20"/>
        </w:rPr>
        <w:t>regarding</w:t>
      </w:r>
      <w:r w:rsidR="003E0474" w:rsidRPr="00FD3235">
        <w:rPr>
          <w:rFonts w:ascii="Helvetica" w:hAnsi="Helvetica" w:cs="Helvetica"/>
          <w:sz w:val="20"/>
        </w:rPr>
        <w:t xml:space="preserve"> the various times scales</w:t>
      </w:r>
      <w:r w:rsidR="002474FB" w:rsidRPr="00FD3235">
        <w:rPr>
          <w:rFonts w:ascii="Helvetica" w:hAnsi="Helvetica" w:cs="Helvetica"/>
          <w:sz w:val="20"/>
        </w:rPr>
        <w:t>,</w:t>
      </w:r>
      <w:r w:rsidR="003E0474" w:rsidRPr="00FD3235">
        <w:rPr>
          <w:rFonts w:ascii="Helvetica" w:hAnsi="Helvetica" w:cs="Helvetica"/>
          <w:sz w:val="20"/>
        </w:rPr>
        <w:t xml:space="preserve"> between harvesting and silviculture operations</w:t>
      </w:r>
      <w:r w:rsidR="002474FB" w:rsidRPr="00FD3235">
        <w:rPr>
          <w:rFonts w:ascii="Helvetica" w:hAnsi="Helvetica" w:cs="Helvetica"/>
          <w:sz w:val="20"/>
        </w:rPr>
        <w:t>, and other planning activities relating to managing the forest resource</w:t>
      </w:r>
      <w:r w:rsidRPr="00FD3235">
        <w:rPr>
          <w:rFonts w:ascii="Helvetica" w:hAnsi="Helvetica" w:cs="Helvetica"/>
          <w:sz w:val="20"/>
        </w:rPr>
        <w:t>.</w:t>
      </w:r>
    </w:p>
    <w:p w14:paraId="64C71233" w14:textId="77777777" w:rsidR="00907E32" w:rsidRPr="00FD3235" w:rsidRDefault="00907E32" w:rsidP="00907E32">
      <w:pPr>
        <w:pStyle w:val="DefaultText"/>
        <w:jc w:val="both"/>
        <w:rPr>
          <w:rFonts w:ascii="Helvetica" w:hAnsi="Helvetica" w:cs="Helvetica"/>
          <w:sz w:val="20"/>
        </w:rPr>
      </w:pPr>
    </w:p>
    <w:p w14:paraId="44121C5F" w14:textId="77777777" w:rsidR="00021A10" w:rsidRPr="00FD3235" w:rsidRDefault="00021A10" w:rsidP="00E67BA4">
      <w:pPr>
        <w:pStyle w:val="DefaultText"/>
        <w:numPr>
          <w:ilvl w:val="0"/>
          <w:numId w:val="2"/>
        </w:numPr>
        <w:rPr>
          <w:rFonts w:ascii="Helvetica" w:hAnsi="Helvetica" w:cs="Helvetica"/>
          <w:b/>
          <w:u w:val="single"/>
        </w:rPr>
      </w:pPr>
      <w:r w:rsidRPr="00FD3235">
        <w:rPr>
          <w:rFonts w:ascii="Helvetica" w:hAnsi="Helvetica" w:cs="Helvetica"/>
          <w:b/>
          <w:u w:val="single"/>
        </w:rPr>
        <w:t xml:space="preserve">Legal Compliance Requirements </w:t>
      </w:r>
    </w:p>
    <w:p w14:paraId="05D74D4B" w14:textId="77777777" w:rsidR="00A05A81" w:rsidRPr="00FD3235" w:rsidRDefault="00A05A81" w:rsidP="00853283">
      <w:pPr>
        <w:pStyle w:val="DefaultText"/>
        <w:rPr>
          <w:rFonts w:ascii="Helvetica" w:hAnsi="Helvetica" w:cs="Helvetica"/>
        </w:rPr>
      </w:pPr>
    </w:p>
    <w:p w14:paraId="2FBCF57D" w14:textId="77777777" w:rsidR="00ED7F74" w:rsidRPr="00FD3235" w:rsidRDefault="001F1900" w:rsidP="00853283">
      <w:pPr>
        <w:pStyle w:val="DefaultText"/>
        <w:rPr>
          <w:rFonts w:ascii="Helvetica" w:hAnsi="Helvetica" w:cs="Helvetica"/>
        </w:rPr>
      </w:pPr>
      <w:r w:rsidRPr="00FD3235">
        <w:rPr>
          <w:rFonts w:ascii="Helvetica" w:hAnsi="Helvetica" w:cs="Helvetica"/>
          <w:i/>
          <w:color w:val="auto"/>
          <w:sz w:val="22"/>
          <w:szCs w:val="22"/>
        </w:rPr>
        <w:t xml:space="preserve">Field operations shall comply with all </w:t>
      </w:r>
      <w:hyperlink r:id="rId8" w:history="1">
        <w:r w:rsidRPr="00FD3235">
          <w:rPr>
            <w:rStyle w:val="Hyperlink"/>
            <w:rFonts w:ascii="Helvetica" w:hAnsi="Helvetica" w:cs="Helvetica"/>
            <w:i/>
            <w:sz w:val="22"/>
            <w:szCs w:val="22"/>
          </w:rPr>
          <w:t>national laws</w:t>
        </w:r>
      </w:hyperlink>
      <w:r w:rsidRPr="00FD3235">
        <w:rPr>
          <w:rFonts w:ascii="Helvetica" w:hAnsi="Helvetica" w:cs="Helvetica"/>
          <w:i/>
          <w:color w:val="auto"/>
          <w:sz w:val="22"/>
          <w:szCs w:val="22"/>
        </w:rPr>
        <w:t xml:space="preserve"> and </w:t>
      </w:r>
      <w:r w:rsidRPr="00FD3235">
        <w:rPr>
          <w:rFonts w:ascii="Helvetica" w:hAnsi="Helvetica" w:cs="Helvetica"/>
          <w:i/>
          <w:sz w:val="22"/>
          <w:szCs w:val="22"/>
        </w:rPr>
        <w:t>codes of practice</w:t>
      </w:r>
      <w:r w:rsidRPr="00FD3235">
        <w:rPr>
          <w:rFonts w:ascii="Helvetica" w:hAnsi="Helvetica" w:cs="Helvetica"/>
          <w:i/>
          <w:color w:val="auto"/>
          <w:sz w:val="22"/>
          <w:szCs w:val="22"/>
        </w:rPr>
        <w:t>.  Where no such code exists, the operation shall comply with the “</w:t>
      </w:r>
      <w:hyperlink r:id="rId9" w:history="1">
        <w:r w:rsidRPr="00FD3235">
          <w:rPr>
            <w:rStyle w:val="Hyperlink"/>
            <w:rFonts w:ascii="Helvetica" w:hAnsi="Helvetica" w:cs="Helvetica"/>
            <w:i/>
            <w:sz w:val="22"/>
            <w:szCs w:val="22"/>
          </w:rPr>
          <w:t>ILO - Code of Practice on Safety and Health in Forestry</w:t>
        </w:r>
      </w:hyperlink>
      <w:r w:rsidRPr="00FD3235">
        <w:rPr>
          <w:rFonts w:ascii="Helvetica" w:hAnsi="Helvetica" w:cs="Helvetica"/>
          <w:i/>
          <w:color w:val="auto"/>
          <w:sz w:val="22"/>
          <w:szCs w:val="22"/>
        </w:rPr>
        <w:t>”</w:t>
      </w:r>
      <w:r w:rsidR="008E2CE3" w:rsidRPr="00FD3235">
        <w:rPr>
          <w:rFonts w:ascii="Helvetica" w:hAnsi="Helvetica" w:cs="Helvetica"/>
          <w:i/>
          <w:color w:val="auto"/>
          <w:sz w:val="22"/>
          <w:szCs w:val="22"/>
        </w:rPr>
        <w:t xml:space="preserve"> and </w:t>
      </w:r>
      <w:hyperlink r:id="rId10" w:history="1">
        <w:r w:rsidR="008E2CE3" w:rsidRPr="00FD3235">
          <w:rPr>
            <w:rStyle w:val="Hyperlink"/>
            <w:rFonts w:ascii="Helvetica" w:hAnsi="Helvetica" w:cs="Helvetica"/>
            <w:i/>
            <w:sz w:val="22"/>
            <w:szCs w:val="22"/>
          </w:rPr>
          <w:t>IFC Standards</w:t>
        </w:r>
      </w:hyperlink>
      <w:r w:rsidR="008E2CE3" w:rsidRPr="00FD3235">
        <w:rPr>
          <w:rFonts w:ascii="Helvetica" w:hAnsi="Helvetica" w:cs="Helvetica"/>
          <w:i/>
          <w:color w:val="auto"/>
          <w:sz w:val="22"/>
          <w:szCs w:val="22"/>
        </w:rPr>
        <w:t>.</w:t>
      </w:r>
    </w:p>
    <w:p w14:paraId="7F227B92" w14:textId="77777777" w:rsidR="001C753B" w:rsidRPr="00FD3235" w:rsidRDefault="001C753B" w:rsidP="00853283">
      <w:pPr>
        <w:pStyle w:val="DefaultText"/>
        <w:rPr>
          <w:rFonts w:ascii="Helvetica" w:hAnsi="Helvetica" w:cs="Helvetica"/>
        </w:rPr>
      </w:pPr>
    </w:p>
    <w:p w14:paraId="68EB94F6" w14:textId="77777777" w:rsidR="00CA44DE" w:rsidRPr="00FD3235" w:rsidRDefault="008B3C79" w:rsidP="00E67BA4">
      <w:pPr>
        <w:pStyle w:val="DefaultText"/>
        <w:numPr>
          <w:ilvl w:val="0"/>
          <w:numId w:val="2"/>
        </w:numPr>
        <w:rPr>
          <w:rFonts w:ascii="Helvetica" w:hAnsi="Helvetica" w:cs="Helvetica"/>
          <w:b/>
          <w:u w:val="single"/>
        </w:rPr>
      </w:pPr>
      <w:r w:rsidRPr="00FD3235">
        <w:rPr>
          <w:rFonts w:ascii="Helvetica" w:hAnsi="Helvetica" w:cs="Helvetica"/>
          <w:b/>
          <w:u w:val="single"/>
        </w:rPr>
        <w:br w:type="page"/>
      </w:r>
      <w:r w:rsidR="00E41005" w:rsidRPr="00FD3235">
        <w:rPr>
          <w:rFonts w:ascii="Helvetica" w:hAnsi="Helvetica" w:cs="Helvetica"/>
          <w:b/>
          <w:u w:val="single"/>
        </w:rPr>
        <w:lastRenderedPageBreak/>
        <w:t>Operational Control</w:t>
      </w:r>
    </w:p>
    <w:p w14:paraId="30BE8433" w14:textId="77777777" w:rsidR="003E0474" w:rsidRPr="00FD3235" w:rsidRDefault="003E0474" w:rsidP="003E0474">
      <w:pPr>
        <w:pStyle w:val="DefaultText"/>
        <w:rPr>
          <w:rFonts w:ascii="Helvetica" w:hAnsi="Helvetica" w:cs="Helvetica"/>
          <w:b/>
          <w:u w:val="singl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5"/>
        <w:gridCol w:w="8639"/>
        <w:gridCol w:w="554"/>
      </w:tblGrid>
      <w:tr w:rsidR="00C14615" w:rsidRPr="00FD3235" w14:paraId="23EE2C40" w14:textId="77777777" w:rsidTr="00CE16DF">
        <w:tc>
          <w:tcPr>
            <w:tcW w:w="439" w:type="dxa"/>
            <w:tcBorders>
              <w:top w:val="single" w:sz="4" w:space="0" w:color="000000"/>
              <w:left w:val="single" w:sz="4" w:space="0" w:color="000000"/>
              <w:bottom w:val="single" w:sz="4" w:space="0" w:color="000000"/>
              <w:right w:val="single" w:sz="4" w:space="0" w:color="000000"/>
            </w:tcBorders>
          </w:tcPr>
          <w:p w14:paraId="17E26269" w14:textId="77777777" w:rsidR="00C14615" w:rsidRPr="00FD3235" w:rsidRDefault="00C14615" w:rsidP="00CE16DF">
            <w:pPr>
              <w:pStyle w:val="Indent-1-1"/>
              <w:spacing w:after="0"/>
              <w:ind w:left="0" w:firstLine="0"/>
              <w:rPr>
                <w:rFonts w:ascii="Helvetica" w:hAnsi="Helvetica" w:cs="Helvetica"/>
                <w:color w:val="000000"/>
              </w:rPr>
            </w:pPr>
            <w:r w:rsidRPr="00FD3235">
              <w:rPr>
                <w:rFonts w:ascii="Helvetica" w:hAnsi="Helvetica" w:cs="Helvetica"/>
                <w:color w:val="000000"/>
              </w:rPr>
              <w:t>1</w:t>
            </w:r>
          </w:p>
        </w:tc>
        <w:tc>
          <w:tcPr>
            <w:tcW w:w="8856" w:type="dxa"/>
            <w:tcBorders>
              <w:top w:val="single" w:sz="4" w:space="0" w:color="000000"/>
              <w:left w:val="single" w:sz="4" w:space="0" w:color="000000"/>
              <w:bottom w:val="single" w:sz="4" w:space="0" w:color="000000"/>
              <w:right w:val="single" w:sz="4" w:space="0" w:color="000000"/>
            </w:tcBorders>
          </w:tcPr>
          <w:p w14:paraId="62E60D5D" w14:textId="77777777" w:rsidR="00C14615" w:rsidRPr="00FD3235" w:rsidRDefault="00C14615" w:rsidP="00CE16DF">
            <w:pPr>
              <w:pStyle w:val="Indent-1-1"/>
              <w:spacing w:after="0"/>
              <w:ind w:left="0" w:firstLine="0"/>
              <w:rPr>
                <w:rFonts w:ascii="Helvetica" w:hAnsi="Helvetica" w:cs="Helvetica"/>
                <w:color w:val="000000"/>
              </w:rPr>
            </w:pPr>
            <w:r w:rsidRPr="00FD3235">
              <w:rPr>
                <w:rFonts w:ascii="Helvetica" w:hAnsi="Helvetica" w:cs="Helvetica"/>
                <w:color w:val="000000"/>
              </w:rPr>
              <w:t xml:space="preserve">Refer to the </w:t>
            </w:r>
            <w:hyperlink r:id="rId11" w:history="1">
              <w:r w:rsidRPr="00FD3235">
                <w:rPr>
                  <w:rStyle w:val="Hyperlink"/>
                  <w:rFonts w:ascii="Helvetica" w:hAnsi="Helvetica" w:cs="Helvetica"/>
                </w:rPr>
                <w:t>Preventative Action</w:t>
              </w:r>
            </w:hyperlink>
            <w:r w:rsidRPr="00FD3235">
              <w:rPr>
                <w:rFonts w:ascii="Helvetica" w:hAnsi="Helvetica" w:cs="Helvetica"/>
                <w:color w:val="000000"/>
              </w:rPr>
              <w:t xml:space="preserve">, </w:t>
            </w:r>
            <w:hyperlink r:id="rId12" w:history="1">
              <w:r w:rsidRPr="00FD3235">
                <w:rPr>
                  <w:rStyle w:val="Hyperlink"/>
                  <w:rFonts w:ascii="Helvetica" w:hAnsi="Helvetica" w:cs="Helvetica"/>
                </w:rPr>
                <w:t>Corrective Action</w:t>
              </w:r>
            </w:hyperlink>
            <w:r w:rsidRPr="00FD3235">
              <w:rPr>
                <w:rFonts w:ascii="Helvetica" w:hAnsi="Helvetica" w:cs="Helvetica"/>
                <w:color w:val="000000"/>
              </w:rPr>
              <w:t xml:space="preserve"> procedures, and </w:t>
            </w:r>
            <w:hyperlink r:id="rId13" w:history="1">
              <w:r w:rsidRPr="00FD3235">
                <w:rPr>
                  <w:rStyle w:val="Hyperlink"/>
                  <w:rFonts w:ascii="Helvetica" w:hAnsi="Helvetica" w:cs="Helvetica"/>
                </w:rPr>
                <w:t>CAR Form</w:t>
              </w:r>
            </w:hyperlink>
            <w:r w:rsidRPr="00FD3235">
              <w:rPr>
                <w:rFonts w:ascii="Helvetica" w:hAnsi="Helvetica" w:cs="Helvetica"/>
                <w:color w:val="000000"/>
              </w:rPr>
              <w:t xml:space="preserve"> where non-compliances to this prescription are observed.</w:t>
            </w:r>
          </w:p>
        </w:tc>
        <w:tc>
          <w:tcPr>
            <w:tcW w:w="559" w:type="dxa"/>
            <w:tcBorders>
              <w:top w:val="single" w:sz="4" w:space="0" w:color="000000"/>
              <w:left w:val="single" w:sz="4" w:space="0" w:color="000000"/>
              <w:bottom w:val="single" w:sz="4" w:space="0" w:color="000000"/>
              <w:right w:val="single" w:sz="4" w:space="0" w:color="000000"/>
            </w:tcBorders>
          </w:tcPr>
          <w:p w14:paraId="2E9BA3F8" w14:textId="77777777" w:rsidR="00C14615" w:rsidRPr="00FD3235" w:rsidRDefault="00C14615" w:rsidP="00CE16DF">
            <w:pPr>
              <w:pStyle w:val="Indent-1-1"/>
              <w:spacing w:after="0"/>
              <w:ind w:left="0" w:firstLine="0"/>
              <w:jc w:val="center"/>
              <w:rPr>
                <w:rFonts w:ascii="Helvetica" w:hAnsi="Helvetica" w:cs="Helvetica"/>
                <w:b/>
                <w:color w:val="000000"/>
              </w:rPr>
            </w:pPr>
            <w:r w:rsidRPr="00FD3235">
              <w:rPr>
                <w:rFonts w:ascii="Helvetica" w:hAnsi="Helvetica" w:cs="Helvetica"/>
                <w:b/>
                <w:color w:val="000000"/>
              </w:rPr>
              <w:t>Q</w:t>
            </w:r>
          </w:p>
        </w:tc>
      </w:tr>
    </w:tbl>
    <w:p w14:paraId="03244DD9" w14:textId="77777777" w:rsidR="00C14615" w:rsidRPr="00FD3235" w:rsidRDefault="00C14615" w:rsidP="003E0474">
      <w:pPr>
        <w:pStyle w:val="DefaultText"/>
        <w:rPr>
          <w:rFonts w:ascii="Helvetica" w:hAnsi="Helvetica" w:cs="Helvetica"/>
          <w:b/>
          <w:u w:val="single"/>
        </w:rPr>
      </w:pPr>
    </w:p>
    <w:p w14:paraId="22CB32F5" w14:textId="77777777" w:rsidR="00C14615" w:rsidRPr="00FD3235" w:rsidRDefault="0024730A" w:rsidP="003E0474">
      <w:pPr>
        <w:pStyle w:val="DefaultText"/>
        <w:numPr>
          <w:ilvl w:val="1"/>
          <w:numId w:val="2"/>
        </w:numPr>
        <w:rPr>
          <w:rFonts w:ascii="Helvetica" w:hAnsi="Helvetica" w:cs="Helvetica"/>
          <w:b/>
          <w:u w:val="single"/>
        </w:rPr>
      </w:pPr>
      <w:r w:rsidRPr="00FD3235">
        <w:rPr>
          <w:rFonts w:ascii="Helvetica" w:hAnsi="Helvetica" w:cs="Helvetica"/>
          <w:b/>
          <w:sz w:val="20"/>
        </w:rPr>
        <w:t>Generic Forest Planning Prescriptions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8"/>
        <w:gridCol w:w="8391"/>
        <w:gridCol w:w="815"/>
      </w:tblGrid>
      <w:tr w:rsidR="001F3679" w:rsidRPr="00FD3235" w14:paraId="2F657573" w14:textId="77777777" w:rsidTr="002474FB">
        <w:tc>
          <w:tcPr>
            <w:tcW w:w="648" w:type="dxa"/>
          </w:tcPr>
          <w:p w14:paraId="686EB287" w14:textId="77777777" w:rsidR="001F3679" w:rsidRPr="00FD3235" w:rsidRDefault="002C3F0C" w:rsidP="00C37C1D">
            <w:pPr>
              <w:pStyle w:val="Indent-1-1"/>
              <w:spacing w:after="0"/>
              <w:ind w:left="0" w:firstLine="0"/>
              <w:rPr>
                <w:rFonts w:ascii="Helvetica" w:hAnsi="Helvetica" w:cs="Helvetica"/>
                <w:color w:val="000000"/>
              </w:rPr>
            </w:pPr>
            <w:r w:rsidRPr="00FD3235">
              <w:rPr>
                <w:rFonts w:ascii="Helvetica" w:hAnsi="Helvetica" w:cs="Helvetica"/>
                <w:color w:val="000000"/>
              </w:rPr>
              <w:t>1</w:t>
            </w:r>
          </w:p>
        </w:tc>
        <w:tc>
          <w:tcPr>
            <w:tcW w:w="8391" w:type="dxa"/>
          </w:tcPr>
          <w:p w14:paraId="79C3C77F" w14:textId="77777777" w:rsidR="001F3679" w:rsidRPr="00FD3235" w:rsidRDefault="001F3679" w:rsidP="00FC2DF9">
            <w:pPr>
              <w:pStyle w:val="Indent-1-1"/>
              <w:spacing w:after="0"/>
              <w:ind w:left="0" w:firstLine="0"/>
              <w:rPr>
                <w:rFonts w:ascii="Helvetica" w:hAnsi="Helvetica" w:cs="Helvetica"/>
              </w:rPr>
            </w:pPr>
            <w:r w:rsidRPr="00FD3235">
              <w:rPr>
                <w:rFonts w:ascii="Helvetica" w:hAnsi="Helvetica" w:cs="Helvetica"/>
              </w:rPr>
              <w:t>The company shall use 4 distinct levels of planning to ensure that logs are delivered in full, on time and within specification:</w:t>
            </w:r>
          </w:p>
          <w:p w14:paraId="66C946E6" w14:textId="77777777" w:rsidR="001F3679" w:rsidRPr="00FD3235" w:rsidRDefault="00FC2DF9" w:rsidP="00FC2DF9">
            <w:pPr>
              <w:pStyle w:val="Indent-1-1"/>
              <w:numPr>
                <w:ilvl w:val="0"/>
                <w:numId w:val="21"/>
              </w:numPr>
              <w:spacing w:after="0"/>
              <w:rPr>
                <w:rFonts w:ascii="Helvetica" w:hAnsi="Helvetica" w:cs="Helvetica"/>
              </w:rPr>
            </w:pPr>
            <w:r w:rsidRPr="00FD3235">
              <w:rPr>
                <w:rFonts w:ascii="Helvetica" w:hAnsi="Helvetica" w:cs="Helvetica"/>
              </w:rPr>
              <w:t xml:space="preserve">Long term fibre </w:t>
            </w:r>
            <w:r w:rsidR="001F3679" w:rsidRPr="00FD3235">
              <w:rPr>
                <w:rFonts w:ascii="Helvetica" w:hAnsi="Helvetica" w:cs="Helvetica"/>
              </w:rPr>
              <w:t>plan</w:t>
            </w:r>
          </w:p>
          <w:p w14:paraId="52B1D7D2" w14:textId="77777777" w:rsidR="001F3679" w:rsidRPr="00FD3235" w:rsidRDefault="001F3679" w:rsidP="00FC2DF9">
            <w:pPr>
              <w:pStyle w:val="Indent-1-1"/>
              <w:numPr>
                <w:ilvl w:val="0"/>
                <w:numId w:val="21"/>
              </w:numPr>
              <w:spacing w:after="0"/>
              <w:rPr>
                <w:rFonts w:ascii="Helvetica" w:hAnsi="Helvetica" w:cs="Helvetica"/>
              </w:rPr>
            </w:pPr>
            <w:r w:rsidRPr="00FD3235">
              <w:rPr>
                <w:rFonts w:ascii="Helvetica" w:hAnsi="Helvetica" w:cs="Helvetica"/>
              </w:rPr>
              <w:t>Tactical planning</w:t>
            </w:r>
          </w:p>
          <w:p w14:paraId="0BB16D35" w14:textId="77777777" w:rsidR="001F3679" w:rsidRPr="00FD3235" w:rsidRDefault="001F3679" w:rsidP="00FC2DF9">
            <w:pPr>
              <w:pStyle w:val="Indent-1-1"/>
              <w:numPr>
                <w:ilvl w:val="0"/>
                <w:numId w:val="21"/>
              </w:numPr>
              <w:spacing w:after="0"/>
              <w:rPr>
                <w:rFonts w:ascii="Helvetica" w:hAnsi="Helvetica" w:cs="Helvetica"/>
              </w:rPr>
            </w:pPr>
            <w:r w:rsidRPr="00FD3235">
              <w:rPr>
                <w:rFonts w:ascii="Helvetica" w:hAnsi="Helvetica" w:cs="Helvetica"/>
              </w:rPr>
              <w:t>Annual planning</w:t>
            </w:r>
          </w:p>
          <w:p w14:paraId="30B73C88" w14:textId="77777777" w:rsidR="001F3679" w:rsidRPr="00FD3235" w:rsidRDefault="001F3679" w:rsidP="00FC2DF9">
            <w:pPr>
              <w:pStyle w:val="Indent-1-1"/>
              <w:numPr>
                <w:ilvl w:val="0"/>
                <w:numId w:val="21"/>
              </w:numPr>
              <w:spacing w:after="0"/>
              <w:rPr>
                <w:rFonts w:ascii="Helvetica" w:hAnsi="Helvetica" w:cs="Helvetica"/>
              </w:rPr>
            </w:pPr>
            <w:r w:rsidRPr="00FD3235">
              <w:rPr>
                <w:rFonts w:ascii="Helvetica" w:hAnsi="Helvetica" w:cs="Helvetica"/>
              </w:rPr>
              <w:t>Operational planning</w:t>
            </w:r>
          </w:p>
        </w:tc>
        <w:tc>
          <w:tcPr>
            <w:tcW w:w="815" w:type="dxa"/>
          </w:tcPr>
          <w:p w14:paraId="009A02AE" w14:textId="77777777" w:rsidR="001F3679" w:rsidRPr="00FD3235" w:rsidRDefault="00FC2DF9" w:rsidP="002474FB">
            <w:pPr>
              <w:pStyle w:val="Indent-1-1"/>
              <w:spacing w:after="0"/>
              <w:ind w:left="0" w:firstLine="0"/>
              <w:jc w:val="center"/>
              <w:rPr>
                <w:rFonts w:ascii="Helvetica" w:hAnsi="Helvetica" w:cs="Helvetica"/>
                <w:b/>
                <w:color w:val="000000"/>
              </w:rPr>
            </w:pPr>
            <w:r w:rsidRPr="00FD3235">
              <w:rPr>
                <w:rFonts w:ascii="Helvetica" w:hAnsi="Helvetica" w:cs="Helvetica"/>
                <w:b/>
                <w:color w:val="000000"/>
              </w:rPr>
              <w:t>SPEQ</w:t>
            </w:r>
          </w:p>
        </w:tc>
      </w:tr>
      <w:tr w:rsidR="00A5036E" w:rsidRPr="00FD3235" w14:paraId="53F4EB30" w14:textId="77777777" w:rsidTr="002474FB">
        <w:tc>
          <w:tcPr>
            <w:tcW w:w="648" w:type="dxa"/>
          </w:tcPr>
          <w:p w14:paraId="62578502" w14:textId="77777777" w:rsidR="00A5036E" w:rsidRPr="00FD3235" w:rsidRDefault="00A5036E" w:rsidP="00CE16DF">
            <w:pPr>
              <w:pStyle w:val="Indent-1-1"/>
              <w:spacing w:after="0"/>
              <w:ind w:left="0" w:firstLine="0"/>
              <w:rPr>
                <w:rFonts w:ascii="Helvetica" w:hAnsi="Helvetica" w:cs="Helvetica"/>
                <w:color w:val="000000"/>
              </w:rPr>
            </w:pPr>
            <w:r w:rsidRPr="00FD3235">
              <w:rPr>
                <w:rFonts w:ascii="Helvetica" w:hAnsi="Helvetica" w:cs="Helvetica"/>
                <w:color w:val="000000"/>
              </w:rPr>
              <w:t>2</w:t>
            </w:r>
          </w:p>
        </w:tc>
        <w:tc>
          <w:tcPr>
            <w:tcW w:w="8391" w:type="dxa"/>
          </w:tcPr>
          <w:p w14:paraId="529686F6" w14:textId="77777777" w:rsidR="00A5036E" w:rsidRPr="00FD3235" w:rsidRDefault="00A5036E" w:rsidP="00FC2DF9">
            <w:pPr>
              <w:pStyle w:val="Indent-1-1"/>
              <w:spacing w:after="0"/>
              <w:ind w:left="0" w:firstLine="0"/>
              <w:rPr>
                <w:rFonts w:ascii="Helvetica" w:hAnsi="Helvetica" w:cs="Helvetica"/>
              </w:rPr>
            </w:pPr>
            <w:r w:rsidRPr="00FD3235">
              <w:rPr>
                <w:rFonts w:ascii="Helvetica" w:hAnsi="Helvetica" w:cs="Helvetica"/>
              </w:rPr>
              <w:t>All levels of planning shall consider the type of management systems to be used for managing forest growth and harvesting systems to be used, based on the ecology of the forest.</w:t>
            </w:r>
          </w:p>
        </w:tc>
        <w:tc>
          <w:tcPr>
            <w:tcW w:w="815" w:type="dxa"/>
          </w:tcPr>
          <w:p w14:paraId="73C47CCE" w14:textId="77777777" w:rsidR="00A5036E" w:rsidRPr="00FD3235" w:rsidRDefault="00A5036E" w:rsidP="002474FB">
            <w:pPr>
              <w:pStyle w:val="Indent-1-1"/>
              <w:spacing w:after="0"/>
              <w:ind w:left="0" w:firstLine="0"/>
              <w:jc w:val="center"/>
              <w:rPr>
                <w:rFonts w:ascii="Helvetica" w:hAnsi="Helvetica" w:cs="Helvetica"/>
                <w:b/>
                <w:color w:val="000000"/>
              </w:rPr>
            </w:pPr>
            <w:r w:rsidRPr="00FD3235">
              <w:rPr>
                <w:rFonts w:ascii="Helvetica" w:hAnsi="Helvetica" w:cs="Helvetica"/>
                <w:b/>
                <w:color w:val="000000"/>
              </w:rPr>
              <w:t>SPEQ</w:t>
            </w:r>
          </w:p>
        </w:tc>
      </w:tr>
      <w:tr w:rsidR="00A5036E" w:rsidRPr="00FD3235" w14:paraId="1CA736E1" w14:textId="77777777" w:rsidTr="002474FB">
        <w:tc>
          <w:tcPr>
            <w:tcW w:w="648" w:type="dxa"/>
          </w:tcPr>
          <w:p w14:paraId="75EF701E" w14:textId="77777777" w:rsidR="00A5036E" w:rsidRPr="00FD3235" w:rsidRDefault="00A5036E" w:rsidP="00CE16DF">
            <w:pPr>
              <w:pStyle w:val="Indent-1-1"/>
              <w:spacing w:after="0"/>
              <w:ind w:left="0" w:firstLine="0"/>
              <w:rPr>
                <w:rFonts w:ascii="Helvetica" w:hAnsi="Helvetica" w:cs="Helvetica"/>
                <w:color w:val="000000"/>
              </w:rPr>
            </w:pPr>
            <w:r w:rsidRPr="00FD3235">
              <w:rPr>
                <w:rFonts w:ascii="Helvetica" w:hAnsi="Helvetica" w:cs="Helvetica"/>
                <w:color w:val="000000"/>
              </w:rPr>
              <w:t>3</w:t>
            </w:r>
          </w:p>
        </w:tc>
        <w:tc>
          <w:tcPr>
            <w:tcW w:w="8391" w:type="dxa"/>
          </w:tcPr>
          <w:p w14:paraId="7DAD2D60" w14:textId="77777777" w:rsidR="00A5036E" w:rsidRPr="00FD3235" w:rsidRDefault="00A5036E" w:rsidP="00FD2081">
            <w:pPr>
              <w:pStyle w:val="Indent-1-1"/>
              <w:spacing w:after="0"/>
              <w:ind w:left="0" w:firstLine="0"/>
              <w:rPr>
                <w:rFonts w:ascii="Helvetica" w:hAnsi="Helvetica" w:cs="Helvetica"/>
              </w:rPr>
            </w:pPr>
            <w:r w:rsidRPr="00FD3235">
              <w:rPr>
                <w:rFonts w:ascii="Helvetica" w:hAnsi="Helvetica" w:cs="Helvetica"/>
              </w:rPr>
              <w:t xml:space="preserve">Inventories shall be done prior to </w:t>
            </w:r>
            <w:r w:rsidR="00FD2081" w:rsidRPr="00FD3235">
              <w:rPr>
                <w:rFonts w:ascii="Helvetica" w:hAnsi="Helvetica" w:cs="Helvetica"/>
              </w:rPr>
              <w:t>harvesting operations</w:t>
            </w:r>
            <w:r w:rsidRPr="00FD3235">
              <w:rPr>
                <w:rFonts w:ascii="Helvetica" w:hAnsi="Helvetica" w:cs="Helvetica"/>
              </w:rPr>
              <w:t>, and then at regular intervals to determine growth rates of the forest, and the sustainable yield of the forest.</w:t>
            </w:r>
          </w:p>
        </w:tc>
        <w:tc>
          <w:tcPr>
            <w:tcW w:w="815" w:type="dxa"/>
          </w:tcPr>
          <w:p w14:paraId="77B2AD17" w14:textId="77777777" w:rsidR="00A5036E" w:rsidRPr="00FD3235" w:rsidRDefault="00A5036E" w:rsidP="002474FB">
            <w:pPr>
              <w:pStyle w:val="Indent-1-1"/>
              <w:spacing w:after="0"/>
              <w:ind w:left="0" w:firstLine="0"/>
              <w:jc w:val="center"/>
              <w:rPr>
                <w:rFonts w:ascii="Helvetica" w:hAnsi="Helvetica" w:cs="Helvetica"/>
                <w:b/>
                <w:color w:val="000000"/>
              </w:rPr>
            </w:pPr>
            <w:r w:rsidRPr="00FD3235">
              <w:rPr>
                <w:rFonts w:ascii="Helvetica" w:hAnsi="Helvetica" w:cs="Helvetica"/>
                <w:b/>
                <w:color w:val="000000"/>
              </w:rPr>
              <w:t>PEQ</w:t>
            </w:r>
          </w:p>
        </w:tc>
      </w:tr>
      <w:tr w:rsidR="00A076A9" w:rsidRPr="00FD3235" w14:paraId="5393A5CE" w14:textId="77777777" w:rsidTr="002474FB">
        <w:tc>
          <w:tcPr>
            <w:tcW w:w="648" w:type="dxa"/>
          </w:tcPr>
          <w:p w14:paraId="55F12264" w14:textId="77777777" w:rsidR="00A076A9" w:rsidRPr="00FD3235" w:rsidRDefault="00A076A9" w:rsidP="00CE16DF">
            <w:pPr>
              <w:pStyle w:val="Indent-1-1"/>
              <w:spacing w:after="0"/>
              <w:ind w:left="0" w:firstLine="0"/>
              <w:rPr>
                <w:rFonts w:ascii="Helvetica" w:hAnsi="Helvetica" w:cs="Helvetica"/>
                <w:color w:val="000000"/>
              </w:rPr>
            </w:pPr>
            <w:r w:rsidRPr="00FD3235">
              <w:rPr>
                <w:rFonts w:ascii="Helvetica" w:hAnsi="Helvetica" w:cs="Helvetica"/>
                <w:color w:val="000000"/>
              </w:rPr>
              <w:t>4</w:t>
            </w:r>
          </w:p>
        </w:tc>
        <w:tc>
          <w:tcPr>
            <w:tcW w:w="8391" w:type="dxa"/>
          </w:tcPr>
          <w:p w14:paraId="1EC12933" w14:textId="77777777" w:rsidR="00A076A9" w:rsidRPr="00FD3235" w:rsidRDefault="00A076A9" w:rsidP="00FC2DF9">
            <w:pPr>
              <w:pStyle w:val="Indent-1-1"/>
              <w:spacing w:after="0"/>
              <w:ind w:left="0" w:firstLine="0"/>
              <w:rPr>
                <w:rFonts w:ascii="Helvetica" w:hAnsi="Helvetica" w:cs="Helvetica"/>
              </w:rPr>
            </w:pPr>
            <w:r w:rsidRPr="00FD3235">
              <w:rPr>
                <w:rFonts w:ascii="Helvetica" w:hAnsi="Helvetica" w:cs="Helvetica"/>
              </w:rPr>
              <w:t>Where necessary plans shall reflect changes to ensure the continued sustainability of the forest based on the most recent inventory results</w:t>
            </w:r>
          </w:p>
        </w:tc>
        <w:tc>
          <w:tcPr>
            <w:tcW w:w="815" w:type="dxa"/>
          </w:tcPr>
          <w:p w14:paraId="73565F51" w14:textId="77777777" w:rsidR="00A076A9" w:rsidRPr="00FD3235" w:rsidRDefault="00A076A9" w:rsidP="002474FB">
            <w:pPr>
              <w:pStyle w:val="Indent-1-1"/>
              <w:spacing w:after="0"/>
              <w:ind w:left="0" w:firstLine="0"/>
              <w:jc w:val="center"/>
              <w:rPr>
                <w:rFonts w:ascii="Helvetica" w:hAnsi="Helvetica" w:cs="Helvetica"/>
                <w:b/>
                <w:color w:val="000000"/>
              </w:rPr>
            </w:pPr>
            <w:r w:rsidRPr="00FD3235">
              <w:rPr>
                <w:rFonts w:ascii="Helvetica" w:hAnsi="Helvetica" w:cs="Helvetica"/>
                <w:b/>
                <w:color w:val="000000"/>
              </w:rPr>
              <w:t>PEQ</w:t>
            </w:r>
          </w:p>
        </w:tc>
      </w:tr>
      <w:tr w:rsidR="00A076A9" w:rsidRPr="00FD3235" w14:paraId="37A0DE15" w14:textId="77777777" w:rsidTr="002474FB">
        <w:tc>
          <w:tcPr>
            <w:tcW w:w="648" w:type="dxa"/>
          </w:tcPr>
          <w:p w14:paraId="624CA195" w14:textId="77777777" w:rsidR="00A076A9" w:rsidRPr="00FD3235" w:rsidRDefault="00A076A9" w:rsidP="00CE16DF">
            <w:pPr>
              <w:pStyle w:val="Indent-1-1"/>
              <w:spacing w:after="0"/>
              <w:ind w:left="0" w:firstLine="0"/>
              <w:rPr>
                <w:rFonts w:ascii="Helvetica" w:hAnsi="Helvetica" w:cs="Helvetica"/>
                <w:color w:val="000000"/>
              </w:rPr>
            </w:pPr>
            <w:r w:rsidRPr="00FD3235">
              <w:rPr>
                <w:rFonts w:ascii="Helvetica" w:hAnsi="Helvetica" w:cs="Helvetica"/>
                <w:color w:val="000000"/>
              </w:rPr>
              <w:t>5</w:t>
            </w:r>
          </w:p>
        </w:tc>
        <w:tc>
          <w:tcPr>
            <w:tcW w:w="8391" w:type="dxa"/>
          </w:tcPr>
          <w:p w14:paraId="30DFB17D" w14:textId="77777777" w:rsidR="00A076A9" w:rsidRPr="00FD3235" w:rsidRDefault="00A076A9" w:rsidP="00FC2DF9">
            <w:pPr>
              <w:pStyle w:val="Indent-1-1"/>
              <w:spacing w:after="0"/>
              <w:ind w:left="0" w:firstLine="0"/>
              <w:rPr>
                <w:rFonts w:ascii="Helvetica" w:hAnsi="Helvetica" w:cs="Helvetica"/>
              </w:rPr>
            </w:pPr>
            <w:r w:rsidRPr="00FD3235">
              <w:rPr>
                <w:rFonts w:ascii="Helvetica" w:hAnsi="Helvetica" w:cs="Helvetica"/>
              </w:rPr>
              <w:t>Rational</w:t>
            </w:r>
            <w:r w:rsidR="00FD2081" w:rsidRPr="00FD3235">
              <w:rPr>
                <w:rFonts w:ascii="Helvetica" w:hAnsi="Helvetica" w:cs="Helvetica"/>
              </w:rPr>
              <w:t>e</w:t>
            </w:r>
            <w:r w:rsidRPr="00FD3235">
              <w:rPr>
                <w:rFonts w:ascii="Helvetica" w:hAnsi="Helvetica" w:cs="Helvetica"/>
              </w:rPr>
              <w:t xml:space="preserve"> for species selection and rates of annual harvest shall be based on the results of these inventories.</w:t>
            </w:r>
          </w:p>
        </w:tc>
        <w:tc>
          <w:tcPr>
            <w:tcW w:w="815" w:type="dxa"/>
          </w:tcPr>
          <w:p w14:paraId="10A8D284" w14:textId="77777777" w:rsidR="00A076A9" w:rsidRPr="00FD3235" w:rsidRDefault="00A076A9" w:rsidP="002474FB">
            <w:pPr>
              <w:pStyle w:val="Indent-1-1"/>
              <w:spacing w:after="0"/>
              <w:ind w:left="0" w:firstLine="0"/>
              <w:jc w:val="center"/>
              <w:rPr>
                <w:rFonts w:ascii="Helvetica" w:hAnsi="Helvetica" w:cs="Helvetica"/>
                <w:b/>
                <w:color w:val="000000"/>
              </w:rPr>
            </w:pPr>
            <w:r w:rsidRPr="00FD3235">
              <w:rPr>
                <w:rFonts w:ascii="Helvetica" w:hAnsi="Helvetica" w:cs="Helvetica"/>
                <w:b/>
                <w:color w:val="000000"/>
              </w:rPr>
              <w:t>PEQ</w:t>
            </w:r>
          </w:p>
        </w:tc>
      </w:tr>
      <w:tr w:rsidR="0024730A" w:rsidRPr="00FD3235" w14:paraId="737987E6" w14:textId="77777777" w:rsidTr="002474FB">
        <w:tc>
          <w:tcPr>
            <w:tcW w:w="648" w:type="dxa"/>
          </w:tcPr>
          <w:p w14:paraId="31749416" w14:textId="77777777" w:rsidR="0024730A" w:rsidRPr="00FD3235" w:rsidRDefault="0024730A" w:rsidP="00CE16DF">
            <w:pPr>
              <w:pStyle w:val="Indent-1-1"/>
              <w:spacing w:after="0"/>
              <w:ind w:left="0" w:firstLine="0"/>
              <w:rPr>
                <w:rFonts w:ascii="Helvetica" w:hAnsi="Helvetica" w:cs="Helvetica"/>
                <w:color w:val="000000"/>
              </w:rPr>
            </w:pPr>
            <w:r w:rsidRPr="00FD3235">
              <w:rPr>
                <w:rFonts w:ascii="Helvetica" w:hAnsi="Helvetica" w:cs="Helvetica"/>
                <w:color w:val="000000"/>
              </w:rPr>
              <w:t>6</w:t>
            </w:r>
          </w:p>
        </w:tc>
        <w:tc>
          <w:tcPr>
            <w:tcW w:w="8391" w:type="dxa"/>
          </w:tcPr>
          <w:p w14:paraId="6061DC44" w14:textId="77777777" w:rsidR="0024730A" w:rsidRPr="00FD3235" w:rsidRDefault="0024730A" w:rsidP="00FC2DF9">
            <w:pPr>
              <w:pStyle w:val="Indent-1-1"/>
              <w:spacing w:after="0"/>
              <w:ind w:left="0" w:firstLine="0"/>
              <w:rPr>
                <w:rFonts w:ascii="Helvetica" w:hAnsi="Helvetica" w:cs="Helvetica"/>
              </w:rPr>
            </w:pPr>
            <w:r w:rsidRPr="00FD3235">
              <w:rPr>
                <w:rFonts w:ascii="Helvetica" w:hAnsi="Helvetica" w:cs="Helvetica"/>
              </w:rPr>
              <w:t xml:space="preserve">Forest Management Prescriptions shall detail the management systems to be used based on </w:t>
            </w:r>
            <w:r w:rsidR="00444C44" w:rsidRPr="00FD3235">
              <w:rPr>
                <w:rFonts w:ascii="Helvetica" w:hAnsi="Helvetica" w:cs="Helvetica"/>
              </w:rPr>
              <w:t>the restrictions of the various systems given in the BOPs and the results of the harvest systems analysis for the company – see 4.2.1 below.</w:t>
            </w:r>
          </w:p>
        </w:tc>
        <w:tc>
          <w:tcPr>
            <w:tcW w:w="815" w:type="dxa"/>
          </w:tcPr>
          <w:p w14:paraId="254C1976" w14:textId="77777777" w:rsidR="0024730A" w:rsidRPr="00FD3235" w:rsidRDefault="0024730A" w:rsidP="002474FB">
            <w:pPr>
              <w:pStyle w:val="Indent-1-1"/>
              <w:spacing w:after="0"/>
              <w:ind w:left="0" w:firstLine="0"/>
              <w:jc w:val="center"/>
              <w:rPr>
                <w:rFonts w:ascii="Helvetica" w:hAnsi="Helvetica" w:cs="Helvetica"/>
                <w:b/>
                <w:color w:val="000000"/>
              </w:rPr>
            </w:pPr>
            <w:r w:rsidRPr="00FD3235">
              <w:rPr>
                <w:rFonts w:ascii="Helvetica" w:hAnsi="Helvetica" w:cs="Helvetica"/>
                <w:b/>
                <w:color w:val="000000"/>
              </w:rPr>
              <w:t>PEQ</w:t>
            </w:r>
          </w:p>
        </w:tc>
      </w:tr>
      <w:tr w:rsidR="0024730A" w:rsidRPr="00FD3235" w14:paraId="43A37BFB" w14:textId="77777777" w:rsidTr="002474FB">
        <w:tc>
          <w:tcPr>
            <w:tcW w:w="648" w:type="dxa"/>
          </w:tcPr>
          <w:p w14:paraId="185F8010" w14:textId="77777777" w:rsidR="0024730A" w:rsidRPr="00FD3235" w:rsidRDefault="0024730A" w:rsidP="00CE16DF">
            <w:pPr>
              <w:pStyle w:val="Indent-1-1"/>
              <w:spacing w:after="0"/>
              <w:ind w:left="0" w:firstLine="0"/>
              <w:rPr>
                <w:rFonts w:ascii="Helvetica" w:hAnsi="Helvetica" w:cs="Helvetica"/>
                <w:color w:val="000000"/>
              </w:rPr>
            </w:pPr>
            <w:r w:rsidRPr="00FD3235">
              <w:rPr>
                <w:rFonts w:ascii="Helvetica" w:hAnsi="Helvetica" w:cs="Helvetica"/>
                <w:color w:val="000000"/>
              </w:rPr>
              <w:t>7</w:t>
            </w:r>
          </w:p>
        </w:tc>
        <w:tc>
          <w:tcPr>
            <w:tcW w:w="8391" w:type="dxa"/>
          </w:tcPr>
          <w:p w14:paraId="22C0A2E2" w14:textId="77777777" w:rsidR="0024730A" w:rsidRPr="00FD3235" w:rsidRDefault="0024730A" w:rsidP="00FC2DF9">
            <w:pPr>
              <w:pStyle w:val="Indent-1-1"/>
              <w:spacing w:after="0"/>
              <w:ind w:left="0" w:firstLine="0"/>
              <w:rPr>
                <w:rFonts w:ascii="Helvetica" w:hAnsi="Helvetica" w:cs="Helvetica"/>
              </w:rPr>
            </w:pPr>
            <w:r w:rsidRPr="00FD3235">
              <w:rPr>
                <w:rFonts w:ascii="Helvetica" w:hAnsi="Helvetica" w:cs="Helvetica"/>
              </w:rPr>
              <w:t>Forest growth, species composition and forest dynamics shall be regularly monitored through inventories.</w:t>
            </w:r>
          </w:p>
        </w:tc>
        <w:tc>
          <w:tcPr>
            <w:tcW w:w="815" w:type="dxa"/>
          </w:tcPr>
          <w:p w14:paraId="53356D00" w14:textId="77777777" w:rsidR="0024730A" w:rsidRPr="00FD3235" w:rsidRDefault="0024730A" w:rsidP="002474FB">
            <w:pPr>
              <w:pStyle w:val="Indent-1-1"/>
              <w:spacing w:after="0"/>
              <w:ind w:left="0" w:firstLine="0"/>
              <w:jc w:val="center"/>
              <w:rPr>
                <w:rFonts w:ascii="Helvetica" w:hAnsi="Helvetica" w:cs="Helvetica"/>
                <w:b/>
                <w:color w:val="000000"/>
              </w:rPr>
            </w:pPr>
            <w:r w:rsidRPr="00FD3235">
              <w:rPr>
                <w:rFonts w:ascii="Helvetica" w:hAnsi="Helvetica" w:cs="Helvetica"/>
                <w:b/>
                <w:color w:val="000000"/>
              </w:rPr>
              <w:t>PEQ</w:t>
            </w:r>
          </w:p>
        </w:tc>
      </w:tr>
      <w:tr w:rsidR="00965C65" w:rsidRPr="00FD3235" w14:paraId="3CFAD24A" w14:textId="77777777" w:rsidTr="002474FB">
        <w:tc>
          <w:tcPr>
            <w:tcW w:w="648" w:type="dxa"/>
          </w:tcPr>
          <w:p w14:paraId="71D823FF" w14:textId="77777777" w:rsidR="00965C65" w:rsidRPr="00FD3235" w:rsidRDefault="00965C65" w:rsidP="00CE16DF">
            <w:pPr>
              <w:pStyle w:val="Indent-1-1"/>
              <w:spacing w:after="0"/>
              <w:ind w:left="0" w:firstLine="0"/>
              <w:rPr>
                <w:rFonts w:ascii="Helvetica" w:hAnsi="Helvetica" w:cs="Helvetica"/>
                <w:color w:val="000000"/>
              </w:rPr>
            </w:pPr>
            <w:r w:rsidRPr="00FD3235">
              <w:rPr>
                <w:rFonts w:ascii="Helvetica" w:hAnsi="Helvetica" w:cs="Helvetica"/>
                <w:color w:val="000000"/>
              </w:rPr>
              <w:t>8</w:t>
            </w:r>
          </w:p>
        </w:tc>
        <w:tc>
          <w:tcPr>
            <w:tcW w:w="8391" w:type="dxa"/>
          </w:tcPr>
          <w:p w14:paraId="0BE9E959" w14:textId="77777777" w:rsidR="00965C65" w:rsidRPr="00FD3235" w:rsidRDefault="00965C65" w:rsidP="00965C65">
            <w:pPr>
              <w:pStyle w:val="Indent-1-1"/>
              <w:spacing w:after="0"/>
              <w:ind w:left="0" w:firstLine="0"/>
              <w:rPr>
                <w:rFonts w:ascii="Helvetica" w:hAnsi="Helvetica" w:cs="Helvetica"/>
              </w:rPr>
            </w:pPr>
            <w:r w:rsidRPr="00FD3235">
              <w:rPr>
                <w:rFonts w:ascii="Helvetica" w:hAnsi="Helvetica" w:cs="Helvetica"/>
              </w:rPr>
              <w:t xml:space="preserve">Refer to the </w:t>
            </w:r>
            <w:hyperlink r:id="rId14" w:history="1">
              <w:r w:rsidRPr="00FD3235">
                <w:rPr>
                  <w:rStyle w:val="Hyperlink"/>
                  <w:rFonts w:ascii="Helvetica" w:hAnsi="Helvetica" w:cs="Helvetica"/>
                </w:rPr>
                <w:t>Conservation Management</w:t>
              </w:r>
            </w:hyperlink>
            <w:r w:rsidRPr="00FD3235">
              <w:rPr>
                <w:rFonts w:ascii="Helvetica" w:hAnsi="Helvetica" w:cs="Helvetica"/>
              </w:rPr>
              <w:t xml:space="preserve"> and </w:t>
            </w:r>
            <w:hyperlink r:id="rId15" w:history="1">
              <w:r w:rsidRPr="00FD3235">
                <w:rPr>
                  <w:rStyle w:val="Hyperlink"/>
                  <w:rFonts w:ascii="Helvetica" w:hAnsi="Helvetica" w:cs="Helvetica"/>
                </w:rPr>
                <w:t>Land Cover classification</w:t>
              </w:r>
            </w:hyperlink>
            <w:r w:rsidRPr="00FD3235">
              <w:rPr>
                <w:rFonts w:ascii="Helvetica" w:hAnsi="Helvetica" w:cs="Helvetica"/>
              </w:rPr>
              <w:t xml:space="preserve"> FMP’s in regards to :</w:t>
            </w:r>
          </w:p>
          <w:p w14:paraId="27A9AA9D" w14:textId="77777777" w:rsidR="00965C65" w:rsidRPr="00FD3235" w:rsidRDefault="00965C65" w:rsidP="00965C65">
            <w:pPr>
              <w:pStyle w:val="Indent-1-1"/>
              <w:numPr>
                <w:ilvl w:val="0"/>
                <w:numId w:val="22"/>
              </w:numPr>
              <w:tabs>
                <w:tab w:val="clear" w:pos="851"/>
                <w:tab w:val="clear" w:pos="1701"/>
                <w:tab w:val="clear" w:pos="2268"/>
                <w:tab w:val="clear" w:pos="2835"/>
                <w:tab w:val="clear" w:pos="3402"/>
              </w:tabs>
              <w:spacing w:after="0"/>
              <w:ind w:left="340" w:hanging="340"/>
              <w:rPr>
                <w:rFonts w:ascii="Helvetica" w:hAnsi="Helvetica" w:cs="Helvetica"/>
              </w:rPr>
            </w:pPr>
            <w:r w:rsidRPr="00FD3235">
              <w:rPr>
                <w:rFonts w:ascii="Helvetica" w:hAnsi="Helvetica" w:cs="Helvetica"/>
              </w:rPr>
              <w:t>The identification and protection of rare threatened and endangered species</w:t>
            </w:r>
            <w:r w:rsidR="00E95477" w:rsidRPr="00FD3235">
              <w:rPr>
                <w:rFonts w:ascii="Helvetica" w:hAnsi="Helvetica" w:cs="Helvetica"/>
              </w:rPr>
              <w:t>, and</w:t>
            </w:r>
            <w:r w:rsidRPr="00FD3235">
              <w:rPr>
                <w:rFonts w:ascii="Helvetica" w:hAnsi="Helvetica" w:cs="Helvetica"/>
              </w:rPr>
              <w:t xml:space="preserve"> </w:t>
            </w:r>
          </w:p>
          <w:p w14:paraId="3303141D" w14:textId="77777777" w:rsidR="00965C65" w:rsidRPr="00FD3235" w:rsidRDefault="00E95477" w:rsidP="00E95477">
            <w:pPr>
              <w:pStyle w:val="Indent-1-1"/>
              <w:numPr>
                <w:ilvl w:val="0"/>
                <w:numId w:val="22"/>
              </w:numPr>
              <w:tabs>
                <w:tab w:val="clear" w:pos="851"/>
                <w:tab w:val="clear" w:pos="1701"/>
                <w:tab w:val="clear" w:pos="2268"/>
                <w:tab w:val="clear" w:pos="2835"/>
                <w:tab w:val="clear" w:pos="3402"/>
              </w:tabs>
              <w:spacing w:after="0"/>
              <w:ind w:left="340" w:hanging="340"/>
              <w:rPr>
                <w:rFonts w:ascii="Helvetica" w:hAnsi="Helvetica" w:cs="Helvetica"/>
              </w:rPr>
            </w:pPr>
            <w:r w:rsidRPr="00FD3235">
              <w:rPr>
                <w:rFonts w:ascii="Helvetica" w:hAnsi="Helvetica" w:cs="Helvetica"/>
              </w:rPr>
              <w:t>M</w:t>
            </w:r>
            <w:r w:rsidR="00965C65" w:rsidRPr="00FD3235">
              <w:rPr>
                <w:rFonts w:ascii="Helvetica" w:hAnsi="Helvetica" w:cs="Helvetica"/>
              </w:rPr>
              <w:t>apping of forest resources</w:t>
            </w:r>
            <w:r w:rsidRPr="00FD3235">
              <w:rPr>
                <w:rFonts w:ascii="Helvetica" w:hAnsi="Helvetica" w:cs="Helvetica"/>
              </w:rPr>
              <w:t>.</w:t>
            </w:r>
          </w:p>
        </w:tc>
        <w:tc>
          <w:tcPr>
            <w:tcW w:w="815" w:type="dxa"/>
          </w:tcPr>
          <w:p w14:paraId="18277687" w14:textId="77777777" w:rsidR="00965C65" w:rsidRPr="00FD3235" w:rsidRDefault="00965C65" w:rsidP="002474FB">
            <w:pPr>
              <w:pStyle w:val="Indent-1-1"/>
              <w:spacing w:after="0"/>
              <w:ind w:left="0" w:firstLine="0"/>
              <w:jc w:val="center"/>
              <w:rPr>
                <w:rFonts w:ascii="Helvetica" w:hAnsi="Helvetica" w:cs="Helvetica"/>
                <w:b/>
                <w:color w:val="000000"/>
              </w:rPr>
            </w:pPr>
            <w:r w:rsidRPr="00FD3235">
              <w:rPr>
                <w:rFonts w:ascii="Helvetica" w:hAnsi="Helvetica" w:cs="Helvetica"/>
                <w:b/>
                <w:color w:val="000000"/>
              </w:rPr>
              <w:t>EQ</w:t>
            </w:r>
          </w:p>
        </w:tc>
      </w:tr>
      <w:tr w:rsidR="00965C65" w:rsidRPr="00FD3235" w14:paraId="1AE55170" w14:textId="77777777" w:rsidTr="002474FB">
        <w:tc>
          <w:tcPr>
            <w:tcW w:w="648" w:type="dxa"/>
          </w:tcPr>
          <w:p w14:paraId="7D623207" w14:textId="77777777" w:rsidR="00965C65" w:rsidRPr="00FD3235" w:rsidRDefault="00965C65" w:rsidP="00CE16DF">
            <w:pPr>
              <w:pStyle w:val="Indent-1-1"/>
              <w:spacing w:after="0"/>
              <w:ind w:left="0" w:firstLine="0"/>
              <w:rPr>
                <w:rFonts w:ascii="Helvetica" w:hAnsi="Helvetica" w:cs="Helvetica"/>
                <w:color w:val="000000"/>
              </w:rPr>
            </w:pPr>
            <w:r w:rsidRPr="00FD3235">
              <w:rPr>
                <w:rFonts w:ascii="Helvetica" w:hAnsi="Helvetica" w:cs="Helvetica"/>
                <w:color w:val="000000"/>
              </w:rPr>
              <w:t>9</w:t>
            </w:r>
          </w:p>
        </w:tc>
        <w:tc>
          <w:tcPr>
            <w:tcW w:w="8391" w:type="dxa"/>
          </w:tcPr>
          <w:p w14:paraId="3B262BE2" w14:textId="77777777" w:rsidR="00965C65" w:rsidRPr="00FD3235" w:rsidRDefault="00965C65" w:rsidP="002C3F0C">
            <w:pPr>
              <w:pStyle w:val="Indent-1-1"/>
              <w:spacing w:after="0"/>
              <w:ind w:left="0" w:firstLine="0"/>
              <w:rPr>
                <w:rFonts w:ascii="Helvetica" w:hAnsi="Helvetica" w:cs="Helvetica"/>
              </w:rPr>
            </w:pPr>
            <w:r w:rsidRPr="00FD3235">
              <w:rPr>
                <w:rFonts w:ascii="Helvetica" w:hAnsi="Helvetica" w:cs="Helvetica"/>
              </w:rPr>
              <w:t>Planning is also focussed on ensuring that the environmental and social objectives of the company are met.</w:t>
            </w:r>
          </w:p>
        </w:tc>
        <w:tc>
          <w:tcPr>
            <w:tcW w:w="815" w:type="dxa"/>
          </w:tcPr>
          <w:p w14:paraId="426E41F6" w14:textId="77777777" w:rsidR="00965C65" w:rsidRPr="00FD3235" w:rsidRDefault="00965C65" w:rsidP="002474FB">
            <w:pPr>
              <w:pStyle w:val="Indent-1-1"/>
              <w:spacing w:after="0"/>
              <w:ind w:left="0" w:firstLine="0"/>
              <w:jc w:val="center"/>
              <w:rPr>
                <w:rFonts w:ascii="Helvetica" w:hAnsi="Helvetica" w:cs="Helvetica"/>
                <w:b/>
                <w:color w:val="000000"/>
              </w:rPr>
            </w:pPr>
            <w:r w:rsidRPr="00FD3235">
              <w:rPr>
                <w:rFonts w:ascii="Helvetica" w:hAnsi="Helvetica" w:cs="Helvetica"/>
                <w:b/>
                <w:color w:val="000000"/>
              </w:rPr>
              <w:t>SE</w:t>
            </w:r>
          </w:p>
        </w:tc>
      </w:tr>
      <w:tr w:rsidR="008410B8" w:rsidRPr="00FD3235" w14:paraId="7E504050" w14:textId="77777777" w:rsidTr="002474FB">
        <w:tc>
          <w:tcPr>
            <w:tcW w:w="648" w:type="dxa"/>
          </w:tcPr>
          <w:p w14:paraId="6A71EBB5" w14:textId="77777777" w:rsidR="008410B8" w:rsidRPr="00FD3235" w:rsidRDefault="008410B8" w:rsidP="00CE16DF">
            <w:pPr>
              <w:pStyle w:val="Indent-1-1"/>
              <w:spacing w:after="0"/>
              <w:ind w:left="0" w:firstLine="0"/>
              <w:rPr>
                <w:rFonts w:ascii="Helvetica" w:hAnsi="Helvetica" w:cs="Helvetica"/>
                <w:color w:val="000000"/>
              </w:rPr>
            </w:pPr>
            <w:r w:rsidRPr="00FD3235">
              <w:rPr>
                <w:rFonts w:ascii="Helvetica" w:hAnsi="Helvetica" w:cs="Helvetica"/>
                <w:color w:val="000000"/>
              </w:rPr>
              <w:t>10</w:t>
            </w:r>
          </w:p>
        </w:tc>
        <w:tc>
          <w:tcPr>
            <w:tcW w:w="8391" w:type="dxa"/>
          </w:tcPr>
          <w:p w14:paraId="2F6C7D89" w14:textId="77777777" w:rsidR="008410B8" w:rsidRPr="00FD3235" w:rsidRDefault="008410B8" w:rsidP="002C3F0C">
            <w:pPr>
              <w:pStyle w:val="Indent-1-1"/>
              <w:spacing w:after="0"/>
              <w:ind w:left="0" w:firstLine="0"/>
              <w:rPr>
                <w:rFonts w:ascii="Helvetica" w:hAnsi="Helvetica" w:cs="Helvetica"/>
                <w:color w:val="FF0000"/>
              </w:rPr>
            </w:pPr>
            <w:r w:rsidRPr="00FD3235">
              <w:rPr>
                <w:rFonts w:ascii="Helvetica" w:hAnsi="Helvetica" w:cs="Helvetica"/>
              </w:rPr>
              <w:t>Each Plantation shall complete a</w:t>
            </w:r>
            <w:r w:rsidRPr="00FD3235">
              <w:rPr>
                <w:rFonts w:ascii="Helvetica" w:hAnsi="Helvetica" w:cs="Helvetica"/>
                <w:color w:val="FF0000"/>
              </w:rPr>
              <w:t xml:space="preserve"> </w:t>
            </w:r>
            <w:hyperlink r:id="rId16" w:history="1">
              <w:r w:rsidRPr="00FD3235">
                <w:rPr>
                  <w:rStyle w:val="Hyperlink"/>
                  <w:rFonts w:ascii="Helvetica" w:hAnsi="Helvetica" w:cs="Helvetica"/>
                </w:rPr>
                <w:t>Plantation Management Plan (PMP)</w:t>
              </w:r>
            </w:hyperlink>
            <w:r w:rsidRPr="00FD3235">
              <w:rPr>
                <w:rFonts w:ascii="Helvetica" w:hAnsi="Helvetica" w:cs="Helvetica"/>
                <w:color w:val="FF0000"/>
              </w:rPr>
              <w:t xml:space="preserve"> </w:t>
            </w:r>
            <w:r w:rsidR="004D2577" w:rsidRPr="00FD3235">
              <w:rPr>
                <w:rFonts w:ascii="Helvetica" w:hAnsi="Helvetica" w:cs="Helvetica"/>
              </w:rPr>
              <w:t xml:space="preserve">following the format in the template, </w:t>
            </w:r>
            <w:r w:rsidRPr="00FD3235">
              <w:rPr>
                <w:rFonts w:ascii="Helvetica" w:hAnsi="Helvetica" w:cs="Helvetica"/>
              </w:rPr>
              <w:t>and this shall be updated at least once every 5 years.</w:t>
            </w:r>
          </w:p>
        </w:tc>
        <w:tc>
          <w:tcPr>
            <w:tcW w:w="815" w:type="dxa"/>
          </w:tcPr>
          <w:p w14:paraId="7018B121" w14:textId="77777777" w:rsidR="008410B8" w:rsidRPr="00FD3235" w:rsidRDefault="008410B8" w:rsidP="002474FB">
            <w:pPr>
              <w:pStyle w:val="Indent-1-1"/>
              <w:spacing w:after="0"/>
              <w:ind w:left="0" w:firstLine="0"/>
              <w:jc w:val="center"/>
              <w:rPr>
                <w:rFonts w:ascii="Helvetica" w:hAnsi="Helvetica" w:cs="Helvetica"/>
                <w:b/>
              </w:rPr>
            </w:pPr>
            <w:r w:rsidRPr="00FD3235">
              <w:rPr>
                <w:rFonts w:ascii="Helvetica" w:hAnsi="Helvetica" w:cs="Helvetica"/>
                <w:b/>
              </w:rPr>
              <w:t>Q</w:t>
            </w:r>
          </w:p>
        </w:tc>
      </w:tr>
      <w:tr w:rsidR="008410B8" w:rsidRPr="00FD3235" w14:paraId="6B18052C" w14:textId="77777777" w:rsidTr="002474FB">
        <w:tc>
          <w:tcPr>
            <w:tcW w:w="648" w:type="dxa"/>
          </w:tcPr>
          <w:p w14:paraId="67C02AAE" w14:textId="77777777" w:rsidR="008410B8" w:rsidRPr="00FD3235" w:rsidRDefault="008410B8" w:rsidP="00CE16DF">
            <w:pPr>
              <w:pStyle w:val="Indent-1-1"/>
              <w:spacing w:after="0"/>
              <w:ind w:left="0" w:firstLine="0"/>
              <w:rPr>
                <w:rFonts w:ascii="Helvetica" w:hAnsi="Helvetica" w:cs="Helvetica"/>
                <w:color w:val="000000"/>
              </w:rPr>
            </w:pPr>
            <w:r w:rsidRPr="00FD3235">
              <w:rPr>
                <w:rFonts w:ascii="Helvetica" w:hAnsi="Helvetica" w:cs="Helvetica"/>
                <w:color w:val="000000"/>
              </w:rPr>
              <w:t>11</w:t>
            </w:r>
          </w:p>
        </w:tc>
        <w:tc>
          <w:tcPr>
            <w:tcW w:w="8391" w:type="dxa"/>
          </w:tcPr>
          <w:p w14:paraId="52324B86" w14:textId="77777777" w:rsidR="008410B8" w:rsidRPr="00FD3235" w:rsidRDefault="008410B8" w:rsidP="00C37C1D">
            <w:pPr>
              <w:pStyle w:val="Indent-1-1"/>
              <w:spacing w:after="0"/>
              <w:ind w:left="0" w:firstLine="0"/>
              <w:rPr>
                <w:rFonts w:ascii="Helvetica" w:hAnsi="Helvetica" w:cs="Helvetica"/>
              </w:rPr>
            </w:pPr>
            <w:r w:rsidRPr="00FD3235">
              <w:rPr>
                <w:rFonts w:ascii="Helvetica" w:hAnsi="Helvetica" w:cs="Helvetica"/>
              </w:rPr>
              <w:t>Planning shall be completed as per company requirements:</w:t>
            </w:r>
          </w:p>
          <w:p w14:paraId="6E882640" w14:textId="77777777" w:rsidR="008410B8" w:rsidRPr="00FD3235" w:rsidRDefault="008410B8" w:rsidP="00AE3E24">
            <w:pPr>
              <w:pStyle w:val="Indent-1-1"/>
              <w:numPr>
                <w:ilvl w:val="0"/>
                <w:numId w:val="20"/>
              </w:numPr>
              <w:spacing w:after="0"/>
              <w:rPr>
                <w:rFonts w:ascii="Helvetica" w:hAnsi="Helvetica" w:cs="Helvetica"/>
              </w:rPr>
            </w:pPr>
            <w:r w:rsidRPr="00FD3235">
              <w:rPr>
                <w:rFonts w:ascii="Helvetica" w:hAnsi="Helvetica" w:cs="Helvetica"/>
              </w:rPr>
              <w:t xml:space="preserve">Tactical harvest plan – </w:t>
            </w:r>
            <w:r w:rsidR="00FD2081" w:rsidRPr="00FD3235">
              <w:rPr>
                <w:rFonts w:ascii="Helvetica" w:hAnsi="Helvetica" w:cs="Helvetica"/>
              </w:rPr>
              <w:t xml:space="preserve">3 - 5 </w:t>
            </w:r>
            <w:r w:rsidRPr="00FD3235">
              <w:rPr>
                <w:rFonts w:ascii="Helvetica" w:hAnsi="Helvetica" w:cs="Helvetica"/>
              </w:rPr>
              <w:t>year period and rolled over annually</w:t>
            </w:r>
          </w:p>
          <w:p w14:paraId="78304588" w14:textId="77777777" w:rsidR="008410B8" w:rsidRPr="00FD3235" w:rsidRDefault="008410B8" w:rsidP="00AE3E24">
            <w:pPr>
              <w:pStyle w:val="Indent-1-1"/>
              <w:numPr>
                <w:ilvl w:val="0"/>
                <w:numId w:val="20"/>
              </w:numPr>
              <w:spacing w:after="0"/>
              <w:rPr>
                <w:rFonts w:ascii="Helvetica" w:hAnsi="Helvetica" w:cs="Helvetica"/>
              </w:rPr>
            </w:pPr>
            <w:r w:rsidRPr="00FD3235">
              <w:rPr>
                <w:rFonts w:ascii="Helvetica" w:hAnsi="Helvetica" w:cs="Helvetica"/>
              </w:rPr>
              <w:t>Roads plan – annually</w:t>
            </w:r>
          </w:p>
          <w:p w14:paraId="6EE85BFA" w14:textId="77777777" w:rsidR="008410B8" w:rsidRPr="00FD3235" w:rsidRDefault="008410B8" w:rsidP="00AE3E24">
            <w:pPr>
              <w:pStyle w:val="Indent-1-1"/>
              <w:numPr>
                <w:ilvl w:val="0"/>
                <w:numId w:val="20"/>
              </w:numPr>
              <w:spacing w:after="0"/>
              <w:rPr>
                <w:rFonts w:ascii="Helvetica" w:hAnsi="Helvetica" w:cs="Helvetica"/>
              </w:rPr>
            </w:pPr>
            <w:r w:rsidRPr="00FD3235">
              <w:rPr>
                <w:rFonts w:ascii="Helvetica" w:hAnsi="Helvetica" w:cs="Helvetica"/>
              </w:rPr>
              <w:t>APO – annually</w:t>
            </w:r>
          </w:p>
          <w:p w14:paraId="631D8379" w14:textId="77777777" w:rsidR="008410B8" w:rsidRPr="00FD3235" w:rsidRDefault="008410B8" w:rsidP="00AE3E24">
            <w:pPr>
              <w:pStyle w:val="Indent-1-1"/>
              <w:numPr>
                <w:ilvl w:val="0"/>
                <w:numId w:val="20"/>
              </w:numPr>
              <w:spacing w:after="0"/>
              <w:rPr>
                <w:rFonts w:ascii="Helvetica" w:hAnsi="Helvetica" w:cs="Helvetica"/>
              </w:rPr>
            </w:pPr>
            <w:r w:rsidRPr="00FD3235">
              <w:rPr>
                <w:rFonts w:ascii="Helvetica" w:hAnsi="Helvetica" w:cs="Helvetica"/>
              </w:rPr>
              <w:t>Operational harvest and silviculture plans – &gt;2 weeks prior to harvesting/planting</w:t>
            </w:r>
          </w:p>
        </w:tc>
        <w:tc>
          <w:tcPr>
            <w:tcW w:w="815" w:type="dxa"/>
          </w:tcPr>
          <w:p w14:paraId="7E49AA52" w14:textId="77777777" w:rsidR="008410B8" w:rsidRPr="00FD3235" w:rsidRDefault="008410B8" w:rsidP="002474FB">
            <w:pPr>
              <w:pStyle w:val="Indent-1-1"/>
              <w:spacing w:after="0"/>
              <w:ind w:left="0" w:firstLine="0"/>
              <w:jc w:val="center"/>
              <w:rPr>
                <w:rFonts w:ascii="Helvetica" w:hAnsi="Helvetica" w:cs="Helvetica"/>
                <w:b/>
                <w:color w:val="000000"/>
              </w:rPr>
            </w:pPr>
            <w:r w:rsidRPr="00FD3235">
              <w:rPr>
                <w:rFonts w:ascii="Helvetica" w:hAnsi="Helvetica" w:cs="Helvetica"/>
                <w:b/>
                <w:color w:val="000000"/>
              </w:rPr>
              <w:t>SPEQ</w:t>
            </w:r>
          </w:p>
        </w:tc>
      </w:tr>
      <w:tr w:rsidR="00FD2081" w:rsidRPr="00FD3235" w14:paraId="1DA32661" w14:textId="77777777" w:rsidTr="002474FB">
        <w:tc>
          <w:tcPr>
            <w:tcW w:w="648" w:type="dxa"/>
          </w:tcPr>
          <w:p w14:paraId="138B4CB8" w14:textId="77777777" w:rsidR="00FD2081" w:rsidRPr="00FD3235" w:rsidRDefault="00FD2081" w:rsidP="00FD2081">
            <w:pPr>
              <w:pStyle w:val="Indent-1-1"/>
              <w:spacing w:after="0"/>
              <w:ind w:left="0" w:firstLine="0"/>
              <w:rPr>
                <w:rFonts w:ascii="Helvetica" w:hAnsi="Helvetica" w:cs="Helvetica"/>
                <w:color w:val="000000"/>
              </w:rPr>
            </w:pPr>
            <w:r w:rsidRPr="00FD3235">
              <w:rPr>
                <w:rFonts w:ascii="Helvetica" w:hAnsi="Helvetica" w:cs="Helvetica"/>
                <w:color w:val="000000"/>
              </w:rPr>
              <w:t>12</w:t>
            </w:r>
          </w:p>
        </w:tc>
        <w:tc>
          <w:tcPr>
            <w:tcW w:w="8391" w:type="dxa"/>
          </w:tcPr>
          <w:p w14:paraId="620AD954" w14:textId="77777777" w:rsidR="00FD2081" w:rsidRPr="00FD3235" w:rsidRDefault="00FD2081" w:rsidP="00FD2081">
            <w:pPr>
              <w:pStyle w:val="Indent-1-1"/>
              <w:spacing w:after="0"/>
              <w:ind w:left="0" w:firstLine="0"/>
              <w:rPr>
                <w:rFonts w:ascii="Helvetica" w:hAnsi="Helvetica" w:cs="Helvetica"/>
              </w:rPr>
            </w:pPr>
            <w:r w:rsidRPr="00FD3235">
              <w:rPr>
                <w:rFonts w:ascii="Helvetica" w:hAnsi="Helvetica" w:cs="Helvetica"/>
              </w:rPr>
              <w:t>The Tactical Harvesting Plan shall be included in the Plantation Management Plan (PMP).</w:t>
            </w:r>
          </w:p>
        </w:tc>
        <w:tc>
          <w:tcPr>
            <w:tcW w:w="815" w:type="dxa"/>
          </w:tcPr>
          <w:p w14:paraId="554044FB" w14:textId="77777777" w:rsidR="00FD2081" w:rsidRPr="00FD3235" w:rsidRDefault="00FD2081" w:rsidP="00FD2081">
            <w:pPr>
              <w:pStyle w:val="Indent-1-1"/>
              <w:spacing w:after="0"/>
              <w:ind w:left="0" w:firstLine="0"/>
              <w:jc w:val="center"/>
              <w:rPr>
                <w:rFonts w:ascii="Helvetica" w:hAnsi="Helvetica" w:cs="Helvetica"/>
                <w:b/>
                <w:color w:val="FF0000"/>
              </w:rPr>
            </w:pPr>
            <w:r w:rsidRPr="00FD3235">
              <w:rPr>
                <w:rFonts w:ascii="Helvetica" w:hAnsi="Helvetica" w:cs="Helvetica"/>
                <w:b/>
                <w:color w:val="FF0000"/>
              </w:rPr>
              <w:t>SPEQ</w:t>
            </w:r>
          </w:p>
        </w:tc>
      </w:tr>
      <w:tr w:rsidR="00FD2081" w:rsidRPr="00FD3235" w14:paraId="51A5AFB8" w14:textId="77777777" w:rsidTr="002474FB">
        <w:tc>
          <w:tcPr>
            <w:tcW w:w="648" w:type="dxa"/>
          </w:tcPr>
          <w:p w14:paraId="17041EDF" w14:textId="77777777" w:rsidR="00FD2081" w:rsidRPr="00FD3235" w:rsidRDefault="00FD2081" w:rsidP="00FD2081">
            <w:pPr>
              <w:pStyle w:val="Indent-1-1"/>
              <w:spacing w:after="0"/>
              <w:ind w:left="0" w:firstLine="0"/>
              <w:rPr>
                <w:rFonts w:ascii="Helvetica" w:hAnsi="Helvetica" w:cs="Helvetica"/>
                <w:color w:val="000000"/>
              </w:rPr>
            </w:pPr>
            <w:r w:rsidRPr="00FD3235">
              <w:rPr>
                <w:rFonts w:ascii="Helvetica" w:hAnsi="Helvetica" w:cs="Helvetica"/>
                <w:color w:val="000000"/>
              </w:rPr>
              <w:t>13</w:t>
            </w:r>
          </w:p>
        </w:tc>
        <w:tc>
          <w:tcPr>
            <w:tcW w:w="8391" w:type="dxa"/>
          </w:tcPr>
          <w:p w14:paraId="14211D5E" w14:textId="77777777" w:rsidR="00FD2081" w:rsidRPr="00FD3235" w:rsidRDefault="00FD2081" w:rsidP="00FD2081">
            <w:pPr>
              <w:pStyle w:val="Indent-1-1"/>
              <w:spacing w:after="0"/>
              <w:ind w:left="0" w:firstLine="0"/>
              <w:rPr>
                <w:rFonts w:ascii="Helvetica" w:hAnsi="Helvetica" w:cs="Helvetica"/>
              </w:rPr>
            </w:pPr>
            <w:r w:rsidRPr="00FD3235">
              <w:rPr>
                <w:rFonts w:ascii="Helvetica" w:hAnsi="Helvetica" w:cs="Helvetica"/>
              </w:rPr>
              <w:t>The long term fibre plan lays the basis for tactical planning</w:t>
            </w:r>
          </w:p>
        </w:tc>
        <w:tc>
          <w:tcPr>
            <w:tcW w:w="815" w:type="dxa"/>
          </w:tcPr>
          <w:p w14:paraId="55705625" w14:textId="77777777" w:rsidR="00FD2081" w:rsidRPr="00FD3235" w:rsidRDefault="00FD2081" w:rsidP="00FD2081">
            <w:pPr>
              <w:pStyle w:val="Indent-1-1"/>
              <w:spacing w:after="0"/>
              <w:ind w:left="0" w:firstLine="0"/>
              <w:jc w:val="center"/>
              <w:rPr>
                <w:rFonts w:ascii="Helvetica" w:hAnsi="Helvetica" w:cs="Helvetica"/>
                <w:b/>
                <w:color w:val="000000"/>
              </w:rPr>
            </w:pPr>
            <w:r w:rsidRPr="00FD3235">
              <w:rPr>
                <w:rFonts w:ascii="Helvetica" w:hAnsi="Helvetica" w:cs="Helvetica"/>
                <w:b/>
                <w:color w:val="000000"/>
              </w:rPr>
              <w:t>SPEQ</w:t>
            </w:r>
          </w:p>
        </w:tc>
      </w:tr>
      <w:tr w:rsidR="00FD2081" w:rsidRPr="00FD3235" w14:paraId="068C3BE3" w14:textId="77777777" w:rsidTr="002474FB">
        <w:tc>
          <w:tcPr>
            <w:tcW w:w="648" w:type="dxa"/>
          </w:tcPr>
          <w:p w14:paraId="5C52FD5C" w14:textId="77777777" w:rsidR="00FD2081" w:rsidRPr="00FD3235" w:rsidRDefault="00FD2081" w:rsidP="00FD2081">
            <w:pPr>
              <w:pStyle w:val="Indent-1-1"/>
              <w:spacing w:after="0"/>
              <w:ind w:left="0" w:firstLine="0"/>
              <w:rPr>
                <w:rFonts w:ascii="Helvetica" w:hAnsi="Helvetica" w:cs="Helvetica"/>
                <w:color w:val="000000"/>
              </w:rPr>
            </w:pPr>
            <w:r w:rsidRPr="00FD3235">
              <w:rPr>
                <w:rFonts w:ascii="Helvetica" w:hAnsi="Helvetica" w:cs="Helvetica"/>
                <w:color w:val="000000"/>
              </w:rPr>
              <w:t>14</w:t>
            </w:r>
          </w:p>
        </w:tc>
        <w:tc>
          <w:tcPr>
            <w:tcW w:w="8391" w:type="dxa"/>
          </w:tcPr>
          <w:p w14:paraId="76CE9241" w14:textId="77777777" w:rsidR="00FD2081" w:rsidRPr="00FD3235" w:rsidRDefault="00FD2081" w:rsidP="00FD2081">
            <w:pPr>
              <w:pStyle w:val="Indent-1-1"/>
              <w:spacing w:after="0"/>
              <w:ind w:left="0" w:firstLine="0"/>
              <w:rPr>
                <w:rFonts w:ascii="Helvetica" w:hAnsi="Helvetica" w:cs="Helvetica"/>
              </w:rPr>
            </w:pPr>
            <w:r w:rsidRPr="00FD3235">
              <w:rPr>
                <w:rFonts w:ascii="Helvetica" w:hAnsi="Helvetica" w:cs="Helvetica"/>
              </w:rPr>
              <w:t>The long term fibre plan shall be updated yearly or after a major (bigger than 50Ha) disaster due to disease or fire damage.</w:t>
            </w:r>
          </w:p>
        </w:tc>
        <w:tc>
          <w:tcPr>
            <w:tcW w:w="815" w:type="dxa"/>
          </w:tcPr>
          <w:p w14:paraId="6DCDADAA" w14:textId="77777777" w:rsidR="00FD2081" w:rsidRPr="00FD3235" w:rsidRDefault="00FD2081" w:rsidP="00FD2081">
            <w:pPr>
              <w:pStyle w:val="Indent-1-1"/>
              <w:spacing w:after="0"/>
              <w:ind w:left="0" w:firstLine="0"/>
              <w:jc w:val="center"/>
              <w:rPr>
                <w:rFonts w:ascii="Helvetica" w:hAnsi="Helvetica" w:cs="Helvetica"/>
                <w:b/>
                <w:color w:val="000000"/>
              </w:rPr>
            </w:pPr>
            <w:r w:rsidRPr="00FD3235">
              <w:rPr>
                <w:rFonts w:ascii="Helvetica" w:hAnsi="Helvetica" w:cs="Helvetica"/>
                <w:b/>
                <w:color w:val="000000"/>
              </w:rPr>
              <w:t>SPEQ</w:t>
            </w:r>
          </w:p>
        </w:tc>
      </w:tr>
      <w:tr w:rsidR="00FD2081" w:rsidRPr="00FD3235" w14:paraId="61CE3616" w14:textId="77777777" w:rsidTr="002474FB">
        <w:tc>
          <w:tcPr>
            <w:tcW w:w="648" w:type="dxa"/>
          </w:tcPr>
          <w:p w14:paraId="4CE220F2" w14:textId="77777777" w:rsidR="00FD2081" w:rsidRPr="00FD3235" w:rsidRDefault="00FD2081" w:rsidP="00FD2081">
            <w:pPr>
              <w:pStyle w:val="Indent-1-1"/>
              <w:spacing w:after="0"/>
              <w:ind w:left="0" w:firstLine="0"/>
              <w:rPr>
                <w:rFonts w:ascii="Helvetica" w:hAnsi="Helvetica" w:cs="Helvetica"/>
                <w:color w:val="000000"/>
              </w:rPr>
            </w:pPr>
            <w:r w:rsidRPr="00FD3235">
              <w:rPr>
                <w:rFonts w:ascii="Helvetica" w:hAnsi="Helvetica" w:cs="Helvetica"/>
                <w:color w:val="000000"/>
              </w:rPr>
              <w:t>15</w:t>
            </w:r>
          </w:p>
        </w:tc>
        <w:tc>
          <w:tcPr>
            <w:tcW w:w="8391" w:type="dxa"/>
          </w:tcPr>
          <w:p w14:paraId="1A16C792" w14:textId="77777777" w:rsidR="00FD2081" w:rsidRPr="00FD3235" w:rsidRDefault="00FD2081" w:rsidP="00FD2081">
            <w:pPr>
              <w:pStyle w:val="Indent-1-1"/>
              <w:spacing w:after="0"/>
              <w:ind w:left="0" w:firstLine="0"/>
              <w:rPr>
                <w:rFonts w:ascii="Helvetica" w:hAnsi="Helvetica" w:cs="Helvetica"/>
              </w:rPr>
            </w:pPr>
            <w:r w:rsidRPr="00FD3235">
              <w:rPr>
                <w:rFonts w:ascii="Helvetica" w:hAnsi="Helvetica" w:cs="Helvetica"/>
              </w:rPr>
              <w:t>The long term harvesting scheduling shall be based on the sustainable clearfell volumes, thinning schedules and market requirements.</w:t>
            </w:r>
          </w:p>
        </w:tc>
        <w:tc>
          <w:tcPr>
            <w:tcW w:w="815" w:type="dxa"/>
          </w:tcPr>
          <w:p w14:paraId="76F2F5D7" w14:textId="77777777" w:rsidR="00FD2081" w:rsidRPr="00FD3235" w:rsidRDefault="00FD2081" w:rsidP="00FD2081">
            <w:pPr>
              <w:pStyle w:val="Indent-1-1"/>
              <w:spacing w:after="0"/>
              <w:ind w:left="0" w:firstLine="0"/>
              <w:jc w:val="center"/>
              <w:rPr>
                <w:rFonts w:ascii="Helvetica" w:hAnsi="Helvetica" w:cs="Helvetica"/>
                <w:b/>
                <w:color w:val="000000"/>
              </w:rPr>
            </w:pPr>
            <w:r w:rsidRPr="00FD3235">
              <w:rPr>
                <w:rFonts w:ascii="Helvetica" w:hAnsi="Helvetica" w:cs="Helvetica"/>
                <w:b/>
                <w:color w:val="000000"/>
              </w:rPr>
              <w:t>PQ</w:t>
            </w:r>
          </w:p>
        </w:tc>
      </w:tr>
      <w:tr w:rsidR="00FD2081" w:rsidRPr="00FD3235" w14:paraId="0F1BB455" w14:textId="77777777" w:rsidTr="002474FB">
        <w:tc>
          <w:tcPr>
            <w:tcW w:w="648" w:type="dxa"/>
          </w:tcPr>
          <w:p w14:paraId="3EFDC2EF" w14:textId="77777777" w:rsidR="00FD2081" w:rsidRPr="00FD3235" w:rsidRDefault="00FD2081" w:rsidP="00FD2081">
            <w:pPr>
              <w:pStyle w:val="Indent-1-1"/>
              <w:spacing w:after="0"/>
              <w:ind w:left="0" w:firstLine="0"/>
              <w:rPr>
                <w:rFonts w:ascii="Helvetica" w:hAnsi="Helvetica" w:cs="Helvetica"/>
                <w:color w:val="000000"/>
              </w:rPr>
            </w:pPr>
            <w:r w:rsidRPr="00FD3235">
              <w:rPr>
                <w:rFonts w:ascii="Helvetica" w:hAnsi="Helvetica" w:cs="Helvetica"/>
                <w:color w:val="000000"/>
              </w:rPr>
              <w:t>16</w:t>
            </w:r>
          </w:p>
        </w:tc>
        <w:tc>
          <w:tcPr>
            <w:tcW w:w="8391" w:type="dxa"/>
          </w:tcPr>
          <w:p w14:paraId="282C159B" w14:textId="77777777" w:rsidR="00FD2081" w:rsidRPr="00FD3235" w:rsidRDefault="00FD2081" w:rsidP="00FD2081">
            <w:pPr>
              <w:pStyle w:val="Indent-1-1"/>
              <w:spacing w:after="0"/>
              <w:ind w:left="0" w:firstLine="0"/>
              <w:rPr>
                <w:rFonts w:ascii="Helvetica" w:hAnsi="Helvetica" w:cs="Helvetica"/>
              </w:rPr>
            </w:pPr>
            <w:r w:rsidRPr="00FD3235">
              <w:rPr>
                <w:rFonts w:ascii="Helvetica" w:hAnsi="Helvetica" w:cs="Helvetica"/>
              </w:rPr>
              <w:t>The schedule shall be created using the Microforest Harvest Scheduling System (HSS) and once balanced and provisionally approved, the felling dates from the relevant exercise will be written back into Microforest PMi, updating the “Fell date” field in the compartment view.</w:t>
            </w:r>
          </w:p>
        </w:tc>
        <w:tc>
          <w:tcPr>
            <w:tcW w:w="815" w:type="dxa"/>
          </w:tcPr>
          <w:p w14:paraId="3E45996D" w14:textId="77777777" w:rsidR="00FD2081" w:rsidRPr="00FD3235" w:rsidRDefault="00FD2081" w:rsidP="00FD2081">
            <w:pPr>
              <w:pStyle w:val="Indent-1-1"/>
              <w:spacing w:after="0"/>
              <w:ind w:left="0" w:firstLine="0"/>
              <w:jc w:val="center"/>
              <w:rPr>
                <w:rFonts w:ascii="Helvetica" w:hAnsi="Helvetica" w:cs="Helvetica"/>
                <w:b/>
                <w:color w:val="000000"/>
              </w:rPr>
            </w:pPr>
            <w:r w:rsidRPr="00FD3235">
              <w:rPr>
                <w:rFonts w:ascii="Helvetica" w:hAnsi="Helvetica" w:cs="Helvetica"/>
                <w:b/>
                <w:color w:val="000000"/>
              </w:rPr>
              <w:t>PQ</w:t>
            </w:r>
          </w:p>
        </w:tc>
      </w:tr>
      <w:tr w:rsidR="00FD2081" w:rsidRPr="00FD3235" w14:paraId="56F3DDCD" w14:textId="77777777" w:rsidTr="002474FB">
        <w:tc>
          <w:tcPr>
            <w:tcW w:w="648" w:type="dxa"/>
          </w:tcPr>
          <w:p w14:paraId="34E1CA2A" w14:textId="77777777" w:rsidR="00FD2081" w:rsidRPr="00FD3235" w:rsidRDefault="00FD2081" w:rsidP="00FD2081">
            <w:pPr>
              <w:pStyle w:val="Indent-1-1"/>
              <w:spacing w:after="0"/>
              <w:ind w:left="0" w:firstLine="0"/>
              <w:rPr>
                <w:rFonts w:ascii="Helvetica" w:hAnsi="Helvetica" w:cs="Helvetica"/>
                <w:color w:val="000000"/>
              </w:rPr>
            </w:pPr>
            <w:r w:rsidRPr="00FD3235">
              <w:rPr>
                <w:rFonts w:ascii="Helvetica" w:hAnsi="Helvetica" w:cs="Helvetica"/>
                <w:color w:val="000000"/>
              </w:rPr>
              <w:t>17</w:t>
            </w:r>
          </w:p>
        </w:tc>
        <w:tc>
          <w:tcPr>
            <w:tcW w:w="8391" w:type="dxa"/>
          </w:tcPr>
          <w:p w14:paraId="55158A51" w14:textId="77777777" w:rsidR="00FD2081" w:rsidRPr="00FD3235" w:rsidRDefault="00FD2081" w:rsidP="00FD2081">
            <w:pPr>
              <w:pStyle w:val="Indent-1-1"/>
              <w:spacing w:after="0"/>
              <w:ind w:left="0" w:firstLine="0"/>
              <w:rPr>
                <w:rFonts w:ascii="Helvetica" w:hAnsi="Helvetica" w:cs="Helvetica"/>
              </w:rPr>
            </w:pPr>
            <w:r w:rsidRPr="00FD3235">
              <w:rPr>
                <w:rFonts w:ascii="Helvetica" w:hAnsi="Helvetica" w:cs="Helvetica"/>
              </w:rPr>
              <w:t>Outputs shall include: Sustainable clearfell volume graphs and statistics; long term product spread; long term weeding, planting and pruning plan schedules. These shall be included in the Growing Stock Management Plan (GSMP).</w:t>
            </w:r>
          </w:p>
        </w:tc>
        <w:tc>
          <w:tcPr>
            <w:tcW w:w="815" w:type="dxa"/>
          </w:tcPr>
          <w:p w14:paraId="36683632" w14:textId="77777777" w:rsidR="00FD2081" w:rsidRPr="00FD3235" w:rsidRDefault="00FD2081" w:rsidP="00FD2081">
            <w:pPr>
              <w:pStyle w:val="Indent-1-1"/>
              <w:spacing w:after="0"/>
              <w:ind w:left="0" w:firstLine="0"/>
              <w:jc w:val="center"/>
              <w:rPr>
                <w:rFonts w:ascii="Helvetica" w:hAnsi="Helvetica" w:cs="Helvetica"/>
                <w:b/>
                <w:color w:val="000000"/>
              </w:rPr>
            </w:pPr>
            <w:r w:rsidRPr="00FD3235">
              <w:rPr>
                <w:rFonts w:ascii="Helvetica" w:hAnsi="Helvetica" w:cs="Helvetica"/>
                <w:b/>
                <w:color w:val="000000"/>
              </w:rPr>
              <w:t>PQ</w:t>
            </w:r>
          </w:p>
        </w:tc>
      </w:tr>
      <w:tr w:rsidR="00FD2081" w:rsidRPr="00FD3235" w14:paraId="412AD054" w14:textId="77777777" w:rsidTr="002474FB">
        <w:tc>
          <w:tcPr>
            <w:tcW w:w="648" w:type="dxa"/>
          </w:tcPr>
          <w:p w14:paraId="6490DFCE" w14:textId="77777777" w:rsidR="00FD2081" w:rsidRPr="00FD3235" w:rsidRDefault="00FD2081" w:rsidP="00FD2081">
            <w:pPr>
              <w:pStyle w:val="Indent-1-1"/>
              <w:spacing w:after="0"/>
              <w:ind w:left="0" w:firstLine="0"/>
              <w:rPr>
                <w:rFonts w:ascii="Helvetica" w:hAnsi="Helvetica" w:cs="Helvetica"/>
                <w:color w:val="000000"/>
              </w:rPr>
            </w:pPr>
            <w:r w:rsidRPr="00FD3235">
              <w:rPr>
                <w:rFonts w:ascii="Helvetica" w:hAnsi="Helvetica" w:cs="Helvetica"/>
                <w:color w:val="000000"/>
              </w:rPr>
              <w:t>18</w:t>
            </w:r>
          </w:p>
        </w:tc>
        <w:tc>
          <w:tcPr>
            <w:tcW w:w="8391" w:type="dxa"/>
          </w:tcPr>
          <w:p w14:paraId="24E6D5FA" w14:textId="1B5C6869" w:rsidR="00FD2081" w:rsidRPr="00FD3235" w:rsidRDefault="00FD2081" w:rsidP="00FD2081">
            <w:pPr>
              <w:pStyle w:val="Indent-1-1"/>
              <w:spacing w:after="0"/>
              <w:ind w:left="0" w:firstLine="0"/>
              <w:rPr>
                <w:rFonts w:ascii="Helvetica" w:hAnsi="Helvetica" w:cs="Helvetica"/>
              </w:rPr>
            </w:pPr>
            <w:r w:rsidRPr="00FD3235">
              <w:rPr>
                <w:rFonts w:ascii="Helvetica" w:hAnsi="Helvetica" w:cs="Helvetica"/>
              </w:rPr>
              <w:t xml:space="preserve">The long term plan detail shall span two rotations: Next financial year + </w:t>
            </w:r>
            <w:r w:rsidR="004D07C3" w:rsidRPr="004D07C3">
              <w:rPr>
                <w:rFonts w:ascii="Helvetica" w:hAnsi="Helvetica" w:cs="Helvetica"/>
                <w:color w:val="FF0000"/>
              </w:rPr>
              <w:t>&gt;</w:t>
            </w:r>
            <w:r w:rsidR="004D07C3">
              <w:rPr>
                <w:rFonts w:ascii="Helvetica" w:hAnsi="Helvetica" w:cs="Helvetica"/>
              </w:rPr>
              <w:t xml:space="preserve"> </w:t>
            </w:r>
            <w:r w:rsidRPr="00FD3235">
              <w:rPr>
                <w:rFonts w:ascii="Helvetica" w:hAnsi="Helvetica" w:cs="Helvetica"/>
              </w:rPr>
              <w:t>19 years for Euc and next financial year + 35 years for pine.</w:t>
            </w:r>
          </w:p>
        </w:tc>
        <w:tc>
          <w:tcPr>
            <w:tcW w:w="815" w:type="dxa"/>
          </w:tcPr>
          <w:p w14:paraId="46ABA020" w14:textId="77777777" w:rsidR="00FD2081" w:rsidRPr="00FD3235" w:rsidRDefault="00FD2081" w:rsidP="00FD2081">
            <w:pPr>
              <w:pStyle w:val="Indent-1-1"/>
              <w:spacing w:after="0"/>
              <w:ind w:left="0" w:firstLine="0"/>
              <w:jc w:val="center"/>
              <w:rPr>
                <w:rFonts w:ascii="Helvetica" w:hAnsi="Helvetica" w:cs="Helvetica"/>
                <w:b/>
                <w:color w:val="000000"/>
              </w:rPr>
            </w:pPr>
            <w:r w:rsidRPr="00FD3235">
              <w:rPr>
                <w:rFonts w:ascii="Helvetica" w:hAnsi="Helvetica" w:cs="Helvetica"/>
                <w:b/>
                <w:color w:val="000000"/>
              </w:rPr>
              <w:t>PQ</w:t>
            </w:r>
          </w:p>
        </w:tc>
      </w:tr>
      <w:tr w:rsidR="00FD2081" w:rsidRPr="00FD3235" w14:paraId="5D2C625A" w14:textId="77777777" w:rsidTr="002474FB">
        <w:tc>
          <w:tcPr>
            <w:tcW w:w="648" w:type="dxa"/>
          </w:tcPr>
          <w:p w14:paraId="22870527" w14:textId="77777777" w:rsidR="00FD2081" w:rsidRPr="00FD3235" w:rsidRDefault="000B65AD" w:rsidP="00FD2081">
            <w:pPr>
              <w:pStyle w:val="Indent-1-1"/>
              <w:spacing w:after="0"/>
              <w:ind w:left="0" w:firstLine="0"/>
              <w:rPr>
                <w:rFonts w:ascii="Helvetica" w:hAnsi="Helvetica" w:cs="Helvetica"/>
                <w:color w:val="000000"/>
              </w:rPr>
            </w:pPr>
            <w:r w:rsidRPr="00FD3235">
              <w:rPr>
                <w:rFonts w:ascii="Helvetica" w:hAnsi="Helvetica" w:cs="Helvetica"/>
                <w:color w:val="000000"/>
              </w:rPr>
              <w:lastRenderedPageBreak/>
              <w:t>19</w:t>
            </w:r>
          </w:p>
        </w:tc>
        <w:tc>
          <w:tcPr>
            <w:tcW w:w="8391" w:type="dxa"/>
          </w:tcPr>
          <w:p w14:paraId="30DD6C74" w14:textId="77777777" w:rsidR="00FD2081" w:rsidRPr="00FD3235" w:rsidRDefault="00FD2081" w:rsidP="00FD2081">
            <w:pPr>
              <w:pStyle w:val="Indent-1-1"/>
              <w:spacing w:after="0"/>
              <w:ind w:left="0" w:firstLine="0"/>
              <w:rPr>
                <w:rFonts w:ascii="Helvetica" w:hAnsi="Helvetica" w:cs="Helvetica"/>
              </w:rPr>
            </w:pPr>
            <w:r w:rsidRPr="00FD3235">
              <w:rPr>
                <w:rFonts w:ascii="Helvetica" w:hAnsi="Helvetica" w:cs="Helvetica"/>
              </w:rPr>
              <w:t>The long term plan shall be summarised in a Growing Stock Management Plan that will be updated annually.</w:t>
            </w:r>
          </w:p>
        </w:tc>
        <w:tc>
          <w:tcPr>
            <w:tcW w:w="815" w:type="dxa"/>
          </w:tcPr>
          <w:p w14:paraId="39967C54" w14:textId="77777777" w:rsidR="00FD2081" w:rsidRPr="00FD3235" w:rsidRDefault="00FD2081" w:rsidP="00FD2081">
            <w:pPr>
              <w:pStyle w:val="Indent-1-1"/>
              <w:spacing w:after="0"/>
              <w:ind w:left="0" w:firstLine="0"/>
              <w:jc w:val="center"/>
              <w:rPr>
                <w:rFonts w:ascii="Helvetica" w:hAnsi="Helvetica" w:cs="Helvetica"/>
                <w:b/>
                <w:color w:val="000000"/>
              </w:rPr>
            </w:pPr>
            <w:r w:rsidRPr="00FD3235">
              <w:rPr>
                <w:rFonts w:ascii="Helvetica" w:hAnsi="Helvetica" w:cs="Helvetica"/>
                <w:b/>
                <w:color w:val="000000"/>
              </w:rPr>
              <w:t>PQ</w:t>
            </w:r>
          </w:p>
        </w:tc>
      </w:tr>
      <w:tr w:rsidR="00FD2081" w:rsidRPr="00FD3235" w14:paraId="5C8A8506" w14:textId="77777777" w:rsidTr="002474FB">
        <w:tc>
          <w:tcPr>
            <w:tcW w:w="648" w:type="dxa"/>
          </w:tcPr>
          <w:p w14:paraId="0AC60D9C" w14:textId="77777777" w:rsidR="00FD2081" w:rsidRPr="00FD3235" w:rsidRDefault="000B65AD" w:rsidP="00FD2081">
            <w:pPr>
              <w:pStyle w:val="Indent-1-1"/>
              <w:spacing w:after="0"/>
              <w:ind w:left="0" w:firstLine="0"/>
              <w:rPr>
                <w:rFonts w:ascii="Helvetica" w:hAnsi="Helvetica" w:cs="Helvetica"/>
                <w:color w:val="000000"/>
              </w:rPr>
            </w:pPr>
            <w:r w:rsidRPr="00FD3235">
              <w:rPr>
                <w:rFonts w:ascii="Helvetica" w:hAnsi="Helvetica" w:cs="Helvetica"/>
                <w:color w:val="000000"/>
              </w:rPr>
              <w:t>20</w:t>
            </w:r>
          </w:p>
        </w:tc>
        <w:tc>
          <w:tcPr>
            <w:tcW w:w="8391" w:type="dxa"/>
          </w:tcPr>
          <w:p w14:paraId="6B04D743" w14:textId="77777777" w:rsidR="00FD2081" w:rsidRPr="00FD3235" w:rsidRDefault="00FD2081" w:rsidP="00FD2081">
            <w:pPr>
              <w:pStyle w:val="Indent-1-1"/>
              <w:spacing w:after="0"/>
              <w:ind w:left="0" w:firstLine="0"/>
              <w:rPr>
                <w:rFonts w:ascii="Helvetica" w:hAnsi="Helvetica" w:cs="Helvetica"/>
              </w:rPr>
            </w:pPr>
            <w:r w:rsidRPr="00FD3235">
              <w:rPr>
                <w:rFonts w:ascii="Helvetica" w:hAnsi="Helvetica" w:cs="Helvetica"/>
              </w:rPr>
              <w:t>The Tactical Plan shall be summarised in a Tactical Harvesting Plan that will be updated annually and included in the Plantation Management Plan (PMP).</w:t>
            </w:r>
          </w:p>
        </w:tc>
        <w:tc>
          <w:tcPr>
            <w:tcW w:w="815" w:type="dxa"/>
          </w:tcPr>
          <w:p w14:paraId="33C30B05" w14:textId="77777777" w:rsidR="00FD2081" w:rsidRPr="00FD3235" w:rsidRDefault="000B65AD" w:rsidP="00FD2081">
            <w:pPr>
              <w:pStyle w:val="Indent-1-1"/>
              <w:spacing w:after="0"/>
              <w:ind w:left="0" w:firstLine="0"/>
              <w:jc w:val="center"/>
              <w:rPr>
                <w:rFonts w:ascii="Helvetica" w:hAnsi="Helvetica" w:cs="Helvetica"/>
                <w:b/>
                <w:color w:val="000000"/>
              </w:rPr>
            </w:pPr>
            <w:r w:rsidRPr="00FD3235">
              <w:rPr>
                <w:rFonts w:ascii="Helvetica" w:hAnsi="Helvetica" w:cs="Helvetica"/>
                <w:b/>
                <w:color w:val="000000"/>
              </w:rPr>
              <w:t>PQ</w:t>
            </w:r>
          </w:p>
        </w:tc>
      </w:tr>
      <w:tr w:rsidR="00FD2081" w:rsidRPr="00FD3235" w14:paraId="514A1D2D" w14:textId="77777777" w:rsidTr="002474FB">
        <w:tc>
          <w:tcPr>
            <w:tcW w:w="648" w:type="dxa"/>
          </w:tcPr>
          <w:p w14:paraId="491E1896" w14:textId="77777777" w:rsidR="00FD2081" w:rsidRPr="00FD3235" w:rsidRDefault="000B65AD" w:rsidP="00FD2081">
            <w:pPr>
              <w:pStyle w:val="Indent-1-1"/>
              <w:spacing w:after="0"/>
              <w:ind w:left="0" w:firstLine="0"/>
              <w:rPr>
                <w:rFonts w:ascii="Helvetica" w:hAnsi="Helvetica" w:cs="Helvetica"/>
                <w:color w:val="000000"/>
              </w:rPr>
            </w:pPr>
            <w:r w:rsidRPr="00FD3235">
              <w:rPr>
                <w:rFonts w:ascii="Helvetica" w:hAnsi="Helvetica" w:cs="Helvetica"/>
                <w:color w:val="000000"/>
              </w:rPr>
              <w:t>21</w:t>
            </w:r>
          </w:p>
        </w:tc>
        <w:tc>
          <w:tcPr>
            <w:tcW w:w="8391" w:type="dxa"/>
          </w:tcPr>
          <w:p w14:paraId="22A2116E" w14:textId="77777777" w:rsidR="00FD2081" w:rsidRPr="00FD3235" w:rsidRDefault="00FD2081" w:rsidP="00FD2081">
            <w:pPr>
              <w:pStyle w:val="Indent-1-1"/>
              <w:spacing w:after="0"/>
              <w:ind w:left="0" w:firstLine="0"/>
              <w:rPr>
                <w:rFonts w:ascii="Helvetica" w:hAnsi="Helvetica" w:cs="Helvetica"/>
                <w:color w:val="FF0000"/>
              </w:rPr>
            </w:pPr>
            <w:r w:rsidRPr="00FD3235">
              <w:rPr>
                <w:rFonts w:ascii="Helvetica" w:hAnsi="Helvetica" w:cs="Helvetica"/>
              </w:rPr>
              <w:t>Where it is necessary to make changes to the Microforest data base a</w:t>
            </w:r>
            <w:r w:rsidRPr="00FD3235">
              <w:rPr>
                <w:rFonts w:ascii="Helvetica" w:hAnsi="Helvetica" w:cs="Helvetica"/>
                <w:color w:val="FF0000"/>
              </w:rPr>
              <w:t xml:space="preserve"> </w:t>
            </w:r>
            <w:hyperlink r:id="rId17" w:history="1">
              <w:r w:rsidRPr="00FD3235">
                <w:rPr>
                  <w:rStyle w:val="Hyperlink"/>
                  <w:rFonts w:ascii="Helvetica" w:hAnsi="Helvetica" w:cs="Helvetica"/>
                </w:rPr>
                <w:t>Change of Status Form</w:t>
              </w:r>
            </w:hyperlink>
            <w:r w:rsidRPr="00FD3235">
              <w:rPr>
                <w:rFonts w:ascii="Helvetica" w:hAnsi="Helvetica" w:cs="Helvetica"/>
                <w:color w:val="FF0000"/>
              </w:rPr>
              <w:t xml:space="preserve"> </w:t>
            </w:r>
            <w:r w:rsidRPr="00FD3235">
              <w:rPr>
                <w:rFonts w:ascii="Helvetica" w:hAnsi="Helvetica" w:cs="Helvetica"/>
              </w:rPr>
              <w:t>shall be completed and submitted to the Planning Office</w:t>
            </w:r>
            <w:r w:rsidR="000B65AD" w:rsidRPr="00FD3235">
              <w:rPr>
                <w:rFonts w:ascii="Helvetica" w:hAnsi="Helvetica" w:cs="Helvetica"/>
              </w:rPr>
              <w:t>.  This form shall be signed off by the Plantation Manager and Planning Forester responsible for the plantation in question before any changes will be affected in MicroForest.</w:t>
            </w:r>
          </w:p>
        </w:tc>
        <w:tc>
          <w:tcPr>
            <w:tcW w:w="815" w:type="dxa"/>
          </w:tcPr>
          <w:p w14:paraId="3E8361C2" w14:textId="77777777" w:rsidR="00FD2081" w:rsidRPr="00FD3235" w:rsidRDefault="00FD2081" w:rsidP="00FD2081">
            <w:pPr>
              <w:pStyle w:val="Indent-1-1"/>
              <w:spacing w:after="0"/>
              <w:ind w:left="0" w:firstLine="0"/>
              <w:jc w:val="center"/>
              <w:rPr>
                <w:rFonts w:ascii="Helvetica" w:hAnsi="Helvetica" w:cs="Helvetica"/>
                <w:b/>
              </w:rPr>
            </w:pPr>
            <w:r w:rsidRPr="00FD3235">
              <w:rPr>
                <w:rFonts w:ascii="Helvetica" w:hAnsi="Helvetica" w:cs="Helvetica"/>
                <w:b/>
              </w:rPr>
              <w:t>Q</w:t>
            </w:r>
          </w:p>
        </w:tc>
      </w:tr>
    </w:tbl>
    <w:p w14:paraId="234E2F0D" w14:textId="77777777" w:rsidR="00210662" w:rsidRPr="00FD3235" w:rsidRDefault="00210662" w:rsidP="008324A0">
      <w:pPr>
        <w:pStyle w:val="DefaultText"/>
        <w:rPr>
          <w:rFonts w:ascii="Helvetica" w:hAnsi="Helvetica" w:cs="Helvetica"/>
          <w:b/>
          <w:sz w:val="20"/>
          <w:u w:val="single"/>
        </w:rPr>
      </w:pPr>
    </w:p>
    <w:p w14:paraId="096FC830" w14:textId="77777777" w:rsidR="00210662" w:rsidRPr="00FD3235" w:rsidRDefault="00210662" w:rsidP="00210662">
      <w:pPr>
        <w:pStyle w:val="DefaultText"/>
        <w:numPr>
          <w:ilvl w:val="1"/>
          <w:numId w:val="2"/>
        </w:numPr>
        <w:rPr>
          <w:rFonts w:ascii="Helvetica" w:hAnsi="Helvetica" w:cs="Helvetica"/>
          <w:b/>
          <w:color w:val="auto"/>
          <w:sz w:val="20"/>
          <w:u w:val="single"/>
        </w:rPr>
      </w:pPr>
      <w:r w:rsidRPr="00FD3235">
        <w:rPr>
          <w:rFonts w:ascii="Helvetica" w:hAnsi="Helvetica" w:cs="Helvetica"/>
          <w:b/>
          <w:color w:val="auto"/>
          <w:sz w:val="20"/>
        </w:rPr>
        <w:t xml:space="preserve">Sustainable Yield Methodology </w:t>
      </w:r>
    </w:p>
    <w:p w14:paraId="205F9156" w14:textId="77777777" w:rsidR="00210662" w:rsidRPr="00FD3235" w:rsidRDefault="009F1B05" w:rsidP="00210662">
      <w:pPr>
        <w:pStyle w:val="DefaultText"/>
        <w:numPr>
          <w:ilvl w:val="2"/>
          <w:numId w:val="2"/>
        </w:numPr>
        <w:rPr>
          <w:rFonts w:ascii="Helvetica" w:hAnsi="Helvetica" w:cs="Helvetica"/>
          <w:b/>
          <w:color w:val="auto"/>
          <w:sz w:val="20"/>
          <w:u w:val="single"/>
        </w:rPr>
      </w:pPr>
      <w:r w:rsidRPr="00FD3235">
        <w:rPr>
          <w:rFonts w:ascii="Helvetica" w:hAnsi="Helvetica" w:cs="Helvetica"/>
          <w:b/>
          <w:color w:val="auto"/>
          <w:sz w:val="20"/>
        </w:rPr>
        <w:t xml:space="preserve"> </w:t>
      </w:r>
      <w:r w:rsidR="00210662" w:rsidRPr="00FD3235">
        <w:rPr>
          <w:rFonts w:ascii="Helvetica" w:hAnsi="Helvetica" w:cs="Helvetica"/>
          <w:b/>
          <w:color w:val="auto"/>
          <w:sz w:val="20"/>
        </w:rPr>
        <w:t>(Uganda)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6"/>
        <w:gridCol w:w="8387"/>
        <w:gridCol w:w="805"/>
      </w:tblGrid>
      <w:tr w:rsidR="009F1B05" w:rsidRPr="00FD3235" w14:paraId="095A2283" w14:textId="77777777" w:rsidTr="00CE16DF">
        <w:tc>
          <w:tcPr>
            <w:tcW w:w="439" w:type="dxa"/>
          </w:tcPr>
          <w:p w14:paraId="0D57570E" w14:textId="77777777" w:rsidR="00210662" w:rsidRPr="00FD3235" w:rsidRDefault="00210662" w:rsidP="00CE16DF">
            <w:pPr>
              <w:pStyle w:val="Indent-1-1"/>
              <w:spacing w:after="0"/>
              <w:ind w:left="0" w:firstLine="0"/>
              <w:rPr>
                <w:rFonts w:ascii="Helvetica" w:hAnsi="Helvetica" w:cs="Helvetica"/>
              </w:rPr>
            </w:pPr>
            <w:r w:rsidRPr="00FD3235">
              <w:rPr>
                <w:rFonts w:ascii="Helvetica" w:hAnsi="Helvetica" w:cs="Helvetica"/>
              </w:rPr>
              <w:t>1</w:t>
            </w:r>
          </w:p>
        </w:tc>
        <w:tc>
          <w:tcPr>
            <w:tcW w:w="8600" w:type="dxa"/>
          </w:tcPr>
          <w:p w14:paraId="6AB35A26" w14:textId="77777777" w:rsidR="00210662" w:rsidRPr="00FD3235" w:rsidDel="00BF5AD0" w:rsidRDefault="00210662" w:rsidP="00210662">
            <w:pPr>
              <w:pStyle w:val="Indent-1-1"/>
              <w:spacing w:after="0"/>
              <w:ind w:left="0" w:firstLine="0"/>
              <w:rPr>
                <w:rFonts w:ascii="Helvetica" w:hAnsi="Helvetica" w:cs="Helvetica"/>
              </w:rPr>
            </w:pPr>
            <w:r w:rsidRPr="00FD3235">
              <w:rPr>
                <w:rFonts w:ascii="Helvetica" w:hAnsi="Helvetica" w:cs="Helvetica"/>
              </w:rPr>
              <w:t>Annual Sustainable Cut for each</w:t>
            </w:r>
            <w:r w:rsidR="000B65AD" w:rsidRPr="00FD3235">
              <w:rPr>
                <w:rFonts w:ascii="Helvetica" w:hAnsi="Helvetica" w:cs="Helvetica"/>
              </w:rPr>
              <w:t xml:space="preserve"> Working Circle and</w:t>
            </w:r>
            <w:r w:rsidRPr="00FD3235">
              <w:rPr>
                <w:rFonts w:ascii="Helvetica" w:hAnsi="Helvetica" w:cs="Helvetica"/>
              </w:rPr>
              <w:t xml:space="preserve"> growing regime and fell year shall be determined in Microforest HSS</w:t>
            </w:r>
          </w:p>
        </w:tc>
        <w:tc>
          <w:tcPr>
            <w:tcW w:w="815" w:type="dxa"/>
          </w:tcPr>
          <w:p w14:paraId="7D964821" w14:textId="77777777" w:rsidR="00210662" w:rsidRPr="00FD3235" w:rsidRDefault="00210662" w:rsidP="00CE16DF">
            <w:pPr>
              <w:pStyle w:val="Indent-1-1"/>
              <w:spacing w:after="0"/>
              <w:ind w:left="0" w:firstLine="0"/>
              <w:jc w:val="center"/>
              <w:rPr>
                <w:rFonts w:ascii="Helvetica" w:hAnsi="Helvetica" w:cs="Helvetica"/>
                <w:b/>
                <w:szCs w:val="24"/>
              </w:rPr>
            </w:pPr>
            <w:r w:rsidRPr="00FD3235">
              <w:rPr>
                <w:rFonts w:ascii="Helvetica" w:hAnsi="Helvetica" w:cs="Helvetica"/>
                <w:b/>
                <w:szCs w:val="24"/>
              </w:rPr>
              <w:t>QP</w:t>
            </w:r>
          </w:p>
        </w:tc>
      </w:tr>
      <w:tr w:rsidR="009F1B05" w:rsidRPr="00FD3235" w14:paraId="649AB649" w14:textId="77777777" w:rsidTr="00CE16DF">
        <w:tc>
          <w:tcPr>
            <w:tcW w:w="439" w:type="dxa"/>
          </w:tcPr>
          <w:p w14:paraId="61EAAD44" w14:textId="77777777" w:rsidR="00210662" w:rsidRPr="00FD3235" w:rsidRDefault="00210662" w:rsidP="00CE16DF">
            <w:pPr>
              <w:pStyle w:val="Indent-1-1"/>
              <w:spacing w:after="0"/>
              <w:ind w:left="0" w:firstLine="0"/>
              <w:rPr>
                <w:rFonts w:ascii="Helvetica" w:hAnsi="Helvetica" w:cs="Helvetica"/>
              </w:rPr>
            </w:pPr>
            <w:r w:rsidRPr="00FD3235">
              <w:rPr>
                <w:rFonts w:ascii="Helvetica" w:hAnsi="Helvetica" w:cs="Helvetica"/>
              </w:rPr>
              <w:t>2</w:t>
            </w:r>
          </w:p>
        </w:tc>
        <w:tc>
          <w:tcPr>
            <w:tcW w:w="8600" w:type="dxa"/>
          </w:tcPr>
          <w:p w14:paraId="0305F3F5" w14:textId="77777777" w:rsidR="000B65AD" w:rsidRPr="00FD3235" w:rsidRDefault="000B65AD" w:rsidP="000B65AD">
            <w:pPr>
              <w:contextualSpacing/>
              <w:jc w:val="both"/>
              <w:rPr>
                <w:rFonts w:ascii="Helvetica" w:hAnsi="Helvetica" w:cs="Helvetica"/>
              </w:rPr>
            </w:pPr>
            <w:r w:rsidRPr="00FD3235">
              <w:rPr>
                <w:rFonts w:ascii="Helvetica" w:hAnsi="Helvetica" w:cs="Helvetica"/>
              </w:rPr>
              <w:t>A long term plan with a minimum clearfell age of the following shall be “run” in HSS:</w:t>
            </w:r>
          </w:p>
          <w:p w14:paraId="166CA0D9" w14:textId="798D9D54" w:rsidR="000B65AD" w:rsidRPr="00FD3235" w:rsidRDefault="000B65AD" w:rsidP="000B65AD">
            <w:pPr>
              <w:pStyle w:val="ListParagraph"/>
              <w:numPr>
                <w:ilvl w:val="0"/>
                <w:numId w:val="26"/>
              </w:numPr>
              <w:ind w:left="340" w:hanging="340"/>
              <w:contextualSpacing/>
              <w:jc w:val="both"/>
              <w:rPr>
                <w:rFonts w:ascii="Helvetica" w:hAnsi="Helvetica" w:cs="Helvetica"/>
              </w:rPr>
            </w:pPr>
            <w:r w:rsidRPr="00FD3235">
              <w:rPr>
                <w:rFonts w:ascii="Helvetica" w:hAnsi="Helvetica" w:cs="Helvetica"/>
              </w:rPr>
              <w:t>10 Years for Eucalyptus Pole Regime – Sawtimber is seen as a secondary product from the pole regime.  Should Sawtimber become a primary product, pole compartments will receive a second thinning and be converted to a sawtimber regime.  The minimum Fell Age will be set to ‘</w:t>
            </w:r>
            <w:r w:rsidRPr="004D07C3">
              <w:rPr>
                <w:rFonts w:ascii="Helvetica" w:hAnsi="Helvetica" w:cs="Helvetica"/>
                <w:color w:val="FF0000"/>
              </w:rPr>
              <w:t>8</w:t>
            </w:r>
            <w:r w:rsidR="004D07C3" w:rsidRPr="004D07C3">
              <w:rPr>
                <w:rFonts w:ascii="Helvetica" w:hAnsi="Helvetica" w:cs="Helvetica"/>
                <w:color w:val="FF0000"/>
              </w:rPr>
              <w:t>.5</w:t>
            </w:r>
            <w:r w:rsidRPr="004D07C3">
              <w:rPr>
                <w:rFonts w:ascii="Helvetica" w:hAnsi="Helvetica" w:cs="Helvetica"/>
                <w:color w:val="FF0000"/>
              </w:rPr>
              <w:t>’</w:t>
            </w:r>
            <w:r w:rsidRPr="00FD3235">
              <w:rPr>
                <w:rFonts w:ascii="Helvetica" w:hAnsi="Helvetica" w:cs="Helvetica"/>
              </w:rPr>
              <w:t xml:space="preserve"> in HSS and the maximum Fell Output shall not exceed the long-term sustainable yield.  These figures will be updated annually.</w:t>
            </w:r>
          </w:p>
          <w:p w14:paraId="60636A11" w14:textId="53F63F0B" w:rsidR="00210662" w:rsidRPr="00FD3235" w:rsidDel="00BF5AD0" w:rsidRDefault="000B65AD" w:rsidP="000B65AD">
            <w:pPr>
              <w:pStyle w:val="ListParagraph"/>
              <w:numPr>
                <w:ilvl w:val="0"/>
                <w:numId w:val="26"/>
              </w:numPr>
              <w:ind w:left="340" w:hanging="340"/>
              <w:contextualSpacing/>
              <w:jc w:val="both"/>
              <w:rPr>
                <w:rFonts w:ascii="Helvetica" w:hAnsi="Helvetica" w:cs="Helvetica"/>
              </w:rPr>
            </w:pPr>
            <w:r w:rsidRPr="00FD3235">
              <w:rPr>
                <w:rFonts w:ascii="Helvetica" w:hAnsi="Helvetica" w:cs="Helvetica"/>
              </w:rPr>
              <w:t xml:space="preserve">18 Years for Pine Sawtimber Regime.  </w:t>
            </w:r>
            <w:r w:rsidR="004D07C3">
              <w:rPr>
                <w:rFonts w:ascii="Helvetica" w:hAnsi="Helvetica" w:cs="Helvetica"/>
              </w:rPr>
              <w:t>T</w:t>
            </w:r>
            <w:r w:rsidRPr="00FD3235">
              <w:rPr>
                <w:rFonts w:ascii="Helvetica" w:hAnsi="Helvetica" w:cs="Helvetica"/>
              </w:rPr>
              <w:t>he maximum Fell Output shall not exceed the long-term sustainable yield.  These figures will be updated annually.</w:t>
            </w:r>
            <w:r w:rsidR="004D07C3">
              <w:rPr>
                <w:rFonts w:ascii="Helvetica" w:hAnsi="Helvetica" w:cs="Helvetica"/>
              </w:rPr>
              <w:t xml:space="preserve"> </w:t>
            </w:r>
            <w:r w:rsidR="004D07C3" w:rsidRPr="004D07C3">
              <w:rPr>
                <w:rFonts w:ascii="Helvetica" w:hAnsi="Helvetica" w:cs="Helvetica"/>
                <w:color w:val="FF0000"/>
              </w:rPr>
              <w:t>Pine shall be harvested on a minimum diameter basis as well as a minimum Fell Age. During the HSS run, attention shall be given to ensure that the Age Class Distribution does not drop below 16 years for any given year.</w:t>
            </w:r>
          </w:p>
        </w:tc>
        <w:tc>
          <w:tcPr>
            <w:tcW w:w="815" w:type="dxa"/>
          </w:tcPr>
          <w:p w14:paraId="60E8F8B9" w14:textId="77777777" w:rsidR="00210662" w:rsidRPr="00FD3235" w:rsidRDefault="00210662" w:rsidP="00CE16DF">
            <w:pPr>
              <w:pStyle w:val="Indent-1-1"/>
              <w:spacing w:after="0"/>
              <w:ind w:left="0" w:firstLine="0"/>
              <w:jc w:val="center"/>
              <w:rPr>
                <w:rFonts w:ascii="Helvetica" w:hAnsi="Helvetica" w:cs="Helvetica"/>
                <w:b/>
                <w:szCs w:val="24"/>
              </w:rPr>
            </w:pPr>
            <w:r w:rsidRPr="00FD3235">
              <w:rPr>
                <w:rFonts w:ascii="Helvetica" w:hAnsi="Helvetica" w:cs="Helvetica"/>
                <w:b/>
                <w:szCs w:val="24"/>
              </w:rPr>
              <w:t>QP</w:t>
            </w:r>
          </w:p>
        </w:tc>
      </w:tr>
      <w:tr w:rsidR="009F1B05" w:rsidRPr="00FD3235" w14:paraId="6729F8FE" w14:textId="77777777" w:rsidTr="00CE16DF">
        <w:tc>
          <w:tcPr>
            <w:tcW w:w="439" w:type="dxa"/>
          </w:tcPr>
          <w:p w14:paraId="1E4FE9A2" w14:textId="77777777" w:rsidR="00210662" w:rsidRPr="00FD3235" w:rsidRDefault="00210662" w:rsidP="00CE16DF">
            <w:pPr>
              <w:pStyle w:val="Indent-1-1"/>
              <w:spacing w:after="0"/>
              <w:ind w:left="0" w:firstLine="0"/>
              <w:rPr>
                <w:rFonts w:ascii="Helvetica" w:hAnsi="Helvetica" w:cs="Helvetica"/>
              </w:rPr>
            </w:pPr>
            <w:r w:rsidRPr="00FD3235">
              <w:rPr>
                <w:rFonts w:ascii="Helvetica" w:hAnsi="Helvetica" w:cs="Helvetica"/>
              </w:rPr>
              <w:t>3</w:t>
            </w:r>
          </w:p>
        </w:tc>
        <w:tc>
          <w:tcPr>
            <w:tcW w:w="8600" w:type="dxa"/>
          </w:tcPr>
          <w:p w14:paraId="7AC2C0E4" w14:textId="77777777" w:rsidR="00210662" w:rsidRPr="00FD3235" w:rsidDel="00BF5AD0" w:rsidRDefault="00210662" w:rsidP="00DA28E4">
            <w:pPr>
              <w:pStyle w:val="ListParagraph"/>
              <w:ind w:left="0"/>
              <w:contextualSpacing/>
              <w:jc w:val="both"/>
              <w:rPr>
                <w:rFonts w:ascii="Helvetica" w:hAnsi="Helvetica" w:cs="Helvetica"/>
              </w:rPr>
            </w:pPr>
            <w:r w:rsidRPr="00FD3235">
              <w:rPr>
                <w:rFonts w:ascii="Helvetica" w:hAnsi="Helvetica" w:cs="Helvetica"/>
              </w:rPr>
              <w:t xml:space="preserve">The outcome of this “run” should be a maximum allowable cut per felling year, which has to be normalized (this to happen in MF Tactical </w:t>
            </w:r>
            <w:r w:rsidR="00DA28E4" w:rsidRPr="00FD3235">
              <w:rPr>
                <w:rFonts w:ascii="Helvetica" w:hAnsi="Helvetica" w:cs="Helvetica"/>
              </w:rPr>
              <w:t>P</w:t>
            </w:r>
            <w:r w:rsidRPr="00FD3235">
              <w:rPr>
                <w:rFonts w:ascii="Helvetica" w:hAnsi="Helvetica" w:cs="Helvetica"/>
              </w:rPr>
              <w:t xml:space="preserve">lanning </w:t>
            </w:r>
            <w:r w:rsidR="00DA28E4" w:rsidRPr="00FD3235">
              <w:rPr>
                <w:rFonts w:ascii="Helvetica" w:hAnsi="Helvetica" w:cs="Helvetica"/>
              </w:rPr>
              <w:t>S</w:t>
            </w:r>
            <w:r w:rsidRPr="00FD3235">
              <w:rPr>
                <w:rFonts w:ascii="Helvetica" w:hAnsi="Helvetica" w:cs="Helvetica"/>
              </w:rPr>
              <w:t>ystem</w:t>
            </w:r>
            <w:r w:rsidR="00DA28E4" w:rsidRPr="00FD3235">
              <w:rPr>
                <w:rFonts w:ascii="Helvetica" w:hAnsi="Helvetica" w:cs="Helvetica"/>
              </w:rPr>
              <w:t xml:space="preserve"> [TPS]</w:t>
            </w:r>
            <w:r w:rsidRPr="00FD3235">
              <w:rPr>
                <w:rFonts w:ascii="Helvetica" w:hAnsi="Helvetica" w:cs="Helvetica"/>
              </w:rPr>
              <w:t>). Felling dates shall be written back to Microforest P</w:t>
            </w:r>
            <w:r w:rsidR="007646AB" w:rsidRPr="00FD3235">
              <w:rPr>
                <w:rFonts w:ascii="Helvetica" w:hAnsi="Helvetica" w:cs="Helvetica"/>
              </w:rPr>
              <w:t>M</w:t>
            </w:r>
            <w:r w:rsidRPr="00FD3235">
              <w:rPr>
                <w:rFonts w:ascii="Helvetica" w:hAnsi="Helvetica" w:cs="Helvetica"/>
              </w:rPr>
              <w:t>i</w:t>
            </w:r>
          </w:p>
        </w:tc>
        <w:tc>
          <w:tcPr>
            <w:tcW w:w="815" w:type="dxa"/>
          </w:tcPr>
          <w:p w14:paraId="1C6EF141" w14:textId="77777777" w:rsidR="00210662" w:rsidRPr="00FD3235" w:rsidRDefault="00210662" w:rsidP="00CE16DF">
            <w:pPr>
              <w:pStyle w:val="Indent-1-1"/>
              <w:spacing w:after="0"/>
              <w:ind w:left="0" w:firstLine="0"/>
              <w:jc w:val="center"/>
              <w:rPr>
                <w:rFonts w:ascii="Helvetica" w:hAnsi="Helvetica" w:cs="Helvetica"/>
                <w:b/>
                <w:szCs w:val="24"/>
              </w:rPr>
            </w:pPr>
            <w:r w:rsidRPr="00FD3235">
              <w:rPr>
                <w:rFonts w:ascii="Helvetica" w:hAnsi="Helvetica" w:cs="Helvetica"/>
                <w:b/>
                <w:szCs w:val="24"/>
              </w:rPr>
              <w:t>QP</w:t>
            </w:r>
          </w:p>
        </w:tc>
      </w:tr>
      <w:tr w:rsidR="009F1B05" w:rsidRPr="00FD3235" w14:paraId="727ECB61" w14:textId="77777777" w:rsidTr="00CE16DF">
        <w:tc>
          <w:tcPr>
            <w:tcW w:w="439" w:type="dxa"/>
          </w:tcPr>
          <w:p w14:paraId="504212D2" w14:textId="77777777" w:rsidR="00210662" w:rsidRPr="00FD3235" w:rsidRDefault="00210662" w:rsidP="00CE16DF">
            <w:pPr>
              <w:pStyle w:val="Indent-1-1"/>
              <w:spacing w:after="0"/>
              <w:ind w:left="0" w:firstLine="0"/>
              <w:rPr>
                <w:rFonts w:ascii="Helvetica" w:hAnsi="Helvetica" w:cs="Helvetica"/>
              </w:rPr>
            </w:pPr>
            <w:r w:rsidRPr="00FD3235">
              <w:rPr>
                <w:rFonts w:ascii="Helvetica" w:hAnsi="Helvetica" w:cs="Helvetica"/>
              </w:rPr>
              <w:t>4</w:t>
            </w:r>
          </w:p>
        </w:tc>
        <w:tc>
          <w:tcPr>
            <w:tcW w:w="8600" w:type="dxa"/>
          </w:tcPr>
          <w:p w14:paraId="11D8E75F" w14:textId="77777777" w:rsidR="00210662" w:rsidRPr="00FD3235" w:rsidRDefault="00210662" w:rsidP="00A4737D">
            <w:pPr>
              <w:pStyle w:val="Indent-1-1"/>
              <w:spacing w:after="0"/>
              <w:ind w:left="0" w:firstLine="0"/>
              <w:rPr>
                <w:rFonts w:ascii="Helvetica" w:hAnsi="Helvetica" w:cs="Helvetica"/>
              </w:rPr>
            </w:pPr>
            <w:r w:rsidRPr="00FD3235">
              <w:rPr>
                <w:rFonts w:ascii="Helvetica" w:hAnsi="Helvetica" w:cs="Helvetica"/>
              </w:rPr>
              <w:t xml:space="preserve">Once yearly a </w:t>
            </w:r>
            <w:r w:rsidR="00A4737D" w:rsidRPr="00FD3235">
              <w:rPr>
                <w:rFonts w:ascii="Helvetica" w:hAnsi="Helvetica" w:cs="Helvetica"/>
              </w:rPr>
              <w:t xml:space="preserve">3 - </w:t>
            </w:r>
            <w:r w:rsidRPr="00FD3235">
              <w:rPr>
                <w:rFonts w:ascii="Helvetica" w:hAnsi="Helvetica" w:cs="Helvetica"/>
              </w:rPr>
              <w:t>5 year tactical plan shall be created using the felling dates from HSS.</w:t>
            </w:r>
            <w:r w:rsidR="00A4737D" w:rsidRPr="00FD3235">
              <w:rPr>
                <w:rFonts w:ascii="Helvetica" w:hAnsi="Helvetica" w:cs="Helvetica"/>
              </w:rPr>
              <w:t xml:space="preserve">  If compartment clearfell dates are changed via the Tactical Planning System, the HSS long-term volumes will need to be re-run to determine the long-term impact of such changes.</w:t>
            </w:r>
          </w:p>
        </w:tc>
        <w:tc>
          <w:tcPr>
            <w:tcW w:w="815" w:type="dxa"/>
          </w:tcPr>
          <w:p w14:paraId="4930DC43" w14:textId="77777777" w:rsidR="00210662" w:rsidRPr="00FD3235" w:rsidRDefault="00210662" w:rsidP="00CE16DF">
            <w:pPr>
              <w:pStyle w:val="Indent-1-1"/>
              <w:spacing w:after="0"/>
              <w:ind w:left="0" w:firstLine="0"/>
              <w:jc w:val="center"/>
              <w:rPr>
                <w:rFonts w:ascii="Helvetica" w:hAnsi="Helvetica" w:cs="Helvetica"/>
                <w:b/>
                <w:szCs w:val="24"/>
              </w:rPr>
            </w:pPr>
            <w:r w:rsidRPr="00FD3235">
              <w:rPr>
                <w:rFonts w:ascii="Helvetica" w:hAnsi="Helvetica" w:cs="Helvetica"/>
                <w:b/>
                <w:szCs w:val="24"/>
              </w:rPr>
              <w:t>QP</w:t>
            </w:r>
          </w:p>
        </w:tc>
      </w:tr>
      <w:tr w:rsidR="009F1B05" w:rsidRPr="00FD3235" w14:paraId="40B5C26C" w14:textId="77777777" w:rsidTr="00CE16DF">
        <w:tc>
          <w:tcPr>
            <w:tcW w:w="439" w:type="dxa"/>
          </w:tcPr>
          <w:p w14:paraId="054D4EAA" w14:textId="77777777" w:rsidR="00210662" w:rsidRPr="00FD3235" w:rsidRDefault="00210662" w:rsidP="00CE16DF">
            <w:pPr>
              <w:pStyle w:val="Indent-1-1"/>
              <w:spacing w:after="0"/>
              <w:ind w:left="0" w:firstLine="0"/>
              <w:rPr>
                <w:rFonts w:ascii="Helvetica" w:hAnsi="Helvetica" w:cs="Helvetica"/>
              </w:rPr>
            </w:pPr>
            <w:r w:rsidRPr="00FD3235">
              <w:rPr>
                <w:rFonts w:ascii="Helvetica" w:hAnsi="Helvetica" w:cs="Helvetica"/>
              </w:rPr>
              <w:t>5</w:t>
            </w:r>
          </w:p>
        </w:tc>
        <w:tc>
          <w:tcPr>
            <w:tcW w:w="8600" w:type="dxa"/>
          </w:tcPr>
          <w:p w14:paraId="01CF7E24" w14:textId="77777777" w:rsidR="00210662" w:rsidRPr="00FD3235" w:rsidRDefault="00210662" w:rsidP="00A4737D">
            <w:pPr>
              <w:pStyle w:val="Indent-1-1"/>
              <w:spacing w:after="0"/>
              <w:ind w:left="0" w:firstLine="0"/>
              <w:rPr>
                <w:rFonts w:ascii="Helvetica" w:hAnsi="Helvetica" w:cs="Helvetica"/>
              </w:rPr>
            </w:pPr>
            <w:r w:rsidRPr="00FD3235">
              <w:rPr>
                <w:rFonts w:ascii="Helvetica" w:hAnsi="Helvetica" w:cs="Helvetica"/>
              </w:rPr>
              <w:t>The tactical plan shall be optimized in terms of allowable cut, harvest logistics and product balancing</w:t>
            </w:r>
            <w:r w:rsidR="00A4737D" w:rsidRPr="00FD3235">
              <w:rPr>
                <w:rFonts w:ascii="Helvetica" w:hAnsi="Helvetica" w:cs="Helvetica"/>
              </w:rPr>
              <w:t>.</w:t>
            </w:r>
            <w:r w:rsidRPr="00FD3235">
              <w:rPr>
                <w:rFonts w:ascii="Helvetica" w:hAnsi="Helvetica" w:cs="Helvetica"/>
              </w:rPr>
              <w:t xml:space="preserve"> </w:t>
            </w:r>
            <w:r w:rsidR="00A4737D" w:rsidRPr="00FD3235">
              <w:rPr>
                <w:rFonts w:ascii="Helvetica" w:hAnsi="Helvetica" w:cs="Helvetica"/>
              </w:rPr>
              <w:t>N</w:t>
            </w:r>
            <w:r w:rsidRPr="00FD3235">
              <w:rPr>
                <w:rFonts w:ascii="Helvetica" w:hAnsi="Helvetica" w:cs="Helvetica"/>
              </w:rPr>
              <w:t>o optimization on compartments not falling in the 5 year tactical plan period</w:t>
            </w:r>
            <w:r w:rsidR="00A4737D" w:rsidRPr="00FD3235">
              <w:rPr>
                <w:rFonts w:ascii="Helvetica" w:hAnsi="Helvetica" w:cs="Helvetica"/>
              </w:rPr>
              <w:t xml:space="preserve"> unless for specific reasons such as compartment consolidation. These changes must be approved by the HoP.</w:t>
            </w:r>
          </w:p>
        </w:tc>
        <w:tc>
          <w:tcPr>
            <w:tcW w:w="815" w:type="dxa"/>
          </w:tcPr>
          <w:p w14:paraId="1026EF44" w14:textId="77777777" w:rsidR="00210662" w:rsidRPr="00FD3235" w:rsidRDefault="00210662" w:rsidP="00CE16DF">
            <w:pPr>
              <w:pStyle w:val="Indent-1-1"/>
              <w:spacing w:after="0"/>
              <w:ind w:left="0" w:firstLine="0"/>
              <w:jc w:val="center"/>
              <w:rPr>
                <w:rFonts w:ascii="Helvetica" w:hAnsi="Helvetica" w:cs="Helvetica"/>
                <w:b/>
                <w:szCs w:val="24"/>
              </w:rPr>
            </w:pPr>
            <w:r w:rsidRPr="00FD3235">
              <w:rPr>
                <w:rFonts w:ascii="Helvetica" w:hAnsi="Helvetica" w:cs="Helvetica"/>
                <w:b/>
                <w:szCs w:val="24"/>
              </w:rPr>
              <w:t>QP</w:t>
            </w:r>
          </w:p>
        </w:tc>
      </w:tr>
      <w:tr w:rsidR="009F1B05" w:rsidRPr="00FD3235" w14:paraId="34E4BCED" w14:textId="77777777" w:rsidTr="00CE16DF">
        <w:tc>
          <w:tcPr>
            <w:tcW w:w="439" w:type="dxa"/>
          </w:tcPr>
          <w:p w14:paraId="17F074FD" w14:textId="77777777" w:rsidR="00210662" w:rsidRPr="00FD3235" w:rsidRDefault="00210662" w:rsidP="00CE16DF">
            <w:pPr>
              <w:pStyle w:val="Indent-1-1"/>
              <w:spacing w:after="0"/>
              <w:ind w:left="0" w:firstLine="0"/>
              <w:rPr>
                <w:rFonts w:ascii="Helvetica" w:hAnsi="Helvetica" w:cs="Helvetica"/>
              </w:rPr>
            </w:pPr>
            <w:r w:rsidRPr="00FD3235">
              <w:rPr>
                <w:rFonts w:ascii="Helvetica" w:hAnsi="Helvetica" w:cs="Helvetica"/>
              </w:rPr>
              <w:t>6</w:t>
            </w:r>
          </w:p>
        </w:tc>
        <w:tc>
          <w:tcPr>
            <w:tcW w:w="8600" w:type="dxa"/>
          </w:tcPr>
          <w:p w14:paraId="7EC4D9E2" w14:textId="77777777" w:rsidR="00210662" w:rsidRPr="00FD3235" w:rsidRDefault="00210662" w:rsidP="00210662">
            <w:pPr>
              <w:pStyle w:val="Indent-1-1"/>
              <w:spacing w:after="0"/>
              <w:ind w:left="0" w:firstLine="0"/>
              <w:rPr>
                <w:rFonts w:ascii="Helvetica" w:hAnsi="Helvetica" w:cs="Helvetica"/>
              </w:rPr>
            </w:pPr>
            <w:r w:rsidRPr="00FD3235">
              <w:rPr>
                <w:rFonts w:ascii="Helvetica" w:hAnsi="Helvetica" w:cs="Helvetica"/>
              </w:rPr>
              <w:t>Due to the unique situation in Uganda, where there is a big variance in planting areas per year per plantation, annual sustainable cut calculations shall be done by grouping the three plantations together and not on a plantation per plantation basis</w:t>
            </w:r>
            <w:r w:rsidR="002E1B7D" w:rsidRPr="00FD3235">
              <w:rPr>
                <w:rFonts w:ascii="Helvetica" w:hAnsi="Helvetica" w:cs="Helvetica"/>
              </w:rPr>
              <w:t xml:space="preserve"> in order to maximise the volume that can be harvested for the country.</w:t>
            </w:r>
          </w:p>
        </w:tc>
        <w:tc>
          <w:tcPr>
            <w:tcW w:w="815" w:type="dxa"/>
          </w:tcPr>
          <w:p w14:paraId="60E7BA58" w14:textId="77777777" w:rsidR="00210662" w:rsidRPr="00FD3235" w:rsidRDefault="00210662" w:rsidP="00CE16DF">
            <w:pPr>
              <w:pStyle w:val="Indent-1-1"/>
              <w:spacing w:after="0"/>
              <w:ind w:left="0" w:firstLine="0"/>
              <w:jc w:val="center"/>
              <w:rPr>
                <w:rFonts w:ascii="Helvetica" w:hAnsi="Helvetica" w:cs="Helvetica"/>
                <w:b/>
                <w:szCs w:val="24"/>
              </w:rPr>
            </w:pPr>
            <w:r w:rsidRPr="00FD3235">
              <w:rPr>
                <w:rFonts w:ascii="Helvetica" w:hAnsi="Helvetica" w:cs="Helvetica"/>
                <w:b/>
                <w:szCs w:val="24"/>
              </w:rPr>
              <w:t>QP</w:t>
            </w:r>
          </w:p>
        </w:tc>
      </w:tr>
    </w:tbl>
    <w:p w14:paraId="4630ACB5" w14:textId="77777777" w:rsidR="00210662" w:rsidRPr="00FD3235" w:rsidRDefault="00210662" w:rsidP="008324A0">
      <w:pPr>
        <w:pStyle w:val="DefaultText"/>
        <w:rPr>
          <w:rFonts w:ascii="Helvetica" w:hAnsi="Helvetica" w:cs="Helvetica"/>
          <w:b/>
          <w:color w:val="auto"/>
          <w:sz w:val="20"/>
          <w:u w:val="single"/>
        </w:rPr>
      </w:pPr>
    </w:p>
    <w:p w14:paraId="545E8913" w14:textId="77777777" w:rsidR="009F1B05" w:rsidRPr="00FD3235" w:rsidRDefault="009F1B05" w:rsidP="009F1B05">
      <w:pPr>
        <w:pStyle w:val="DefaultText"/>
        <w:numPr>
          <w:ilvl w:val="2"/>
          <w:numId w:val="2"/>
        </w:numPr>
        <w:snapToGrid w:val="0"/>
        <w:rPr>
          <w:rFonts w:ascii="Helvetica" w:hAnsi="Helvetica" w:cs="Helvetica"/>
          <w:b/>
          <w:color w:val="auto"/>
          <w:sz w:val="20"/>
          <w:u w:val="single"/>
        </w:rPr>
      </w:pPr>
      <w:r w:rsidRPr="00FD3235">
        <w:rPr>
          <w:rFonts w:ascii="Helvetica" w:hAnsi="Helvetica" w:cs="Helvetica"/>
          <w:b/>
          <w:color w:val="auto"/>
          <w:sz w:val="20"/>
        </w:rPr>
        <w:t xml:space="preserve"> (Tanzania)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6"/>
        <w:gridCol w:w="8387"/>
        <w:gridCol w:w="805"/>
      </w:tblGrid>
      <w:tr w:rsidR="0037303C" w:rsidRPr="00FD3235" w14:paraId="7D1D33BA" w14:textId="77777777" w:rsidTr="009F1B05">
        <w:tc>
          <w:tcPr>
            <w:tcW w:w="439" w:type="dxa"/>
            <w:tcBorders>
              <w:top w:val="single" w:sz="4" w:space="0" w:color="000000"/>
              <w:left w:val="single" w:sz="4" w:space="0" w:color="000000"/>
              <w:bottom w:val="single" w:sz="4" w:space="0" w:color="000000"/>
              <w:right w:val="single" w:sz="4" w:space="0" w:color="000000"/>
            </w:tcBorders>
            <w:hideMark/>
          </w:tcPr>
          <w:p w14:paraId="49BD7844" w14:textId="77777777" w:rsidR="009F1B05" w:rsidRPr="00FD3235" w:rsidRDefault="009F1B05">
            <w:pPr>
              <w:pStyle w:val="Indent-1-1"/>
              <w:spacing w:after="0"/>
              <w:ind w:left="0" w:firstLine="0"/>
              <w:rPr>
                <w:rFonts w:ascii="Helvetica" w:hAnsi="Helvetica" w:cs="Helvetica"/>
              </w:rPr>
            </w:pPr>
            <w:r w:rsidRPr="00FD3235">
              <w:rPr>
                <w:rFonts w:ascii="Helvetica" w:hAnsi="Helvetica" w:cs="Helvetica"/>
              </w:rPr>
              <w:t>1</w:t>
            </w:r>
          </w:p>
        </w:tc>
        <w:tc>
          <w:tcPr>
            <w:tcW w:w="8600" w:type="dxa"/>
            <w:tcBorders>
              <w:top w:val="single" w:sz="4" w:space="0" w:color="000000"/>
              <w:left w:val="single" w:sz="4" w:space="0" w:color="000000"/>
              <w:bottom w:val="single" w:sz="4" w:space="0" w:color="000000"/>
              <w:right w:val="single" w:sz="4" w:space="0" w:color="000000"/>
            </w:tcBorders>
            <w:hideMark/>
          </w:tcPr>
          <w:p w14:paraId="04BBA4CB" w14:textId="77777777" w:rsidR="009F1B05" w:rsidRPr="00FD3235" w:rsidRDefault="009F1B05">
            <w:pPr>
              <w:pStyle w:val="Indent-1-1"/>
              <w:spacing w:after="0"/>
              <w:ind w:left="0" w:firstLine="0"/>
              <w:rPr>
                <w:rFonts w:ascii="Helvetica" w:hAnsi="Helvetica" w:cs="Helvetica"/>
              </w:rPr>
            </w:pPr>
            <w:r w:rsidRPr="00FD3235">
              <w:rPr>
                <w:rFonts w:ascii="Helvetica" w:hAnsi="Helvetica" w:cs="Helvetica"/>
              </w:rPr>
              <w:t xml:space="preserve">Annual Sustainable Cut for each </w:t>
            </w:r>
            <w:r w:rsidR="002E1B7D" w:rsidRPr="00FD3235">
              <w:rPr>
                <w:rFonts w:ascii="Helvetica" w:hAnsi="Helvetica" w:cs="Helvetica"/>
              </w:rPr>
              <w:t xml:space="preserve">working circle and </w:t>
            </w:r>
            <w:r w:rsidRPr="00FD3235">
              <w:rPr>
                <w:rFonts w:ascii="Helvetica" w:hAnsi="Helvetica" w:cs="Helvetica"/>
              </w:rPr>
              <w:t>growing regime and fell year shall be determined in Microforest HSS</w:t>
            </w:r>
          </w:p>
        </w:tc>
        <w:tc>
          <w:tcPr>
            <w:tcW w:w="815" w:type="dxa"/>
            <w:tcBorders>
              <w:top w:val="single" w:sz="4" w:space="0" w:color="000000"/>
              <w:left w:val="single" w:sz="4" w:space="0" w:color="000000"/>
              <w:bottom w:val="single" w:sz="4" w:space="0" w:color="000000"/>
              <w:right w:val="single" w:sz="4" w:space="0" w:color="000000"/>
            </w:tcBorders>
            <w:hideMark/>
          </w:tcPr>
          <w:p w14:paraId="2DADBC4A" w14:textId="77777777" w:rsidR="009F1B05" w:rsidRPr="00FD3235" w:rsidRDefault="009F1B05">
            <w:pPr>
              <w:pStyle w:val="Indent-1-1"/>
              <w:spacing w:after="0"/>
              <w:ind w:left="0" w:firstLine="0"/>
              <w:jc w:val="center"/>
              <w:rPr>
                <w:rFonts w:ascii="Helvetica" w:hAnsi="Helvetica" w:cs="Helvetica"/>
                <w:b/>
                <w:szCs w:val="24"/>
              </w:rPr>
            </w:pPr>
            <w:r w:rsidRPr="00FD3235">
              <w:rPr>
                <w:rFonts w:ascii="Helvetica" w:hAnsi="Helvetica" w:cs="Helvetica"/>
                <w:b/>
                <w:szCs w:val="24"/>
              </w:rPr>
              <w:t>QP</w:t>
            </w:r>
          </w:p>
        </w:tc>
      </w:tr>
      <w:tr w:rsidR="0037303C" w:rsidRPr="00FD3235" w14:paraId="78A8E283" w14:textId="77777777" w:rsidTr="009F1B05">
        <w:tc>
          <w:tcPr>
            <w:tcW w:w="439" w:type="dxa"/>
            <w:tcBorders>
              <w:top w:val="single" w:sz="4" w:space="0" w:color="000000"/>
              <w:left w:val="single" w:sz="4" w:space="0" w:color="000000"/>
              <w:bottom w:val="single" w:sz="4" w:space="0" w:color="000000"/>
              <w:right w:val="single" w:sz="4" w:space="0" w:color="000000"/>
            </w:tcBorders>
            <w:hideMark/>
          </w:tcPr>
          <w:p w14:paraId="64566665" w14:textId="77777777" w:rsidR="009F1B05" w:rsidRPr="00FD3235" w:rsidRDefault="009F1B05">
            <w:pPr>
              <w:pStyle w:val="Indent-1-1"/>
              <w:spacing w:after="0"/>
              <w:ind w:left="0" w:firstLine="0"/>
              <w:rPr>
                <w:rFonts w:ascii="Helvetica" w:hAnsi="Helvetica" w:cs="Helvetica"/>
              </w:rPr>
            </w:pPr>
            <w:r w:rsidRPr="00FD3235">
              <w:rPr>
                <w:rFonts w:ascii="Helvetica" w:hAnsi="Helvetica" w:cs="Helvetica"/>
              </w:rPr>
              <w:t>2</w:t>
            </w:r>
          </w:p>
        </w:tc>
        <w:tc>
          <w:tcPr>
            <w:tcW w:w="8600" w:type="dxa"/>
            <w:tcBorders>
              <w:top w:val="single" w:sz="4" w:space="0" w:color="000000"/>
              <w:left w:val="single" w:sz="4" w:space="0" w:color="000000"/>
              <w:bottom w:val="single" w:sz="4" w:space="0" w:color="000000"/>
              <w:right w:val="single" w:sz="4" w:space="0" w:color="000000"/>
            </w:tcBorders>
            <w:hideMark/>
          </w:tcPr>
          <w:p w14:paraId="61A32C65" w14:textId="77777777" w:rsidR="002E1B7D" w:rsidRPr="00FD3235" w:rsidRDefault="002E1B7D" w:rsidP="002E1B7D">
            <w:pPr>
              <w:jc w:val="both"/>
              <w:rPr>
                <w:rFonts w:ascii="Helvetica" w:hAnsi="Helvetica" w:cs="Helvetica"/>
              </w:rPr>
            </w:pPr>
            <w:r w:rsidRPr="00FD3235">
              <w:rPr>
                <w:rFonts w:ascii="Helvetica" w:hAnsi="Helvetica" w:cs="Helvetica"/>
              </w:rPr>
              <w:t>A long term plan with a minimum clear fell age of the following shall be “run” in HSS:</w:t>
            </w:r>
          </w:p>
          <w:p w14:paraId="4BEB1A9F" w14:textId="6CFA8B54" w:rsidR="002E1B7D" w:rsidRPr="00FD3235" w:rsidRDefault="002E1B7D" w:rsidP="002E1B7D">
            <w:pPr>
              <w:pStyle w:val="ListParagraph"/>
              <w:numPr>
                <w:ilvl w:val="0"/>
                <w:numId w:val="26"/>
              </w:numPr>
              <w:ind w:left="340" w:hanging="340"/>
              <w:contextualSpacing/>
              <w:jc w:val="both"/>
              <w:rPr>
                <w:rFonts w:ascii="Helvetica" w:hAnsi="Helvetica" w:cs="Helvetica"/>
              </w:rPr>
            </w:pPr>
            <w:r w:rsidRPr="00FD3235">
              <w:rPr>
                <w:rFonts w:ascii="Helvetica" w:hAnsi="Helvetica" w:cs="Helvetica"/>
              </w:rPr>
              <w:t>10 Years for Eucalyptus Pole Regime.  Sawtimber is seen as a secondary product from the pole regime.  Should Sawtimber become a primary product, pole compartments will receive a second thinning and be converted to a sawtimber regime.  The minimum Fell Age will be set to ‘</w:t>
            </w:r>
            <w:r w:rsidR="004D07C3" w:rsidRPr="004D07C3">
              <w:rPr>
                <w:rFonts w:ascii="Helvetica" w:hAnsi="Helvetica" w:cs="Helvetica"/>
                <w:color w:val="FF0000"/>
              </w:rPr>
              <w:t>10</w:t>
            </w:r>
            <w:r w:rsidRPr="00FD3235">
              <w:rPr>
                <w:rFonts w:ascii="Helvetica" w:hAnsi="Helvetica" w:cs="Helvetica"/>
              </w:rPr>
              <w:t>’ in HSS and the maximum Fell Output shall not exceed the long-term sustainable yield.  These figures will be updated annually.</w:t>
            </w:r>
          </w:p>
          <w:p w14:paraId="1569303D" w14:textId="385EB5F4" w:rsidR="009F1B05" w:rsidRPr="00FD3235" w:rsidRDefault="002E1B7D" w:rsidP="002E1B7D">
            <w:pPr>
              <w:pStyle w:val="ListParagraph"/>
              <w:numPr>
                <w:ilvl w:val="0"/>
                <w:numId w:val="30"/>
              </w:numPr>
              <w:ind w:left="340" w:hanging="340"/>
              <w:contextualSpacing/>
              <w:jc w:val="both"/>
              <w:rPr>
                <w:rFonts w:ascii="Helvetica" w:hAnsi="Helvetica" w:cs="Helvetica"/>
              </w:rPr>
            </w:pPr>
            <w:r w:rsidRPr="00FD3235">
              <w:rPr>
                <w:rFonts w:ascii="Helvetica" w:hAnsi="Helvetica" w:cs="Helvetica"/>
              </w:rPr>
              <w:t xml:space="preserve">18 Years for Pine Saw timber Regime - The maximum Fell Output shall not exceed the long-term sustainable yield.  These figures will be updated annually.  </w:t>
            </w:r>
            <w:r w:rsidR="004D07C3" w:rsidRPr="004D07C3">
              <w:rPr>
                <w:rFonts w:ascii="Helvetica" w:hAnsi="Helvetica" w:cs="Helvetica"/>
                <w:color w:val="FF0000"/>
              </w:rPr>
              <w:t>Pine shall be harvested on a minimum diameter basis as well as a minimum Fell Age. During the HSS run, attention shall be given to ensure that the Age Class Distribution does not drop below 16 years for any given year.</w:t>
            </w:r>
          </w:p>
        </w:tc>
        <w:tc>
          <w:tcPr>
            <w:tcW w:w="815" w:type="dxa"/>
            <w:tcBorders>
              <w:top w:val="single" w:sz="4" w:space="0" w:color="000000"/>
              <w:left w:val="single" w:sz="4" w:space="0" w:color="000000"/>
              <w:bottom w:val="single" w:sz="4" w:space="0" w:color="000000"/>
              <w:right w:val="single" w:sz="4" w:space="0" w:color="000000"/>
            </w:tcBorders>
            <w:hideMark/>
          </w:tcPr>
          <w:p w14:paraId="7F6C4BE7" w14:textId="77777777" w:rsidR="009F1B05" w:rsidRPr="00FD3235" w:rsidRDefault="009F1B05">
            <w:pPr>
              <w:pStyle w:val="Indent-1-1"/>
              <w:spacing w:after="0"/>
              <w:ind w:left="0" w:firstLine="0"/>
              <w:jc w:val="center"/>
              <w:rPr>
                <w:rFonts w:ascii="Helvetica" w:hAnsi="Helvetica" w:cs="Helvetica"/>
                <w:b/>
                <w:szCs w:val="24"/>
              </w:rPr>
            </w:pPr>
            <w:r w:rsidRPr="00FD3235">
              <w:rPr>
                <w:rFonts w:ascii="Helvetica" w:hAnsi="Helvetica" w:cs="Helvetica"/>
                <w:b/>
                <w:szCs w:val="24"/>
              </w:rPr>
              <w:t>QP</w:t>
            </w:r>
          </w:p>
        </w:tc>
      </w:tr>
      <w:tr w:rsidR="0037303C" w:rsidRPr="00FD3235" w14:paraId="7D57B1AB" w14:textId="77777777" w:rsidTr="009F1B05">
        <w:tc>
          <w:tcPr>
            <w:tcW w:w="439" w:type="dxa"/>
            <w:tcBorders>
              <w:top w:val="single" w:sz="4" w:space="0" w:color="000000"/>
              <w:left w:val="single" w:sz="4" w:space="0" w:color="000000"/>
              <w:bottom w:val="single" w:sz="4" w:space="0" w:color="000000"/>
              <w:right w:val="single" w:sz="4" w:space="0" w:color="000000"/>
            </w:tcBorders>
            <w:hideMark/>
          </w:tcPr>
          <w:p w14:paraId="0206B6B3" w14:textId="77777777" w:rsidR="009F1B05" w:rsidRPr="00FD3235" w:rsidRDefault="009F1B05">
            <w:pPr>
              <w:pStyle w:val="Indent-1-1"/>
              <w:spacing w:after="0"/>
              <w:ind w:left="0" w:firstLine="0"/>
              <w:rPr>
                <w:rFonts w:ascii="Helvetica" w:hAnsi="Helvetica" w:cs="Helvetica"/>
              </w:rPr>
            </w:pPr>
            <w:r w:rsidRPr="00FD3235">
              <w:rPr>
                <w:rFonts w:ascii="Helvetica" w:hAnsi="Helvetica" w:cs="Helvetica"/>
              </w:rPr>
              <w:t>3</w:t>
            </w:r>
          </w:p>
        </w:tc>
        <w:tc>
          <w:tcPr>
            <w:tcW w:w="8600" w:type="dxa"/>
            <w:tcBorders>
              <w:top w:val="single" w:sz="4" w:space="0" w:color="000000"/>
              <w:left w:val="single" w:sz="4" w:space="0" w:color="000000"/>
              <w:bottom w:val="single" w:sz="4" w:space="0" w:color="000000"/>
              <w:right w:val="single" w:sz="4" w:space="0" w:color="000000"/>
            </w:tcBorders>
            <w:hideMark/>
          </w:tcPr>
          <w:p w14:paraId="569BB549" w14:textId="77777777" w:rsidR="009F1B05" w:rsidRPr="00FD3235" w:rsidRDefault="009F1B05" w:rsidP="007646AB">
            <w:pPr>
              <w:pStyle w:val="ListParagraph"/>
              <w:ind w:left="0"/>
              <w:contextualSpacing/>
              <w:jc w:val="both"/>
              <w:rPr>
                <w:rFonts w:ascii="Helvetica" w:hAnsi="Helvetica" w:cs="Helvetica"/>
              </w:rPr>
            </w:pPr>
            <w:r w:rsidRPr="00FD3235">
              <w:rPr>
                <w:rFonts w:ascii="Helvetica" w:hAnsi="Helvetica" w:cs="Helvetica"/>
              </w:rPr>
              <w:t xml:space="preserve">The outcome of this “run” should be a maximum allowable cut per felling year, which has to be </w:t>
            </w:r>
            <w:r w:rsidRPr="00FD3235">
              <w:rPr>
                <w:rFonts w:ascii="Helvetica" w:hAnsi="Helvetica" w:cs="Helvetica"/>
              </w:rPr>
              <w:lastRenderedPageBreak/>
              <w:t>normalized (this to happen in MF Tactical planning system). Felling dates shall be written back to Microforest P</w:t>
            </w:r>
            <w:r w:rsidR="007646AB" w:rsidRPr="00FD3235">
              <w:rPr>
                <w:rFonts w:ascii="Helvetica" w:hAnsi="Helvetica" w:cs="Helvetica"/>
              </w:rPr>
              <w:t>M</w:t>
            </w:r>
            <w:r w:rsidRPr="00FD3235">
              <w:rPr>
                <w:rFonts w:ascii="Helvetica" w:hAnsi="Helvetica" w:cs="Helvetica"/>
              </w:rPr>
              <w:t>i</w:t>
            </w:r>
          </w:p>
        </w:tc>
        <w:tc>
          <w:tcPr>
            <w:tcW w:w="815" w:type="dxa"/>
            <w:tcBorders>
              <w:top w:val="single" w:sz="4" w:space="0" w:color="000000"/>
              <w:left w:val="single" w:sz="4" w:space="0" w:color="000000"/>
              <w:bottom w:val="single" w:sz="4" w:space="0" w:color="000000"/>
              <w:right w:val="single" w:sz="4" w:space="0" w:color="000000"/>
            </w:tcBorders>
            <w:hideMark/>
          </w:tcPr>
          <w:p w14:paraId="2E869D92" w14:textId="77777777" w:rsidR="009F1B05" w:rsidRPr="00FD3235" w:rsidRDefault="009F1B05">
            <w:pPr>
              <w:pStyle w:val="Indent-1-1"/>
              <w:spacing w:after="0"/>
              <w:ind w:left="0" w:firstLine="0"/>
              <w:jc w:val="center"/>
              <w:rPr>
                <w:rFonts w:ascii="Helvetica" w:hAnsi="Helvetica" w:cs="Helvetica"/>
                <w:b/>
                <w:szCs w:val="24"/>
              </w:rPr>
            </w:pPr>
            <w:r w:rsidRPr="00FD3235">
              <w:rPr>
                <w:rFonts w:ascii="Helvetica" w:hAnsi="Helvetica" w:cs="Helvetica"/>
                <w:b/>
                <w:szCs w:val="24"/>
              </w:rPr>
              <w:lastRenderedPageBreak/>
              <w:t>QP</w:t>
            </w:r>
          </w:p>
        </w:tc>
      </w:tr>
      <w:tr w:rsidR="0037303C" w:rsidRPr="00FD3235" w14:paraId="6D04BB9D" w14:textId="77777777" w:rsidTr="009F1B05">
        <w:tc>
          <w:tcPr>
            <w:tcW w:w="439" w:type="dxa"/>
            <w:tcBorders>
              <w:top w:val="single" w:sz="4" w:space="0" w:color="000000"/>
              <w:left w:val="single" w:sz="4" w:space="0" w:color="000000"/>
              <w:bottom w:val="single" w:sz="4" w:space="0" w:color="000000"/>
              <w:right w:val="single" w:sz="4" w:space="0" w:color="000000"/>
            </w:tcBorders>
            <w:hideMark/>
          </w:tcPr>
          <w:p w14:paraId="2847DFD7" w14:textId="77777777" w:rsidR="009F1B05" w:rsidRPr="00FD3235" w:rsidRDefault="009F1B05">
            <w:pPr>
              <w:pStyle w:val="Indent-1-1"/>
              <w:spacing w:after="0"/>
              <w:ind w:left="0" w:firstLine="0"/>
              <w:rPr>
                <w:rFonts w:ascii="Helvetica" w:hAnsi="Helvetica" w:cs="Helvetica"/>
              </w:rPr>
            </w:pPr>
            <w:r w:rsidRPr="00FD3235">
              <w:rPr>
                <w:rFonts w:ascii="Helvetica" w:hAnsi="Helvetica" w:cs="Helvetica"/>
              </w:rPr>
              <w:t>4</w:t>
            </w:r>
          </w:p>
        </w:tc>
        <w:tc>
          <w:tcPr>
            <w:tcW w:w="8600" w:type="dxa"/>
            <w:tcBorders>
              <w:top w:val="single" w:sz="4" w:space="0" w:color="000000"/>
              <w:left w:val="single" w:sz="4" w:space="0" w:color="000000"/>
              <w:bottom w:val="single" w:sz="4" w:space="0" w:color="000000"/>
              <w:right w:val="single" w:sz="4" w:space="0" w:color="000000"/>
            </w:tcBorders>
            <w:hideMark/>
          </w:tcPr>
          <w:p w14:paraId="6862F22D" w14:textId="77777777" w:rsidR="009F1B05" w:rsidRPr="00FD3235" w:rsidRDefault="009F1B05">
            <w:pPr>
              <w:pStyle w:val="Indent-1-1"/>
              <w:spacing w:after="0"/>
              <w:ind w:left="0" w:firstLine="0"/>
              <w:rPr>
                <w:rFonts w:ascii="Helvetica" w:hAnsi="Helvetica" w:cs="Helvetica"/>
              </w:rPr>
            </w:pPr>
            <w:r w:rsidRPr="00FD3235">
              <w:rPr>
                <w:rFonts w:ascii="Helvetica" w:hAnsi="Helvetica" w:cs="Helvetica"/>
              </w:rPr>
              <w:t>Once yearly a 5 year tactical plan shall be created using the written back felling dates from HSS.  This to start 5 years before first clear fell to commence.</w:t>
            </w:r>
            <w:r w:rsidR="002E1B7D" w:rsidRPr="00FD3235">
              <w:rPr>
                <w:rFonts w:ascii="Helvetica" w:hAnsi="Helvetica" w:cs="Helvetica"/>
              </w:rPr>
              <w:t xml:space="preserve">  If compartment clearfell dates are changed via the Tactical Planning System, the HSS long-term volumes will need to be re-run to determine the long-term impact of such changes.</w:t>
            </w:r>
          </w:p>
        </w:tc>
        <w:tc>
          <w:tcPr>
            <w:tcW w:w="815" w:type="dxa"/>
            <w:tcBorders>
              <w:top w:val="single" w:sz="4" w:space="0" w:color="000000"/>
              <w:left w:val="single" w:sz="4" w:space="0" w:color="000000"/>
              <w:bottom w:val="single" w:sz="4" w:space="0" w:color="000000"/>
              <w:right w:val="single" w:sz="4" w:space="0" w:color="000000"/>
            </w:tcBorders>
            <w:hideMark/>
          </w:tcPr>
          <w:p w14:paraId="36F19598" w14:textId="77777777" w:rsidR="009F1B05" w:rsidRPr="00FD3235" w:rsidRDefault="009F1B05">
            <w:pPr>
              <w:pStyle w:val="Indent-1-1"/>
              <w:spacing w:after="0"/>
              <w:ind w:left="0" w:firstLine="0"/>
              <w:jc w:val="center"/>
              <w:rPr>
                <w:rFonts w:ascii="Helvetica" w:hAnsi="Helvetica" w:cs="Helvetica"/>
                <w:b/>
                <w:szCs w:val="24"/>
              </w:rPr>
            </w:pPr>
            <w:r w:rsidRPr="00FD3235">
              <w:rPr>
                <w:rFonts w:ascii="Helvetica" w:hAnsi="Helvetica" w:cs="Helvetica"/>
                <w:b/>
                <w:szCs w:val="24"/>
              </w:rPr>
              <w:t>QP</w:t>
            </w:r>
          </w:p>
        </w:tc>
      </w:tr>
      <w:tr w:rsidR="0037303C" w:rsidRPr="00FD3235" w14:paraId="02A26C5D" w14:textId="77777777" w:rsidTr="009F1B05">
        <w:tc>
          <w:tcPr>
            <w:tcW w:w="439" w:type="dxa"/>
            <w:tcBorders>
              <w:top w:val="single" w:sz="4" w:space="0" w:color="000000"/>
              <w:left w:val="single" w:sz="4" w:space="0" w:color="000000"/>
              <w:bottom w:val="single" w:sz="4" w:space="0" w:color="000000"/>
              <w:right w:val="single" w:sz="4" w:space="0" w:color="000000"/>
            </w:tcBorders>
            <w:hideMark/>
          </w:tcPr>
          <w:p w14:paraId="699E563E" w14:textId="77777777" w:rsidR="009F1B05" w:rsidRPr="00FD3235" w:rsidRDefault="009F1B05">
            <w:pPr>
              <w:pStyle w:val="Indent-1-1"/>
              <w:spacing w:after="0"/>
              <w:ind w:left="0" w:firstLine="0"/>
              <w:rPr>
                <w:rFonts w:ascii="Helvetica" w:hAnsi="Helvetica" w:cs="Helvetica"/>
              </w:rPr>
            </w:pPr>
            <w:r w:rsidRPr="00FD3235">
              <w:rPr>
                <w:rFonts w:ascii="Helvetica" w:hAnsi="Helvetica" w:cs="Helvetica"/>
              </w:rPr>
              <w:t>5</w:t>
            </w:r>
          </w:p>
        </w:tc>
        <w:tc>
          <w:tcPr>
            <w:tcW w:w="8600" w:type="dxa"/>
            <w:tcBorders>
              <w:top w:val="single" w:sz="4" w:space="0" w:color="000000"/>
              <w:left w:val="single" w:sz="4" w:space="0" w:color="000000"/>
              <w:bottom w:val="single" w:sz="4" w:space="0" w:color="000000"/>
              <w:right w:val="single" w:sz="4" w:space="0" w:color="000000"/>
            </w:tcBorders>
            <w:hideMark/>
          </w:tcPr>
          <w:p w14:paraId="7A5F6B0D" w14:textId="77777777" w:rsidR="009F1B05" w:rsidRPr="00FD3235" w:rsidRDefault="009F1B05">
            <w:pPr>
              <w:pStyle w:val="Indent-1-1"/>
              <w:spacing w:after="0"/>
              <w:ind w:left="0" w:firstLine="0"/>
              <w:rPr>
                <w:rFonts w:ascii="Helvetica" w:hAnsi="Helvetica" w:cs="Helvetica"/>
              </w:rPr>
            </w:pPr>
            <w:r w:rsidRPr="00FD3235">
              <w:rPr>
                <w:rFonts w:ascii="Helvetica" w:hAnsi="Helvetica" w:cs="Helvetica"/>
              </w:rPr>
              <w:t>The tactical plan shall be optimized in terms of allowable cut, harvest logistics and product balancing</w:t>
            </w:r>
            <w:r w:rsidR="002E1B7D" w:rsidRPr="00FD3235">
              <w:rPr>
                <w:rFonts w:ascii="Helvetica" w:hAnsi="Helvetica" w:cs="Helvetica"/>
              </w:rPr>
              <w:t xml:space="preserve">. </w:t>
            </w:r>
            <w:r w:rsidRPr="00FD3235">
              <w:rPr>
                <w:rFonts w:ascii="Helvetica" w:hAnsi="Helvetica" w:cs="Helvetica"/>
              </w:rPr>
              <w:t xml:space="preserve"> </w:t>
            </w:r>
            <w:r w:rsidR="002E1B7D" w:rsidRPr="00FD3235">
              <w:rPr>
                <w:rFonts w:ascii="Helvetica" w:hAnsi="Helvetica" w:cs="Helvetica"/>
              </w:rPr>
              <w:t>No optimization on compartments not falling in the 5 year tactical plan period unless for specific reasons such as compartment consolidation. These changes must be approved by the HoP.</w:t>
            </w:r>
          </w:p>
        </w:tc>
        <w:tc>
          <w:tcPr>
            <w:tcW w:w="815" w:type="dxa"/>
            <w:tcBorders>
              <w:top w:val="single" w:sz="4" w:space="0" w:color="000000"/>
              <w:left w:val="single" w:sz="4" w:space="0" w:color="000000"/>
              <w:bottom w:val="single" w:sz="4" w:space="0" w:color="000000"/>
              <w:right w:val="single" w:sz="4" w:space="0" w:color="000000"/>
            </w:tcBorders>
            <w:hideMark/>
          </w:tcPr>
          <w:p w14:paraId="399ACC75" w14:textId="77777777" w:rsidR="009F1B05" w:rsidRPr="00FD3235" w:rsidRDefault="009F1B05">
            <w:pPr>
              <w:pStyle w:val="Indent-1-1"/>
              <w:spacing w:after="0"/>
              <w:ind w:left="0" w:firstLine="0"/>
              <w:jc w:val="center"/>
              <w:rPr>
                <w:rFonts w:ascii="Helvetica" w:hAnsi="Helvetica" w:cs="Helvetica"/>
                <w:b/>
                <w:szCs w:val="24"/>
              </w:rPr>
            </w:pPr>
            <w:r w:rsidRPr="00FD3235">
              <w:rPr>
                <w:rFonts w:ascii="Helvetica" w:hAnsi="Helvetica" w:cs="Helvetica"/>
                <w:b/>
                <w:szCs w:val="24"/>
              </w:rPr>
              <w:t>QP</w:t>
            </w:r>
          </w:p>
        </w:tc>
      </w:tr>
    </w:tbl>
    <w:p w14:paraId="2C23E6AE" w14:textId="77777777" w:rsidR="002E1B7D" w:rsidRPr="00FD3235" w:rsidRDefault="002E1B7D" w:rsidP="002E1B7D">
      <w:pPr>
        <w:pStyle w:val="DefaultText"/>
        <w:rPr>
          <w:rFonts w:ascii="Helvetica" w:hAnsi="Helvetica" w:cs="Helvetica"/>
          <w:b/>
          <w:color w:val="FF0000"/>
          <w:sz w:val="20"/>
          <w:u w:val="single"/>
        </w:rPr>
      </w:pPr>
    </w:p>
    <w:p w14:paraId="78557235" w14:textId="77777777" w:rsidR="002E1B7D" w:rsidRPr="00FD3235" w:rsidRDefault="002E1B7D" w:rsidP="002E1B7D">
      <w:pPr>
        <w:pStyle w:val="DefaultText"/>
        <w:numPr>
          <w:ilvl w:val="2"/>
          <w:numId w:val="2"/>
        </w:numPr>
        <w:ind w:left="1213"/>
        <w:rPr>
          <w:rFonts w:ascii="Helvetica" w:hAnsi="Helvetica" w:cs="Helvetica"/>
          <w:b/>
          <w:color w:val="auto"/>
          <w:sz w:val="20"/>
          <w:u w:val="single"/>
        </w:rPr>
      </w:pPr>
      <w:r w:rsidRPr="00FD3235">
        <w:rPr>
          <w:rFonts w:ascii="Helvetica" w:hAnsi="Helvetica" w:cs="Helvetica"/>
          <w:b/>
          <w:color w:val="auto"/>
          <w:sz w:val="20"/>
          <w:u w:val="single"/>
        </w:rPr>
        <w:t>(Rwanda)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6"/>
        <w:gridCol w:w="8387"/>
        <w:gridCol w:w="805"/>
      </w:tblGrid>
      <w:tr w:rsidR="00300271" w:rsidRPr="00FD3235" w14:paraId="37675D69" w14:textId="77777777" w:rsidTr="00CE16DF">
        <w:tc>
          <w:tcPr>
            <w:tcW w:w="439" w:type="dxa"/>
            <w:tcBorders>
              <w:top w:val="single" w:sz="4" w:space="0" w:color="000000"/>
              <w:left w:val="single" w:sz="4" w:space="0" w:color="000000"/>
              <w:bottom w:val="single" w:sz="4" w:space="0" w:color="000000"/>
              <w:right w:val="single" w:sz="4" w:space="0" w:color="000000"/>
            </w:tcBorders>
            <w:hideMark/>
          </w:tcPr>
          <w:p w14:paraId="010B59A9" w14:textId="77777777" w:rsidR="002E1B7D" w:rsidRPr="00FD3235" w:rsidRDefault="002E1B7D" w:rsidP="00CE16DF">
            <w:pPr>
              <w:pStyle w:val="Indent-1-1"/>
              <w:spacing w:after="0"/>
              <w:ind w:left="0" w:firstLine="0"/>
              <w:rPr>
                <w:rFonts w:ascii="Helvetica" w:hAnsi="Helvetica" w:cs="Helvetica"/>
              </w:rPr>
            </w:pPr>
            <w:r w:rsidRPr="00FD3235">
              <w:rPr>
                <w:rFonts w:ascii="Helvetica" w:hAnsi="Helvetica" w:cs="Helvetica"/>
              </w:rPr>
              <w:t>1</w:t>
            </w:r>
          </w:p>
        </w:tc>
        <w:tc>
          <w:tcPr>
            <w:tcW w:w="8600" w:type="dxa"/>
            <w:tcBorders>
              <w:top w:val="single" w:sz="4" w:space="0" w:color="000000"/>
              <w:left w:val="single" w:sz="4" w:space="0" w:color="000000"/>
              <w:bottom w:val="single" w:sz="4" w:space="0" w:color="000000"/>
              <w:right w:val="single" w:sz="4" w:space="0" w:color="000000"/>
            </w:tcBorders>
            <w:hideMark/>
          </w:tcPr>
          <w:p w14:paraId="2B7B6C5B" w14:textId="77777777" w:rsidR="002E1B7D" w:rsidRPr="00FD3235" w:rsidRDefault="002E1B7D" w:rsidP="00CE16DF">
            <w:pPr>
              <w:pStyle w:val="Indent-1-1"/>
              <w:spacing w:after="0"/>
              <w:ind w:left="0" w:firstLine="0"/>
              <w:rPr>
                <w:rFonts w:ascii="Helvetica" w:hAnsi="Helvetica" w:cs="Helvetica"/>
              </w:rPr>
            </w:pPr>
            <w:r w:rsidRPr="00FD3235">
              <w:rPr>
                <w:rFonts w:ascii="Helvetica" w:hAnsi="Helvetica" w:cs="Helvetica"/>
              </w:rPr>
              <w:t>Annual Sustainable Cut for each growing regime and fell year shall be determined in Microforest HSS.</w:t>
            </w:r>
          </w:p>
        </w:tc>
        <w:tc>
          <w:tcPr>
            <w:tcW w:w="815" w:type="dxa"/>
            <w:tcBorders>
              <w:top w:val="single" w:sz="4" w:space="0" w:color="000000"/>
              <w:left w:val="single" w:sz="4" w:space="0" w:color="000000"/>
              <w:bottom w:val="single" w:sz="4" w:space="0" w:color="000000"/>
              <w:right w:val="single" w:sz="4" w:space="0" w:color="000000"/>
            </w:tcBorders>
            <w:hideMark/>
          </w:tcPr>
          <w:p w14:paraId="38F8AF3C" w14:textId="77777777" w:rsidR="002E1B7D" w:rsidRPr="00FD3235" w:rsidRDefault="002E1B7D" w:rsidP="00CE16DF">
            <w:pPr>
              <w:pStyle w:val="Indent-1-1"/>
              <w:spacing w:after="0"/>
              <w:ind w:left="0" w:firstLine="0"/>
              <w:jc w:val="center"/>
              <w:rPr>
                <w:rFonts w:ascii="Helvetica" w:hAnsi="Helvetica" w:cs="Helvetica"/>
                <w:b/>
                <w:szCs w:val="24"/>
              </w:rPr>
            </w:pPr>
            <w:r w:rsidRPr="00FD3235">
              <w:rPr>
                <w:rFonts w:ascii="Helvetica" w:hAnsi="Helvetica" w:cs="Helvetica"/>
                <w:b/>
                <w:szCs w:val="24"/>
              </w:rPr>
              <w:t>QP</w:t>
            </w:r>
          </w:p>
        </w:tc>
      </w:tr>
      <w:tr w:rsidR="00300271" w:rsidRPr="00FD3235" w14:paraId="67564AD1" w14:textId="77777777" w:rsidTr="00CE16DF">
        <w:tc>
          <w:tcPr>
            <w:tcW w:w="439" w:type="dxa"/>
            <w:tcBorders>
              <w:top w:val="single" w:sz="4" w:space="0" w:color="000000"/>
              <w:left w:val="single" w:sz="4" w:space="0" w:color="000000"/>
              <w:bottom w:val="single" w:sz="4" w:space="0" w:color="000000"/>
              <w:right w:val="single" w:sz="4" w:space="0" w:color="000000"/>
            </w:tcBorders>
            <w:hideMark/>
          </w:tcPr>
          <w:p w14:paraId="137767C1" w14:textId="77777777" w:rsidR="002E1B7D" w:rsidRPr="00FD3235" w:rsidRDefault="002E1B7D" w:rsidP="00CE16DF">
            <w:pPr>
              <w:pStyle w:val="Indent-1-1"/>
              <w:spacing w:after="0"/>
              <w:ind w:left="0" w:firstLine="0"/>
              <w:rPr>
                <w:rFonts w:ascii="Helvetica" w:hAnsi="Helvetica" w:cs="Helvetica"/>
              </w:rPr>
            </w:pPr>
            <w:r w:rsidRPr="00FD3235">
              <w:rPr>
                <w:rFonts w:ascii="Helvetica" w:hAnsi="Helvetica" w:cs="Helvetica"/>
              </w:rPr>
              <w:t>2</w:t>
            </w:r>
          </w:p>
        </w:tc>
        <w:tc>
          <w:tcPr>
            <w:tcW w:w="8600" w:type="dxa"/>
            <w:tcBorders>
              <w:top w:val="single" w:sz="4" w:space="0" w:color="000000"/>
              <w:left w:val="single" w:sz="4" w:space="0" w:color="000000"/>
              <w:bottom w:val="single" w:sz="4" w:space="0" w:color="000000"/>
              <w:right w:val="single" w:sz="4" w:space="0" w:color="000000"/>
            </w:tcBorders>
            <w:hideMark/>
          </w:tcPr>
          <w:p w14:paraId="66D40C16" w14:textId="77777777" w:rsidR="002E1B7D" w:rsidRPr="00FD3235" w:rsidRDefault="002E1B7D" w:rsidP="00CE16DF">
            <w:pPr>
              <w:jc w:val="both"/>
              <w:rPr>
                <w:rFonts w:ascii="Helvetica" w:hAnsi="Helvetica" w:cs="Helvetica"/>
              </w:rPr>
            </w:pPr>
            <w:r w:rsidRPr="00FD3235">
              <w:rPr>
                <w:rFonts w:ascii="Helvetica" w:hAnsi="Helvetica" w:cs="Helvetica"/>
              </w:rPr>
              <w:t>A long term plan with a minimum clear fell age of the following shall be “run” in HSS:</w:t>
            </w:r>
          </w:p>
          <w:p w14:paraId="6FE091F0" w14:textId="77777777" w:rsidR="002E1B7D" w:rsidRPr="00FD3235" w:rsidRDefault="002E1B7D" w:rsidP="002E1B7D">
            <w:pPr>
              <w:pStyle w:val="ListParagraph"/>
              <w:numPr>
                <w:ilvl w:val="0"/>
                <w:numId w:val="26"/>
              </w:numPr>
              <w:ind w:left="340" w:hanging="340"/>
              <w:contextualSpacing/>
              <w:jc w:val="both"/>
              <w:rPr>
                <w:rFonts w:ascii="Helvetica" w:hAnsi="Helvetica" w:cs="Helvetica"/>
              </w:rPr>
            </w:pPr>
            <w:r w:rsidRPr="00FD3235">
              <w:rPr>
                <w:rFonts w:ascii="Helvetica" w:hAnsi="Helvetica" w:cs="Helvetica"/>
              </w:rPr>
              <w:t>Due to the unique age class and geographical distribution of the Rwanda growing stock, compartments shall be scheduled on a Block basis and according to market requirements.  The initial scheduling will be done to meet machine and market capabilities.</w:t>
            </w:r>
          </w:p>
          <w:p w14:paraId="154B9E40" w14:textId="77777777" w:rsidR="002E1B7D" w:rsidRPr="00FD3235" w:rsidRDefault="002E1B7D" w:rsidP="002E1B7D">
            <w:pPr>
              <w:pStyle w:val="ListParagraph"/>
              <w:numPr>
                <w:ilvl w:val="0"/>
                <w:numId w:val="26"/>
              </w:numPr>
              <w:ind w:left="340" w:hanging="340"/>
              <w:contextualSpacing/>
              <w:jc w:val="both"/>
              <w:rPr>
                <w:rFonts w:ascii="Helvetica" w:hAnsi="Helvetica" w:cs="Helvetica"/>
              </w:rPr>
            </w:pPr>
            <w:r w:rsidRPr="00FD3235">
              <w:rPr>
                <w:rFonts w:ascii="Helvetica" w:hAnsi="Helvetica" w:cs="Helvetica"/>
              </w:rPr>
              <w:t>12 Years for Eucalyptus Pole Regime for all new establishment.  Sawtimber is seen as a secondary product from the pole regime.  Should Sawtimber become a primary product, pole compartments will receive a second thinning and be converted to a sawtimber regime.  The minimum Fell Age will be set to ‘10’ in HSS and the maximum Fell Output shall not exceed the long-term sustainable yield.  These figures will be updated annually.</w:t>
            </w:r>
          </w:p>
          <w:p w14:paraId="1102ACAF" w14:textId="77777777" w:rsidR="002E1B7D" w:rsidRPr="00FD3235" w:rsidRDefault="002E1B7D" w:rsidP="002E1B7D">
            <w:pPr>
              <w:pStyle w:val="ListParagraph"/>
              <w:numPr>
                <w:ilvl w:val="0"/>
                <w:numId w:val="26"/>
              </w:numPr>
              <w:ind w:left="340" w:hanging="340"/>
              <w:contextualSpacing/>
              <w:jc w:val="both"/>
              <w:rPr>
                <w:rFonts w:ascii="Helvetica" w:hAnsi="Helvetica" w:cs="Helvetica"/>
              </w:rPr>
            </w:pPr>
            <w:r w:rsidRPr="00FD3235">
              <w:rPr>
                <w:rFonts w:ascii="Helvetica" w:hAnsi="Helvetica" w:cs="Helvetica"/>
              </w:rPr>
              <w:t>18 Years for Pine Saw timber Regime for all new establishment.  The minimum Fell Age will be set to ‘16’ in HSS and the maximum Fell Output shall not exceed the long-term sustainable yield.  These figures will be updated annually.</w:t>
            </w:r>
          </w:p>
        </w:tc>
        <w:tc>
          <w:tcPr>
            <w:tcW w:w="815" w:type="dxa"/>
            <w:tcBorders>
              <w:top w:val="single" w:sz="4" w:space="0" w:color="000000"/>
              <w:left w:val="single" w:sz="4" w:space="0" w:color="000000"/>
              <w:bottom w:val="single" w:sz="4" w:space="0" w:color="000000"/>
              <w:right w:val="single" w:sz="4" w:space="0" w:color="000000"/>
            </w:tcBorders>
            <w:hideMark/>
          </w:tcPr>
          <w:p w14:paraId="2EA7683A" w14:textId="77777777" w:rsidR="002E1B7D" w:rsidRPr="00FD3235" w:rsidRDefault="002E1B7D" w:rsidP="00CE16DF">
            <w:pPr>
              <w:pStyle w:val="Indent-1-1"/>
              <w:spacing w:after="0"/>
              <w:ind w:left="0" w:firstLine="0"/>
              <w:jc w:val="center"/>
              <w:rPr>
                <w:rFonts w:ascii="Helvetica" w:hAnsi="Helvetica" w:cs="Helvetica"/>
                <w:b/>
                <w:szCs w:val="24"/>
              </w:rPr>
            </w:pPr>
            <w:r w:rsidRPr="00FD3235">
              <w:rPr>
                <w:rFonts w:ascii="Helvetica" w:hAnsi="Helvetica" w:cs="Helvetica"/>
                <w:b/>
                <w:szCs w:val="24"/>
              </w:rPr>
              <w:t>QP</w:t>
            </w:r>
          </w:p>
        </w:tc>
      </w:tr>
      <w:tr w:rsidR="00300271" w:rsidRPr="00FD3235" w14:paraId="16F1C1F1" w14:textId="77777777" w:rsidTr="00CE16DF">
        <w:tc>
          <w:tcPr>
            <w:tcW w:w="439" w:type="dxa"/>
            <w:tcBorders>
              <w:top w:val="single" w:sz="4" w:space="0" w:color="000000"/>
              <w:left w:val="single" w:sz="4" w:space="0" w:color="000000"/>
              <w:bottom w:val="single" w:sz="4" w:space="0" w:color="000000"/>
              <w:right w:val="single" w:sz="4" w:space="0" w:color="000000"/>
            </w:tcBorders>
            <w:hideMark/>
          </w:tcPr>
          <w:p w14:paraId="74811448" w14:textId="77777777" w:rsidR="002E1B7D" w:rsidRPr="00FD3235" w:rsidRDefault="002E1B7D" w:rsidP="00CE16DF">
            <w:pPr>
              <w:pStyle w:val="Indent-1-1"/>
              <w:spacing w:after="0"/>
              <w:ind w:left="0" w:firstLine="0"/>
              <w:rPr>
                <w:rFonts w:ascii="Helvetica" w:hAnsi="Helvetica" w:cs="Helvetica"/>
              </w:rPr>
            </w:pPr>
            <w:r w:rsidRPr="00FD3235">
              <w:rPr>
                <w:rFonts w:ascii="Helvetica" w:hAnsi="Helvetica" w:cs="Helvetica"/>
              </w:rPr>
              <w:t>3</w:t>
            </w:r>
          </w:p>
        </w:tc>
        <w:tc>
          <w:tcPr>
            <w:tcW w:w="8600" w:type="dxa"/>
            <w:tcBorders>
              <w:top w:val="single" w:sz="4" w:space="0" w:color="000000"/>
              <w:left w:val="single" w:sz="4" w:space="0" w:color="000000"/>
              <w:bottom w:val="single" w:sz="4" w:space="0" w:color="000000"/>
              <w:right w:val="single" w:sz="4" w:space="0" w:color="000000"/>
            </w:tcBorders>
            <w:hideMark/>
          </w:tcPr>
          <w:p w14:paraId="16F3FEA0" w14:textId="77777777" w:rsidR="002E1B7D" w:rsidRPr="00FD3235" w:rsidRDefault="002E1B7D" w:rsidP="00CE16DF">
            <w:pPr>
              <w:pStyle w:val="ListParagraph"/>
              <w:ind w:left="0"/>
              <w:contextualSpacing/>
              <w:jc w:val="both"/>
              <w:rPr>
                <w:rFonts w:ascii="Helvetica" w:hAnsi="Helvetica" w:cs="Helvetica"/>
              </w:rPr>
            </w:pPr>
            <w:r w:rsidRPr="00FD3235">
              <w:rPr>
                <w:rFonts w:ascii="Helvetica" w:hAnsi="Helvetica" w:cs="Helvetica"/>
              </w:rPr>
              <w:t>The outcome of this “run” should be a maximum allowable cut per felling year, which has to be normalized (this to happen in MF Tactical planning system). Felling dates shall be written back to Microforest PMi.</w:t>
            </w:r>
          </w:p>
        </w:tc>
        <w:tc>
          <w:tcPr>
            <w:tcW w:w="815" w:type="dxa"/>
            <w:tcBorders>
              <w:top w:val="single" w:sz="4" w:space="0" w:color="000000"/>
              <w:left w:val="single" w:sz="4" w:space="0" w:color="000000"/>
              <w:bottom w:val="single" w:sz="4" w:space="0" w:color="000000"/>
              <w:right w:val="single" w:sz="4" w:space="0" w:color="000000"/>
            </w:tcBorders>
            <w:hideMark/>
          </w:tcPr>
          <w:p w14:paraId="297C0C54" w14:textId="77777777" w:rsidR="002E1B7D" w:rsidRPr="00FD3235" w:rsidRDefault="002E1B7D" w:rsidP="00CE16DF">
            <w:pPr>
              <w:pStyle w:val="Indent-1-1"/>
              <w:spacing w:after="0"/>
              <w:ind w:left="0" w:firstLine="0"/>
              <w:jc w:val="center"/>
              <w:rPr>
                <w:rFonts w:ascii="Helvetica" w:hAnsi="Helvetica" w:cs="Helvetica"/>
                <w:b/>
                <w:szCs w:val="24"/>
              </w:rPr>
            </w:pPr>
            <w:r w:rsidRPr="00FD3235">
              <w:rPr>
                <w:rFonts w:ascii="Helvetica" w:hAnsi="Helvetica" w:cs="Helvetica"/>
                <w:b/>
                <w:szCs w:val="24"/>
              </w:rPr>
              <w:t>QP</w:t>
            </w:r>
          </w:p>
        </w:tc>
      </w:tr>
      <w:tr w:rsidR="00300271" w:rsidRPr="00FD3235" w14:paraId="4C7FD1B3" w14:textId="77777777" w:rsidTr="00CE16DF">
        <w:tc>
          <w:tcPr>
            <w:tcW w:w="439" w:type="dxa"/>
            <w:tcBorders>
              <w:top w:val="single" w:sz="4" w:space="0" w:color="000000"/>
              <w:left w:val="single" w:sz="4" w:space="0" w:color="000000"/>
              <w:bottom w:val="single" w:sz="4" w:space="0" w:color="000000"/>
              <w:right w:val="single" w:sz="4" w:space="0" w:color="000000"/>
            </w:tcBorders>
            <w:hideMark/>
          </w:tcPr>
          <w:p w14:paraId="53AA02B5" w14:textId="77777777" w:rsidR="002E1B7D" w:rsidRPr="00FD3235" w:rsidRDefault="002E1B7D" w:rsidP="00CE16DF">
            <w:pPr>
              <w:pStyle w:val="Indent-1-1"/>
              <w:spacing w:after="0"/>
              <w:ind w:left="0" w:firstLine="0"/>
              <w:rPr>
                <w:rFonts w:ascii="Helvetica" w:hAnsi="Helvetica" w:cs="Helvetica"/>
              </w:rPr>
            </w:pPr>
            <w:r w:rsidRPr="00FD3235">
              <w:rPr>
                <w:rFonts w:ascii="Helvetica" w:hAnsi="Helvetica" w:cs="Helvetica"/>
              </w:rPr>
              <w:t>4</w:t>
            </w:r>
          </w:p>
        </w:tc>
        <w:tc>
          <w:tcPr>
            <w:tcW w:w="8600" w:type="dxa"/>
            <w:tcBorders>
              <w:top w:val="single" w:sz="4" w:space="0" w:color="000000"/>
              <w:left w:val="single" w:sz="4" w:space="0" w:color="000000"/>
              <w:bottom w:val="single" w:sz="4" w:space="0" w:color="000000"/>
              <w:right w:val="single" w:sz="4" w:space="0" w:color="000000"/>
            </w:tcBorders>
            <w:hideMark/>
          </w:tcPr>
          <w:p w14:paraId="3C36B085" w14:textId="77777777" w:rsidR="002E1B7D" w:rsidRPr="00FD3235" w:rsidRDefault="002E1B7D" w:rsidP="00CE16DF">
            <w:pPr>
              <w:pStyle w:val="Indent-1-1"/>
              <w:spacing w:after="0"/>
              <w:ind w:left="0" w:firstLine="0"/>
              <w:rPr>
                <w:rFonts w:ascii="Helvetica" w:hAnsi="Helvetica" w:cs="Helvetica"/>
              </w:rPr>
            </w:pPr>
            <w:r w:rsidRPr="00FD3235">
              <w:rPr>
                <w:rFonts w:ascii="Helvetica" w:hAnsi="Helvetica" w:cs="Helvetica"/>
              </w:rPr>
              <w:t>Once yearly a 5 year tactical plan shall be created using the written back felling dates from HSS.  This to start 5 years before first clear fell to commence.  If compartment clearfell dates are changed via the Tactical Planning System, the the HSS long-term volumes will need to be re-run to determine the long-term impact of such changes.</w:t>
            </w:r>
          </w:p>
        </w:tc>
        <w:tc>
          <w:tcPr>
            <w:tcW w:w="815" w:type="dxa"/>
            <w:tcBorders>
              <w:top w:val="single" w:sz="4" w:space="0" w:color="000000"/>
              <w:left w:val="single" w:sz="4" w:space="0" w:color="000000"/>
              <w:bottom w:val="single" w:sz="4" w:space="0" w:color="000000"/>
              <w:right w:val="single" w:sz="4" w:space="0" w:color="000000"/>
            </w:tcBorders>
            <w:hideMark/>
          </w:tcPr>
          <w:p w14:paraId="191EC532" w14:textId="77777777" w:rsidR="002E1B7D" w:rsidRPr="00FD3235" w:rsidRDefault="002E1B7D" w:rsidP="00CE16DF">
            <w:pPr>
              <w:pStyle w:val="Indent-1-1"/>
              <w:spacing w:after="0"/>
              <w:ind w:left="0" w:firstLine="0"/>
              <w:jc w:val="center"/>
              <w:rPr>
                <w:rFonts w:ascii="Helvetica" w:hAnsi="Helvetica" w:cs="Helvetica"/>
                <w:b/>
                <w:szCs w:val="24"/>
              </w:rPr>
            </w:pPr>
            <w:r w:rsidRPr="00FD3235">
              <w:rPr>
                <w:rFonts w:ascii="Helvetica" w:hAnsi="Helvetica" w:cs="Helvetica"/>
                <w:b/>
                <w:szCs w:val="24"/>
              </w:rPr>
              <w:t>QP</w:t>
            </w:r>
          </w:p>
        </w:tc>
      </w:tr>
      <w:tr w:rsidR="00300271" w:rsidRPr="00FD3235" w14:paraId="36BB4BC2" w14:textId="77777777" w:rsidTr="00CE16DF">
        <w:tc>
          <w:tcPr>
            <w:tcW w:w="439" w:type="dxa"/>
            <w:tcBorders>
              <w:top w:val="single" w:sz="4" w:space="0" w:color="000000"/>
              <w:left w:val="single" w:sz="4" w:space="0" w:color="000000"/>
              <w:bottom w:val="single" w:sz="4" w:space="0" w:color="000000"/>
              <w:right w:val="single" w:sz="4" w:space="0" w:color="000000"/>
            </w:tcBorders>
            <w:hideMark/>
          </w:tcPr>
          <w:p w14:paraId="5E9CA541" w14:textId="77777777" w:rsidR="002E1B7D" w:rsidRPr="00FD3235" w:rsidRDefault="002E1B7D" w:rsidP="00CE16DF">
            <w:pPr>
              <w:pStyle w:val="Indent-1-1"/>
              <w:spacing w:after="0"/>
              <w:ind w:left="0" w:firstLine="0"/>
              <w:rPr>
                <w:rFonts w:ascii="Helvetica" w:hAnsi="Helvetica" w:cs="Helvetica"/>
              </w:rPr>
            </w:pPr>
            <w:r w:rsidRPr="00FD3235">
              <w:rPr>
                <w:rFonts w:ascii="Helvetica" w:hAnsi="Helvetica" w:cs="Helvetica"/>
              </w:rPr>
              <w:t>5</w:t>
            </w:r>
          </w:p>
        </w:tc>
        <w:tc>
          <w:tcPr>
            <w:tcW w:w="8600" w:type="dxa"/>
            <w:tcBorders>
              <w:top w:val="single" w:sz="4" w:space="0" w:color="000000"/>
              <w:left w:val="single" w:sz="4" w:space="0" w:color="000000"/>
              <w:bottom w:val="single" w:sz="4" w:space="0" w:color="000000"/>
              <w:right w:val="single" w:sz="4" w:space="0" w:color="000000"/>
            </w:tcBorders>
            <w:hideMark/>
          </w:tcPr>
          <w:p w14:paraId="3A7C97AA" w14:textId="77777777" w:rsidR="002E1B7D" w:rsidRPr="00FD3235" w:rsidRDefault="002E1B7D" w:rsidP="00CE16DF">
            <w:pPr>
              <w:pStyle w:val="Indent-1-1"/>
              <w:spacing w:after="0"/>
              <w:ind w:left="0" w:firstLine="0"/>
              <w:rPr>
                <w:rFonts w:ascii="Helvetica" w:hAnsi="Helvetica" w:cs="Helvetica"/>
              </w:rPr>
            </w:pPr>
            <w:r w:rsidRPr="00FD3235">
              <w:rPr>
                <w:rFonts w:ascii="Helvetica" w:hAnsi="Helvetica" w:cs="Helvetica"/>
              </w:rPr>
              <w:t>The tactical plan shall be optimized in terms of allowable cut, harvest logistics and product balancing.  No optimization on compartments not falling in the 5 year tactical plan period unless for specific reasons such as compartment consolidation. These changes must be approved by the HoP.</w:t>
            </w:r>
          </w:p>
        </w:tc>
        <w:tc>
          <w:tcPr>
            <w:tcW w:w="815" w:type="dxa"/>
            <w:tcBorders>
              <w:top w:val="single" w:sz="4" w:space="0" w:color="000000"/>
              <w:left w:val="single" w:sz="4" w:space="0" w:color="000000"/>
              <w:bottom w:val="single" w:sz="4" w:space="0" w:color="000000"/>
              <w:right w:val="single" w:sz="4" w:space="0" w:color="000000"/>
            </w:tcBorders>
            <w:hideMark/>
          </w:tcPr>
          <w:p w14:paraId="58D3218F" w14:textId="77777777" w:rsidR="002E1B7D" w:rsidRPr="00FD3235" w:rsidRDefault="002E1B7D" w:rsidP="00CE16DF">
            <w:pPr>
              <w:pStyle w:val="Indent-1-1"/>
              <w:spacing w:after="0"/>
              <w:ind w:left="0" w:firstLine="0"/>
              <w:jc w:val="center"/>
              <w:rPr>
                <w:rFonts w:ascii="Helvetica" w:hAnsi="Helvetica" w:cs="Helvetica"/>
                <w:b/>
                <w:szCs w:val="24"/>
              </w:rPr>
            </w:pPr>
            <w:r w:rsidRPr="00FD3235">
              <w:rPr>
                <w:rFonts w:ascii="Helvetica" w:hAnsi="Helvetica" w:cs="Helvetica"/>
                <w:b/>
                <w:szCs w:val="24"/>
              </w:rPr>
              <w:t>QP</w:t>
            </w:r>
          </w:p>
        </w:tc>
      </w:tr>
    </w:tbl>
    <w:p w14:paraId="4A561F07" w14:textId="77777777" w:rsidR="002E1B7D" w:rsidRPr="00FD3235" w:rsidRDefault="002E1B7D" w:rsidP="002E1B7D">
      <w:pPr>
        <w:rPr>
          <w:rFonts w:ascii="Helvetica" w:hAnsi="Helvetica" w:cs="Helvetica"/>
        </w:rPr>
      </w:pPr>
    </w:p>
    <w:p w14:paraId="64F1294E" w14:textId="77777777" w:rsidR="008324A0" w:rsidRPr="00FD3235" w:rsidRDefault="001F3679" w:rsidP="008324A0">
      <w:pPr>
        <w:pStyle w:val="DefaultText"/>
        <w:numPr>
          <w:ilvl w:val="1"/>
          <w:numId w:val="2"/>
        </w:numPr>
        <w:rPr>
          <w:rFonts w:ascii="Helvetica" w:hAnsi="Helvetica" w:cs="Helvetica"/>
          <w:b/>
          <w:sz w:val="20"/>
          <w:u w:val="single"/>
        </w:rPr>
      </w:pPr>
      <w:r w:rsidRPr="00FD3235">
        <w:rPr>
          <w:rFonts w:ascii="Helvetica" w:hAnsi="Helvetica" w:cs="Helvetica"/>
          <w:b/>
          <w:sz w:val="20"/>
        </w:rPr>
        <w:t>Tactical</w:t>
      </w:r>
      <w:r w:rsidR="008324A0" w:rsidRPr="00FD3235">
        <w:rPr>
          <w:rFonts w:ascii="Helvetica" w:hAnsi="Helvetica" w:cs="Helvetica"/>
          <w:b/>
          <w:sz w:val="20"/>
        </w:rPr>
        <w:t xml:space="preserve"> Harvesting </w:t>
      </w:r>
      <w:r w:rsidRPr="00FD3235">
        <w:rPr>
          <w:rFonts w:ascii="Helvetica" w:hAnsi="Helvetica" w:cs="Helvetica"/>
          <w:b/>
          <w:sz w:val="20"/>
        </w:rPr>
        <w:t xml:space="preserve">Plan </w:t>
      </w:r>
      <w:r w:rsidR="00FC2DF9" w:rsidRPr="00FD3235">
        <w:rPr>
          <w:rFonts w:ascii="Helvetica" w:hAnsi="Helvetica" w:cs="Helvetica"/>
          <w:b/>
          <w:sz w:val="20"/>
        </w:rPr>
        <w:t xml:space="preserve">(THP) </w:t>
      </w:r>
      <w:r w:rsidR="008324A0" w:rsidRPr="00FD3235">
        <w:rPr>
          <w:rFonts w:ascii="Helvetica" w:hAnsi="Helvetica" w:cs="Helvetica"/>
          <w:b/>
          <w:sz w:val="20"/>
        </w:rPr>
        <w:t>Prescriptions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
        <w:gridCol w:w="8375"/>
        <w:gridCol w:w="814"/>
      </w:tblGrid>
      <w:tr w:rsidR="00C57E7F" w:rsidRPr="00FD3235" w14:paraId="177CAE6A" w14:textId="77777777" w:rsidTr="002474FB">
        <w:tc>
          <w:tcPr>
            <w:tcW w:w="439" w:type="dxa"/>
          </w:tcPr>
          <w:p w14:paraId="12CA8668" w14:textId="77777777" w:rsidR="00C57E7F" w:rsidRPr="00FD3235" w:rsidRDefault="00C57E7F" w:rsidP="00CE16DF">
            <w:pPr>
              <w:pStyle w:val="Indent-1-1"/>
              <w:spacing w:after="0"/>
              <w:ind w:left="0" w:firstLine="0"/>
              <w:rPr>
                <w:rFonts w:ascii="Helvetica" w:hAnsi="Helvetica" w:cs="Helvetica"/>
                <w:color w:val="000000"/>
              </w:rPr>
            </w:pPr>
            <w:r w:rsidRPr="00FD3235">
              <w:rPr>
                <w:rFonts w:ascii="Helvetica" w:hAnsi="Helvetica" w:cs="Helvetica"/>
                <w:color w:val="000000"/>
              </w:rPr>
              <w:t>1</w:t>
            </w:r>
          </w:p>
        </w:tc>
        <w:tc>
          <w:tcPr>
            <w:tcW w:w="8600" w:type="dxa"/>
          </w:tcPr>
          <w:p w14:paraId="7E92FAED" w14:textId="77777777" w:rsidR="00C57E7F" w:rsidRPr="00FD3235" w:rsidDel="00BF5AD0" w:rsidRDefault="00C57E7F" w:rsidP="002E1B7D">
            <w:pPr>
              <w:pStyle w:val="Indent-1-1"/>
              <w:spacing w:after="0"/>
              <w:ind w:left="0" w:firstLine="0"/>
              <w:rPr>
                <w:rFonts w:ascii="Helvetica" w:hAnsi="Helvetica" w:cs="Helvetica"/>
              </w:rPr>
            </w:pPr>
            <w:r w:rsidRPr="00FD3235">
              <w:rPr>
                <w:rFonts w:ascii="Helvetica" w:hAnsi="Helvetica" w:cs="Helvetica"/>
              </w:rPr>
              <w:t>The tactical plan is compiled within the strategic objectives set for the company</w:t>
            </w:r>
            <w:r w:rsidR="00742EB9" w:rsidRPr="00FD3235">
              <w:rPr>
                <w:rFonts w:ascii="Helvetica" w:hAnsi="Helvetica" w:cs="Helvetica"/>
              </w:rPr>
              <w:t>, and</w:t>
            </w:r>
            <w:r w:rsidR="007646AB" w:rsidRPr="00FD3235">
              <w:rPr>
                <w:rFonts w:ascii="Helvetica" w:hAnsi="Helvetica" w:cs="Helvetica"/>
              </w:rPr>
              <w:t xml:space="preserve"> shall</w:t>
            </w:r>
            <w:r w:rsidR="00742EB9" w:rsidRPr="00FD3235">
              <w:rPr>
                <w:rFonts w:ascii="Helvetica" w:hAnsi="Helvetica" w:cs="Helvetica"/>
              </w:rPr>
              <w:t xml:space="preserve"> be based on </w:t>
            </w:r>
            <w:r w:rsidR="002E1B7D" w:rsidRPr="00FD3235">
              <w:rPr>
                <w:rFonts w:ascii="Helvetica" w:hAnsi="Helvetica" w:cs="Helvetica"/>
              </w:rPr>
              <w:t>the</w:t>
            </w:r>
            <w:r w:rsidR="00742EB9" w:rsidRPr="00FD3235">
              <w:rPr>
                <w:rFonts w:ascii="Helvetica" w:hAnsi="Helvetica" w:cs="Helvetica"/>
              </w:rPr>
              <w:t xml:space="preserve"> schedules from the long term harvesting, next 5 year’s market requirements</w:t>
            </w:r>
            <w:r w:rsidR="002E1B7D" w:rsidRPr="00FD3235">
              <w:rPr>
                <w:rFonts w:ascii="Helvetica" w:hAnsi="Helvetica" w:cs="Helvetica"/>
              </w:rPr>
              <w:t>, machine and processing constraints and other</w:t>
            </w:r>
            <w:r w:rsidR="00742EB9" w:rsidRPr="00FD3235">
              <w:rPr>
                <w:rFonts w:ascii="Helvetica" w:hAnsi="Helvetica" w:cs="Helvetica"/>
              </w:rPr>
              <w:t xml:space="preserve"> harvesting variables.</w:t>
            </w:r>
          </w:p>
        </w:tc>
        <w:tc>
          <w:tcPr>
            <w:tcW w:w="815" w:type="dxa"/>
          </w:tcPr>
          <w:p w14:paraId="67B14A4F" w14:textId="77777777" w:rsidR="00C57E7F" w:rsidRPr="00FD3235" w:rsidRDefault="00C57E7F" w:rsidP="002474FB">
            <w:pPr>
              <w:pStyle w:val="Indent-1-1"/>
              <w:spacing w:after="0"/>
              <w:ind w:left="0" w:firstLine="0"/>
              <w:jc w:val="center"/>
              <w:rPr>
                <w:rFonts w:ascii="Helvetica" w:hAnsi="Helvetica" w:cs="Helvetica"/>
                <w:b/>
                <w:szCs w:val="24"/>
              </w:rPr>
            </w:pPr>
            <w:r w:rsidRPr="00FD3235">
              <w:rPr>
                <w:rFonts w:ascii="Helvetica" w:hAnsi="Helvetica" w:cs="Helvetica"/>
                <w:b/>
                <w:color w:val="000000"/>
              </w:rPr>
              <w:t>SPEQ</w:t>
            </w:r>
          </w:p>
        </w:tc>
      </w:tr>
      <w:tr w:rsidR="00C57E7F" w:rsidRPr="00FD3235" w14:paraId="13F66CA2" w14:textId="77777777" w:rsidTr="002474FB">
        <w:tc>
          <w:tcPr>
            <w:tcW w:w="439" w:type="dxa"/>
          </w:tcPr>
          <w:p w14:paraId="253BD9B3" w14:textId="77777777" w:rsidR="00C57E7F" w:rsidRPr="00FD3235" w:rsidRDefault="00C57E7F" w:rsidP="00CE16DF">
            <w:pPr>
              <w:pStyle w:val="Indent-1-1"/>
              <w:spacing w:after="0"/>
              <w:ind w:left="0" w:firstLine="0"/>
              <w:rPr>
                <w:rFonts w:ascii="Helvetica" w:hAnsi="Helvetica" w:cs="Helvetica"/>
                <w:color w:val="000000"/>
              </w:rPr>
            </w:pPr>
            <w:r w:rsidRPr="00FD3235">
              <w:rPr>
                <w:rFonts w:ascii="Helvetica" w:hAnsi="Helvetica" w:cs="Helvetica"/>
                <w:color w:val="000000"/>
              </w:rPr>
              <w:t>2</w:t>
            </w:r>
          </w:p>
        </w:tc>
        <w:tc>
          <w:tcPr>
            <w:tcW w:w="8600" w:type="dxa"/>
          </w:tcPr>
          <w:p w14:paraId="041B5C8E" w14:textId="77777777" w:rsidR="00C57E7F" w:rsidRPr="00FD3235" w:rsidDel="00BF5AD0" w:rsidRDefault="00C57E7F" w:rsidP="00BF5AD0">
            <w:pPr>
              <w:pStyle w:val="Indent-1-1"/>
              <w:spacing w:after="0"/>
              <w:ind w:left="0" w:firstLine="0"/>
              <w:rPr>
                <w:rFonts w:ascii="Helvetica" w:hAnsi="Helvetica" w:cs="Helvetica"/>
                <w:szCs w:val="22"/>
              </w:rPr>
            </w:pPr>
            <w:r w:rsidRPr="00FD3235">
              <w:rPr>
                <w:rFonts w:ascii="Helvetica" w:hAnsi="Helvetica" w:cs="Helvetica"/>
                <w:szCs w:val="22"/>
              </w:rPr>
              <w:t>The aim of the tactical plan is to match and describe the most appropriate equipment and harvesting techniques with the terrain and site conditions for an area designated for harvesting.</w:t>
            </w:r>
          </w:p>
        </w:tc>
        <w:tc>
          <w:tcPr>
            <w:tcW w:w="815" w:type="dxa"/>
          </w:tcPr>
          <w:p w14:paraId="28BA73BA" w14:textId="77777777" w:rsidR="00C57E7F" w:rsidRPr="00FD3235" w:rsidRDefault="00C57E7F" w:rsidP="002474FB">
            <w:pPr>
              <w:pStyle w:val="Indent-1-1"/>
              <w:spacing w:after="0"/>
              <w:ind w:left="0" w:firstLine="0"/>
              <w:jc w:val="center"/>
              <w:rPr>
                <w:rFonts w:ascii="Helvetica" w:hAnsi="Helvetica" w:cs="Helvetica"/>
                <w:b/>
                <w:szCs w:val="24"/>
              </w:rPr>
            </w:pPr>
            <w:r w:rsidRPr="00FD3235">
              <w:rPr>
                <w:rFonts w:ascii="Helvetica" w:hAnsi="Helvetica" w:cs="Helvetica"/>
                <w:b/>
                <w:color w:val="000000"/>
              </w:rPr>
              <w:t>SPEQ</w:t>
            </w:r>
          </w:p>
        </w:tc>
      </w:tr>
      <w:tr w:rsidR="00C57E7F" w:rsidRPr="00FD3235" w14:paraId="5E0229E0" w14:textId="77777777" w:rsidTr="002474FB">
        <w:tc>
          <w:tcPr>
            <w:tcW w:w="439" w:type="dxa"/>
          </w:tcPr>
          <w:p w14:paraId="6FB22FF5" w14:textId="77777777" w:rsidR="00C57E7F" w:rsidRPr="00FD3235" w:rsidRDefault="00C57E7F" w:rsidP="00CE16DF">
            <w:pPr>
              <w:pStyle w:val="Indent-1-1"/>
              <w:spacing w:after="0"/>
              <w:ind w:left="0" w:firstLine="0"/>
              <w:rPr>
                <w:rFonts w:ascii="Helvetica" w:hAnsi="Helvetica" w:cs="Helvetica"/>
                <w:color w:val="000000"/>
              </w:rPr>
            </w:pPr>
            <w:r w:rsidRPr="00FD3235">
              <w:rPr>
                <w:rFonts w:ascii="Helvetica" w:hAnsi="Helvetica" w:cs="Helvetica"/>
                <w:color w:val="000000"/>
              </w:rPr>
              <w:t>3</w:t>
            </w:r>
          </w:p>
        </w:tc>
        <w:tc>
          <w:tcPr>
            <w:tcW w:w="8600" w:type="dxa"/>
          </w:tcPr>
          <w:p w14:paraId="21E6B12F" w14:textId="77777777" w:rsidR="00C57E7F" w:rsidRPr="00FD3235" w:rsidDel="00BF5AD0" w:rsidRDefault="00C57E7F" w:rsidP="006A7FEC">
            <w:pPr>
              <w:pStyle w:val="Indent-1-1"/>
              <w:spacing w:after="0"/>
              <w:ind w:left="0" w:firstLine="0"/>
              <w:rPr>
                <w:rFonts w:ascii="Helvetica" w:hAnsi="Helvetica" w:cs="Helvetica"/>
                <w:szCs w:val="22"/>
              </w:rPr>
            </w:pPr>
            <w:r w:rsidRPr="00FD3235">
              <w:rPr>
                <w:rFonts w:ascii="Helvetica" w:hAnsi="Helvetica" w:cs="Helvetica"/>
                <w:szCs w:val="22"/>
              </w:rPr>
              <w:t>Additionally, the market existing within the time frame will dictate the products to be produced, which influences the type of harvesting and transport systems.</w:t>
            </w:r>
          </w:p>
        </w:tc>
        <w:tc>
          <w:tcPr>
            <w:tcW w:w="815" w:type="dxa"/>
          </w:tcPr>
          <w:p w14:paraId="2A281032" w14:textId="77777777" w:rsidR="00C57E7F" w:rsidRPr="00FD3235" w:rsidRDefault="00C57E7F" w:rsidP="002C3F0C">
            <w:pPr>
              <w:pStyle w:val="Indent-1-1"/>
              <w:spacing w:after="0"/>
              <w:ind w:left="0" w:firstLine="0"/>
              <w:jc w:val="center"/>
              <w:rPr>
                <w:rFonts w:ascii="Helvetica" w:hAnsi="Helvetica" w:cs="Helvetica"/>
                <w:b/>
                <w:szCs w:val="24"/>
              </w:rPr>
            </w:pPr>
            <w:r w:rsidRPr="00FD3235">
              <w:rPr>
                <w:rFonts w:ascii="Helvetica" w:hAnsi="Helvetica" w:cs="Helvetica"/>
                <w:b/>
                <w:szCs w:val="24"/>
              </w:rPr>
              <w:t>Q</w:t>
            </w:r>
          </w:p>
        </w:tc>
      </w:tr>
      <w:tr w:rsidR="00C57E7F" w:rsidRPr="00FD3235" w14:paraId="7C8466BC" w14:textId="77777777" w:rsidTr="002474FB">
        <w:tc>
          <w:tcPr>
            <w:tcW w:w="439" w:type="dxa"/>
          </w:tcPr>
          <w:p w14:paraId="140D5CCE" w14:textId="77777777" w:rsidR="00C57E7F" w:rsidRPr="00FD3235" w:rsidRDefault="00C57E7F" w:rsidP="00EF3E8B">
            <w:pPr>
              <w:pStyle w:val="Indent-1-1"/>
              <w:spacing w:after="0"/>
              <w:ind w:left="0" w:firstLine="0"/>
              <w:rPr>
                <w:rFonts w:ascii="Helvetica" w:hAnsi="Helvetica" w:cs="Helvetica"/>
                <w:color w:val="000000"/>
              </w:rPr>
            </w:pPr>
            <w:r w:rsidRPr="00FD3235">
              <w:rPr>
                <w:rFonts w:ascii="Helvetica" w:hAnsi="Helvetica" w:cs="Helvetica"/>
                <w:color w:val="000000"/>
              </w:rPr>
              <w:t>4</w:t>
            </w:r>
          </w:p>
        </w:tc>
        <w:tc>
          <w:tcPr>
            <w:tcW w:w="8600" w:type="dxa"/>
          </w:tcPr>
          <w:p w14:paraId="5FAE09ED" w14:textId="77777777" w:rsidR="00C57E7F" w:rsidRPr="00FD3235" w:rsidRDefault="00C57E7F" w:rsidP="004828B8">
            <w:pPr>
              <w:pStyle w:val="Indent-1-1"/>
              <w:spacing w:after="0"/>
              <w:ind w:left="0" w:firstLine="0"/>
              <w:rPr>
                <w:rFonts w:ascii="Helvetica" w:hAnsi="Helvetica" w:cs="Helvetica"/>
                <w:szCs w:val="22"/>
              </w:rPr>
            </w:pPr>
            <w:r w:rsidRPr="00FD3235">
              <w:rPr>
                <w:rFonts w:ascii="Helvetica" w:hAnsi="Helvetica" w:cs="Helvetica"/>
                <w:szCs w:val="22"/>
              </w:rPr>
              <w:t>The useful life of the equipment indicates the length that the plan needs to be prepared for.</w:t>
            </w:r>
          </w:p>
        </w:tc>
        <w:tc>
          <w:tcPr>
            <w:tcW w:w="815" w:type="dxa"/>
          </w:tcPr>
          <w:p w14:paraId="32BFA0B1" w14:textId="77777777" w:rsidR="00C57E7F" w:rsidRPr="00FD3235" w:rsidRDefault="00C57E7F" w:rsidP="00EF3E8B">
            <w:pPr>
              <w:pStyle w:val="Indent-1-1"/>
              <w:spacing w:after="0"/>
              <w:ind w:left="0" w:firstLine="0"/>
              <w:jc w:val="center"/>
              <w:rPr>
                <w:rFonts w:ascii="Helvetica" w:hAnsi="Helvetica" w:cs="Helvetica"/>
                <w:b/>
                <w:szCs w:val="24"/>
              </w:rPr>
            </w:pPr>
            <w:r w:rsidRPr="00FD3235">
              <w:rPr>
                <w:rFonts w:ascii="Helvetica" w:hAnsi="Helvetica" w:cs="Helvetica"/>
                <w:b/>
                <w:szCs w:val="24"/>
              </w:rPr>
              <w:t>P</w:t>
            </w:r>
          </w:p>
        </w:tc>
      </w:tr>
      <w:tr w:rsidR="00C57E7F" w:rsidRPr="00FD3235" w14:paraId="35DB7FC3" w14:textId="77777777" w:rsidTr="002474FB">
        <w:tc>
          <w:tcPr>
            <w:tcW w:w="439" w:type="dxa"/>
          </w:tcPr>
          <w:p w14:paraId="7E664297" w14:textId="77777777" w:rsidR="00C57E7F" w:rsidRPr="00FD3235" w:rsidRDefault="00C57E7F" w:rsidP="00BF5AD0">
            <w:pPr>
              <w:pStyle w:val="Indent-1-1"/>
              <w:spacing w:after="0"/>
              <w:ind w:left="0" w:firstLine="0"/>
              <w:rPr>
                <w:rFonts w:ascii="Helvetica" w:hAnsi="Helvetica" w:cs="Helvetica"/>
                <w:color w:val="000000"/>
              </w:rPr>
            </w:pPr>
            <w:r w:rsidRPr="00FD3235">
              <w:rPr>
                <w:rFonts w:ascii="Helvetica" w:hAnsi="Helvetica" w:cs="Helvetica"/>
                <w:color w:val="000000"/>
              </w:rPr>
              <w:t>5</w:t>
            </w:r>
          </w:p>
        </w:tc>
        <w:tc>
          <w:tcPr>
            <w:tcW w:w="8600" w:type="dxa"/>
          </w:tcPr>
          <w:p w14:paraId="34158448" w14:textId="77777777" w:rsidR="00C57E7F" w:rsidRPr="00FD3235" w:rsidRDefault="00C57E7F" w:rsidP="005D40F9">
            <w:pPr>
              <w:pStyle w:val="Indent-1-1"/>
              <w:spacing w:after="0"/>
              <w:ind w:left="0" w:firstLine="0"/>
              <w:rPr>
                <w:rFonts w:ascii="Helvetica" w:hAnsi="Helvetica" w:cs="Helvetica"/>
                <w:szCs w:val="22"/>
              </w:rPr>
            </w:pPr>
            <w:r w:rsidRPr="00FD3235">
              <w:rPr>
                <w:rFonts w:ascii="Helvetica" w:hAnsi="Helvetica" w:cs="Helvetica"/>
                <w:szCs w:val="22"/>
              </w:rPr>
              <w:t>Based on the results of the evaluation, alternative systems shall be approved and used, which ensure that selected systems cover all site and terrain conditions.</w:t>
            </w:r>
          </w:p>
        </w:tc>
        <w:tc>
          <w:tcPr>
            <w:tcW w:w="815" w:type="dxa"/>
          </w:tcPr>
          <w:p w14:paraId="38808783" w14:textId="77777777" w:rsidR="00C57E7F" w:rsidRPr="00FD3235" w:rsidRDefault="00C57E7F" w:rsidP="002474FB">
            <w:pPr>
              <w:pStyle w:val="Indent-1-1"/>
              <w:spacing w:after="0"/>
              <w:ind w:left="0" w:firstLine="0"/>
              <w:jc w:val="center"/>
              <w:rPr>
                <w:rFonts w:ascii="Helvetica" w:hAnsi="Helvetica" w:cs="Helvetica"/>
                <w:b/>
                <w:szCs w:val="24"/>
              </w:rPr>
            </w:pPr>
            <w:r w:rsidRPr="00FD3235">
              <w:rPr>
                <w:rFonts w:ascii="Helvetica" w:hAnsi="Helvetica" w:cs="Helvetica"/>
                <w:b/>
                <w:color w:val="000000"/>
              </w:rPr>
              <w:t>SPEQ</w:t>
            </w:r>
          </w:p>
        </w:tc>
      </w:tr>
      <w:tr w:rsidR="00C57E7F" w:rsidRPr="00FD3235" w14:paraId="727870A9" w14:textId="77777777" w:rsidTr="002474FB">
        <w:tc>
          <w:tcPr>
            <w:tcW w:w="439" w:type="dxa"/>
          </w:tcPr>
          <w:p w14:paraId="40C12725" w14:textId="77777777" w:rsidR="00C57E7F" w:rsidRPr="00FD3235" w:rsidRDefault="00C57E7F" w:rsidP="00BF5AD0">
            <w:pPr>
              <w:pStyle w:val="Indent-1-1"/>
              <w:spacing w:after="0"/>
              <w:ind w:left="0" w:firstLine="0"/>
              <w:rPr>
                <w:rFonts w:ascii="Helvetica" w:hAnsi="Helvetica" w:cs="Helvetica"/>
                <w:color w:val="000000"/>
              </w:rPr>
            </w:pPr>
            <w:r w:rsidRPr="00FD3235">
              <w:rPr>
                <w:rFonts w:ascii="Helvetica" w:hAnsi="Helvetica" w:cs="Helvetica"/>
                <w:color w:val="000000"/>
              </w:rPr>
              <w:t>6</w:t>
            </w:r>
          </w:p>
        </w:tc>
        <w:tc>
          <w:tcPr>
            <w:tcW w:w="8600" w:type="dxa"/>
          </w:tcPr>
          <w:p w14:paraId="4D077EF9" w14:textId="77777777" w:rsidR="00C57E7F" w:rsidRPr="00FD3235" w:rsidRDefault="00C57E7F" w:rsidP="00C06B94">
            <w:pPr>
              <w:pStyle w:val="Indent-1-1"/>
              <w:spacing w:after="0"/>
              <w:ind w:left="0" w:firstLine="0"/>
              <w:rPr>
                <w:rFonts w:ascii="Helvetica" w:hAnsi="Helvetica" w:cs="Helvetica"/>
                <w:szCs w:val="22"/>
              </w:rPr>
            </w:pPr>
            <w:r w:rsidRPr="00FD3235">
              <w:rPr>
                <w:rFonts w:ascii="Helvetica" w:hAnsi="Helvetica" w:cs="Helvetica"/>
                <w:szCs w:val="22"/>
              </w:rPr>
              <w:t xml:space="preserve">The tactical harvest plan shall be completed as defined in the </w:t>
            </w:r>
            <w:hyperlink r:id="rId18" w:history="1">
              <w:r w:rsidRPr="00FD3235">
                <w:rPr>
                  <w:rStyle w:val="Hyperlink"/>
                  <w:rFonts w:ascii="Helvetica" w:hAnsi="Helvetica" w:cs="Helvetica"/>
                  <w:szCs w:val="22"/>
                </w:rPr>
                <w:t>Tactical Harvest Planning</w:t>
              </w:r>
            </w:hyperlink>
            <w:r w:rsidRPr="00FD3235">
              <w:rPr>
                <w:rFonts w:ascii="Helvetica" w:hAnsi="Helvetica" w:cs="Helvetica"/>
                <w:szCs w:val="22"/>
              </w:rPr>
              <w:t xml:space="preserve"> BOP</w:t>
            </w:r>
          </w:p>
        </w:tc>
        <w:tc>
          <w:tcPr>
            <w:tcW w:w="815" w:type="dxa"/>
          </w:tcPr>
          <w:p w14:paraId="339EE9B4" w14:textId="77777777" w:rsidR="00C57E7F" w:rsidRPr="00FD3235" w:rsidRDefault="00C57E7F" w:rsidP="002474FB">
            <w:pPr>
              <w:pStyle w:val="Indent-1-1"/>
              <w:spacing w:after="0"/>
              <w:ind w:left="0" w:firstLine="0"/>
              <w:jc w:val="center"/>
              <w:rPr>
                <w:rFonts w:ascii="Helvetica" w:hAnsi="Helvetica" w:cs="Helvetica"/>
                <w:b/>
                <w:szCs w:val="24"/>
              </w:rPr>
            </w:pPr>
            <w:r w:rsidRPr="00FD3235">
              <w:rPr>
                <w:rFonts w:ascii="Helvetica" w:hAnsi="Helvetica" w:cs="Helvetica"/>
                <w:b/>
                <w:color w:val="000000"/>
              </w:rPr>
              <w:t>SPEQ</w:t>
            </w:r>
          </w:p>
        </w:tc>
      </w:tr>
      <w:tr w:rsidR="00C57E7F" w:rsidRPr="00FD3235" w14:paraId="0ABFA57E" w14:textId="77777777" w:rsidTr="002474FB">
        <w:tc>
          <w:tcPr>
            <w:tcW w:w="439" w:type="dxa"/>
          </w:tcPr>
          <w:p w14:paraId="1186EE2C" w14:textId="77777777" w:rsidR="00C57E7F" w:rsidRPr="00FD3235" w:rsidRDefault="00C57E7F" w:rsidP="00BF5AD0">
            <w:pPr>
              <w:pStyle w:val="Indent-1-1"/>
              <w:spacing w:after="0"/>
              <w:ind w:left="0" w:firstLine="0"/>
              <w:rPr>
                <w:rFonts w:ascii="Helvetica" w:hAnsi="Helvetica" w:cs="Helvetica"/>
                <w:color w:val="000000"/>
              </w:rPr>
            </w:pPr>
            <w:r w:rsidRPr="00FD3235">
              <w:rPr>
                <w:rFonts w:ascii="Helvetica" w:hAnsi="Helvetica" w:cs="Helvetica"/>
                <w:color w:val="000000"/>
              </w:rPr>
              <w:t>7</w:t>
            </w:r>
          </w:p>
        </w:tc>
        <w:tc>
          <w:tcPr>
            <w:tcW w:w="8600" w:type="dxa"/>
          </w:tcPr>
          <w:p w14:paraId="006BBB52" w14:textId="77777777" w:rsidR="00C57E7F" w:rsidRPr="00FD3235" w:rsidRDefault="00C57E7F" w:rsidP="00C57E7F">
            <w:pPr>
              <w:pStyle w:val="Indent-1-1"/>
              <w:spacing w:after="0"/>
              <w:ind w:left="0" w:firstLine="0"/>
              <w:rPr>
                <w:rFonts w:ascii="Helvetica" w:hAnsi="Helvetica" w:cs="Helvetica"/>
              </w:rPr>
            </w:pPr>
            <w:r w:rsidRPr="00FD3235">
              <w:rPr>
                <w:rFonts w:ascii="Helvetica" w:hAnsi="Helvetica" w:cs="Helvetica"/>
              </w:rPr>
              <w:t xml:space="preserve">The tactical plan shall be updated </w:t>
            </w:r>
            <w:r w:rsidR="00CE16DF" w:rsidRPr="00FD3235">
              <w:rPr>
                <w:rFonts w:ascii="Helvetica" w:hAnsi="Helvetica" w:cs="Helvetica"/>
              </w:rPr>
              <w:t>annually in March</w:t>
            </w:r>
            <w:r w:rsidRPr="00FD3235">
              <w:rPr>
                <w:rFonts w:ascii="Helvetica" w:hAnsi="Helvetica" w:cs="Helvetica"/>
              </w:rPr>
              <w:t xml:space="preserve"> or after a major (bigger than 50Ha) disaster due to disease or fire damage.</w:t>
            </w:r>
          </w:p>
        </w:tc>
        <w:tc>
          <w:tcPr>
            <w:tcW w:w="815" w:type="dxa"/>
          </w:tcPr>
          <w:p w14:paraId="3FFDE825" w14:textId="77777777" w:rsidR="00C57E7F" w:rsidRPr="00FD3235" w:rsidRDefault="00C57E7F" w:rsidP="002474FB">
            <w:pPr>
              <w:pStyle w:val="Indent-1-1"/>
              <w:spacing w:after="0"/>
              <w:ind w:left="0" w:firstLine="0"/>
              <w:jc w:val="center"/>
              <w:rPr>
                <w:rFonts w:ascii="Helvetica" w:hAnsi="Helvetica" w:cs="Helvetica"/>
                <w:b/>
                <w:color w:val="000000"/>
              </w:rPr>
            </w:pPr>
            <w:r w:rsidRPr="00FD3235">
              <w:rPr>
                <w:rFonts w:ascii="Helvetica" w:hAnsi="Helvetica" w:cs="Helvetica"/>
                <w:b/>
                <w:color w:val="000000"/>
              </w:rPr>
              <w:t>SPEQ</w:t>
            </w:r>
          </w:p>
        </w:tc>
      </w:tr>
      <w:tr w:rsidR="00C57E7F" w:rsidRPr="00FD3235" w14:paraId="59D2EEDE" w14:textId="77777777" w:rsidTr="002474FB">
        <w:tc>
          <w:tcPr>
            <w:tcW w:w="439" w:type="dxa"/>
          </w:tcPr>
          <w:p w14:paraId="753C8DBD" w14:textId="77777777" w:rsidR="00C57E7F" w:rsidRPr="00FD3235" w:rsidRDefault="00742EB9" w:rsidP="00BF5AD0">
            <w:pPr>
              <w:pStyle w:val="Indent-1-1"/>
              <w:spacing w:after="0"/>
              <w:ind w:left="0" w:firstLine="0"/>
              <w:rPr>
                <w:rFonts w:ascii="Helvetica" w:hAnsi="Helvetica" w:cs="Helvetica"/>
                <w:color w:val="000000"/>
              </w:rPr>
            </w:pPr>
            <w:r w:rsidRPr="00FD3235">
              <w:rPr>
                <w:rFonts w:ascii="Helvetica" w:hAnsi="Helvetica" w:cs="Helvetica"/>
                <w:color w:val="000000"/>
              </w:rPr>
              <w:t>8</w:t>
            </w:r>
          </w:p>
        </w:tc>
        <w:tc>
          <w:tcPr>
            <w:tcW w:w="8600" w:type="dxa"/>
          </w:tcPr>
          <w:p w14:paraId="2F1689FE" w14:textId="77777777" w:rsidR="00C57E7F" w:rsidRPr="00FD3235" w:rsidRDefault="00742EB9" w:rsidP="00F77F20">
            <w:pPr>
              <w:pStyle w:val="Indent-1-1"/>
              <w:spacing w:after="0"/>
              <w:ind w:left="0" w:firstLine="0"/>
              <w:rPr>
                <w:rFonts w:ascii="Helvetica" w:hAnsi="Helvetica" w:cs="Helvetica"/>
              </w:rPr>
            </w:pPr>
            <w:r w:rsidRPr="00FD3235">
              <w:rPr>
                <w:rFonts w:ascii="Helvetica" w:hAnsi="Helvetica" w:cs="Helvetica"/>
              </w:rPr>
              <w:t>The plan shall be created and balanced using</w:t>
            </w:r>
            <w:r w:rsidR="00F77F20" w:rsidRPr="00FD3235">
              <w:rPr>
                <w:rFonts w:ascii="Helvetica" w:hAnsi="Helvetica" w:cs="Helvetica"/>
              </w:rPr>
              <w:t xml:space="preserve"> the </w:t>
            </w:r>
            <w:r w:rsidRPr="00FD3235">
              <w:rPr>
                <w:rFonts w:ascii="Helvetica" w:hAnsi="Helvetica" w:cs="Helvetica"/>
              </w:rPr>
              <w:t>Microforest Tactical Planning</w:t>
            </w:r>
            <w:r w:rsidR="00F77F20" w:rsidRPr="00FD3235">
              <w:rPr>
                <w:rFonts w:ascii="Helvetica" w:hAnsi="Helvetica" w:cs="Helvetica"/>
              </w:rPr>
              <w:t xml:space="preserve"> System (TPS)</w:t>
            </w:r>
            <w:r w:rsidRPr="00FD3235">
              <w:rPr>
                <w:rFonts w:ascii="Helvetica" w:hAnsi="Helvetica" w:cs="Helvetica"/>
              </w:rPr>
              <w:t>.</w:t>
            </w:r>
          </w:p>
        </w:tc>
        <w:tc>
          <w:tcPr>
            <w:tcW w:w="815" w:type="dxa"/>
          </w:tcPr>
          <w:p w14:paraId="0EB89258" w14:textId="77777777" w:rsidR="00C57E7F" w:rsidRPr="00FD3235" w:rsidRDefault="006D6176" w:rsidP="002474FB">
            <w:pPr>
              <w:pStyle w:val="Indent-1-1"/>
              <w:spacing w:after="0"/>
              <w:ind w:left="0" w:firstLine="0"/>
              <w:jc w:val="center"/>
              <w:rPr>
                <w:rFonts w:ascii="Helvetica" w:hAnsi="Helvetica" w:cs="Helvetica"/>
                <w:b/>
                <w:color w:val="000000"/>
              </w:rPr>
            </w:pPr>
            <w:r w:rsidRPr="00FD3235">
              <w:rPr>
                <w:rFonts w:ascii="Helvetica" w:hAnsi="Helvetica" w:cs="Helvetica"/>
                <w:b/>
                <w:color w:val="000000"/>
              </w:rPr>
              <w:t>Q</w:t>
            </w:r>
          </w:p>
        </w:tc>
      </w:tr>
      <w:tr w:rsidR="00C57E7F" w:rsidRPr="00FD3235" w14:paraId="684102C7" w14:textId="77777777" w:rsidTr="002474FB">
        <w:tc>
          <w:tcPr>
            <w:tcW w:w="439" w:type="dxa"/>
          </w:tcPr>
          <w:p w14:paraId="0C229DA2" w14:textId="77777777" w:rsidR="00C57E7F" w:rsidRPr="00FD3235" w:rsidRDefault="00742EB9" w:rsidP="00BF5AD0">
            <w:pPr>
              <w:pStyle w:val="Indent-1-1"/>
              <w:spacing w:after="0"/>
              <w:ind w:left="0" w:firstLine="0"/>
              <w:rPr>
                <w:rFonts w:ascii="Helvetica" w:hAnsi="Helvetica" w:cs="Helvetica"/>
                <w:color w:val="000000"/>
              </w:rPr>
            </w:pPr>
            <w:r w:rsidRPr="00FD3235">
              <w:rPr>
                <w:rFonts w:ascii="Helvetica" w:hAnsi="Helvetica" w:cs="Helvetica"/>
                <w:color w:val="000000"/>
              </w:rPr>
              <w:lastRenderedPageBreak/>
              <w:t>9</w:t>
            </w:r>
          </w:p>
        </w:tc>
        <w:tc>
          <w:tcPr>
            <w:tcW w:w="8600" w:type="dxa"/>
          </w:tcPr>
          <w:p w14:paraId="2706014E" w14:textId="77777777" w:rsidR="00C57E7F" w:rsidRPr="00FD3235" w:rsidRDefault="00742EB9" w:rsidP="00742EB9">
            <w:pPr>
              <w:pStyle w:val="Indent-1-1"/>
              <w:spacing w:after="0"/>
              <w:ind w:left="0" w:firstLine="0"/>
              <w:rPr>
                <w:rFonts w:ascii="Helvetica" w:hAnsi="Helvetica" w:cs="Helvetica"/>
              </w:rPr>
            </w:pPr>
            <w:r w:rsidRPr="00FD3235">
              <w:rPr>
                <w:rFonts w:ascii="Helvetica" w:hAnsi="Helvetica" w:cs="Helvetica"/>
              </w:rPr>
              <w:t xml:space="preserve">The plan shall be housed in Microforest Tactical Planning module.  </w:t>
            </w:r>
          </w:p>
        </w:tc>
        <w:tc>
          <w:tcPr>
            <w:tcW w:w="815" w:type="dxa"/>
          </w:tcPr>
          <w:p w14:paraId="2C6CE2AE" w14:textId="77777777" w:rsidR="00C57E7F" w:rsidRPr="00FD3235" w:rsidRDefault="006D6176" w:rsidP="002474FB">
            <w:pPr>
              <w:pStyle w:val="Indent-1-1"/>
              <w:spacing w:after="0"/>
              <w:ind w:left="0" w:firstLine="0"/>
              <w:jc w:val="center"/>
              <w:rPr>
                <w:rFonts w:ascii="Helvetica" w:hAnsi="Helvetica" w:cs="Helvetica"/>
                <w:b/>
                <w:color w:val="000000"/>
              </w:rPr>
            </w:pPr>
            <w:r w:rsidRPr="00FD3235">
              <w:rPr>
                <w:rFonts w:ascii="Helvetica" w:hAnsi="Helvetica" w:cs="Helvetica"/>
                <w:b/>
                <w:color w:val="000000"/>
              </w:rPr>
              <w:t>Q</w:t>
            </w:r>
          </w:p>
        </w:tc>
      </w:tr>
      <w:tr w:rsidR="00742EB9" w:rsidRPr="00FD3235" w14:paraId="0D915748" w14:textId="77777777" w:rsidTr="002474FB">
        <w:tc>
          <w:tcPr>
            <w:tcW w:w="439" w:type="dxa"/>
          </w:tcPr>
          <w:p w14:paraId="211476C5" w14:textId="77777777" w:rsidR="00742EB9" w:rsidRPr="00FD3235" w:rsidRDefault="00742EB9" w:rsidP="00BF5AD0">
            <w:pPr>
              <w:pStyle w:val="Indent-1-1"/>
              <w:spacing w:after="0"/>
              <w:ind w:left="0" w:firstLine="0"/>
              <w:rPr>
                <w:rFonts w:ascii="Helvetica" w:hAnsi="Helvetica" w:cs="Helvetica"/>
                <w:color w:val="000000"/>
              </w:rPr>
            </w:pPr>
            <w:r w:rsidRPr="00FD3235">
              <w:rPr>
                <w:rFonts w:ascii="Helvetica" w:hAnsi="Helvetica" w:cs="Helvetica"/>
                <w:color w:val="000000"/>
              </w:rPr>
              <w:t>10</w:t>
            </w:r>
          </w:p>
        </w:tc>
        <w:tc>
          <w:tcPr>
            <w:tcW w:w="8600" w:type="dxa"/>
          </w:tcPr>
          <w:p w14:paraId="291D1B51" w14:textId="77777777" w:rsidR="00742EB9" w:rsidRPr="00FD3235" w:rsidRDefault="00742EB9" w:rsidP="00742EB9">
            <w:pPr>
              <w:pStyle w:val="Indent-1-1"/>
              <w:spacing w:after="0"/>
              <w:ind w:left="0" w:firstLine="0"/>
              <w:rPr>
                <w:rFonts w:ascii="Helvetica" w:hAnsi="Helvetica" w:cs="Helvetica"/>
              </w:rPr>
            </w:pPr>
            <w:r w:rsidRPr="00FD3235">
              <w:rPr>
                <w:rFonts w:ascii="Helvetica" w:hAnsi="Helvetica" w:cs="Helvetica"/>
              </w:rPr>
              <w:t>The next financial year’s clearfell and thinning APO shall be housed in</w:t>
            </w:r>
            <w:r w:rsidR="00F77F20" w:rsidRPr="00FD3235">
              <w:rPr>
                <w:rFonts w:ascii="Helvetica" w:hAnsi="Helvetica" w:cs="Helvetica"/>
              </w:rPr>
              <w:t xml:space="preserve"> the</w:t>
            </w:r>
            <w:r w:rsidRPr="00FD3235">
              <w:rPr>
                <w:rFonts w:ascii="Helvetica" w:hAnsi="Helvetica" w:cs="Helvetica"/>
              </w:rPr>
              <w:t xml:space="preserve"> Tactical Planning</w:t>
            </w:r>
            <w:r w:rsidR="00F77F20" w:rsidRPr="00FD3235">
              <w:rPr>
                <w:rFonts w:ascii="Helvetica" w:hAnsi="Helvetica" w:cs="Helvetica"/>
              </w:rPr>
              <w:t xml:space="preserve"> module</w:t>
            </w:r>
            <w:r w:rsidRPr="00FD3235">
              <w:rPr>
                <w:rFonts w:ascii="Helvetica" w:hAnsi="Helvetica" w:cs="Helvetica"/>
              </w:rPr>
              <w:t xml:space="preserve"> and the fell dates for the next financial year shall be written back and “locked” in Microforest PMi compartment view.</w:t>
            </w:r>
          </w:p>
        </w:tc>
        <w:tc>
          <w:tcPr>
            <w:tcW w:w="815" w:type="dxa"/>
          </w:tcPr>
          <w:p w14:paraId="5CADAB4C" w14:textId="77777777" w:rsidR="00742EB9" w:rsidRPr="00FD3235" w:rsidRDefault="006D6176" w:rsidP="002474FB">
            <w:pPr>
              <w:pStyle w:val="Indent-1-1"/>
              <w:spacing w:after="0"/>
              <w:ind w:left="0" w:firstLine="0"/>
              <w:jc w:val="center"/>
              <w:rPr>
                <w:rFonts w:ascii="Helvetica" w:hAnsi="Helvetica" w:cs="Helvetica"/>
                <w:b/>
                <w:color w:val="000000"/>
              </w:rPr>
            </w:pPr>
            <w:r w:rsidRPr="00FD3235">
              <w:rPr>
                <w:rFonts w:ascii="Helvetica" w:hAnsi="Helvetica" w:cs="Helvetica"/>
                <w:b/>
                <w:color w:val="000000"/>
              </w:rPr>
              <w:t>Q</w:t>
            </w:r>
          </w:p>
        </w:tc>
      </w:tr>
      <w:tr w:rsidR="00742EB9" w:rsidRPr="00FD3235" w14:paraId="76B9011F" w14:textId="77777777" w:rsidTr="002474FB">
        <w:tc>
          <w:tcPr>
            <w:tcW w:w="439" w:type="dxa"/>
          </w:tcPr>
          <w:p w14:paraId="1BCE2260" w14:textId="77777777" w:rsidR="00742EB9" w:rsidRPr="00FD3235" w:rsidRDefault="00742EB9" w:rsidP="00BF5AD0">
            <w:pPr>
              <w:pStyle w:val="Indent-1-1"/>
              <w:spacing w:after="0"/>
              <w:ind w:left="0" w:firstLine="0"/>
              <w:rPr>
                <w:rFonts w:ascii="Helvetica" w:hAnsi="Helvetica" w:cs="Helvetica"/>
                <w:color w:val="000000"/>
              </w:rPr>
            </w:pPr>
            <w:r w:rsidRPr="00FD3235">
              <w:rPr>
                <w:rFonts w:ascii="Helvetica" w:hAnsi="Helvetica" w:cs="Helvetica"/>
                <w:color w:val="000000"/>
              </w:rPr>
              <w:t>11</w:t>
            </w:r>
          </w:p>
        </w:tc>
        <w:tc>
          <w:tcPr>
            <w:tcW w:w="8600" w:type="dxa"/>
          </w:tcPr>
          <w:p w14:paraId="4E097FB6" w14:textId="77777777" w:rsidR="00742EB9" w:rsidRPr="00FD3235" w:rsidRDefault="00742EB9" w:rsidP="00742EB9">
            <w:pPr>
              <w:pStyle w:val="Indent-1-1"/>
              <w:spacing w:after="0"/>
              <w:ind w:left="0" w:firstLine="0"/>
              <w:rPr>
                <w:rFonts w:ascii="Helvetica" w:hAnsi="Helvetica" w:cs="Helvetica"/>
              </w:rPr>
            </w:pPr>
            <w:r w:rsidRPr="00FD3235">
              <w:rPr>
                <w:rFonts w:ascii="Helvetica" w:hAnsi="Helvetica" w:cs="Helvetica"/>
              </w:rPr>
              <w:t>Only on authorization from HOF and HOP shall a felling date for the signed off next financial year’s compartments be unlocked / any new compartment added.</w:t>
            </w:r>
          </w:p>
        </w:tc>
        <w:tc>
          <w:tcPr>
            <w:tcW w:w="815" w:type="dxa"/>
          </w:tcPr>
          <w:p w14:paraId="5D7543DB" w14:textId="77777777" w:rsidR="00742EB9" w:rsidRPr="00FD3235" w:rsidRDefault="006D6176" w:rsidP="002474FB">
            <w:pPr>
              <w:pStyle w:val="Indent-1-1"/>
              <w:spacing w:after="0"/>
              <w:ind w:left="0" w:firstLine="0"/>
              <w:jc w:val="center"/>
              <w:rPr>
                <w:rFonts w:ascii="Helvetica" w:hAnsi="Helvetica" w:cs="Helvetica"/>
                <w:b/>
                <w:color w:val="000000"/>
              </w:rPr>
            </w:pPr>
            <w:r w:rsidRPr="00FD3235">
              <w:rPr>
                <w:rFonts w:ascii="Helvetica" w:hAnsi="Helvetica" w:cs="Helvetica"/>
                <w:b/>
                <w:color w:val="000000"/>
              </w:rPr>
              <w:t>Q</w:t>
            </w:r>
          </w:p>
        </w:tc>
      </w:tr>
      <w:tr w:rsidR="00742EB9" w:rsidRPr="00FD3235" w14:paraId="0AAE6A98" w14:textId="77777777" w:rsidTr="002474FB">
        <w:tc>
          <w:tcPr>
            <w:tcW w:w="439" w:type="dxa"/>
          </w:tcPr>
          <w:p w14:paraId="326CF6ED" w14:textId="77777777" w:rsidR="00742EB9" w:rsidRPr="00FD3235" w:rsidRDefault="00742EB9" w:rsidP="00BF5AD0">
            <w:pPr>
              <w:pStyle w:val="Indent-1-1"/>
              <w:spacing w:after="0"/>
              <w:ind w:left="0" w:firstLine="0"/>
              <w:rPr>
                <w:rFonts w:ascii="Helvetica" w:hAnsi="Helvetica" w:cs="Helvetica"/>
                <w:color w:val="000000"/>
              </w:rPr>
            </w:pPr>
            <w:r w:rsidRPr="00FD3235">
              <w:rPr>
                <w:rFonts w:ascii="Helvetica" w:hAnsi="Helvetica" w:cs="Helvetica"/>
                <w:color w:val="000000"/>
              </w:rPr>
              <w:t>12</w:t>
            </w:r>
          </w:p>
        </w:tc>
        <w:tc>
          <w:tcPr>
            <w:tcW w:w="8600" w:type="dxa"/>
          </w:tcPr>
          <w:p w14:paraId="1949B4E5" w14:textId="77777777" w:rsidR="00742EB9" w:rsidRPr="00FD3235" w:rsidRDefault="00742EB9" w:rsidP="00742EB9">
            <w:pPr>
              <w:pStyle w:val="Indent-1-1"/>
              <w:spacing w:after="0"/>
              <w:ind w:left="0" w:firstLine="0"/>
              <w:rPr>
                <w:rFonts w:ascii="Helvetica" w:hAnsi="Helvetica" w:cs="Helvetica"/>
              </w:rPr>
            </w:pPr>
            <w:r w:rsidRPr="00FD3235">
              <w:rPr>
                <w:rFonts w:ascii="Helvetica" w:hAnsi="Helvetica" w:cs="Helvetica"/>
              </w:rPr>
              <w:t>Both six months and one month before the end of the relevant financial year, the PM’s shall submit the APO compartments that will not be felled / thinned in the APO year to the planning department for rescheduling</w:t>
            </w:r>
            <w:r w:rsidR="00F77F20" w:rsidRPr="00FD3235">
              <w:rPr>
                <w:rFonts w:ascii="Helvetica" w:hAnsi="Helvetica" w:cs="Helvetica"/>
              </w:rPr>
              <w:t>.  This refers specifically to carry over clearfelling and thinning compartments.  Clearfell dates and thinning ages shall be updated in MicroForest PMi by the relevant Forest Planner.</w:t>
            </w:r>
          </w:p>
        </w:tc>
        <w:tc>
          <w:tcPr>
            <w:tcW w:w="815" w:type="dxa"/>
          </w:tcPr>
          <w:p w14:paraId="3BAD8404" w14:textId="77777777" w:rsidR="00742EB9" w:rsidRPr="00FD3235" w:rsidRDefault="006D6176" w:rsidP="002474FB">
            <w:pPr>
              <w:pStyle w:val="Indent-1-1"/>
              <w:spacing w:after="0"/>
              <w:ind w:left="0" w:firstLine="0"/>
              <w:jc w:val="center"/>
              <w:rPr>
                <w:rFonts w:ascii="Helvetica" w:hAnsi="Helvetica" w:cs="Helvetica"/>
                <w:b/>
                <w:color w:val="000000"/>
              </w:rPr>
            </w:pPr>
            <w:r w:rsidRPr="00FD3235">
              <w:rPr>
                <w:rFonts w:ascii="Helvetica" w:hAnsi="Helvetica" w:cs="Helvetica"/>
                <w:b/>
                <w:color w:val="000000"/>
              </w:rPr>
              <w:t>Q</w:t>
            </w:r>
          </w:p>
        </w:tc>
      </w:tr>
      <w:tr w:rsidR="00742EB9" w:rsidRPr="00FD3235" w14:paraId="3ECAD42A" w14:textId="77777777" w:rsidTr="002474FB">
        <w:tc>
          <w:tcPr>
            <w:tcW w:w="439" w:type="dxa"/>
          </w:tcPr>
          <w:p w14:paraId="603BF43A" w14:textId="77777777" w:rsidR="00742EB9" w:rsidRPr="00FD3235" w:rsidRDefault="00742EB9" w:rsidP="00BF5AD0">
            <w:pPr>
              <w:pStyle w:val="Indent-1-1"/>
              <w:spacing w:after="0"/>
              <w:ind w:left="0" w:firstLine="0"/>
              <w:rPr>
                <w:rFonts w:ascii="Helvetica" w:hAnsi="Helvetica" w:cs="Helvetica"/>
                <w:color w:val="000000"/>
              </w:rPr>
            </w:pPr>
            <w:r w:rsidRPr="00FD3235">
              <w:rPr>
                <w:rFonts w:ascii="Helvetica" w:hAnsi="Helvetica" w:cs="Helvetica"/>
                <w:color w:val="000000"/>
              </w:rPr>
              <w:t>13</w:t>
            </w:r>
          </w:p>
        </w:tc>
        <w:tc>
          <w:tcPr>
            <w:tcW w:w="8600" w:type="dxa"/>
          </w:tcPr>
          <w:p w14:paraId="771538F2" w14:textId="77777777" w:rsidR="00742EB9" w:rsidRPr="00FD3235" w:rsidRDefault="00742EB9" w:rsidP="006D6176">
            <w:pPr>
              <w:pStyle w:val="Indent-1-1"/>
              <w:spacing w:after="0"/>
              <w:ind w:left="0" w:firstLine="0"/>
              <w:rPr>
                <w:rFonts w:ascii="Helvetica" w:hAnsi="Helvetica" w:cs="Helvetica"/>
              </w:rPr>
            </w:pPr>
            <w:r w:rsidRPr="00FD3235">
              <w:rPr>
                <w:rFonts w:ascii="Helvetica" w:hAnsi="Helvetica" w:cs="Helvetica"/>
              </w:rPr>
              <w:t xml:space="preserve">Outputs </w:t>
            </w:r>
            <w:r w:rsidR="006D6176" w:rsidRPr="00FD3235">
              <w:rPr>
                <w:rFonts w:ascii="Helvetica" w:hAnsi="Helvetica" w:cs="Helvetica"/>
              </w:rPr>
              <w:t>shall</w:t>
            </w:r>
            <w:r w:rsidRPr="00FD3235">
              <w:rPr>
                <w:rFonts w:ascii="Helvetica" w:hAnsi="Helvetica" w:cs="Helvetica"/>
              </w:rPr>
              <w:t xml:space="preserve"> include: Product statistics; APO volumes and compartments; Critical roads</w:t>
            </w:r>
            <w:r w:rsidR="00F77F20" w:rsidRPr="00FD3235">
              <w:rPr>
                <w:rFonts w:ascii="Helvetica" w:hAnsi="Helvetica" w:cs="Helvetica"/>
              </w:rPr>
              <w:t xml:space="preserve"> and routes</w:t>
            </w:r>
            <w:r w:rsidRPr="00FD3235">
              <w:rPr>
                <w:rFonts w:ascii="Helvetica" w:hAnsi="Helvetica" w:cs="Helvetica"/>
              </w:rPr>
              <w:t>; Harvesting system / team utilization</w:t>
            </w:r>
            <w:r w:rsidR="00EC3A70" w:rsidRPr="00FD3235">
              <w:rPr>
                <w:rFonts w:ascii="Helvetica" w:hAnsi="Helvetica" w:cs="Helvetica"/>
              </w:rPr>
              <w:t xml:space="preserve"> in the form of a Tactical Harvest Plan</w:t>
            </w:r>
            <w:r w:rsidRPr="00FD3235">
              <w:rPr>
                <w:rFonts w:ascii="Helvetica" w:hAnsi="Helvetica" w:cs="Helvetica"/>
              </w:rPr>
              <w:t>.</w:t>
            </w:r>
          </w:p>
        </w:tc>
        <w:tc>
          <w:tcPr>
            <w:tcW w:w="815" w:type="dxa"/>
          </w:tcPr>
          <w:p w14:paraId="0436A0FE" w14:textId="77777777" w:rsidR="00742EB9" w:rsidRPr="00FD3235" w:rsidRDefault="006D6176" w:rsidP="002474FB">
            <w:pPr>
              <w:pStyle w:val="Indent-1-1"/>
              <w:spacing w:after="0"/>
              <w:ind w:left="0" w:firstLine="0"/>
              <w:jc w:val="center"/>
              <w:rPr>
                <w:rFonts w:ascii="Helvetica" w:hAnsi="Helvetica" w:cs="Helvetica"/>
                <w:b/>
                <w:color w:val="000000"/>
              </w:rPr>
            </w:pPr>
            <w:r w:rsidRPr="00FD3235">
              <w:rPr>
                <w:rFonts w:ascii="Helvetica" w:hAnsi="Helvetica" w:cs="Helvetica"/>
                <w:b/>
                <w:color w:val="000000"/>
              </w:rPr>
              <w:t>Q</w:t>
            </w:r>
          </w:p>
        </w:tc>
      </w:tr>
      <w:tr w:rsidR="00555C0E" w:rsidRPr="00FD3235" w14:paraId="7AEB81B2" w14:textId="77777777" w:rsidTr="002474FB">
        <w:tc>
          <w:tcPr>
            <w:tcW w:w="439" w:type="dxa"/>
          </w:tcPr>
          <w:p w14:paraId="063A2953" w14:textId="77777777" w:rsidR="00555C0E" w:rsidRPr="00FD3235" w:rsidRDefault="00555C0E" w:rsidP="00555C0E">
            <w:pPr>
              <w:pStyle w:val="Indent-1-1"/>
              <w:spacing w:after="0"/>
              <w:ind w:left="0" w:firstLine="0"/>
              <w:rPr>
                <w:rFonts w:ascii="Helvetica" w:hAnsi="Helvetica" w:cs="Helvetica"/>
                <w:color w:val="000000"/>
              </w:rPr>
            </w:pPr>
            <w:r w:rsidRPr="00FD3235">
              <w:rPr>
                <w:rFonts w:ascii="Helvetica" w:hAnsi="Helvetica" w:cs="Helvetica"/>
                <w:color w:val="000000"/>
              </w:rPr>
              <w:t>14</w:t>
            </w:r>
          </w:p>
        </w:tc>
        <w:tc>
          <w:tcPr>
            <w:tcW w:w="8600" w:type="dxa"/>
          </w:tcPr>
          <w:p w14:paraId="0050155F" w14:textId="77777777" w:rsidR="00555C0E" w:rsidRPr="00FD3235" w:rsidRDefault="00555C0E" w:rsidP="00555C0E">
            <w:pPr>
              <w:pStyle w:val="Indent-1-1"/>
              <w:spacing w:after="0"/>
              <w:ind w:left="0" w:firstLine="0"/>
              <w:rPr>
                <w:rFonts w:ascii="Helvetica" w:hAnsi="Helvetica" w:cs="Helvetica"/>
              </w:rPr>
            </w:pPr>
            <w:r w:rsidRPr="00FD3235">
              <w:rPr>
                <w:rFonts w:ascii="Helvetica" w:hAnsi="Helvetica" w:cs="Helvetica"/>
              </w:rPr>
              <w:t>A 3- 5 year tactical harvesting and thinning map shall be supplied by the planning department for each plantation.</w:t>
            </w:r>
          </w:p>
        </w:tc>
        <w:tc>
          <w:tcPr>
            <w:tcW w:w="815" w:type="dxa"/>
          </w:tcPr>
          <w:p w14:paraId="1B50842D" w14:textId="77777777" w:rsidR="00555C0E" w:rsidRPr="00FD3235" w:rsidRDefault="00555C0E" w:rsidP="00555C0E">
            <w:pPr>
              <w:pStyle w:val="Indent-1-1"/>
              <w:spacing w:after="0"/>
              <w:ind w:left="0" w:firstLine="0"/>
              <w:jc w:val="center"/>
              <w:rPr>
                <w:rFonts w:ascii="Helvetica" w:hAnsi="Helvetica" w:cs="Helvetica"/>
                <w:b/>
                <w:color w:val="000000"/>
              </w:rPr>
            </w:pPr>
            <w:r w:rsidRPr="00FD3235">
              <w:rPr>
                <w:rFonts w:ascii="Helvetica" w:hAnsi="Helvetica" w:cs="Helvetica"/>
                <w:b/>
                <w:color w:val="000000"/>
              </w:rPr>
              <w:t>PQ</w:t>
            </w:r>
          </w:p>
        </w:tc>
      </w:tr>
    </w:tbl>
    <w:p w14:paraId="37DB7F9A" w14:textId="77777777" w:rsidR="00DE6075" w:rsidRPr="00FD3235" w:rsidRDefault="00DE6075" w:rsidP="00A41D7C">
      <w:pPr>
        <w:pStyle w:val="DefaultText"/>
        <w:rPr>
          <w:rFonts w:ascii="Helvetica" w:hAnsi="Helvetica" w:cs="Helvetica"/>
          <w:b/>
          <w:sz w:val="20"/>
          <w:u w:val="single"/>
        </w:rPr>
      </w:pPr>
    </w:p>
    <w:p w14:paraId="7ABB0D2F" w14:textId="77777777" w:rsidR="00C93237" w:rsidRPr="00FD3235" w:rsidRDefault="00C93237" w:rsidP="00A41D7C">
      <w:pPr>
        <w:pStyle w:val="DefaultText"/>
        <w:numPr>
          <w:ilvl w:val="1"/>
          <w:numId w:val="2"/>
        </w:numPr>
        <w:rPr>
          <w:rFonts w:ascii="Helvetica" w:hAnsi="Helvetica" w:cs="Helvetica"/>
          <w:b/>
          <w:sz w:val="20"/>
          <w:u w:val="single"/>
        </w:rPr>
      </w:pPr>
      <w:r w:rsidRPr="00FD3235">
        <w:rPr>
          <w:rFonts w:ascii="Helvetica" w:hAnsi="Helvetica" w:cs="Helvetica"/>
          <w:b/>
          <w:sz w:val="20"/>
          <w:u w:val="single"/>
        </w:rPr>
        <w:t xml:space="preserve">Tactical Silviculture Plan </w:t>
      </w:r>
      <w:r w:rsidR="00FC2DF9" w:rsidRPr="00FD3235">
        <w:rPr>
          <w:rFonts w:ascii="Helvetica" w:hAnsi="Helvetica" w:cs="Helvetica"/>
          <w:b/>
          <w:sz w:val="20"/>
          <w:u w:val="single"/>
        </w:rPr>
        <w:t xml:space="preserve">(TSP) </w:t>
      </w:r>
      <w:r w:rsidRPr="00FD3235">
        <w:rPr>
          <w:rFonts w:ascii="Helvetica" w:hAnsi="Helvetica" w:cs="Helvetica"/>
          <w:b/>
          <w:sz w:val="20"/>
          <w:u w:val="single"/>
        </w:rPr>
        <w:t>Prescriptions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6"/>
        <w:gridCol w:w="8458"/>
        <w:gridCol w:w="814"/>
      </w:tblGrid>
      <w:tr w:rsidR="00C93237" w:rsidRPr="00FD3235" w14:paraId="0AD533BD" w14:textId="77777777" w:rsidTr="002474FB">
        <w:tc>
          <w:tcPr>
            <w:tcW w:w="357" w:type="dxa"/>
          </w:tcPr>
          <w:p w14:paraId="74F5C6E5" w14:textId="77777777" w:rsidR="00C93237" w:rsidRPr="00FD3235" w:rsidRDefault="00C93237" w:rsidP="00F52806">
            <w:pPr>
              <w:pStyle w:val="Indent-1-1"/>
              <w:spacing w:after="0"/>
              <w:ind w:left="0" w:firstLine="0"/>
              <w:rPr>
                <w:rFonts w:ascii="Helvetica" w:hAnsi="Helvetica" w:cs="Helvetica"/>
                <w:color w:val="000000"/>
              </w:rPr>
            </w:pPr>
            <w:r w:rsidRPr="00FD3235">
              <w:rPr>
                <w:rFonts w:ascii="Helvetica" w:hAnsi="Helvetica" w:cs="Helvetica"/>
                <w:color w:val="000000"/>
              </w:rPr>
              <w:t>1</w:t>
            </w:r>
          </w:p>
        </w:tc>
        <w:tc>
          <w:tcPr>
            <w:tcW w:w="8682" w:type="dxa"/>
          </w:tcPr>
          <w:p w14:paraId="13DC4517" w14:textId="77777777" w:rsidR="00C93237" w:rsidRPr="00FD3235" w:rsidRDefault="00C93237" w:rsidP="00F52806">
            <w:pPr>
              <w:pStyle w:val="Indent-1"/>
              <w:tabs>
                <w:tab w:val="clear" w:pos="851"/>
                <w:tab w:val="clear" w:pos="1701"/>
                <w:tab w:val="clear" w:pos="2268"/>
                <w:tab w:val="clear" w:pos="2835"/>
                <w:tab w:val="clear" w:pos="3402"/>
              </w:tabs>
              <w:spacing w:after="0"/>
              <w:ind w:left="0" w:firstLine="0"/>
              <w:rPr>
                <w:rFonts w:ascii="Helvetica" w:hAnsi="Helvetica" w:cs="Helvetica"/>
              </w:rPr>
            </w:pPr>
            <w:r w:rsidRPr="00FD3235">
              <w:rPr>
                <w:rFonts w:ascii="Helvetica" w:hAnsi="Helvetica" w:cs="Helvetica"/>
              </w:rPr>
              <w:t>The compartments harvested in a particular year forms the bulk of all new plantings.</w:t>
            </w:r>
            <w:r w:rsidR="00E4649C" w:rsidRPr="00FD3235">
              <w:rPr>
                <w:rFonts w:ascii="Helvetica" w:hAnsi="Helvetica" w:cs="Helvetica"/>
              </w:rPr>
              <w:t xml:space="preserve"> </w:t>
            </w:r>
            <w:r w:rsidR="00E4649C" w:rsidRPr="00FD3235">
              <w:rPr>
                <w:rFonts w:ascii="Helvetica" w:hAnsi="Helvetica" w:cs="Helvetica"/>
                <w:lang w:val="en-ZA"/>
              </w:rPr>
              <w:t>Including any new areas or any still unplanted areas on the management unit.</w:t>
            </w:r>
          </w:p>
        </w:tc>
        <w:tc>
          <w:tcPr>
            <w:tcW w:w="815" w:type="dxa"/>
          </w:tcPr>
          <w:p w14:paraId="04534D9D" w14:textId="77777777" w:rsidR="00C93237" w:rsidRPr="00FD3235" w:rsidRDefault="002C3F0C" w:rsidP="002474FB">
            <w:pPr>
              <w:pStyle w:val="Indent-1-1"/>
              <w:spacing w:after="0"/>
              <w:ind w:left="0" w:firstLine="0"/>
              <w:jc w:val="center"/>
              <w:rPr>
                <w:rFonts w:ascii="Helvetica" w:hAnsi="Helvetica" w:cs="Helvetica"/>
                <w:b/>
              </w:rPr>
            </w:pPr>
            <w:r w:rsidRPr="00FD3235">
              <w:rPr>
                <w:rFonts w:ascii="Helvetica" w:hAnsi="Helvetica" w:cs="Helvetica"/>
                <w:b/>
                <w:color w:val="000000"/>
              </w:rPr>
              <w:t>SPEQ</w:t>
            </w:r>
          </w:p>
        </w:tc>
      </w:tr>
      <w:tr w:rsidR="00C93237" w:rsidRPr="00FD3235" w14:paraId="4DDF97C1" w14:textId="77777777" w:rsidTr="002474FB">
        <w:tc>
          <w:tcPr>
            <w:tcW w:w="357" w:type="dxa"/>
          </w:tcPr>
          <w:p w14:paraId="302E99E0" w14:textId="77777777" w:rsidR="00C93237" w:rsidRPr="00FD3235" w:rsidRDefault="00C93237" w:rsidP="00F52806">
            <w:pPr>
              <w:pStyle w:val="Indent-1-1"/>
              <w:spacing w:after="0"/>
              <w:ind w:left="0" w:firstLine="0"/>
              <w:rPr>
                <w:rFonts w:ascii="Helvetica" w:hAnsi="Helvetica" w:cs="Helvetica"/>
                <w:color w:val="000000"/>
              </w:rPr>
            </w:pPr>
            <w:r w:rsidRPr="00FD3235">
              <w:rPr>
                <w:rFonts w:ascii="Helvetica" w:hAnsi="Helvetica" w:cs="Helvetica"/>
                <w:color w:val="000000"/>
              </w:rPr>
              <w:t>2</w:t>
            </w:r>
          </w:p>
        </w:tc>
        <w:tc>
          <w:tcPr>
            <w:tcW w:w="8682" w:type="dxa"/>
          </w:tcPr>
          <w:p w14:paraId="06D1F368" w14:textId="77777777" w:rsidR="00C93237" w:rsidRPr="00FD3235" w:rsidRDefault="00E4649C" w:rsidP="00C93237">
            <w:pPr>
              <w:pStyle w:val="Indent-1"/>
              <w:tabs>
                <w:tab w:val="clear" w:pos="851"/>
                <w:tab w:val="clear" w:pos="1701"/>
                <w:tab w:val="clear" w:pos="2268"/>
                <w:tab w:val="clear" w:pos="2835"/>
                <w:tab w:val="clear" w:pos="3402"/>
              </w:tabs>
              <w:spacing w:after="0"/>
              <w:ind w:left="0" w:firstLine="0"/>
              <w:rPr>
                <w:rFonts w:ascii="Helvetica" w:hAnsi="Helvetica" w:cs="Helvetica"/>
              </w:rPr>
            </w:pPr>
            <w:r w:rsidRPr="00FD3235">
              <w:rPr>
                <w:rFonts w:ascii="Helvetica" w:hAnsi="Helvetica" w:cs="Helvetica"/>
                <w:lang w:val="en-ZA"/>
              </w:rPr>
              <w:t>The THP in conjunction with the financial model (new planting areas) is a good indicator of the compartments and new areas earmarked for planting in the next 3</w:t>
            </w:r>
            <w:r w:rsidR="00555C0E" w:rsidRPr="00FD3235">
              <w:rPr>
                <w:rFonts w:ascii="Helvetica" w:hAnsi="Helvetica" w:cs="Helvetica"/>
                <w:lang w:val="en-ZA"/>
              </w:rPr>
              <w:t xml:space="preserve"> – 5</w:t>
            </w:r>
            <w:r w:rsidRPr="00FD3235">
              <w:rPr>
                <w:rFonts w:ascii="Helvetica" w:hAnsi="Helvetica" w:cs="Helvetica"/>
                <w:lang w:val="en-ZA"/>
              </w:rPr>
              <w:t xml:space="preserve"> years.</w:t>
            </w:r>
          </w:p>
        </w:tc>
        <w:tc>
          <w:tcPr>
            <w:tcW w:w="815" w:type="dxa"/>
          </w:tcPr>
          <w:p w14:paraId="3F7385C4" w14:textId="77777777" w:rsidR="00C93237" w:rsidRPr="00FD3235" w:rsidRDefault="002C3F0C" w:rsidP="002474FB">
            <w:pPr>
              <w:pStyle w:val="Indent-1-1"/>
              <w:spacing w:after="0"/>
              <w:ind w:left="0" w:firstLine="0"/>
              <w:jc w:val="center"/>
              <w:rPr>
                <w:rFonts w:ascii="Helvetica" w:hAnsi="Helvetica" w:cs="Helvetica"/>
                <w:b/>
              </w:rPr>
            </w:pPr>
            <w:r w:rsidRPr="00FD3235">
              <w:rPr>
                <w:rFonts w:ascii="Helvetica" w:hAnsi="Helvetica" w:cs="Helvetica"/>
                <w:b/>
              </w:rPr>
              <w:t>SPEQ</w:t>
            </w:r>
          </w:p>
        </w:tc>
      </w:tr>
      <w:tr w:rsidR="00C93237" w:rsidRPr="00FD3235" w14:paraId="30386335" w14:textId="77777777" w:rsidTr="002474FB">
        <w:tc>
          <w:tcPr>
            <w:tcW w:w="357" w:type="dxa"/>
          </w:tcPr>
          <w:p w14:paraId="15CDA201" w14:textId="77777777" w:rsidR="00C93237" w:rsidRPr="00FD3235" w:rsidRDefault="00C93237" w:rsidP="00F52806">
            <w:pPr>
              <w:pStyle w:val="Indent-1-1"/>
              <w:spacing w:after="0"/>
              <w:ind w:left="0" w:firstLine="0"/>
              <w:rPr>
                <w:rFonts w:ascii="Helvetica" w:hAnsi="Helvetica" w:cs="Helvetica"/>
                <w:color w:val="000000"/>
              </w:rPr>
            </w:pPr>
            <w:r w:rsidRPr="00FD3235">
              <w:rPr>
                <w:rFonts w:ascii="Helvetica" w:hAnsi="Helvetica" w:cs="Helvetica"/>
                <w:color w:val="000000"/>
              </w:rPr>
              <w:t>3</w:t>
            </w:r>
          </w:p>
        </w:tc>
        <w:tc>
          <w:tcPr>
            <w:tcW w:w="8682" w:type="dxa"/>
          </w:tcPr>
          <w:p w14:paraId="0CCCC081" w14:textId="77777777" w:rsidR="00C93237" w:rsidRPr="00FD3235" w:rsidRDefault="00E4649C" w:rsidP="00555C0E">
            <w:pPr>
              <w:pStyle w:val="Indent-1"/>
              <w:tabs>
                <w:tab w:val="clear" w:pos="851"/>
                <w:tab w:val="clear" w:pos="1701"/>
                <w:tab w:val="clear" w:pos="2268"/>
                <w:tab w:val="clear" w:pos="2835"/>
                <w:tab w:val="clear" w:pos="3402"/>
              </w:tabs>
              <w:spacing w:after="0"/>
              <w:ind w:left="0" w:firstLine="0"/>
              <w:rPr>
                <w:rFonts w:ascii="Helvetica" w:hAnsi="Helvetica" w:cs="Helvetica"/>
              </w:rPr>
            </w:pPr>
            <w:r w:rsidRPr="00FD3235">
              <w:rPr>
                <w:rFonts w:ascii="Helvetica" w:hAnsi="Helvetica" w:cs="Helvetica"/>
                <w:lang w:val="en-ZA"/>
              </w:rPr>
              <w:t>Where there is a necessity to consider medium term planting compartments</w:t>
            </w:r>
            <w:r w:rsidR="00555C0E" w:rsidRPr="00FD3235">
              <w:rPr>
                <w:rFonts w:ascii="Helvetica" w:hAnsi="Helvetica" w:cs="Helvetica"/>
                <w:lang w:val="en-ZA"/>
              </w:rPr>
              <w:t xml:space="preserve"> or crop fail compartments</w:t>
            </w:r>
            <w:r w:rsidRPr="00FD3235">
              <w:rPr>
                <w:rFonts w:ascii="Helvetica" w:hAnsi="Helvetica" w:cs="Helvetica"/>
                <w:lang w:val="en-ZA"/>
              </w:rPr>
              <w:t>, the THP in conjunction with the financial model (new planting areas) should be used to obtain the information.</w:t>
            </w:r>
          </w:p>
        </w:tc>
        <w:tc>
          <w:tcPr>
            <w:tcW w:w="815" w:type="dxa"/>
          </w:tcPr>
          <w:p w14:paraId="2601DAEC" w14:textId="77777777" w:rsidR="00C93237" w:rsidRPr="00FD3235" w:rsidRDefault="002C3F0C" w:rsidP="002474FB">
            <w:pPr>
              <w:pStyle w:val="Indent-1-1"/>
              <w:spacing w:after="0"/>
              <w:ind w:left="0" w:firstLine="0"/>
              <w:jc w:val="center"/>
              <w:rPr>
                <w:rFonts w:ascii="Helvetica" w:hAnsi="Helvetica" w:cs="Helvetica"/>
                <w:b/>
              </w:rPr>
            </w:pPr>
            <w:r w:rsidRPr="00FD3235">
              <w:rPr>
                <w:rFonts w:ascii="Helvetica" w:hAnsi="Helvetica" w:cs="Helvetica"/>
                <w:b/>
              </w:rPr>
              <w:t>SPEQ</w:t>
            </w:r>
          </w:p>
        </w:tc>
      </w:tr>
      <w:tr w:rsidR="00555C0E" w:rsidRPr="00FD3235" w14:paraId="41552258" w14:textId="77777777" w:rsidTr="002474FB">
        <w:tc>
          <w:tcPr>
            <w:tcW w:w="357" w:type="dxa"/>
          </w:tcPr>
          <w:p w14:paraId="7E42A910" w14:textId="77777777" w:rsidR="00555C0E" w:rsidRPr="00FD3235" w:rsidRDefault="00555C0E" w:rsidP="00555C0E">
            <w:pPr>
              <w:pStyle w:val="Indent-1-1"/>
              <w:spacing w:after="0"/>
              <w:ind w:left="0" w:firstLine="0"/>
              <w:rPr>
                <w:rFonts w:ascii="Helvetica" w:hAnsi="Helvetica" w:cs="Helvetica"/>
                <w:color w:val="000000"/>
              </w:rPr>
            </w:pPr>
            <w:r w:rsidRPr="00FD3235">
              <w:rPr>
                <w:rFonts w:ascii="Helvetica" w:hAnsi="Helvetica" w:cs="Helvetica"/>
                <w:color w:val="000000"/>
              </w:rPr>
              <w:t>4</w:t>
            </w:r>
          </w:p>
        </w:tc>
        <w:tc>
          <w:tcPr>
            <w:tcW w:w="8682" w:type="dxa"/>
          </w:tcPr>
          <w:p w14:paraId="5E5CCF95" w14:textId="77777777" w:rsidR="00555C0E" w:rsidRPr="00FD3235" w:rsidRDefault="00555C0E" w:rsidP="00555C0E">
            <w:pPr>
              <w:pStyle w:val="Indent-1"/>
              <w:tabs>
                <w:tab w:val="clear" w:pos="851"/>
                <w:tab w:val="clear" w:pos="1701"/>
                <w:tab w:val="clear" w:pos="2268"/>
                <w:tab w:val="clear" w:pos="2835"/>
                <w:tab w:val="clear" w:pos="3402"/>
              </w:tabs>
              <w:spacing w:after="0"/>
              <w:ind w:left="0" w:firstLine="0"/>
              <w:rPr>
                <w:rFonts w:ascii="Helvetica" w:hAnsi="Helvetica" w:cs="Helvetica"/>
                <w:lang w:val="en-ZA"/>
              </w:rPr>
            </w:pPr>
            <w:r w:rsidRPr="00FD3235">
              <w:rPr>
                <w:rFonts w:ascii="Helvetica" w:hAnsi="Helvetica" w:cs="Helvetica"/>
                <w:lang w:val="en-ZA"/>
              </w:rPr>
              <w:t>A planting map shall be supplied for all compartments to be planted by the planning department.  These are to be used for establishment planning and operations and must accompany the Establishment Assessment Form.</w:t>
            </w:r>
          </w:p>
        </w:tc>
        <w:tc>
          <w:tcPr>
            <w:tcW w:w="815" w:type="dxa"/>
          </w:tcPr>
          <w:p w14:paraId="2994823D" w14:textId="77777777" w:rsidR="00555C0E" w:rsidRPr="00FD3235" w:rsidRDefault="00555C0E" w:rsidP="00555C0E">
            <w:pPr>
              <w:pStyle w:val="Indent-1-1"/>
              <w:spacing w:after="0"/>
              <w:ind w:left="0" w:firstLine="0"/>
              <w:jc w:val="center"/>
              <w:rPr>
                <w:rFonts w:ascii="Helvetica" w:hAnsi="Helvetica" w:cs="Helvetica"/>
                <w:b/>
              </w:rPr>
            </w:pPr>
            <w:r w:rsidRPr="00FD3235">
              <w:rPr>
                <w:rFonts w:ascii="Helvetica" w:hAnsi="Helvetica" w:cs="Helvetica"/>
                <w:b/>
              </w:rPr>
              <w:t>PQ</w:t>
            </w:r>
          </w:p>
        </w:tc>
      </w:tr>
      <w:tr w:rsidR="00555C0E" w:rsidRPr="00FD3235" w14:paraId="44DBE50F" w14:textId="77777777" w:rsidTr="002474FB">
        <w:tc>
          <w:tcPr>
            <w:tcW w:w="357" w:type="dxa"/>
          </w:tcPr>
          <w:p w14:paraId="7A136F0B" w14:textId="77777777" w:rsidR="00555C0E" w:rsidRPr="00FD3235" w:rsidRDefault="00555C0E" w:rsidP="00555C0E">
            <w:pPr>
              <w:pStyle w:val="Indent-1-1"/>
              <w:spacing w:after="0"/>
              <w:ind w:left="0" w:firstLine="0"/>
              <w:rPr>
                <w:rFonts w:ascii="Helvetica" w:hAnsi="Helvetica" w:cs="Helvetica"/>
                <w:color w:val="000000"/>
              </w:rPr>
            </w:pPr>
            <w:r w:rsidRPr="00FD3235">
              <w:rPr>
                <w:rFonts w:ascii="Helvetica" w:hAnsi="Helvetica" w:cs="Helvetica"/>
                <w:color w:val="000000"/>
              </w:rPr>
              <w:t>5</w:t>
            </w:r>
          </w:p>
        </w:tc>
        <w:tc>
          <w:tcPr>
            <w:tcW w:w="8682" w:type="dxa"/>
          </w:tcPr>
          <w:p w14:paraId="5697FA79" w14:textId="77777777" w:rsidR="00555C0E" w:rsidRPr="00FD3235" w:rsidRDefault="00555C0E" w:rsidP="00555C0E">
            <w:pPr>
              <w:pStyle w:val="Indent-1"/>
              <w:tabs>
                <w:tab w:val="clear" w:pos="851"/>
                <w:tab w:val="clear" w:pos="1701"/>
                <w:tab w:val="clear" w:pos="2268"/>
                <w:tab w:val="clear" w:pos="2835"/>
                <w:tab w:val="clear" w:pos="3402"/>
              </w:tabs>
              <w:spacing w:after="0"/>
              <w:ind w:left="0" w:firstLine="0"/>
              <w:rPr>
                <w:rFonts w:ascii="Helvetica" w:hAnsi="Helvetica" w:cs="Helvetica"/>
                <w:lang w:val="en-ZA"/>
              </w:rPr>
            </w:pPr>
            <w:r w:rsidRPr="00FD3235">
              <w:rPr>
                <w:rFonts w:ascii="Helvetica" w:hAnsi="Helvetica" w:cs="Helvetica"/>
                <w:lang w:val="en-ZA"/>
              </w:rPr>
              <w:t>The long-term harvesting plan shall provide the input to long-term silviculture planning in terms of seed and seedling requirements.  This will be available in the form of a Growing Stock Management Plan.</w:t>
            </w:r>
          </w:p>
        </w:tc>
        <w:tc>
          <w:tcPr>
            <w:tcW w:w="815" w:type="dxa"/>
          </w:tcPr>
          <w:p w14:paraId="1F70C901" w14:textId="77777777" w:rsidR="00555C0E" w:rsidRPr="00FD3235" w:rsidRDefault="00555C0E" w:rsidP="00555C0E">
            <w:pPr>
              <w:pStyle w:val="Indent-1-1"/>
              <w:spacing w:after="0"/>
              <w:ind w:left="0" w:firstLine="0"/>
              <w:jc w:val="center"/>
              <w:rPr>
                <w:rFonts w:ascii="Helvetica" w:hAnsi="Helvetica" w:cs="Helvetica"/>
                <w:b/>
              </w:rPr>
            </w:pPr>
            <w:r w:rsidRPr="00FD3235">
              <w:rPr>
                <w:rFonts w:ascii="Helvetica" w:hAnsi="Helvetica" w:cs="Helvetica"/>
                <w:b/>
              </w:rPr>
              <w:t>PQ</w:t>
            </w:r>
          </w:p>
        </w:tc>
      </w:tr>
      <w:tr w:rsidR="00555C0E" w:rsidRPr="00FD3235" w14:paraId="630390ED" w14:textId="77777777" w:rsidTr="002474FB">
        <w:tc>
          <w:tcPr>
            <w:tcW w:w="357" w:type="dxa"/>
          </w:tcPr>
          <w:p w14:paraId="42EF450B" w14:textId="77777777" w:rsidR="00555C0E" w:rsidRPr="00FD3235" w:rsidRDefault="00555C0E" w:rsidP="00555C0E">
            <w:pPr>
              <w:pStyle w:val="Indent-1-1"/>
              <w:spacing w:after="0"/>
              <w:ind w:left="0" w:firstLine="0"/>
              <w:rPr>
                <w:rFonts w:ascii="Helvetica" w:hAnsi="Helvetica" w:cs="Helvetica"/>
                <w:color w:val="000000"/>
              </w:rPr>
            </w:pPr>
            <w:r w:rsidRPr="00FD3235">
              <w:rPr>
                <w:rFonts w:ascii="Helvetica" w:hAnsi="Helvetica" w:cs="Helvetica"/>
                <w:color w:val="000000"/>
              </w:rPr>
              <w:t>6</w:t>
            </w:r>
          </w:p>
        </w:tc>
        <w:tc>
          <w:tcPr>
            <w:tcW w:w="8682" w:type="dxa"/>
          </w:tcPr>
          <w:p w14:paraId="7038939B" w14:textId="77777777" w:rsidR="00555C0E" w:rsidRPr="00FD3235" w:rsidRDefault="00555C0E" w:rsidP="00555C0E">
            <w:pPr>
              <w:pStyle w:val="Indent-1-1"/>
              <w:spacing w:after="0"/>
              <w:ind w:left="0" w:firstLine="0"/>
              <w:rPr>
                <w:rFonts w:ascii="Helvetica" w:hAnsi="Helvetica" w:cs="Helvetica"/>
              </w:rPr>
            </w:pPr>
            <w:r w:rsidRPr="00FD3235">
              <w:rPr>
                <w:rFonts w:ascii="Helvetica" w:hAnsi="Helvetica" w:cs="Helvetica"/>
              </w:rPr>
              <w:t>No additional Tactical Silviculture Plan is required to meet the objectives of the company.</w:t>
            </w:r>
          </w:p>
        </w:tc>
        <w:tc>
          <w:tcPr>
            <w:tcW w:w="815" w:type="dxa"/>
          </w:tcPr>
          <w:p w14:paraId="45838EA1" w14:textId="77777777" w:rsidR="00555C0E" w:rsidRPr="00FD3235" w:rsidRDefault="00555C0E" w:rsidP="00555C0E">
            <w:pPr>
              <w:pStyle w:val="Indent-1-1"/>
              <w:spacing w:after="0"/>
              <w:ind w:left="0" w:firstLine="0"/>
              <w:jc w:val="center"/>
              <w:rPr>
                <w:rFonts w:ascii="Helvetica" w:hAnsi="Helvetica" w:cs="Helvetica"/>
                <w:b/>
              </w:rPr>
            </w:pPr>
            <w:r w:rsidRPr="00FD3235">
              <w:rPr>
                <w:rFonts w:ascii="Helvetica" w:hAnsi="Helvetica" w:cs="Helvetica"/>
                <w:b/>
                <w:color w:val="000000"/>
              </w:rPr>
              <w:t>SPEQ</w:t>
            </w:r>
          </w:p>
        </w:tc>
      </w:tr>
      <w:tr w:rsidR="00FD3235" w:rsidRPr="00FD3235" w14:paraId="2ED5AA3B" w14:textId="77777777" w:rsidTr="008F4FA4">
        <w:tc>
          <w:tcPr>
            <w:tcW w:w="357" w:type="dxa"/>
            <w:tcBorders>
              <w:top w:val="single" w:sz="4" w:space="0" w:color="000000"/>
              <w:left w:val="single" w:sz="4" w:space="0" w:color="000000"/>
              <w:bottom w:val="single" w:sz="4" w:space="0" w:color="000000"/>
              <w:right w:val="single" w:sz="4" w:space="0" w:color="000000"/>
            </w:tcBorders>
          </w:tcPr>
          <w:p w14:paraId="1ADBB728" w14:textId="77777777" w:rsidR="008F4FA4" w:rsidRPr="00FD3235" w:rsidRDefault="008F4FA4" w:rsidP="00565EE3">
            <w:pPr>
              <w:pStyle w:val="Indent-1-1"/>
              <w:spacing w:after="0"/>
              <w:ind w:left="0" w:firstLine="0"/>
              <w:rPr>
                <w:rFonts w:ascii="Helvetica" w:hAnsi="Helvetica" w:cs="Helvetica"/>
              </w:rPr>
            </w:pPr>
            <w:r w:rsidRPr="00FD3235">
              <w:rPr>
                <w:rFonts w:ascii="Helvetica" w:hAnsi="Helvetica" w:cs="Helvetica"/>
              </w:rPr>
              <w:t>7</w:t>
            </w:r>
          </w:p>
        </w:tc>
        <w:tc>
          <w:tcPr>
            <w:tcW w:w="8682" w:type="dxa"/>
            <w:tcBorders>
              <w:top w:val="single" w:sz="4" w:space="0" w:color="000000"/>
              <w:left w:val="single" w:sz="4" w:space="0" w:color="000000"/>
              <w:bottom w:val="single" w:sz="4" w:space="0" w:color="000000"/>
              <w:right w:val="single" w:sz="4" w:space="0" w:color="000000"/>
            </w:tcBorders>
          </w:tcPr>
          <w:p w14:paraId="7A0E31F3" w14:textId="77777777" w:rsidR="008F4FA4" w:rsidRPr="00FD3235" w:rsidRDefault="00201605" w:rsidP="00565EE3">
            <w:pPr>
              <w:pStyle w:val="Indent-1-1"/>
              <w:spacing w:after="0"/>
              <w:ind w:left="0" w:firstLine="0"/>
              <w:rPr>
                <w:rFonts w:ascii="Helvetica" w:hAnsi="Helvetica" w:cs="Helvetica"/>
              </w:rPr>
            </w:pPr>
            <w:r w:rsidRPr="00FD3235">
              <w:rPr>
                <w:rFonts w:ascii="Helvetica" w:hAnsi="Helvetica" w:cs="Helvetica"/>
              </w:rPr>
              <w:t>As a company we are committed to reforestation in a timely fashion.  Our metric to assure this is to not exceed a maximum of 10% TUP at any one time, or meeting regulatory requirements.</w:t>
            </w:r>
          </w:p>
        </w:tc>
        <w:tc>
          <w:tcPr>
            <w:tcW w:w="815" w:type="dxa"/>
            <w:tcBorders>
              <w:top w:val="single" w:sz="4" w:space="0" w:color="000000"/>
              <w:left w:val="single" w:sz="4" w:space="0" w:color="000000"/>
              <w:bottom w:val="single" w:sz="4" w:space="0" w:color="000000"/>
              <w:right w:val="single" w:sz="4" w:space="0" w:color="000000"/>
            </w:tcBorders>
          </w:tcPr>
          <w:p w14:paraId="0D9F2EDE" w14:textId="77777777" w:rsidR="008F4FA4" w:rsidRPr="00FD3235" w:rsidRDefault="008F4FA4" w:rsidP="00565EE3">
            <w:pPr>
              <w:pStyle w:val="Indent-1-1"/>
              <w:spacing w:after="0"/>
              <w:ind w:left="0" w:firstLine="0"/>
              <w:jc w:val="center"/>
              <w:rPr>
                <w:rFonts w:ascii="Helvetica" w:hAnsi="Helvetica" w:cs="Helvetica"/>
                <w:b/>
              </w:rPr>
            </w:pPr>
            <w:r w:rsidRPr="00FD3235">
              <w:rPr>
                <w:rFonts w:ascii="Helvetica" w:hAnsi="Helvetica" w:cs="Helvetica"/>
                <w:b/>
              </w:rPr>
              <w:t>PEQ</w:t>
            </w:r>
          </w:p>
        </w:tc>
      </w:tr>
    </w:tbl>
    <w:p w14:paraId="55F05A05" w14:textId="77777777" w:rsidR="00C93237" w:rsidRPr="00FD3235" w:rsidRDefault="00C93237" w:rsidP="00C93237">
      <w:pPr>
        <w:pStyle w:val="DefaultText"/>
        <w:ind w:left="720"/>
        <w:rPr>
          <w:rFonts w:ascii="Helvetica" w:hAnsi="Helvetica" w:cs="Helvetica"/>
          <w:b/>
          <w:sz w:val="20"/>
          <w:u w:val="single"/>
        </w:rPr>
      </w:pPr>
    </w:p>
    <w:p w14:paraId="00BA61B0" w14:textId="77777777" w:rsidR="00A41D7C" w:rsidRPr="00FD3235" w:rsidRDefault="00FC2DF9" w:rsidP="00A41D7C">
      <w:pPr>
        <w:pStyle w:val="DefaultText"/>
        <w:numPr>
          <w:ilvl w:val="1"/>
          <w:numId w:val="2"/>
        </w:numPr>
        <w:rPr>
          <w:rFonts w:ascii="Helvetica" w:hAnsi="Helvetica" w:cs="Helvetica"/>
          <w:b/>
          <w:sz w:val="20"/>
          <w:u w:val="single"/>
        </w:rPr>
      </w:pPr>
      <w:r w:rsidRPr="00FD3235">
        <w:rPr>
          <w:rFonts w:ascii="Helvetica" w:hAnsi="Helvetica" w:cs="Helvetica"/>
          <w:b/>
          <w:sz w:val="20"/>
        </w:rPr>
        <w:t>R</w:t>
      </w:r>
      <w:r w:rsidR="00C06B94" w:rsidRPr="00FD3235">
        <w:rPr>
          <w:rFonts w:ascii="Helvetica" w:hAnsi="Helvetica" w:cs="Helvetica"/>
          <w:b/>
          <w:sz w:val="20"/>
        </w:rPr>
        <w:t>oads Plan</w:t>
      </w:r>
      <w:r w:rsidR="00A41D7C" w:rsidRPr="00FD3235">
        <w:rPr>
          <w:rFonts w:ascii="Helvetica" w:hAnsi="Helvetica" w:cs="Helvetica"/>
          <w:b/>
          <w:sz w:val="20"/>
        </w:rPr>
        <w:t xml:space="preserve"> Prescriptions</w:t>
      </w:r>
      <w:r w:rsidR="00444C44" w:rsidRPr="00FD3235">
        <w:rPr>
          <w:rFonts w:ascii="Helvetica" w:hAnsi="Helvetica" w:cs="Helvetica"/>
          <w:b/>
          <w:sz w:val="20"/>
        </w:rPr>
        <w:t xml:space="preserve"> (annual)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6"/>
        <w:gridCol w:w="8458"/>
        <w:gridCol w:w="814"/>
      </w:tblGrid>
      <w:tr w:rsidR="00FC2DF9" w:rsidRPr="00FD3235" w14:paraId="544D3D73" w14:textId="77777777" w:rsidTr="002474FB">
        <w:tc>
          <w:tcPr>
            <w:tcW w:w="357" w:type="dxa"/>
          </w:tcPr>
          <w:p w14:paraId="094257AF" w14:textId="77777777" w:rsidR="00FC2DF9" w:rsidRPr="00FD3235" w:rsidRDefault="00591485" w:rsidP="00EF3E8B">
            <w:pPr>
              <w:pStyle w:val="Indent-1-1"/>
              <w:spacing w:after="0"/>
              <w:ind w:left="0" w:firstLine="0"/>
              <w:rPr>
                <w:rFonts w:ascii="Helvetica" w:hAnsi="Helvetica" w:cs="Helvetica"/>
                <w:color w:val="000000"/>
              </w:rPr>
            </w:pPr>
            <w:r w:rsidRPr="00FD3235">
              <w:rPr>
                <w:rFonts w:ascii="Helvetica" w:hAnsi="Helvetica" w:cs="Helvetica"/>
                <w:color w:val="000000"/>
              </w:rPr>
              <w:t>1</w:t>
            </w:r>
          </w:p>
        </w:tc>
        <w:tc>
          <w:tcPr>
            <w:tcW w:w="8682" w:type="dxa"/>
          </w:tcPr>
          <w:p w14:paraId="512A97A3" w14:textId="77777777" w:rsidR="00FC2DF9" w:rsidRPr="00FD3235" w:rsidRDefault="00FC2DF9" w:rsidP="00555C0E">
            <w:pPr>
              <w:pStyle w:val="Indent-1"/>
              <w:tabs>
                <w:tab w:val="clear" w:pos="851"/>
                <w:tab w:val="clear" w:pos="1701"/>
                <w:tab w:val="clear" w:pos="2268"/>
                <w:tab w:val="clear" w:pos="2835"/>
                <w:tab w:val="clear" w:pos="3402"/>
              </w:tabs>
              <w:spacing w:after="0"/>
              <w:ind w:left="0" w:firstLine="0"/>
              <w:rPr>
                <w:rFonts w:ascii="Helvetica" w:hAnsi="Helvetica" w:cs="Helvetica"/>
              </w:rPr>
            </w:pPr>
            <w:r w:rsidRPr="00FD3235">
              <w:rPr>
                <w:rFonts w:ascii="Helvetica" w:hAnsi="Helvetica" w:cs="Helvetica"/>
                <w:szCs w:val="22"/>
              </w:rPr>
              <w:t xml:space="preserve">The tactical roads plan, which flows from the tactical harvest plan, is usually completed for a </w:t>
            </w:r>
            <w:r w:rsidR="00555C0E" w:rsidRPr="00FD3235">
              <w:rPr>
                <w:rFonts w:ascii="Helvetica" w:hAnsi="Helvetica" w:cs="Helvetica"/>
                <w:color w:val="FF0000"/>
                <w:szCs w:val="22"/>
              </w:rPr>
              <w:t>3 – 5</w:t>
            </w:r>
            <w:r w:rsidR="00555C0E" w:rsidRPr="00FD3235">
              <w:rPr>
                <w:rFonts w:ascii="Helvetica" w:hAnsi="Helvetica" w:cs="Helvetica"/>
                <w:szCs w:val="22"/>
              </w:rPr>
              <w:t xml:space="preserve"> </w:t>
            </w:r>
            <w:r w:rsidRPr="00FD3235">
              <w:rPr>
                <w:rFonts w:ascii="Helvetica" w:hAnsi="Helvetica" w:cs="Helvetica"/>
                <w:szCs w:val="22"/>
              </w:rPr>
              <w:t xml:space="preserve">year period.  </w:t>
            </w:r>
          </w:p>
        </w:tc>
        <w:tc>
          <w:tcPr>
            <w:tcW w:w="815" w:type="dxa"/>
          </w:tcPr>
          <w:p w14:paraId="6A081CFE" w14:textId="77777777" w:rsidR="00FC2DF9" w:rsidRPr="00FD3235" w:rsidRDefault="002C3F0C" w:rsidP="002474FB">
            <w:pPr>
              <w:pStyle w:val="Indent-1-1"/>
              <w:spacing w:after="0"/>
              <w:ind w:left="0" w:firstLine="0"/>
              <w:jc w:val="center"/>
              <w:rPr>
                <w:rFonts w:ascii="Helvetica" w:hAnsi="Helvetica" w:cs="Helvetica"/>
                <w:b/>
              </w:rPr>
            </w:pPr>
            <w:r w:rsidRPr="00FD3235">
              <w:rPr>
                <w:rFonts w:ascii="Helvetica" w:hAnsi="Helvetica" w:cs="Helvetica"/>
                <w:b/>
                <w:color w:val="000000"/>
              </w:rPr>
              <w:t>SPEQ</w:t>
            </w:r>
          </w:p>
        </w:tc>
      </w:tr>
      <w:tr w:rsidR="00FC2DF9" w:rsidRPr="00FD3235" w14:paraId="1922B419" w14:textId="77777777" w:rsidTr="002474FB">
        <w:tc>
          <w:tcPr>
            <w:tcW w:w="357" w:type="dxa"/>
          </w:tcPr>
          <w:p w14:paraId="323B4450" w14:textId="77777777" w:rsidR="00FC2DF9" w:rsidRPr="00FD3235" w:rsidRDefault="00591485" w:rsidP="00EF3E8B">
            <w:pPr>
              <w:pStyle w:val="Indent-1-1"/>
              <w:spacing w:after="0"/>
              <w:ind w:left="0" w:firstLine="0"/>
              <w:rPr>
                <w:rFonts w:ascii="Helvetica" w:hAnsi="Helvetica" w:cs="Helvetica"/>
                <w:color w:val="000000"/>
              </w:rPr>
            </w:pPr>
            <w:r w:rsidRPr="00FD3235">
              <w:rPr>
                <w:rFonts w:ascii="Helvetica" w:hAnsi="Helvetica" w:cs="Helvetica"/>
                <w:color w:val="000000"/>
              </w:rPr>
              <w:t>2</w:t>
            </w:r>
          </w:p>
        </w:tc>
        <w:tc>
          <w:tcPr>
            <w:tcW w:w="8682" w:type="dxa"/>
          </w:tcPr>
          <w:p w14:paraId="26B87B3E" w14:textId="77777777" w:rsidR="00FC2DF9" w:rsidRPr="00FD3235" w:rsidRDefault="00FC2DF9" w:rsidP="001A6829">
            <w:pPr>
              <w:pStyle w:val="Indent-1"/>
              <w:tabs>
                <w:tab w:val="clear" w:pos="851"/>
                <w:tab w:val="clear" w:pos="1701"/>
                <w:tab w:val="clear" w:pos="2268"/>
                <w:tab w:val="clear" w:pos="2835"/>
                <w:tab w:val="clear" w:pos="3402"/>
              </w:tabs>
              <w:spacing w:after="0"/>
              <w:ind w:left="0" w:firstLine="0"/>
              <w:rPr>
                <w:rFonts w:ascii="Helvetica" w:hAnsi="Helvetica" w:cs="Helvetica"/>
              </w:rPr>
            </w:pPr>
            <w:r w:rsidRPr="00FD3235">
              <w:rPr>
                <w:rFonts w:ascii="Helvetica" w:hAnsi="Helvetica" w:cs="Helvetica"/>
                <w:szCs w:val="22"/>
              </w:rPr>
              <w:t>The roads plan considers the requirements of the road categories that the company adheres to, for road infrastructure development.</w:t>
            </w:r>
          </w:p>
        </w:tc>
        <w:tc>
          <w:tcPr>
            <w:tcW w:w="815" w:type="dxa"/>
          </w:tcPr>
          <w:p w14:paraId="0E5CCC9F" w14:textId="77777777" w:rsidR="00FC2DF9" w:rsidRPr="00FD3235" w:rsidRDefault="002C3F0C" w:rsidP="002474FB">
            <w:pPr>
              <w:pStyle w:val="Indent-1-1"/>
              <w:spacing w:after="0"/>
              <w:ind w:left="0" w:firstLine="0"/>
              <w:jc w:val="center"/>
              <w:rPr>
                <w:rFonts w:ascii="Helvetica" w:hAnsi="Helvetica" w:cs="Helvetica"/>
                <w:b/>
              </w:rPr>
            </w:pPr>
            <w:r w:rsidRPr="00FD3235">
              <w:rPr>
                <w:rFonts w:ascii="Helvetica" w:hAnsi="Helvetica" w:cs="Helvetica"/>
                <w:b/>
                <w:color w:val="000000"/>
              </w:rPr>
              <w:t>SPEQ</w:t>
            </w:r>
          </w:p>
        </w:tc>
      </w:tr>
      <w:tr w:rsidR="00A41D7C" w:rsidRPr="00FD3235" w14:paraId="26C66886" w14:textId="77777777" w:rsidTr="002474FB">
        <w:tc>
          <w:tcPr>
            <w:tcW w:w="357" w:type="dxa"/>
          </w:tcPr>
          <w:p w14:paraId="6363EFBB" w14:textId="77777777" w:rsidR="00A41D7C" w:rsidRPr="00FD3235" w:rsidRDefault="00591485" w:rsidP="00EF3E8B">
            <w:pPr>
              <w:pStyle w:val="Indent-1-1"/>
              <w:spacing w:after="0"/>
              <w:ind w:left="0" w:firstLine="0"/>
              <w:rPr>
                <w:rFonts w:ascii="Helvetica" w:hAnsi="Helvetica" w:cs="Helvetica"/>
                <w:color w:val="000000"/>
              </w:rPr>
            </w:pPr>
            <w:r w:rsidRPr="00FD3235">
              <w:rPr>
                <w:rFonts w:ascii="Helvetica" w:hAnsi="Helvetica" w:cs="Helvetica"/>
                <w:color w:val="000000"/>
              </w:rPr>
              <w:t>3</w:t>
            </w:r>
          </w:p>
        </w:tc>
        <w:tc>
          <w:tcPr>
            <w:tcW w:w="8682" w:type="dxa"/>
          </w:tcPr>
          <w:p w14:paraId="0BF0D22C" w14:textId="77777777" w:rsidR="00A41D7C" w:rsidRPr="00FD3235" w:rsidRDefault="00C06B94" w:rsidP="007646AB">
            <w:pPr>
              <w:pStyle w:val="Indent-1"/>
              <w:tabs>
                <w:tab w:val="clear" w:pos="851"/>
                <w:tab w:val="clear" w:pos="1701"/>
                <w:tab w:val="clear" w:pos="2268"/>
                <w:tab w:val="clear" w:pos="2835"/>
                <w:tab w:val="clear" w:pos="3402"/>
              </w:tabs>
              <w:spacing w:after="0"/>
              <w:ind w:left="0" w:firstLine="0"/>
              <w:rPr>
                <w:rFonts w:ascii="Helvetica" w:hAnsi="Helvetica" w:cs="Helvetica"/>
              </w:rPr>
            </w:pPr>
            <w:r w:rsidRPr="00FD3235">
              <w:rPr>
                <w:rFonts w:ascii="Helvetica" w:hAnsi="Helvetica" w:cs="Helvetica"/>
              </w:rPr>
              <w:t xml:space="preserve">The compartments </w:t>
            </w:r>
            <w:r w:rsidR="00FC2DF9" w:rsidRPr="00FD3235">
              <w:rPr>
                <w:rFonts w:ascii="Helvetica" w:hAnsi="Helvetica" w:cs="Helvetica"/>
              </w:rPr>
              <w:t xml:space="preserve">in the THP, </w:t>
            </w:r>
            <w:r w:rsidRPr="00FD3235">
              <w:rPr>
                <w:rFonts w:ascii="Helvetica" w:hAnsi="Helvetica" w:cs="Helvetica"/>
              </w:rPr>
              <w:t>identified for harvesting for the following year, indicates which roads are primarily required for construction/upgrading in the roads plan</w:t>
            </w:r>
            <w:r w:rsidR="00FC2DF9" w:rsidRPr="00FD3235">
              <w:rPr>
                <w:rFonts w:ascii="Helvetica" w:hAnsi="Helvetica" w:cs="Helvetica"/>
              </w:rPr>
              <w:t>.</w:t>
            </w:r>
          </w:p>
        </w:tc>
        <w:tc>
          <w:tcPr>
            <w:tcW w:w="815" w:type="dxa"/>
          </w:tcPr>
          <w:p w14:paraId="30BB916A" w14:textId="77777777" w:rsidR="00A41D7C" w:rsidRPr="00FD3235" w:rsidRDefault="002C3F0C" w:rsidP="002474FB">
            <w:pPr>
              <w:pStyle w:val="Indent-1-1"/>
              <w:spacing w:after="0"/>
              <w:ind w:left="0" w:firstLine="0"/>
              <w:jc w:val="center"/>
              <w:rPr>
                <w:rFonts w:ascii="Helvetica" w:hAnsi="Helvetica" w:cs="Helvetica"/>
                <w:b/>
              </w:rPr>
            </w:pPr>
            <w:r w:rsidRPr="00FD3235">
              <w:rPr>
                <w:rFonts w:ascii="Helvetica" w:hAnsi="Helvetica" w:cs="Helvetica"/>
                <w:b/>
                <w:color w:val="000000"/>
              </w:rPr>
              <w:t>SPEQ</w:t>
            </w:r>
          </w:p>
        </w:tc>
      </w:tr>
      <w:tr w:rsidR="001A6829" w:rsidRPr="00FD3235" w14:paraId="0369DE4E" w14:textId="77777777" w:rsidTr="002474FB">
        <w:tc>
          <w:tcPr>
            <w:tcW w:w="357" w:type="dxa"/>
          </w:tcPr>
          <w:p w14:paraId="24A4AE6E" w14:textId="77777777" w:rsidR="001A6829" w:rsidRPr="00FD3235" w:rsidRDefault="00591485" w:rsidP="00EF3E8B">
            <w:pPr>
              <w:pStyle w:val="Indent-1-1"/>
              <w:spacing w:after="0"/>
              <w:ind w:left="0" w:firstLine="0"/>
              <w:rPr>
                <w:rFonts w:ascii="Helvetica" w:hAnsi="Helvetica" w:cs="Helvetica"/>
                <w:color w:val="000000"/>
              </w:rPr>
            </w:pPr>
            <w:r w:rsidRPr="00FD3235">
              <w:rPr>
                <w:rFonts w:ascii="Helvetica" w:hAnsi="Helvetica" w:cs="Helvetica"/>
                <w:color w:val="000000"/>
              </w:rPr>
              <w:t>4</w:t>
            </w:r>
          </w:p>
        </w:tc>
        <w:tc>
          <w:tcPr>
            <w:tcW w:w="8682" w:type="dxa"/>
          </w:tcPr>
          <w:p w14:paraId="5CC46BF4" w14:textId="77777777" w:rsidR="001A6829" w:rsidRPr="00FD3235" w:rsidRDefault="00C06B94" w:rsidP="00FC2DF9">
            <w:pPr>
              <w:pStyle w:val="Indent-1"/>
              <w:tabs>
                <w:tab w:val="clear" w:pos="851"/>
                <w:tab w:val="clear" w:pos="1701"/>
                <w:tab w:val="clear" w:pos="2268"/>
                <w:tab w:val="clear" w:pos="2835"/>
                <w:tab w:val="clear" w:pos="3402"/>
              </w:tabs>
              <w:spacing w:after="0"/>
              <w:ind w:left="0" w:firstLine="0"/>
              <w:rPr>
                <w:rFonts w:ascii="Helvetica" w:hAnsi="Helvetica" w:cs="Helvetica"/>
              </w:rPr>
            </w:pPr>
            <w:r w:rsidRPr="00FD3235">
              <w:rPr>
                <w:rFonts w:ascii="Helvetica" w:hAnsi="Helvetica" w:cs="Helvetica"/>
              </w:rPr>
              <w:t xml:space="preserve">The roads plan shall be </w:t>
            </w:r>
            <w:r w:rsidRPr="00FD3235">
              <w:rPr>
                <w:rFonts w:ascii="Helvetica" w:hAnsi="Helvetica" w:cs="Helvetica"/>
                <w:szCs w:val="24"/>
              </w:rPr>
              <w:t xml:space="preserve">completed as defined in the </w:t>
            </w:r>
            <w:hyperlink r:id="rId19" w:history="1">
              <w:r w:rsidR="00FC2DF9" w:rsidRPr="00FD3235">
                <w:rPr>
                  <w:rStyle w:val="Hyperlink"/>
                  <w:rFonts w:ascii="Helvetica" w:hAnsi="Helvetica" w:cs="Helvetica"/>
                  <w:szCs w:val="24"/>
                </w:rPr>
                <w:t>Roads</w:t>
              </w:r>
              <w:r w:rsidRPr="00FD3235">
                <w:rPr>
                  <w:rStyle w:val="Hyperlink"/>
                  <w:rFonts w:ascii="Helvetica" w:hAnsi="Helvetica" w:cs="Helvetica"/>
                  <w:szCs w:val="24"/>
                </w:rPr>
                <w:t xml:space="preserve"> Planning</w:t>
              </w:r>
            </w:hyperlink>
            <w:r w:rsidRPr="00FD3235">
              <w:rPr>
                <w:rFonts w:ascii="Helvetica" w:hAnsi="Helvetica" w:cs="Helvetica"/>
                <w:szCs w:val="24"/>
              </w:rPr>
              <w:t xml:space="preserve"> BOP</w:t>
            </w:r>
            <w:r w:rsidR="00FC2DF9" w:rsidRPr="00FD3235">
              <w:rPr>
                <w:rFonts w:ascii="Helvetica" w:hAnsi="Helvetica" w:cs="Helvetica"/>
                <w:szCs w:val="24"/>
              </w:rPr>
              <w:t>.</w:t>
            </w:r>
          </w:p>
        </w:tc>
        <w:tc>
          <w:tcPr>
            <w:tcW w:w="815" w:type="dxa"/>
          </w:tcPr>
          <w:p w14:paraId="766E601B" w14:textId="77777777" w:rsidR="001A6829" w:rsidRPr="00FD3235" w:rsidRDefault="002C3F0C" w:rsidP="002474FB">
            <w:pPr>
              <w:pStyle w:val="Indent-1-1"/>
              <w:spacing w:after="0"/>
              <w:ind w:left="0" w:firstLine="0"/>
              <w:jc w:val="center"/>
              <w:rPr>
                <w:rFonts w:ascii="Helvetica" w:hAnsi="Helvetica" w:cs="Helvetica"/>
                <w:b/>
              </w:rPr>
            </w:pPr>
            <w:r w:rsidRPr="00FD3235">
              <w:rPr>
                <w:rFonts w:ascii="Helvetica" w:hAnsi="Helvetica" w:cs="Helvetica"/>
                <w:b/>
                <w:color w:val="000000"/>
              </w:rPr>
              <w:t>SPEQ</w:t>
            </w:r>
          </w:p>
        </w:tc>
      </w:tr>
      <w:tr w:rsidR="004133A7" w:rsidRPr="00FD3235" w14:paraId="14A93DA0" w14:textId="77777777" w:rsidTr="002474FB">
        <w:tc>
          <w:tcPr>
            <w:tcW w:w="357" w:type="dxa"/>
          </w:tcPr>
          <w:p w14:paraId="0F81F86E" w14:textId="77777777" w:rsidR="004133A7" w:rsidRPr="00FD3235" w:rsidRDefault="004133A7" w:rsidP="004133A7">
            <w:pPr>
              <w:pStyle w:val="Indent-1-1"/>
              <w:spacing w:after="0"/>
              <w:ind w:left="0" w:firstLine="0"/>
              <w:rPr>
                <w:rFonts w:ascii="Helvetica" w:hAnsi="Helvetica" w:cs="Helvetica"/>
                <w:color w:val="000000"/>
              </w:rPr>
            </w:pPr>
            <w:r w:rsidRPr="00FD3235">
              <w:rPr>
                <w:rFonts w:ascii="Helvetica" w:hAnsi="Helvetica" w:cs="Helvetica"/>
                <w:color w:val="000000"/>
              </w:rPr>
              <w:t>5</w:t>
            </w:r>
          </w:p>
        </w:tc>
        <w:tc>
          <w:tcPr>
            <w:tcW w:w="8682" w:type="dxa"/>
          </w:tcPr>
          <w:p w14:paraId="0824603E" w14:textId="77777777" w:rsidR="004133A7" w:rsidRPr="00FD3235" w:rsidRDefault="004133A7" w:rsidP="004133A7">
            <w:pPr>
              <w:pStyle w:val="Indent-1"/>
              <w:tabs>
                <w:tab w:val="clear" w:pos="851"/>
                <w:tab w:val="clear" w:pos="1701"/>
                <w:tab w:val="clear" w:pos="2268"/>
                <w:tab w:val="clear" w:pos="2835"/>
                <w:tab w:val="clear" w:pos="3402"/>
              </w:tabs>
              <w:spacing w:after="0"/>
              <w:ind w:left="0" w:firstLine="0"/>
              <w:rPr>
                <w:rFonts w:ascii="Helvetica" w:hAnsi="Helvetica" w:cs="Helvetica"/>
              </w:rPr>
            </w:pPr>
            <w:r w:rsidRPr="00FD3235">
              <w:rPr>
                <w:rFonts w:ascii="Helvetica" w:hAnsi="Helvetica" w:cs="Helvetica"/>
              </w:rPr>
              <w:t>A 3-5 year roads upgrading and maintenance plan shall be supplied by the planning department for each plantation. This map will form part of the tactical harvesting map.</w:t>
            </w:r>
          </w:p>
        </w:tc>
        <w:tc>
          <w:tcPr>
            <w:tcW w:w="815" w:type="dxa"/>
          </w:tcPr>
          <w:p w14:paraId="768CDA8D" w14:textId="77777777" w:rsidR="004133A7" w:rsidRPr="00FD3235" w:rsidRDefault="004133A7" w:rsidP="004133A7">
            <w:pPr>
              <w:pStyle w:val="Indent-1-1"/>
              <w:spacing w:after="0"/>
              <w:ind w:left="0" w:firstLine="0"/>
              <w:jc w:val="center"/>
              <w:rPr>
                <w:rFonts w:ascii="Helvetica" w:hAnsi="Helvetica" w:cs="Helvetica"/>
                <w:b/>
              </w:rPr>
            </w:pPr>
            <w:r w:rsidRPr="00FD3235">
              <w:rPr>
                <w:rFonts w:ascii="Helvetica" w:hAnsi="Helvetica" w:cs="Helvetica"/>
                <w:b/>
              </w:rPr>
              <w:t>PQ</w:t>
            </w:r>
          </w:p>
        </w:tc>
      </w:tr>
      <w:tr w:rsidR="004133A7" w:rsidRPr="00FD3235" w14:paraId="726D754E" w14:textId="77777777" w:rsidTr="002474FB">
        <w:tc>
          <w:tcPr>
            <w:tcW w:w="357" w:type="dxa"/>
          </w:tcPr>
          <w:p w14:paraId="3BADD3E7" w14:textId="77777777" w:rsidR="004133A7" w:rsidRPr="00FD3235" w:rsidRDefault="004133A7" w:rsidP="004133A7">
            <w:pPr>
              <w:pStyle w:val="Indent-1-1"/>
              <w:spacing w:after="0"/>
              <w:ind w:left="0" w:firstLine="0"/>
              <w:rPr>
                <w:rFonts w:ascii="Helvetica" w:hAnsi="Helvetica" w:cs="Helvetica"/>
                <w:color w:val="000000"/>
              </w:rPr>
            </w:pPr>
            <w:r w:rsidRPr="00FD3235">
              <w:rPr>
                <w:rFonts w:ascii="Helvetica" w:hAnsi="Helvetica" w:cs="Helvetica"/>
                <w:color w:val="000000"/>
              </w:rPr>
              <w:t>6</w:t>
            </w:r>
          </w:p>
        </w:tc>
        <w:tc>
          <w:tcPr>
            <w:tcW w:w="8682" w:type="dxa"/>
          </w:tcPr>
          <w:p w14:paraId="16A72847" w14:textId="77777777" w:rsidR="004133A7" w:rsidRPr="00FD3235" w:rsidRDefault="004133A7" w:rsidP="004133A7">
            <w:pPr>
              <w:pStyle w:val="Indent-1"/>
              <w:tabs>
                <w:tab w:val="clear" w:pos="851"/>
                <w:tab w:val="clear" w:pos="1701"/>
                <w:tab w:val="clear" w:pos="2268"/>
                <w:tab w:val="clear" w:pos="2835"/>
                <w:tab w:val="clear" w:pos="3402"/>
              </w:tabs>
              <w:spacing w:after="0"/>
              <w:ind w:left="0" w:firstLine="0"/>
              <w:rPr>
                <w:rFonts w:ascii="Helvetica" w:hAnsi="Helvetica" w:cs="Helvetica"/>
              </w:rPr>
            </w:pPr>
            <w:r w:rsidRPr="00FD3235">
              <w:rPr>
                <w:rFonts w:ascii="Helvetica" w:hAnsi="Helvetica" w:cs="Helvetica"/>
              </w:rPr>
              <w:t xml:space="preserve">Individual road segments require a unique name, LID number and buffer width.  Road segments shall be named based on the adjacent compartment names. </w:t>
            </w:r>
          </w:p>
        </w:tc>
        <w:tc>
          <w:tcPr>
            <w:tcW w:w="815" w:type="dxa"/>
          </w:tcPr>
          <w:p w14:paraId="25C0D9BA" w14:textId="77777777" w:rsidR="004133A7" w:rsidRPr="00FD3235" w:rsidRDefault="004133A7" w:rsidP="004133A7">
            <w:pPr>
              <w:pStyle w:val="Indent-1-1"/>
              <w:spacing w:after="0"/>
              <w:ind w:left="0" w:firstLine="0"/>
              <w:jc w:val="center"/>
              <w:rPr>
                <w:rFonts w:ascii="Helvetica" w:hAnsi="Helvetica" w:cs="Helvetica"/>
                <w:b/>
              </w:rPr>
            </w:pPr>
            <w:r w:rsidRPr="00FD3235">
              <w:rPr>
                <w:rFonts w:ascii="Helvetica" w:hAnsi="Helvetica" w:cs="Helvetica"/>
                <w:b/>
              </w:rPr>
              <w:t>PQ</w:t>
            </w:r>
          </w:p>
        </w:tc>
      </w:tr>
      <w:tr w:rsidR="004133A7" w:rsidRPr="00FD3235" w14:paraId="3B814692" w14:textId="77777777" w:rsidTr="002474FB">
        <w:tc>
          <w:tcPr>
            <w:tcW w:w="357" w:type="dxa"/>
          </w:tcPr>
          <w:p w14:paraId="6C3A2F23" w14:textId="77777777" w:rsidR="004133A7" w:rsidRPr="00FD3235" w:rsidRDefault="004133A7" w:rsidP="004133A7">
            <w:pPr>
              <w:pStyle w:val="Indent-1-1"/>
              <w:spacing w:after="0"/>
              <w:ind w:left="0" w:firstLine="0"/>
              <w:rPr>
                <w:rFonts w:ascii="Helvetica" w:hAnsi="Helvetica" w:cs="Helvetica"/>
                <w:color w:val="000000"/>
              </w:rPr>
            </w:pPr>
            <w:r w:rsidRPr="00FD3235">
              <w:rPr>
                <w:rFonts w:ascii="Helvetica" w:hAnsi="Helvetica" w:cs="Helvetica"/>
                <w:color w:val="000000"/>
              </w:rPr>
              <w:t>7</w:t>
            </w:r>
          </w:p>
        </w:tc>
        <w:tc>
          <w:tcPr>
            <w:tcW w:w="8682" w:type="dxa"/>
          </w:tcPr>
          <w:p w14:paraId="0F2F5105" w14:textId="77777777" w:rsidR="004133A7" w:rsidRPr="00FD3235" w:rsidRDefault="004133A7" w:rsidP="004133A7">
            <w:pPr>
              <w:pStyle w:val="Indent-1"/>
              <w:tabs>
                <w:tab w:val="clear" w:pos="851"/>
                <w:tab w:val="clear" w:pos="1701"/>
                <w:tab w:val="clear" w:pos="2268"/>
                <w:tab w:val="clear" w:pos="2835"/>
                <w:tab w:val="clear" w:pos="3402"/>
              </w:tabs>
              <w:spacing w:after="0"/>
              <w:ind w:left="0" w:firstLine="0"/>
              <w:rPr>
                <w:rFonts w:ascii="Helvetica" w:hAnsi="Helvetica" w:cs="Helvetica"/>
              </w:rPr>
            </w:pPr>
            <w:r w:rsidRPr="00FD3235">
              <w:rPr>
                <w:rFonts w:ascii="Helvetica" w:hAnsi="Helvetica" w:cs="Helvetica"/>
              </w:rPr>
              <w:t>Routes names shall be assigned based on the current NFC road naming system of using the main route number followed by an odd (left) or even (right) number determined by the direction of the sub-route from the main route.  Additional sub-routes shall comply with this naming system.</w:t>
            </w:r>
          </w:p>
        </w:tc>
        <w:tc>
          <w:tcPr>
            <w:tcW w:w="815" w:type="dxa"/>
          </w:tcPr>
          <w:p w14:paraId="2543F7AC" w14:textId="77777777" w:rsidR="004133A7" w:rsidRPr="00FD3235" w:rsidRDefault="004133A7" w:rsidP="004133A7">
            <w:pPr>
              <w:pStyle w:val="Indent-1-1"/>
              <w:spacing w:after="0"/>
              <w:ind w:left="0" w:firstLine="0"/>
              <w:jc w:val="center"/>
              <w:rPr>
                <w:rFonts w:ascii="Helvetica" w:hAnsi="Helvetica" w:cs="Helvetica"/>
                <w:b/>
              </w:rPr>
            </w:pPr>
            <w:r w:rsidRPr="00FD3235">
              <w:rPr>
                <w:rFonts w:ascii="Helvetica" w:hAnsi="Helvetica" w:cs="Helvetica"/>
                <w:b/>
              </w:rPr>
              <w:t>PQ</w:t>
            </w:r>
          </w:p>
        </w:tc>
      </w:tr>
      <w:tr w:rsidR="004133A7" w:rsidRPr="00FD3235" w14:paraId="70853952" w14:textId="77777777" w:rsidTr="002474FB">
        <w:tc>
          <w:tcPr>
            <w:tcW w:w="357" w:type="dxa"/>
          </w:tcPr>
          <w:p w14:paraId="697D14A5" w14:textId="77777777" w:rsidR="004133A7" w:rsidRPr="00FD3235" w:rsidRDefault="004133A7" w:rsidP="004133A7">
            <w:pPr>
              <w:pStyle w:val="Indent-1-1"/>
              <w:spacing w:after="0"/>
              <w:ind w:left="0" w:firstLine="0"/>
              <w:rPr>
                <w:rFonts w:ascii="Helvetica" w:hAnsi="Helvetica" w:cs="Helvetica"/>
                <w:color w:val="000000"/>
              </w:rPr>
            </w:pPr>
            <w:r w:rsidRPr="00FD3235">
              <w:rPr>
                <w:rFonts w:ascii="Helvetica" w:hAnsi="Helvetica" w:cs="Helvetica"/>
                <w:color w:val="000000"/>
              </w:rPr>
              <w:t>8</w:t>
            </w:r>
          </w:p>
        </w:tc>
        <w:tc>
          <w:tcPr>
            <w:tcW w:w="8682" w:type="dxa"/>
          </w:tcPr>
          <w:p w14:paraId="7E8DF453" w14:textId="77777777" w:rsidR="004133A7" w:rsidRPr="00FD3235" w:rsidRDefault="004133A7" w:rsidP="004133A7">
            <w:pPr>
              <w:pStyle w:val="Indent-1"/>
              <w:tabs>
                <w:tab w:val="clear" w:pos="851"/>
                <w:tab w:val="clear" w:pos="1701"/>
                <w:tab w:val="clear" w:pos="2268"/>
                <w:tab w:val="clear" w:pos="2835"/>
                <w:tab w:val="clear" w:pos="3402"/>
              </w:tabs>
              <w:spacing w:after="0"/>
              <w:ind w:left="0" w:firstLine="0"/>
              <w:rPr>
                <w:rFonts w:ascii="Helvetica" w:hAnsi="Helvetica" w:cs="Helvetica"/>
              </w:rPr>
            </w:pPr>
            <w:r w:rsidRPr="00FD3235">
              <w:rPr>
                <w:rFonts w:ascii="Helvetica" w:hAnsi="Helvetica" w:cs="Helvetica"/>
              </w:rPr>
              <w:t>Routes shall be compiled from the relevant road segments names in the TPS in PMi.</w:t>
            </w:r>
          </w:p>
        </w:tc>
        <w:tc>
          <w:tcPr>
            <w:tcW w:w="815" w:type="dxa"/>
          </w:tcPr>
          <w:p w14:paraId="26E3140F" w14:textId="77777777" w:rsidR="004133A7" w:rsidRPr="00FD3235" w:rsidRDefault="004133A7" w:rsidP="004133A7">
            <w:pPr>
              <w:pStyle w:val="Indent-1-1"/>
              <w:spacing w:after="0"/>
              <w:ind w:left="0" w:firstLine="0"/>
              <w:jc w:val="center"/>
              <w:rPr>
                <w:rFonts w:ascii="Helvetica" w:hAnsi="Helvetica" w:cs="Helvetica"/>
                <w:b/>
              </w:rPr>
            </w:pPr>
            <w:r w:rsidRPr="00FD3235">
              <w:rPr>
                <w:rFonts w:ascii="Helvetica" w:hAnsi="Helvetica" w:cs="Helvetica"/>
                <w:b/>
              </w:rPr>
              <w:t>PQ</w:t>
            </w:r>
          </w:p>
        </w:tc>
      </w:tr>
    </w:tbl>
    <w:p w14:paraId="41F4EFA2" w14:textId="77777777" w:rsidR="00C14615" w:rsidRPr="00FD3235" w:rsidRDefault="00C14615" w:rsidP="00C14615">
      <w:pPr>
        <w:pStyle w:val="DefaultText"/>
        <w:ind w:left="720"/>
        <w:rPr>
          <w:rFonts w:ascii="Helvetica" w:hAnsi="Helvetica" w:cs="Helvetica"/>
          <w:b/>
          <w:sz w:val="20"/>
          <w:u w:val="single"/>
        </w:rPr>
      </w:pPr>
    </w:p>
    <w:p w14:paraId="6C99E29B" w14:textId="77777777" w:rsidR="00CA696F" w:rsidRPr="00FD3235" w:rsidRDefault="00FC2DF9" w:rsidP="00CA696F">
      <w:pPr>
        <w:pStyle w:val="DefaultText"/>
        <w:numPr>
          <w:ilvl w:val="1"/>
          <w:numId w:val="2"/>
        </w:numPr>
        <w:rPr>
          <w:rFonts w:ascii="Helvetica" w:hAnsi="Helvetica" w:cs="Helvetica"/>
          <w:b/>
          <w:sz w:val="20"/>
          <w:u w:val="single"/>
        </w:rPr>
      </w:pPr>
      <w:r w:rsidRPr="00FD3235">
        <w:rPr>
          <w:rFonts w:ascii="Helvetica" w:hAnsi="Helvetica" w:cs="Helvetica"/>
          <w:b/>
          <w:sz w:val="20"/>
        </w:rPr>
        <w:t>Operational Harvest Planning (OHP) Prescriptions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5"/>
        <w:gridCol w:w="8501"/>
        <w:gridCol w:w="772"/>
      </w:tblGrid>
      <w:tr w:rsidR="002666FD" w:rsidRPr="00FD3235" w14:paraId="16FD7CDB" w14:textId="77777777" w:rsidTr="005B7551">
        <w:tc>
          <w:tcPr>
            <w:tcW w:w="356" w:type="dxa"/>
          </w:tcPr>
          <w:p w14:paraId="66973C75" w14:textId="77777777" w:rsidR="002666FD" w:rsidRPr="00FD3235" w:rsidRDefault="002666FD" w:rsidP="00EF3E8B">
            <w:pPr>
              <w:pStyle w:val="Indent-1-1"/>
              <w:spacing w:after="0"/>
              <w:ind w:left="0" w:firstLine="0"/>
              <w:rPr>
                <w:rFonts w:ascii="Helvetica" w:hAnsi="Helvetica" w:cs="Helvetica"/>
                <w:color w:val="000000"/>
              </w:rPr>
            </w:pPr>
            <w:r w:rsidRPr="00FD3235">
              <w:rPr>
                <w:rFonts w:ascii="Helvetica" w:hAnsi="Helvetica" w:cs="Helvetica"/>
                <w:color w:val="000000"/>
              </w:rPr>
              <w:lastRenderedPageBreak/>
              <w:t>1</w:t>
            </w:r>
          </w:p>
        </w:tc>
        <w:tc>
          <w:tcPr>
            <w:tcW w:w="8726" w:type="dxa"/>
          </w:tcPr>
          <w:p w14:paraId="52F740ED" w14:textId="77777777" w:rsidR="002666FD" w:rsidRPr="00FD3235" w:rsidRDefault="005B7551" w:rsidP="00D175AD">
            <w:pPr>
              <w:pStyle w:val="Indent-1"/>
              <w:tabs>
                <w:tab w:val="clear" w:pos="851"/>
                <w:tab w:val="clear" w:pos="1701"/>
                <w:tab w:val="clear" w:pos="2268"/>
                <w:tab w:val="clear" w:pos="2835"/>
                <w:tab w:val="clear" w:pos="3402"/>
              </w:tabs>
              <w:spacing w:after="0"/>
              <w:ind w:left="0" w:firstLine="0"/>
              <w:rPr>
                <w:rFonts w:ascii="Helvetica" w:hAnsi="Helvetica" w:cs="Helvetica"/>
              </w:rPr>
            </w:pPr>
            <w:r w:rsidRPr="00FD3235">
              <w:rPr>
                <w:rFonts w:ascii="Helvetica" w:hAnsi="Helvetica" w:cs="Helvetica"/>
                <w:szCs w:val="22"/>
              </w:rPr>
              <w:t>Annually, by the end of May, each Harvesting Manager shall supply the HoF and HoP with a detailed Annual Operational Harvesting Plan for the first year of the updated Tactical Plan.</w:t>
            </w:r>
          </w:p>
        </w:tc>
        <w:tc>
          <w:tcPr>
            <w:tcW w:w="772" w:type="dxa"/>
          </w:tcPr>
          <w:p w14:paraId="72829791" w14:textId="77777777" w:rsidR="002666FD" w:rsidRPr="00FD3235" w:rsidRDefault="002C3F0C" w:rsidP="002474FB">
            <w:pPr>
              <w:pStyle w:val="Indent-1-1"/>
              <w:spacing w:after="0"/>
              <w:ind w:left="0" w:firstLine="0"/>
              <w:jc w:val="center"/>
              <w:rPr>
                <w:rFonts w:ascii="Helvetica" w:hAnsi="Helvetica" w:cs="Helvetica"/>
                <w:b/>
                <w:szCs w:val="24"/>
              </w:rPr>
            </w:pPr>
            <w:r w:rsidRPr="00FD3235">
              <w:rPr>
                <w:rFonts w:ascii="Helvetica" w:hAnsi="Helvetica" w:cs="Helvetica"/>
                <w:b/>
                <w:color w:val="000000"/>
              </w:rPr>
              <w:t>SPEQ</w:t>
            </w:r>
          </w:p>
        </w:tc>
      </w:tr>
      <w:tr w:rsidR="005B7551" w:rsidRPr="00FD3235" w14:paraId="0EBC856D" w14:textId="77777777" w:rsidTr="005B7551">
        <w:tc>
          <w:tcPr>
            <w:tcW w:w="356" w:type="dxa"/>
          </w:tcPr>
          <w:p w14:paraId="15AB95AF" w14:textId="77777777" w:rsidR="005B7551" w:rsidRPr="00FD3235" w:rsidRDefault="005B7551" w:rsidP="005B7551">
            <w:pPr>
              <w:pStyle w:val="Indent-1-1"/>
              <w:spacing w:after="0"/>
              <w:ind w:left="0" w:firstLine="0"/>
              <w:rPr>
                <w:rFonts w:ascii="Helvetica" w:hAnsi="Helvetica" w:cs="Helvetica"/>
                <w:color w:val="000000"/>
              </w:rPr>
            </w:pPr>
            <w:r w:rsidRPr="00FD3235">
              <w:rPr>
                <w:rFonts w:ascii="Helvetica" w:hAnsi="Helvetica" w:cs="Helvetica"/>
                <w:color w:val="000000"/>
              </w:rPr>
              <w:t>2</w:t>
            </w:r>
          </w:p>
        </w:tc>
        <w:tc>
          <w:tcPr>
            <w:tcW w:w="8726" w:type="dxa"/>
          </w:tcPr>
          <w:p w14:paraId="729A0FEC" w14:textId="77777777" w:rsidR="005B7551" w:rsidRPr="00FD3235" w:rsidRDefault="005B7551" w:rsidP="005B7551">
            <w:pPr>
              <w:pStyle w:val="Indent-1"/>
              <w:tabs>
                <w:tab w:val="clear" w:pos="851"/>
                <w:tab w:val="clear" w:pos="1701"/>
                <w:tab w:val="clear" w:pos="2268"/>
                <w:tab w:val="clear" w:pos="2835"/>
                <w:tab w:val="clear" w:pos="3402"/>
              </w:tabs>
              <w:spacing w:after="0"/>
              <w:ind w:left="0" w:firstLine="0"/>
              <w:rPr>
                <w:rFonts w:ascii="Helvetica" w:hAnsi="Helvetica" w:cs="Helvetica"/>
                <w:szCs w:val="22"/>
              </w:rPr>
            </w:pPr>
            <w:r w:rsidRPr="00FD3235">
              <w:rPr>
                <w:rFonts w:ascii="Helvetica" w:hAnsi="Helvetica" w:cs="Helvetica"/>
                <w:szCs w:val="22"/>
              </w:rPr>
              <w:t>Compartment level operational planning is completed for each compartment, at least two weeks (14 days) before harvesting operations commence.</w:t>
            </w:r>
          </w:p>
        </w:tc>
        <w:tc>
          <w:tcPr>
            <w:tcW w:w="772" w:type="dxa"/>
          </w:tcPr>
          <w:p w14:paraId="1B61B72A" w14:textId="77777777" w:rsidR="005B7551" w:rsidRPr="00FD3235" w:rsidRDefault="005B7551" w:rsidP="005B7551">
            <w:pPr>
              <w:pStyle w:val="Indent-1-1"/>
              <w:spacing w:after="0"/>
              <w:ind w:left="0" w:firstLine="0"/>
              <w:jc w:val="center"/>
              <w:rPr>
                <w:rFonts w:ascii="Helvetica" w:hAnsi="Helvetica" w:cs="Helvetica"/>
                <w:b/>
              </w:rPr>
            </w:pPr>
            <w:r w:rsidRPr="00FD3235">
              <w:rPr>
                <w:rFonts w:ascii="Helvetica" w:hAnsi="Helvetica" w:cs="Helvetica"/>
                <w:b/>
              </w:rPr>
              <w:t>PQ</w:t>
            </w:r>
          </w:p>
        </w:tc>
      </w:tr>
      <w:tr w:rsidR="005B7551" w:rsidRPr="00FD3235" w14:paraId="3CB4729E" w14:textId="77777777" w:rsidTr="005B7551">
        <w:tc>
          <w:tcPr>
            <w:tcW w:w="356" w:type="dxa"/>
          </w:tcPr>
          <w:p w14:paraId="71575ECB" w14:textId="77777777" w:rsidR="005B7551" w:rsidRPr="00FD3235" w:rsidRDefault="005B7551" w:rsidP="005B7551">
            <w:pPr>
              <w:pStyle w:val="Indent-1-1"/>
              <w:spacing w:after="0"/>
              <w:ind w:left="0" w:firstLine="0"/>
              <w:rPr>
                <w:rFonts w:ascii="Helvetica" w:hAnsi="Helvetica" w:cs="Helvetica"/>
                <w:color w:val="000000"/>
              </w:rPr>
            </w:pPr>
            <w:r w:rsidRPr="00FD3235">
              <w:rPr>
                <w:rFonts w:ascii="Helvetica" w:hAnsi="Helvetica" w:cs="Helvetica"/>
                <w:color w:val="000000"/>
              </w:rPr>
              <w:t>3</w:t>
            </w:r>
          </w:p>
        </w:tc>
        <w:tc>
          <w:tcPr>
            <w:tcW w:w="8726" w:type="dxa"/>
          </w:tcPr>
          <w:p w14:paraId="3FDC746D" w14:textId="77777777" w:rsidR="005B7551" w:rsidRPr="00FD3235" w:rsidRDefault="005B7551" w:rsidP="005B7551">
            <w:pPr>
              <w:pStyle w:val="Indent-1-1"/>
              <w:spacing w:after="0"/>
              <w:ind w:left="0" w:firstLine="0"/>
              <w:rPr>
                <w:rFonts w:ascii="Helvetica" w:hAnsi="Helvetica" w:cs="Helvetica"/>
                <w:szCs w:val="24"/>
              </w:rPr>
            </w:pPr>
            <w:r w:rsidRPr="00FD3235">
              <w:rPr>
                <w:rFonts w:ascii="Helvetica" w:hAnsi="Helvetica" w:cs="Helvetica"/>
                <w:szCs w:val="24"/>
              </w:rPr>
              <w:t>The objective of the compartment level OHP is to refine the information in the THP and the annual OHP, to ensure that harvesting operations can be completed in full, on time and within specifications.</w:t>
            </w:r>
          </w:p>
        </w:tc>
        <w:tc>
          <w:tcPr>
            <w:tcW w:w="772" w:type="dxa"/>
          </w:tcPr>
          <w:p w14:paraId="076B5BFB" w14:textId="77777777" w:rsidR="005B7551" w:rsidRPr="00FD3235" w:rsidRDefault="005B7551" w:rsidP="005B7551">
            <w:pPr>
              <w:pStyle w:val="Indent-1-1"/>
              <w:spacing w:after="0"/>
              <w:ind w:left="0" w:firstLine="0"/>
              <w:jc w:val="center"/>
              <w:rPr>
                <w:rFonts w:ascii="Helvetica" w:hAnsi="Helvetica" w:cs="Helvetica"/>
                <w:b/>
                <w:szCs w:val="24"/>
              </w:rPr>
            </w:pPr>
            <w:r w:rsidRPr="00FD3235">
              <w:rPr>
                <w:rFonts w:ascii="Helvetica" w:hAnsi="Helvetica" w:cs="Helvetica"/>
                <w:b/>
                <w:szCs w:val="24"/>
              </w:rPr>
              <w:t>PQ</w:t>
            </w:r>
          </w:p>
        </w:tc>
      </w:tr>
      <w:tr w:rsidR="005B7551" w:rsidRPr="00FD3235" w14:paraId="70ADFEC4" w14:textId="77777777" w:rsidTr="005B7551">
        <w:tc>
          <w:tcPr>
            <w:tcW w:w="356" w:type="dxa"/>
          </w:tcPr>
          <w:p w14:paraId="719DE758" w14:textId="77777777" w:rsidR="005B7551" w:rsidRPr="00FD3235" w:rsidRDefault="005B7551" w:rsidP="005B7551">
            <w:pPr>
              <w:pStyle w:val="Indent-1-1"/>
              <w:spacing w:after="0"/>
              <w:ind w:left="0" w:firstLine="0"/>
              <w:rPr>
                <w:rFonts w:ascii="Helvetica" w:hAnsi="Helvetica" w:cs="Helvetica"/>
                <w:color w:val="000000"/>
              </w:rPr>
            </w:pPr>
            <w:r w:rsidRPr="00FD3235">
              <w:rPr>
                <w:rFonts w:ascii="Helvetica" w:hAnsi="Helvetica" w:cs="Helvetica"/>
                <w:color w:val="000000"/>
              </w:rPr>
              <w:t>4</w:t>
            </w:r>
          </w:p>
        </w:tc>
        <w:tc>
          <w:tcPr>
            <w:tcW w:w="8726" w:type="dxa"/>
          </w:tcPr>
          <w:p w14:paraId="51C113E7" w14:textId="77777777" w:rsidR="005B7551" w:rsidRPr="00FD3235" w:rsidRDefault="005B7551" w:rsidP="005B7551">
            <w:pPr>
              <w:pStyle w:val="Indent-1-1"/>
              <w:spacing w:after="0"/>
              <w:ind w:left="0" w:firstLine="0"/>
              <w:rPr>
                <w:rFonts w:ascii="Helvetica" w:hAnsi="Helvetica" w:cs="Helvetica"/>
                <w:szCs w:val="24"/>
              </w:rPr>
            </w:pPr>
            <w:r w:rsidRPr="00FD3235">
              <w:rPr>
                <w:rFonts w:ascii="Helvetica" w:hAnsi="Helvetica" w:cs="Helvetica"/>
                <w:szCs w:val="24"/>
              </w:rPr>
              <w:t>The compartment level OHP considers the environmental and social objectives of the company.</w:t>
            </w:r>
          </w:p>
        </w:tc>
        <w:tc>
          <w:tcPr>
            <w:tcW w:w="772" w:type="dxa"/>
          </w:tcPr>
          <w:p w14:paraId="77256559" w14:textId="77777777" w:rsidR="005B7551" w:rsidRPr="00FD3235" w:rsidRDefault="005B7551" w:rsidP="005B7551">
            <w:pPr>
              <w:pStyle w:val="Indent-1-1"/>
              <w:spacing w:after="0"/>
              <w:ind w:left="0" w:firstLine="0"/>
              <w:jc w:val="center"/>
              <w:rPr>
                <w:rFonts w:ascii="Helvetica" w:hAnsi="Helvetica" w:cs="Helvetica"/>
                <w:b/>
                <w:szCs w:val="24"/>
              </w:rPr>
            </w:pPr>
            <w:r w:rsidRPr="00FD3235">
              <w:rPr>
                <w:rFonts w:ascii="Helvetica" w:hAnsi="Helvetica" w:cs="Helvetica"/>
                <w:b/>
                <w:szCs w:val="24"/>
              </w:rPr>
              <w:t>SE</w:t>
            </w:r>
          </w:p>
        </w:tc>
      </w:tr>
      <w:tr w:rsidR="005B7551" w:rsidRPr="00FD3235" w14:paraId="1E6D30AC" w14:textId="77777777" w:rsidTr="00300271">
        <w:trPr>
          <w:trHeight w:val="236"/>
        </w:trPr>
        <w:tc>
          <w:tcPr>
            <w:tcW w:w="356" w:type="dxa"/>
          </w:tcPr>
          <w:p w14:paraId="5E1393B9" w14:textId="77777777" w:rsidR="005B7551" w:rsidRPr="00FD3235" w:rsidRDefault="005B7551" w:rsidP="005B7551">
            <w:pPr>
              <w:pStyle w:val="Indent-1-1"/>
              <w:spacing w:after="0"/>
              <w:ind w:left="0" w:firstLine="0"/>
              <w:rPr>
                <w:rFonts w:ascii="Helvetica" w:hAnsi="Helvetica" w:cs="Helvetica"/>
                <w:color w:val="000000"/>
              </w:rPr>
            </w:pPr>
          </w:p>
        </w:tc>
        <w:tc>
          <w:tcPr>
            <w:tcW w:w="8726" w:type="dxa"/>
          </w:tcPr>
          <w:p w14:paraId="3016F70D" w14:textId="77777777" w:rsidR="005B7551" w:rsidRPr="00FD3235" w:rsidRDefault="005B7551" w:rsidP="005B7551">
            <w:pPr>
              <w:pStyle w:val="Indent-1-1"/>
              <w:spacing w:after="0"/>
              <w:ind w:left="0" w:firstLine="0"/>
              <w:rPr>
                <w:rFonts w:ascii="Helvetica" w:hAnsi="Helvetica" w:cs="Helvetica"/>
                <w:szCs w:val="24"/>
              </w:rPr>
            </w:pPr>
            <w:r w:rsidRPr="00FD3235">
              <w:rPr>
                <w:rFonts w:ascii="Helvetica" w:hAnsi="Helvetica" w:cs="Helvetica"/>
                <w:szCs w:val="24"/>
              </w:rPr>
              <w:t xml:space="preserve">The compartment level OHP shall be completed as defined in the </w:t>
            </w:r>
            <w:hyperlink r:id="rId20" w:history="1">
              <w:r w:rsidRPr="00FD3235">
                <w:rPr>
                  <w:rStyle w:val="Hyperlink"/>
                  <w:rFonts w:ascii="Helvetica" w:hAnsi="Helvetica" w:cs="Helvetica"/>
                  <w:szCs w:val="24"/>
                </w:rPr>
                <w:t>OHP</w:t>
              </w:r>
            </w:hyperlink>
            <w:r w:rsidRPr="00FD3235">
              <w:rPr>
                <w:rFonts w:ascii="Helvetica" w:hAnsi="Helvetica" w:cs="Helvetica"/>
                <w:szCs w:val="24"/>
              </w:rPr>
              <w:t xml:space="preserve"> BOP</w:t>
            </w:r>
          </w:p>
        </w:tc>
        <w:tc>
          <w:tcPr>
            <w:tcW w:w="772" w:type="dxa"/>
          </w:tcPr>
          <w:p w14:paraId="7C107533" w14:textId="77777777" w:rsidR="005B7551" w:rsidRPr="00FD3235" w:rsidRDefault="005B7551" w:rsidP="005B7551">
            <w:pPr>
              <w:pStyle w:val="Indent-1-1"/>
              <w:spacing w:after="0"/>
              <w:ind w:left="0" w:firstLine="0"/>
              <w:jc w:val="center"/>
              <w:rPr>
                <w:rFonts w:ascii="Helvetica" w:hAnsi="Helvetica" w:cs="Helvetica"/>
                <w:b/>
                <w:szCs w:val="24"/>
              </w:rPr>
            </w:pPr>
            <w:r w:rsidRPr="00FD3235">
              <w:rPr>
                <w:rFonts w:ascii="Helvetica" w:hAnsi="Helvetica" w:cs="Helvetica"/>
                <w:b/>
                <w:color w:val="000000"/>
              </w:rPr>
              <w:t>SPEQ</w:t>
            </w:r>
          </w:p>
        </w:tc>
      </w:tr>
    </w:tbl>
    <w:p w14:paraId="5DF0F5CC" w14:textId="77777777" w:rsidR="00050CB0" w:rsidRPr="00FD3235" w:rsidRDefault="00050CB0" w:rsidP="00BB1CB7">
      <w:pPr>
        <w:pStyle w:val="DefaultText"/>
        <w:rPr>
          <w:rFonts w:ascii="Helvetica" w:hAnsi="Helvetica" w:cs="Helvetica"/>
          <w:b/>
          <w:sz w:val="20"/>
          <w:u w:val="single"/>
        </w:rPr>
      </w:pPr>
    </w:p>
    <w:p w14:paraId="00127F9C" w14:textId="77777777" w:rsidR="00907E32" w:rsidRPr="00FD3235" w:rsidRDefault="00FC2DF9" w:rsidP="00907E32">
      <w:pPr>
        <w:pStyle w:val="DefaultText"/>
        <w:numPr>
          <w:ilvl w:val="1"/>
          <w:numId w:val="2"/>
        </w:numPr>
        <w:rPr>
          <w:rFonts w:ascii="Helvetica" w:hAnsi="Helvetica" w:cs="Helvetica"/>
          <w:b/>
          <w:sz w:val="20"/>
          <w:u w:val="single"/>
        </w:rPr>
      </w:pPr>
      <w:r w:rsidRPr="00FD3235">
        <w:rPr>
          <w:rFonts w:ascii="Helvetica" w:hAnsi="Helvetica" w:cs="Helvetica"/>
          <w:b/>
          <w:sz w:val="20"/>
        </w:rPr>
        <w:t>O</w:t>
      </w:r>
      <w:r w:rsidR="002C3F0C" w:rsidRPr="00FD3235">
        <w:rPr>
          <w:rFonts w:ascii="Helvetica" w:hAnsi="Helvetica" w:cs="Helvetica"/>
          <w:b/>
          <w:sz w:val="20"/>
        </w:rPr>
        <w:t>perational S</w:t>
      </w:r>
      <w:r w:rsidRPr="00FD3235">
        <w:rPr>
          <w:rFonts w:ascii="Helvetica" w:hAnsi="Helvetica" w:cs="Helvetica"/>
          <w:b/>
          <w:sz w:val="20"/>
        </w:rPr>
        <w:t>ilviculture Planning (OSP) Prescriptions</w:t>
      </w:r>
    </w:p>
    <w:tbl>
      <w:tblPr>
        <w:tblW w:w="9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6"/>
        <w:gridCol w:w="8646"/>
        <w:gridCol w:w="772"/>
      </w:tblGrid>
      <w:tr w:rsidR="007E3667" w:rsidRPr="00FD3235" w14:paraId="6D91A96D" w14:textId="77777777" w:rsidTr="007E3667">
        <w:tc>
          <w:tcPr>
            <w:tcW w:w="439" w:type="dxa"/>
          </w:tcPr>
          <w:p w14:paraId="60B637BF" w14:textId="77777777" w:rsidR="007E3667" w:rsidRPr="00FD3235" w:rsidRDefault="007E3667" w:rsidP="00382923">
            <w:pPr>
              <w:pStyle w:val="Indent-1-1"/>
              <w:spacing w:after="0"/>
              <w:ind w:left="0" w:firstLine="0"/>
              <w:rPr>
                <w:rFonts w:ascii="Helvetica" w:hAnsi="Helvetica" w:cs="Helvetica"/>
                <w:color w:val="000000"/>
              </w:rPr>
            </w:pPr>
            <w:r w:rsidRPr="00FD3235">
              <w:rPr>
                <w:rFonts w:ascii="Helvetica" w:hAnsi="Helvetica" w:cs="Helvetica"/>
                <w:color w:val="000000"/>
              </w:rPr>
              <w:t>1</w:t>
            </w:r>
          </w:p>
        </w:tc>
        <w:tc>
          <w:tcPr>
            <w:tcW w:w="8854" w:type="dxa"/>
          </w:tcPr>
          <w:p w14:paraId="49857D71" w14:textId="77777777" w:rsidR="007E3667" w:rsidRPr="00FD3235" w:rsidRDefault="005B7551" w:rsidP="005B7551">
            <w:pPr>
              <w:pStyle w:val="Indent-1"/>
              <w:tabs>
                <w:tab w:val="clear" w:pos="851"/>
                <w:tab w:val="clear" w:pos="1701"/>
                <w:tab w:val="clear" w:pos="2268"/>
                <w:tab w:val="clear" w:pos="2835"/>
                <w:tab w:val="clear" w:pos="3402"/>
              </w:tabs>
              <w:spacing w:after="0"/>
              <w:ind w:left="0" w:firstLine="0"/>
              <w:rPr>
                <w:rFonts w:ascii="Helvetica" w:hAnsi="Helvetica" w:cs="Helvetica"/>
              </w:rPr>
            </w:pPr>
            <w:r w:rsidRPr="00FD3235">
              <w:rPr>
                <w:rFonts w:ascii="Helvetica" w:hAnsi="Helvetica" w:cs="Helvetica"/>
                <w:szCs w:val="22"/>
              </w:rPr>
              <w:t>Compartment level o</w:t>
            </w:r>
            <w:r w:rsidR="007E3667" w:rsidRPr="00FD3235">
              <w:rPr>
                <w:rFonts w:ascii="Helvetica" w:hAnsi="Helvetica" w:cs="Helvetica"/>
                <w:szCs w:val="22"/>
              </w:rPr>
              <w:t xml:space="preserve">perational planning is completed for each compartment, at least </w:t>
            </w:r>
            <w:r w:rsidR="00995EB2" w:rsidRPr="00FD3235">
              <w:rPr>
                <w:rFonts w:ascii="Helvetica" w:hAnsi="Helvetica" w:cs="Helvetica"/>
                <w:szCs w:val="22"/>
              </w:rPr>
              <w:t>the</w:t>
            </w:r>
            <w:r w:rsidR="007E3667" w:rsidRPr="00FD3235">
              <w:rPr>
                <w:rFonts w:ascii="Helvetica" w:hAnsi="Helvetica" w:cs="Helvetica"/>
                <w:szCs w:val="22"/>
              </w:rPr>
              <w:t xml:space="preserve"> week</w:t>
            </w:r>
            <w:r w:rsidR="00995EB2" w:rsidRPr="00FD3235">
              <w:rPr>
                <w:rFonts w:ascii="Helvetica" w:hAnsi="Helvetica" w:cs="Helvetica"/>
                <w:szCs w:val="22"/>
              </w:rPr>
              <w:t xml:space="preserve"> before</w:t>
            </w:r>
            <w:r w:rsidR="007E3667" w:rsidRPr="00FD3235">
              <w:rPr>
                <w:rFonts w:ascii="Helvetica" w:hAnsi="Helvetica" w:cs="Helvetica"/>
                <w:szCs w:val="22"/>
              </w:rPr>
              <w:t xml:space="preserve"> silviculture operations commence.</w:t>
            </w:r>
          </w:p>
        </w:tc>
        <w:tc>
          <w:tcPr>
            <w:tcW w:w="561" w:type="dxa"/>
          </w:tcPr>
          <w:p w14:paraId="212A4479" w14:textId="77777777" w:rsidR="007E3667" w:rsidRPr="00FD3235" w:rsidRDefault="007E3667" w:rsidP="002474FB">
            <w:pPr>
              <w:pStyle w:val="Indent-1-1"/>
              <w:spacing w:after="0"/>
              <w:ind w:left="0" w:firstLine="0"/>
              <w:jc w:val="center"/>
              <w:rPr>
                <w:rFonts w:ascii="Helvetica" w:hAnsi="Helvetica" w:cs="Helvetica"/>
                <w:b/>
                <w:color w:val="000000"/>
              </w:rPr>
            </w:pPr>
            <w:r w:rsidRPr="00FD3235">
              <w:rPr>
                <w:rFonts w:ascii="Helvetica" w:hAnsi="Helvetica" w:cs="Helvetica"/>
                <w:b/>
                <w:color w:val="000000"/>
              </w:rPr>
              <w:t>SPEQ</w:t>
            </w:r>
          </w:p>
        </w:tc>
      </w:tr>
      <w:tr w:rsidR="007E3667" w:rsidRPr="00FD3235" w14:paraId="6C5ECFC5" w14:textId="77777777" w:rsidTr="007E3667">
        <w:tc>
          <w:tcPr>
            <w:tcW w:w="439" w:type="dxa"/>
          </w:tcPr>
          <w:p w14:paraId="081DA1C7" w14:textId="77777777" w:rsidR="007E3667" w:rsidRPr="00FD3235" w:rsidRDefault="007E3667" w:rsidP="00382923">
            <w:pPr>
              <w:pStyle w:val="Indent-1-1"/>
              <w:spacing w:after="0"/>
              <w:ind w:left="0" w:firstLine="0"/>
              <w:rPr>
                <w:rFonts w:ascii="Helvetica" w:hAnsi="Helvetica" w:cs="Helvetica"/>
                <w:color w:val="000000"/>
              </w:rPr>
            </w:pPr>
            <w:r w:rsidRPr="00FD3235">
              <w:rPr>
                <w:rFonts w:ascii="Helvetica" w:hAnsi="Helvetica" w:cs="Helvetica"/>
                <w:color w:val="000000"/>
              </w:rPr>
              <w:t>2</w:t>
            </w:r>
          </w:p>
        </w:tc>
        <w:tc>
          <w:tcPr>
            <w:tcW w:w="8854" w:type="dxa"/>
          </w:tcPr>
          <w:p w14:paraId="73D40769" w14:textId="77777777" w:rsidR="007E3667" w:rsidRPr="00FD3235" w:rsidRDefault="007E3667" w:rsidP="005B7551">
            <w:pPr>
              <w:pStyle w:val="Indent-1-1"/>
              <w:spacing w:after="0"/>
              <w:ind w:left="0" w:firstLine="0"/>
              <w:rPr>
                <w:rFonts w:ascii="Helvetica" w:hAnsi="Helvetica" w:cs="Helvetica"/>
                <w:szCs w:val="24"/>
              </w:rPr>
            </w:pPr>
            <w:r w:rsidRPr="00FD3235">
              <w:rPr>
                <w:rFonts w:ascii="Helvetica" w:hAnsi="Helvetica" w:cs="Helvetica"/>
                <w:szCs w:val="24"/>
              </w:rPr>
              <w:t>The objective of the</w:t>
            </w:r>
            <w:r w:rsidR="005B7551" w:rsidRPr="00FD3235">
              <w:rPr>
                <w:rFonts w:ascii="Helvetica" w:hAnsi="Helvetica" w:cs="Helvetica"/>
                <w:szCs w:val="24"/>
              </w:rPr>
              <w:t xml:space="preserve"> compartment level</w:t>
            </w:r>
            <w:r w:rsidRPr="00FD3235">
              <w:rPr>
                <w:rFonts w:ascii="Helvetica" w:hAnsi="Helvetica" w:cs="Helvetica"/>
                <w:szCs w:val="24"/>
              </w:rPr>
              <w:t xml:space="preserve"> OSP is to refine the information in the APO, to ensure that </w:t>
            </w:r>
            <w:r w:rsidR="005B7551" w:rsidRPr="00FD3235">
              <w:rPr>
                <w:rFonts w:ascii="Helvetica" w:hAnsi="Helvetica" w:cs="Helvetica"/>
                <w:szCs w:val="24"/>
              </w:rPr>
              <w:t>silviculture</w:t>
            </w:r>
            <w:r w:rsidRPr="00FD3235">
              <w:rPr>
                <w:rFonts w:ascii="Helvetica" w:hAnsi="Helvetica" w:cs="Helvetica"/>
                <w:szCs w:val="24"/>
              </w:rPr>
              <w:t xml:space="preserve"> operations can be completed in full, on time and within specifications.</w:t>
            </w:r>
          </w:p>
        </w:tc>
        <w:tc>
          <w:tcPr>
            <w:tcW w:w="561" w:type="dxa"/>
          </w:tcPr>
          <w:p w14:paraId="282D4939" w14:textId="77777777" w:rsidR="007E3667" w:rsidRPr="00FD3235" w:rsidRDefault="007E3667" w:rsidP="002474FB">
            <w:pPr>
              <w:pStyle w:val="Indent-1-1"/>
              <w:spacing w:after="0"/>
              <w:ind w:left="0" w:firstLine="0"/>
              <w:jc w:val="center"/>
              <w:rPr>
                <w:rFonts w:ascii="Helvetica" w:hAnsi="Helvetica" w:cs="Helvetica"/>
                <w:b/>
                <w:color w:val="000000"/>
              </w:rPr>
            </w:pPr>
            <w:r w:rsidRPr="00FD3235">
              <w:rPr>
                <w:rFonts w:ascii="Helvetica" w:hAnsi="Helvetica" w:cs="Helvetica"/>
                <w:b/>
                <w:color w:val="000000"/>
              </w:rPr>
              <w:t>SPEQ</w:t>
            </w:r>
          </w:p>
        </w:tc>
      </w:tr>
      <w:tr w:rsidR="007E3667" w:rsidRPr="00FD3235" w14:paraId="55B3BAD7" w14:textId="77777777" w:rsidTr="007E3667">
        <w:tc>
          <w:tcPr>
            <w:tcW w:w="439" w:type="dxa"/>
          </w:tcPr>
          <w:p w14:paraId="0C559E06" w14:textId="77777777" w:rsidR="007E3667" w:rsidRPr="00FD3235" w:rsidRDefault="007E3667" w:rsidP="00382923">
            <w:pPr>
              <w:pStyle w:val="Indent-1-1"/>
              <w:spacing w:after="0"/>
              <w:ind w:left="0" w:firstLine="0"/>
              <w:rPr>
                <w:rFonts w:ascii="Helvetica" w:hAnsi="Helvetica" w:cs="Helvetica"/>
                <w:color w:val="000000"/>
              </w:rPr>
            </w:pPr>
            <w:r w:rsidRPr="00FD3235">
              <w:rPr>
                <w:rFonts w:ascii="Helvetica" w:hAnsi="Helvetica" w:cs="Helvetica"/>
                <w:color w:val="000000"/>
              </w:rPr>
              <w:t>3</w:t>
            </w:r>
          </w:p>
        </w:tc>
        <w:tc>
          <w:tcPr>
            <w:tcW w:w="8854" w:type="dxa"/>
          </w:tcPr>
          <w:p w14:paraId="4B9BFD8F" w14:textId="77777777" w:rsidR="007E3667" w:rsidRPr="00FD3235" w:rsidRDefault="007E3667" w:rsidP="002C3F0C">
            <w:pPr>
              <w:pStyle w:val="Indent-1-1"/>
              <w:spacing w:after="0"/>
              <w:ind w:left="0" w:firstLine="0"/>
              <w:rPr>
                <w:rFonts w:ascii="Helvetica" w:hAnsi="Helvetica" w:cs="Helvetica"/>
                <w:szCs w:val="24"/>
              </w:rPr>
            </w:pPr>
            <w:r w:rsidRPr="00FD3235">
              <w:rPr>
                <w:rFonts w:ascii="Helvetica" w:hAnsi="Helvetica" w:cs="Helvetica"/>
                <w:szCs w:val="24"/>
              </w:rPr>
              <w:t>The</w:t>
            </w:r>
            <w:r w:rsidR="005B7551" w:rsidRPr="00FD3235">
              <w:rPr>
                <w:rFonts w:ascii="Helvetica" w:hAnsi="Helvetica" w:cs="Helvetica"/>
                <w:szCs w:val="24"/>
              </w:rPr>
              <w:t xml:space="preserve"> compartment level</w:t>
            </w:r>
            <w:r w:rsidRPr="00FD3235">
              <w:rPr>
                <w:rFonts w:ascii="Helvetica" w:hAnsi="Helvetica" w:cs="Helvetica"/>
                <w:szCs w:val="24"/>
              </w:rPr>
              <w:t xml:space="preserve"> OSP considers the environmental and social objectives of the company.</w:t>
            </w:r>
          </w:p>
        </w:tc>
        <w:tc>
          <w:tcPr>
            <w:tcW w:w="561" w:type="dxa"/>
          </w:tcPr>
          <w:p w14:paraId="3A5B2553" w14:textId="77777777" w:rsidR="007E3667" w:rsidRPr="00FD3235" w:rsidRDefault="007E3667" w:rsidP="002474FB">
            <w:pPr>
              <w:pStyle w:val="Indent-1-1"/>
              <w:spacing w:after="0"/>
              <w:ind w:left="0" w:firstLine="0"/>
              <w:jc w:val="center"/>
              <w:rPr>
                <w:rFonts w:ascii="Helvetica" w:hAnsi="Helvetica" w:cs="Helvetica"/>
                <w:b/>
                <w:color w:val="000000"/>
              </w:rPr>
            </w:pPr>
            <w:r w:rsidRPr="00FD3235">
              <w:rPr>
                <w:rFonts w:ascii="Helvetica" w:hAnsi="Helvetica" w:cs="Helvetica"/>
                <w:b/>
                <w:color w:val="000000"/>
              </w:rPr>
              <w:t>SE</w:t>
            </w:r>
          </w:p>
        </w:tc>
      </w:tr>
      <w:tr w:rsidR="00995EB2" w:rsidRPr="00FD3235" w14:paraId="09CD5B47" w14:textId="77777777" w:rsidTr="007E3667">
        <w:tc>
          <w:tcPr>
            <w:tcW w:w="439" w:type="dxa"/>
          </w:tcPr>
          <w:p w14:paraId="6B13B434" w14:textId="77777777" w:rsidR="00995EB2" w:rsidRPr="00FD3235" w:rsidRDefault="00995EB2" w:rsidP="00382923">
            <w:pPr>
              <w:pStyle w:val="Indent-1-1"/>
              <w:spacing w:after="0"/>
              <w:ind w:left="0" w:firstLine="0"/>
              <w:rPr>
                <w:rFonts w:ascii="Helvetica" w:hAnsi="Helvetica" w:cs="Helvetica"/>
                <w:color w:val="000000"/>
              </w:rPr>
            </w:pPr>
            <w:r w:rsidRPr="00FD3235">
              <w:rPr>
                <w:rFonts w:ascii="Helvetica" w:hAnsi="Helvetica" w:cs="Helvetica"/>
                <w:color w:val="000000"/>
              </w:rPr>
              <w:t>4</w:t>
            </w:r>
          </w:p>
        </w:tc>
        <w:tc>
          <w:tcPr>
            <w:tcW w:w="8854" w:type="dxa"/>
          </w:tcPr>
          <w:p w14:paraId="6DF51085" w14:textId="77777777" w:rsidR="00995EB2" w:rsidRPr="00FD3235" w:rsidRDefault="00995EB2" w:rsidP="002C3F0C">
            <w:pPr>
              <w:pStyle w:val="Indent-1-1"/>
              <w:spacing w:after="0"/>
              <w:ind w:left="0" w:firstLine="0"/>
              <w:rPr>
                <w:rFonts w:ascii="Helvetica" w:hAnsi="Helvetica" w:cs="Helvetica"/>
                <w:szCs w:val="24"/>
              </w:rPr>
            </w:pPr>
            <w:r w:rsidRPr="00FD3235">
              <w:rPr>
                <w:rFonts w:ascii="Helvetica" w:hAnsi="Helvetica" w:cs="Helvetica"/>
                <w:szCs w:val="24"/>
              </w:rPr>
              <w:t xml:space="preserve">The </w:t>
            </w:r>
            <w:r w:rsidR="005B7551" w:rsidRPr="00FD3235">
              <w:rPr>
                <w:rFonts w:ascii="Helvetica" w:hAnsi="Helvetica" w:cs="Helvetica"/>
                <w:szCs w:val="24"/>
              </w:rPr>
              <w:t xml:space="preserve">compartment level </w:t>
            </w:r>
            <w:r w:rsidRPr="00FD3235">
              <w:rPr>
                <w:rFonts w:ascii="Helvetica" w:hAnsi="Helvetica" w:cs="Helvetica"/>
                <w:szCs w:val="24"/>
              </w:rPr>
              <w:t xml:space="preserve">OSP shall comply with the prescriptions given in the </w:t>
            </w:r>
            <w:hyperlink r:id="rId21" w:history="1">
              <w:r w:rsidRPr="00FD3235">
                <w:rPr>
                  <w:rStyle w:val="Hyperlink"/>
                  <w:rFonts w:ascii="Helvetica" w:hAnsi="Helvetica" w:cs="Helvetica"/>
                  <w:szCs w:val="24"/>
                </w:rPr>
                <w:t>Silviculture Planning</w:t>
              </w:r>
            </w:hyperlink>
            <w:r w:rsidRPr="00FD3235">
              <w:rPr>
                <w:rFonts w:ascii="Helvetica" w:hAnsi="Helvetica" w:cs="Helvetica"/>
                <w:szCs w:val="24"/>
              </w:rPr>
              <w:t xml:space="preserve"> FMP</w:t>
            </w:r>
          </w:p>
        </w:tc>
        <w:tc>
          <w:tcPr>
            <w:tcW w:w="561" w:type="dxa"/>
          </w:tcPr>
          <w:p w14:paraId="6D87B23A" w14:textId="77777777" w:rsidR="00995EB2" w:rsidRPr="00FD3235" w:rsidRDefault="006D6176" w:rsidP="00BF5AD0">
            <w:pPr>
              <w:pStyle w:val="Indent-1-1"/>
              <w:spacing w:after="0"/>
              <w:ind w:left="0" w:firstLine="0"/>
              <w:jc w:val="center"/>
              <w:rPr>
                <w:rFonts w:ascii="Helvetica" w:hAnsi="Helvetica" w:cs="Helvetica"/>
                <w:b/>
                <w:color w:val="000000"/>
              </w:rPr>
            </w:pPr>
            <w:r w:rsidRPr="00FD3235">
              <w:rPr>
                <w:rFonts w:ascii="Helvetica" w:hAnsi="Helvetica" w:cs="Helvetica"/>
                <w:b/>
                <w:color w:val="000000"/>
              </w:rPr>
              <w:t>Q</w:t>
            </w:r>
          </w:p>
        </w:tc>
      </w:tr>
      <w:tr w:rsidR="007E3667" w:rsidRPr="00FD3235" w14:paraId="5FC14D0C" w14:textId="77777777" w:rsidTr="007E3667">
        <w:tc>
          <w:tcPr>
            <w:tcW w:w="439" w:type="dxa"/>
          </w:tcPr>
          <w:p w14:paraId="26335E2E" w14:textId="77777777" w:rsidR="007E3667" w:rsidRPr="00FD3235" w:rsidRDefault="00995EB2" w:rsidP="00382923">
            <w:pPr>
              <w:pStyle w:val="Indent-1-1"/>
              <w:spacing w:after="0"/>
              <w:ind w:left="0" w:firstLine="0"/>
              <w:rPr>
                <w:rFonts w:ascii="Helvetica" w:hAnsi="Helvetica" w:cs="Helvetica"/>
                <w:color w:val="000000"/>
              </w:rPr>
            </w:pPr>
            <w:r w:rsidRPr="00FD3235">
              <w:rPr>
                <w:rFonts w:ascii="Helvetica" w:hAnsi="Helvetica" w:cs="Helvetica"/>
                <w:color w:val="000000"/>
              </w:rPr>
              <w:t>5</w:t>
            </w:r>
          </w:p>
        </w:tc>
        <w:tc>
          <w:tcPr>
            <w:tcW w:w="8854" w:type="dxa"/>
          </w:tcPr>
          <w:p w14:paraId="1BB0C4B5" w14:textId="77777777" w:rsidR="007E3667" w:rsidRPr="00FD3235" w:rsidRDefault="007E3667" w:rsidP="002C3F0C">
            <w:pPr>
              <w:pStyle w:val="Indent-1-1"/>
              <w:spacing w:after="0"/>
              <w:ind w:left="0" w:firstLine="0"/>
              <w:rPr>
                <w:rFonts w:ascii="Helvetica" w:hAnsi="Helvetica" w:cs="Helvetica"/>
                <w:szCs w:val="24"/>
              </w:rPr>
            </w:pPr>
            <w:r w:rsidRPr="00FD3235">
              <w:rPr>
                <w:rFonts w:ascii="Helvetica" w:hAnsi="Helvetica" w:cs="Helvetica"/>
                <w:szCs w:val="24"/>
              </w:rPr>
              <w:t xml:space="preserve">The </w:t>
            </w:r>
            <w:r w:rsidR="005B7551" w:rsidRPr="00FD3235">
              <w:rPr>
                <w:rFonts w:ascii="Helvetica" w:hAnsi="Helvetica" w:cs="Helvetica"/>
                <w:szCs w:val="24"/>
              </w:rPr>
              <w:t xml:space="preserve">compartment level </w:t>
            </w:r>
            <w:r w:rsidRPr="00FD3235">
              <w:rPr>
                <w:rFonts w:ascii="Helvetica" w:hAnsi="Helvetica" w:cs="Helvetica"/>
                <w:szCs w:val="24"/>
              </w:rPr>
              <w:t>OSP shall be completed as defined in the OSP FMP/BOP</w:t>
            </w:r>
          </w:p>
        </w:tc>
        <w:tc>
          <w:tcPr>
            <w:tcW w:w="561" w:type="dxa"/>
          </w:tcPr>
          <w:p w14:paraId="67771DDB" w14:textId="77777777" w:rsidR="007E3667" w:rsidRPr="00FD3235" w:rsidRDefault="007E3667" w:rsidP="002474FB">
            <w:pPr>
              <w:pStyle w:val="Indent-1-1"/>
              <w:spacing w:after="0"/>
              <w:ind w:left="0" w:firstLine="0"/>
              <w:jc w:val="center"/>
              <w:rPr>
                <w:rFonts w:ascii="Helvetica" w:hAnsi="Helvetica" w:cs="Helvetica"/>
                <w:b/>
                <w:color w:val="000000"/>
              </w:rPr>
            </w:pPr>
            <w:r w:rsidRPr="00FD3235">
              <w:rPr>
                <w:rFonts w:ascii="Helvetica" w:hAnsi="Helvetica" w:cs="Helvetica"/>
                <w:b/>
                <w:color w:val="000000"/>
              </w:rPr>
              <w:t>SPEQ</w:t>
            </w:r>
          </w:p>
        </w:tc>
      </w:tr>
    </w:tbl>
    <w:p w14:paraId="15B5B42E" w14:textId="77777777" w:rsidR="00444C44" w:rsidRPr="00FD3235" w:rsidRDefault="00444C44" w:rsidP="009D5D65">
      <w:pPr>
        <w:pStyle w:val="DefaultText"/>
        <w:rPr>
          <w:rFonts w:ascii="Helvetica" w:hAnsi="Helvetica" w:cs="Helvetica"/>
          <w:b/>
          <w:u w:val="single"/>
        </w:rPr>
      </w:pPr>
    </w:p>
    <w:p w14:paraId="76CE14FC" w14:textId="77777777" w:rsidR="00444C44" w:rsidRPr="00FD3235" w:rsidRDefault="00444C44" w:rsidP="00444C44">
      <w:pPr>
        <w:pStyle w:val="DefaultText"/>
        <w:numPr>
          <w:ilvl w:val="1"/>
          <w:numId w:val="2"/>
        </w:numPr>
        <w:rPr>
          <w:rFonts w:ascii="Helvetica" w:hAnsi="Helvetica" w:cs="Helvetica"/>
          <w:b/>
          <w:sz w:val="20"/>
          <w:u w:val="single"/>
        </w:rPr>
      </w:pPr>
      <w:r w:rsidRPr="00FD3235">
        <w:rPr>
          <w:rFonts w:ascii="Helvetica" w:hAnsi="Helvetica" w:cs="Helvetica"/>
          <w:b/>
          <w:sz w:val="20"/>
        </w:rPr>
        <w:t>Fire Management Planning Prescriptions (annual)</w:t>
      </w:r>
    </w:p>
    <w:tbl>
      <w:tblPr>
        <w:tblW w:w="9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6"/>
        <w:gridCol w:w="8646"/>
        <w:gridCol w:w="772"/>
      </w:tblGrid>
      <w:tr w:rsidR="006D6176" w:rsidRPr="00FD3235" w14:paraId="1D3362EA" w14:textId="77777777" w:rsidTr="006D6176">
        <w:tc>
          <w:tcPr>
            <w:tcW w:w="436" w:type="dxa"/>
          </w:tcPr>
          <w:p w14:paraId="5B08044D" w14:textId="77777777" w:rsidR="006D6176" w:rsidRPr="00FD3235" w:rsidRDefault="006D6176" w:rsidP="00CE16DF">
            <w:pPr>
              <w:pStyle w:val="Indent-1-1"/>
              <w:spacing w:after="0"/>
              <w:ind w:left="0" w:firstLine="0"/>
              <w:rPr>
                <w:rFonts w:ascii="Helvetica" w:hAnsi="Helvetica" w:cs="Helvetica"/>
                <w:color w:val="000000"/>
              </w:rPr>
            </w:pPr>
            <w:r w:rsidRPr="00FD3235">
              <w:rPr>
                <w:rFonts w:ascii="Helvetica" w:hAnsi="Helvetica" w:cs="Helvetica"/>
                <w:color w:val="000000"/>
              </w:rPr>
              <w:t>1</w:t>
            </w:r>
          </w:p>
        </w:tc>
        <w:tc>
          <w:tcPr>
            <w:tcW w:w="8646" w:type="dxa"/>
          </w:tcPr>
          <w:p w14:paraId="5D99E872" w14:textId="77777777" w:rsidR="006D6176" w:rsidRPr="00FD3235" w:rsidRDefault="006D6176" w:rsidP="006D6176">
            <w:pPr>
              <w:pStyle w:val="Indent-1"/>
              <w:tabs>
                <w:tab w:val="clear" w:pos="851"/>
                <w:tab w:val="clear" w:pos="1701"/>
                <w:tab w:val="clear" w:pos="2268"/>
                <w:tab w:val="clear" w:pos="2835"/>
                <w:tab w:val="clear" w:pos="3402"/>
              </w:tabs>
              <w:spacing w:after="0"/>
              <w:ind w:left="0" w:firstLine="0"/>
              <w:rPr>
                <w:rFonts w:ascii="Helvetica" w:hAnsi="Helvetica" w:cs="Helvetica"/>
              </w:rPr>
            </w:pPr>
            <w:r w:rsidRPr="00FD3235">
              <w:rPr>
                <w:rFonts w:ascii="Helvetica" w:hAnsi="Helvetica" w:cs="Helvetica"/>
              </w:rPr>
              <w:t xml:space="preserve">A Fire Management Plan shall be done for each forest. </w:t>
            </w:r>
          </w:p>
        </w:tc>
        <w:tc>
          <w:tcPr>
            <w:tcW w:w="772" w:type="dxa"/>
          </w:tcPr>
          <w:p w14:paraId="74773B85" w14:textId="77777777" w:rsidR="006D6176" w:rsidRPr="00FD3235" w:rsidRDefault="006D6176" w:rsidP="00CE16DF">
            <w:pPr>
              <w:pStyle w:val="Indent-1-1"/>
              <w:spacing w:after="0"/>
              <w:ind w:left="0" w:firstLine="0"/>
              <w:jc w:val="center"/>
              <w:rPr>
                <w:rFonts w:ascii="Helvetica" w:hAnsi="Helvetica" w:cs="Helvetica"/>
                <w:b/>
                <w:color w:val="000000"/>
              </w:rPr>
            </w:pPr>
            <w:r w:rsidRPr="00FD3235">
              <w:rPr>
                <w:rFonts w:ascii="Helvetica" w:hAnsi="Helvetica" w:cs="Helvetica"/>
                <w:b/>
                <w:color w:val="000000"/>
              </w:rPr>
              <w:t>SPEQ</w:t>
            </w:r>
          </w:p>
        </w:tc>
      </w:tr>
      <w:tr w:rsidR="00FD3235" w:rsidRPr="00FD3235" w14:paraId="6D8D0E0C" w14:textId="77777777" w:rsidTr="006D6176">
        <w:tc>
          <w:tcPr>
            <w:tcW w:w="436" w:type="dxa"/>
          </w:tcPr>
          <w:p w14:paraId="57667FC0" w14:textId="77777777" w:rsidR="006D6176" w:rsidRPr="00FD3235" w:rsidRDefault="006D6176" w:rsidP="00CE16DF">
            <w:pPr>
              <w:pStyle w:val="Indent-1-1"/>
              <w:spacing w:after="0"/>
              <w:ind w:left="0" w:firstLine="0"/>
              <w:rPr>
                <w:rFonts w:ascii="Helvetica" w:hAnsi="Helvetica" w:cs="Helvetica"/>
              </w:rPr>
            </w:pPr>
            <w:r w:rsidRPr="00FD3235">
              <w:rPr>
                <w:rFonts w:ascii="Helvetica" w:hAnsi="Helvetica" w:cs="Helvetica"/>
              </w:rPr>
              <w:t>2</w:t>
            </w:r>
          </w:p>
        </w:tc>
        <w:tc>
          <w:tcPr>
            <w:tcW w:w="8646" w:type="dxa"/>
          </w:tcPr>
          <w:p w14:paraId="123FD34D" w14:textId="77777777" w:rsidR="006D6176" w:rsidRPr="00FD3235" w:rsidRDefault="006D6176" w:rsidP="006D6176">
            <w:pPr>
              <w:pStyle w:val="Indent-1-1"/>
              <w:spacing w:after="0"/>
              <w:ind w:left="0" w:firstLine="0"/>
              <w:rPr>
                <w:rFonts w:ascii="Helvetica" w:hAnsi="Helvetica" w:cs="Helvetica"/>
                <w:szCs w:val="24"/>
              </w:rPr>
            </w:pPr>
            <w:r w:rsidRPr="00FD3235">
              <w:rPr>
                <w:rFonts w:ascii="Helvetica" w:hAnsi="Helvetica" w:cs="Helvetica"/>
                <w:szCs w:val="24"/>
              </w:rPr>
              <w:t>This fire management plan shall be updated annually</w:t>
            </w:r>
            <w:r w:rsidR="005B7551" w:rsidRPr="00FD3235">
              <w:rPr>
                <w:rFonts w:ascii="Helvetica" w:hAnsi="Helvetica" w:cs="Helvetica"/>
                <w:szCs w:val="24"/>
              </w:rPr>
              <w:t xml:space="preserve"> in July and shall be accompanied by a Fire Risk Rating Map to be supplied by the Planning Department</w:t>
            </w:r>
            <w:r w:rsidR="00B60E16" w:rsidRPr="00FD3235">
              <w:rPr>
                <w:rFonts w:ascii="Helvetica" w:hAnsi="Helvetica" w:cs="Helvetica"/>
                <w:szCs w:val="24"/>
              </w:rPr>
              <w:t>.</w:t>
            </w:r>
          </w:p>
        </w:tc>
        <w:tc>
          <w:tcPr>
            <w:tcW w:w="772" w:type="dxa"/>
          </w:tcPr>
          <w:p w14:paraId="3599EFB0" w14:textId="77777777" w:rsidR="006D6176" w:rsidRPr="00FD3235" w:rsidRDefault="006D6176" w:rsidP="00CE16DF">
            <w:pPr>
              <w:pStyle w:val="Indent-1-1"/>
              <w:spacing w:after="0"/>
              <w:ind w:left="0" w:firstLine="0"/>
              <w:jc w:val="center"/>
              <w:rPr>
                <w:rFonts w:ascii="Helvetica" w:hAnsi="Helvetica" w:cs="Helvetica"/>
                <w:b/>
              </w:rPr>
            </w:pPr>
            <w:r w:rsidRPr="00FD3235">
              <w:rPr>
                <w:rFonts w:ascii="Helvetica" w:hAnsi="Helvetica" w:cs="Helvetica"/>
                <w:b/>
              </w:rPr>
              <w:t>SPEQ</w:t>
            </w:r>
          </w:p>
        </w:tc>
      </w:tr>
      <w:tr w:rsidR="00FD3235" w:rsidRPr="00FD3235" w14:paraId="53F48553" w14:textId="77777777" w:rsidTr="006D6176">
        <w:tc>
          <w:tcPr>
            <w:tcW w:w="436" w:type="dxa"/>
          </w:tcPr>
          <w:p w14:paraId="5760DDC4" w14:textId="77777777" w:rsidR="00B60E16" w:rsidRPr="00FD3235" w:rsidRDefault="00B60E16" w:rsidP="00B60E16">
            <w:pPr>
              <w:pStyle w:val="Indent-1-1"/>
              <w:spacing w:after="0"/>
              <w:ind w:left="0" w:firstLine="0"/>
              <w:rPr>
                <w:rFonts w:ascii="Helvetica" w:hAnsi="Helvetica" w:cs="Helvetica"/>
              </w:rPr>
            </w:pPr>
            <w:r w:rsidRPr="00FD3235">
              <w:rPr>
                <w:rFonts w:ascii="Helvetica" w:hAnsi="Helvetica" w:cs="Helvetica"/>
              </w:rPr>
              <w:t>3</w:t>
            </w:r>
          </w:p>
        </w:tc>
        <w:tc>
          <w:tcPr>
            <w:tcW w:w="8646" w:type="dxa"/>
          </w:tcPr>
          <w:p w14:paraId="3A288856" w14:textId="77777777" w:rsidR="00B60E16" w:rsidRPr="00FD3235" w:rsidRDefault="00B60E16" w:rsidP="00B60E16">
            <w:pPr>
              <w:pStyle w:val="Indent-1-1"/>
              <w:spacing w:after="0"/>
              <w:ind w:left="0" w:firstLine="0"/>
              <w:rPr>
                <w:rFonts w:ascii="Helvetica" w:hAnsi="Helvetica" w:cs="Helvetica"/>
                <w:szCs w:val="24"/>
              </w:rPr>
            </w:pPr>
            <w:r w:rsidRPr="00FD3235">
              <w:rPr>
                <w:rFonts w:ascii="Helvetica" w:hAnsi="Helvetica" w:cs="Helvetica"/>
                <w:szCs w:val="24"/>
              </w:rPr>
              <w:t xml:space="preserve">The Fire Risk Rating shall also be updated for each compartment on MicroForest PMi. </w:t>
            </w:r>
          </w:p>
        </w:tc>
        <w:tc>
          <w:tcPr>
            <w:tcW w:w="772" w:type="dxa"/>
          </w:tcPr>
          <w:p w14:paraId="400326CE" w14:textId="77777777" w:rsidR="00B60E16" w:rsidRPr="00FD3235" w:rsidRDefault="00B60E16" w:rsidP="00B60E16">
            <w:pPr>
              <w:pStyle w:val="Indent-1-1"/>
              <w:spacing w:after="0"/>
              <w:ind w:left="0" w:firstLine="0"/>
              <w:jc w:val="center"/>
              <w:rPr>
                <w:rFonts w:ascii="Helvetica" w:hAnsi="Helvetica" w:cs="Helvetica"/>
                <w:b/>
              </w:rPr>
            </w:pPr>
            <w:r w:rsidRPr="00FD3235">
              <w:rPr>
                <w:rFonts w:ascii="Helvetica" w:hAnsi="Helvetica" w:cs="Helvetica"/>
                <w:b/>
              </w:rPr>
              <w:t>SPEQ</w:t>
            </w:r>
          </w:p>
        </w:tc>
      </w:tr>
    </w:tbl>
    <w:p w14:paraId="66ABAED8" w14:textId="77777777" w:rsidR="00D5295C" w:rsidRPr="00FD3235" w:rsidRDefault="00D5295C" w:rsidP="00D5295C">
      <w:pPr>
        <w:pStyle w:val="DefaultText"/>
        <w:rPr>
          <w:rFonts w:ascii="Helvetica" w:hAnsi="Helvetica" w:cs="Helvetica"/>
          <w:b/>
          <w:color w:val="FF0000"/>
          <w:u w:val="single"/>
        </w:rPr>
      </w:pPr>
    </w:p>
    <w:p w14:paraId="635F91AC" w14:textId="77777777" w:rsidR="00D5295C" w:rsidRPr="00FD3235" w:rsidRDefault="00D5295C" w:rsidP="00D5295C">
      <w:pPr>
        <w:pStyle w:val="DefaultText"/>
        <w:numPr>
          <w:ilvl w:val="1"/>
          <w:numId w:val="2"/>
        </w:numPr>
        <w:rPr>
          <w:rFonts w:ascii="Helvetica" w:hAnsi="Helvetica" w:cs="Helvetica"/>
          <w:b/>
          <w:color w:val="auto"/>
          <w:sz w:val="20"/>
          <w:u w:val="single"/>
        </w:rPr>
      </w:pPr>
      <w:r w:rsidRPr="00FD3235">
        <w:rPr>
          <w:rFonts w:ascii="Helvetica" w:hAnsi="Helvetica" w:cs="Helvetica"/>
          <w:b/>
          <w:color w:val="auto"/>
          <w:sz w:val="20"/>
        </w:rPr>
        <w:t xml:space="preserve">Open Area (natural area) Planning Prescriptions </w:t>
      </w:r>
    </w:p>
    <w:tbl>
      <w:tblPr>
        <w:tblW w:w="9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6"/>
        <w:gridCol w:w="8646"/>
        <w:gridCol w:w="772"/>
      </w:tblGrid>
      <w:tr w:rsidR="00D5295C" w:rsidRPr="00FD3235" w14:paraId="388C3C5C" w14:textId="77777777" w:rsidTr="00CE16DF">
        <w:tc>
          <w:tcPr>
            <w:tcW w:w="436" w:type="dxa"/>
          </w:tcPr>
          <w:p w14:paraId="64646154" w14:textId="77777777" w:rsidR="00D5295C" w:rsidRPr="00FD3235" w:rsidRDefault="00D5295C" w:rsidP="00CE16DF">
            <w:pPr>
              <w:pStyle w:val="Indent-1-1"/>
              <w:spacing w:after="0"/>
              <w:ind w:left="0" w:firstLine="0"/>
              <w:rPr>
                <w:rFonts w:ascii="Helvetica" w:hAnsi="Helvetica" w:cs="Helvetica"/>
              </w:rPr>
            </w:pPr>
            <w:r w:rsidRPr="00FD3235">
              <w:rPr>
                <w:rFonts w:ascii="Helvetica" w:hAnsi="Helvetica" w:cs="Helvetica"/>
              </w:rPr>
              <w:t>1</w:t>
            </w:r>
          </w:p>
        </w:tc>
        <w:tc>
          <w:tcPr>
            <w:tcW w:w="8646" w:type="dxa"/>
          </w:tcPr>
          <w:p w14:paraId="79F6B84A" w14:textId="77777777" w:rsidR="00D5295C" w:rsidRPr="00FD3235" w:rsidRDefault="00D5295C" w:rsidP="00CE16DF">
            <w:pPr>
              <w:pStyle w:val="Indent-1"/>
              <w:tabs>
                <w:tab w:val="clear" w:pos="851"/>
                <w:tab w:val="clear" w:pos="1701"/>
                <w:tab w:val="clear" w:pos="2268"/>
                <w:tab w:val="clear" w:pos="2835"/>
                <w:tab w:val="clear" w:pos="3402"/>
              </w:tabs>
              <w:spacing w:after="0"/>
              <w:ind w:left="0" w:firstLine="0"/>
              <w:rPr>
                <w:rFonts w:ascii="Helvetica" w:hAnsi="Helvetica" w:cs="Helvetica"/>
                <w:color w:val="FF0000"/>
              </w:rPr>
            </w:pPr>
            <w:r w:rsidRPr="00FD3235">
              <w:rPr>
                <w:rFonts w:ascii="Helvetica" w:hAnsi="Helvetica" w:cs="Helvetica"/>
              </w:rPr>
              <w:t>Refer to the</w:t>
            </w:r>
            <w:r w:rsidRPr="00FD3235">
              <w:rPr>
                <w:rFonts w:ascii="Helvetica" w:hAnsi="Helvetica" w:cs="Helvetica"/>
                <w:color w:val="FF0000"/>
              </w:rPr>
              <w:t xml:space="preserve"> </w:t>
            </w:r>
            <w:hyperlink r:id="rId22" w:history="1">
              <w:r w:rsidRPr="00FD3235">
                <w:rPr>
                  <w:rStyle w:val="Hyperlink"/>
                  <w:rFonts w:ascii="Helvetica" w:hAnsi="Helvetica" w:cs="Helvetica"/>
                </w:rPr>
                <w:t>Conservation Management</w:t>
              </w:r>
            </w:hyperlink>
            <w:r w:rsidRPr="00FD3235">
              <w:rPr>
                <w:rFonts w:ascii="Helvetica" w:hAnsi="Helvetica" w:cs="Helvetica"/>
                <w:color w:val="FF0000"/>
              </w:rPr>
              <w:t xml:space="preserve"> </w:t>
            </w:r>
            <w:r w:rsidRPr="00FD3235">
              <w:rPr>
                <w:rFonts w:ascii="Helvetica" w:hAnsi="Helvetica" w:cs="Helvetica"/>
              </w:rPr>
              <w:t>MP for details on tactical and annual Open Area management planning.</w:t>
            </w:r>
            <w:r w:rsidRPr="00FD3235">
              <w:rPr>
                <w:rFonts w:ascii="Helvetica" w:hAnsi="Helvetica" w:cs="Helvetica"/>
                <w:color w:val="FF0000"/>
              </w:rPr>
              <w:t xml:space="preserve"> </w:t>
            </w:r>
          </w:p>
        </w:tc>
        <w:tc>
          <w:tcPr>
            <w:tcW w:w="772" w:type="dxa"/>
          </w:tcPr>
          <w:p w14:paraId="0908FADA" w14:textId="77777777" w:rsidR="00D5295C" w:rsidRPr="00FD3235" w:rsidRDefault="00D5295C" w:rsidP="00CE16DF">
            <w:pPr>
              <w:pStyle w:val="Indent-1-1"/>
              <w:spacing w:after="0"/>
              <w:ind w:left="0" w:firstLine="0"/>
              <w:jc w:val="center"/>
              <w:rPr>
                <w:rFonts w:ascii="Helvetica" w:hAnsi="Helvetica" w:cs="Helvetica"/>
                <w:b/>
              </w:rPr>
            </w:pPr>
            <w:r w:rsidRPr="00FD3235">
              <w:rPr>
                <w:rFonts w:ascii="Helvetica" w:hAnsi="Helvetica" w:cs="Helvetica"/>
                <w:b/>
              </w:rPr>
              <w:t>SPEQ</w:t>
            </w:r>
          </w:p>
        </w:tc>
      </w:tr>
    </w:tbl>
    <w:p w14:paraId="76F473FA" w14:textId="77777777" w:rsidR="006D6176" w:rsidRPr="00FD3235" w:rsidRDefault="006D6176" w:rsidP="006D6176">
      <w:pPr>
        <w:pStyle w:val="DefaultText"/>
        <w:rPr>
          <w:rFonts w:ascii="Helvetica" w:hAnsi="Helvetica" w:cs="Helvetica"/>
          <w:b/>
          <w:color w:val="FF0000"/>
          <w:u w:val="single"/>
        </w:rPr>
      </w:pPr>
    </w:p>
    <w:p w14:paraId="1B1246DE" w14:textId="77777777" w:rsidR="006D6176" w:rsidRPr="00FD3235" w:rsidRDefault="006D6176" w:rsidP="006D6176">
      <w:pPr>
        <w:pStyle w:val="DefaultText"/>
        <w:numPr>
          <w:ilvl w:val="1"/>
          <w:numId w:val="2"/>
        </w:numPr>
        <w:rPr>
          <w:rFonts w:ascii="Helvetica" w:hAnsi="Helvetica" w:cs="Helvetica"/>
          <w:b/>
          <w:sz w:val="20"/>
          <w:u w:val="single"/>
        </w:rPr>
      </w:pPr>
      <w:r w:rsidRPr="00FD3235">
        <w:rPr>
          <w:rFonts w:ascii="Helvetica" w:hAnsi="Helvetica" w:cs="Helvetica"/>
          <w:b/>
          <w:sz w:val="20"/>
        </w:rPr>
        <w:t>Responsibility Levels</w:t>
      </w:r>
    </w:p>
    <w:tbl>
      <w:tblPr>
        <w:tblW w:w="9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6"/>
        <w:gridCol w:w="8646"/>
        <w:gridCol w:w="772"/>
      </w:tblGrid>
      <w:tr w:rsidR="006D6176" w:rsidRPr="00FD3235" w14:paraId="765CF156" w14:textId="77777777" w:rsidTr="00CE16DF">
        <w:tc>
          <w:tcPr>
            <w:tcW w:w="436" w:type="dxa"/>
          </w:tcPr>
          <w:p w14:paraId="27356EAB" w14:textId="77777777" w:rsidR="006D6176" w:rsidRPr="00FD3235" w:rsidRDefault="006D6176" w:rsidP="00CE16DF">
            <w:pPr>
              <w:pStyle w:val="Indent-1-1"/>
              <w:spacing w:after="0"/>
              <w:ind w:left="0" w:firstLine="0"/>
              <w:rPr>
                <w:rFonts w:ascii="Helvetica" w:hAnsi="Helvetica" w:cs="Helvetica"/>
                <w:color w:val="000000"/>
              </w:rPr>
            </w:pPr>
            <w:r w:rsidRPr="00FD3235">
              <w:rPr>
                <w:rFonts w:ascii="Helvetica" w:hAnsi="Helvetica" w:cs="Helvetica"/>
                <w:color w:val="000000"/>
              </w:rPr>
              <w:t>1</w:t>
            </w:r>
          </w:p>
        </w:tc>
        <w:tc>
          <w:tcPr>
            <w:tcW w:w="8646" w:type="dxa"/>
          </w:tcPr>
          <w:p w14:paraId="47E35C8E" w14:textId="77777777" w:rsidR="006D6176" w:rsidRPr="00FD3235" w:rsidRDefault="006D6176" w:rsidP="006D6176">
            <w:pPr>
              <w:pStyle w:val="Indent-1"/>
              <w:tabs>
                <w:tab w:val="clear" w:pos="851"/>
                <w:tab w:val="clear" w:pos="1701"/>
                <w:tab w:val="clear" w:pos="2268"/>
                <w:tab w:val="clear" w:pos="2835"/>
                <w:tab w:val="clear" w:pos="3402"/>
              </w:tabs>
              <w:spacing w:after="0"/>
              <w:ind w:left="0" w:firstLine="0"/>
              <w:rPr>
                <w:rFonts w:ascii="Helvetica" w:hAnsi="Helvetica" w:cs="Helvetica"/>
              </w:rPr>
            </w:pPr>
            <w:r w:rsidRPr="00FD3235">
              <w:rPr>
                <w:rFonts w:ascii="Helvetica" w:hAnsi="Helvetica" w:cs="Helvetica"/>
              </w:rPr>
              <w:t>The planning department shall be responsible for the creation and update of Long term and Tactical plans.</w:t>
            </w:r>
          </w:p>
        </w:tc>
        <w:tc>
          <w:tcPr>
            <w:tcW w:w="772" w:type="dxa"/>
          </w:tcPr>
          <w:p w14:paraId="78628388" w14:textId="77777777" w:rsidR="006D6176" w:rsidRPr="00FD3235" w:rsidRDefault="006D6176" w:rsidP="00CE16DF">
            <w:pPr>
              <w:pStyle w:val="Indent-1-1"/>
              <w:spacing w:after="0"/>
              <w:ind w:left="0" w:firstLine="0"/>
              <w:jc w:val="center"/>
              <w:rPr>
                <w:rFonts w:ascii="Helvetica" w:hAnsi="Helvetica" w:cs="Helvetica"/>
                <w:b/>
                <w:color w:val="000000"/>
              </w:rPr>
            </w:pPr>
            <w:r w:rsidRPr="00FD3235">
              <w:rPr>
                <w:rFonts w:ascii="Helvetica" w:hAnsi="Helvetica" w:cs="Helvetica"/>
                <w:b/>
                <w:color w:val="000000"/>
              </w:rPr>
              <w:t>Q</w:t>
            </w:r>
          </w:p>
        </w:tc>
      </w:tr>
      <w:tr w:rsidR="00497F2F" w:rsidRPr="00FD3235" w14:paraId="32829DAE" w14:textId="77777777" w:rsidTr="00CE16DF">
        <w:tc>
          <w:tcPr>
            <w:tcW w:w="436" w:type="dxa"/>
          </w:tcPr>
          <w:p w14:paraId="66A37709" w14:textId="77777777" w:rsidR="00497F2F" w:rsidRPr="00FD3235" w:rsidRDefault="00497F2F" w:rsidP="00497F2F">
            <w:pPr>
              <w:pStyle w:val="Indent-1-1"/>
              <w:spacing w:after="0"/>
              <w:ind w:left="0" w:firstLine="0"/>
              <w:rPr>
                <w:rFonts w:ascii="Helvetica" w:hAnsi="Helvetica" w:cs="Helvetica"/>
                <w:color w:val="000000"/>
              </w:rPr>
            </w:pPr>
            <w:r w:rsidRPr="00FD3235">
              <w:rPr>
                <w:rFonts w:ascii="Helvetica" w:hAnsi="Helvetica" w:cs="Helvetica"/>
                <w:color w:val="000000"/>
              </w:rPr>
              <w:t>2</w:t>
            </w:r>
          </w:p>
        </w:tc>
        <w:tc>
          <w:tcPr>
            <w:tcW w:w="8646" w:type="dxa"/>
          </w:tcPr>
          <w:p w14:paraId="281A8BC8" w14:textId="77777777" w:rsidR="00497F2F" w:rsidRPr="00FD3235" w:rsidRDefault="00497F2F" w:rsidP="00497F2F">
            <w:pPr>
              <w:pStyle w:val="Indent-1"/>
              <w:tabs>
                <w:tab w:val="clear" w:pos="851"/>
                <w:tab w:val="clear" w:pos="1701"/>
                <w:tab w:val="clear" w:pos="2268"/>
                <w:tab w:val="clear" w:pos="2835"/>
                <w:tab w:val="clear" w:pos="3402"/>
              </w:tabs>
              <w:spacing w:after="0"/>
              <w:ind w:left="0" w:firstLine="0"/>
              <w:rPr>
                <w:rFonts w:ascii="Helvetica" w:hAnsi="Helvetica" w:cs="Helvetica"/>
              </w:rPr>
            </w:pPr>
            <w:r w:rsidRPr="00FD3235">
              <w:rPr>
                <w:rFonts w:ascii="Helvetica" w:hAnsi="Helvetica" w:cs="Helvetica"/>
              </w:rPr>
              <w:t xml:space="preserve">On completion of these plans they shall be signed off: </w:t>
            </w:r>
          </w:p>
          <w:p w14:paraId="1D7146A2" w14:textId="77777777" w:rsidR="00497F2F" w:rsidRPr="00FD3235" w:rsidRDefault="00497F2F" w:rsidP="00497F2F">
            <w:pPr>
              <w:pStyle w:val="Indent-1"/>
              <w:numPr>
                <w:ilvl w:val="0"/>
                <w:numId w:val="22"/>
              </w:numPr>
              <w:tabs>
                <w:tab w:val="clear" w:pos="851"/>
                <w:tab w:val="clear" w:pos="1701"/>
                <w:tab w:val="clear" w:pos="2268"/>
                <w:tab w:val="clear" w:pos="2835"/>
                <w:tab w:val="clear" w:pos="3402"/>
              </w:tabs>
              <w:spacing w:after="0"/>
              <w:rPr>
                <w:rFonts w:ascii="Helvetica" w:hAnsi="Helvetica" w:cs="Helvetica"/>
              </w:rPr>
            </w:pPr>
            <w:r w:rsidRPr="00FD3235">
              <w:rPr>
                <w:rFonts w:ascii="Helvetica" w:hAnsi="Helvetica" w:cs="Helvetica"/>
              </w:rPr>
              <w:t xml:space="preserve">Long term plan: </w:t>
            </w:r>
            <w:r w:rsidR="00FB2A5E" w:rsidRPr="00FD3235">
              <w:rPr>
                <w:rFonts w:ascii="Helvetica" w:hAnsi="Helvetica" w:cs="Helvetica"/>
              </w:rPr>
              <w:t>Group Chief Executive Officer (GCEO)</w:t>
            </w:r>
            <w:r w:rsidRPr="00FD3235">
              <w:rPr>
                <w:rFonts w:ascii="Helvetica" w:hAnsi="Helvetica" w:cs="Helvetica"/>
              </w:rPr>
              <w:t xml:space="preserve">, Head of Planning and Head of Forestry, and </w:t>
            </w:r>
          </w:p>
          <w:p w14:paraId="1DAF7990" w14:textId="77777777" w:rsidR="00497F2F" w:rsidRPr="00FD3235" w:rsidRDefault="00497F2F" w:rsidP="00497F2F">
            <w:pPr>
              <w:pStyle w:val="Indent-1"/>
              <w:numPr>
                <w:ilvl w:val="0"/>
                <w:numId w:val="22"/>
              </w:numPr>
              <w:tabs>
                <w:tab w:val="clear" w:pos="851"/>
                <w:tab w:val="clear" w:pos="1701"/>
                <w:tab w:val="clear" w:pos="2268"/>
                <w:tab w:val="clear" w:pos="2835"/>
                <w:tab w:val="clear" w:pos="3402"/>
              </w:tabs>
              <w:spacing w:after="0"/>
              <w:rPr>
                <w:rFonts w:ascii="Helvetica" w:hAnsi="Helvetica" w:cs="Helvetica"/>
              </w:rPr>
            </w:pPr>
            <w:r w:rsidRPr="00FD3235">
              <w:rPr>
                <w:rFonts w:ascii="Helvetica" w:hAnsi="Helvetica" w:cs="Helvetica"/>
              </w:rPr>
              <w:t>Tactical Plan: GCEO, Head of Planning, Head of Forestry, Country CEO and Country Forestry Manager.</w:t>
            </w:r>
          </w:p>
        </w:tc>
        <w:tc>
          <w:tcPr>
            <w:tcW w:w="772" w:type="dxa"/>
          </w:tcPr>
          <w:p w14:paraId="6FD75271" w14:textId="77777777" w:rsidR="00497F2F" w:rsidRPr="00FD3235" w:rsidRDefault="00497F2F" w:rsidP="00497F2F">
            <w:pPr>
              <w:pStyle w:val="Indent-1-1"/>
              <w:spacing w:after="0"/>
              <w:ind w:left="0" w:firstLine="0"/>
              <w:jc w:val="center"/>
              <w:rPr>
                <w:rFonts w:ascii="Helvetica" w:hAnsi="Helvetica" w:cs="Helvetica"/>
                <w:b/>
                <w:color w:val="000000"/>
              </w:rPr>
            </w:pPr>
            <w:r w:rsidRPr="00FD3235">
              <w:rPr>
                <w:rFonts w:ascii="Helvetica" w:hAnsi="Helvetica" w:cs="Helvetica"/>
                <w:b/>
                <w:color w:val="000000"/>
              </w:rPr>
              <w:t>Q</w:t>
            </w:r>
          </w:p>
        </w:tc>
      </w:tr>
      <w:tr w:rsidR="006D6176" w:rsidRPr="00FD3235" w14:paraId="524D6C40" w14:textId="77777777" w:rsidTr="00CE16DF">
        <w:tc>
          <w:tcPr>
            <w:tcW w:w="436" w:type="dxa"/>
          </w:tcPr>
          <w:p w14:paraId="57E7F3F3" w14:textId="77777777" w:rsidR="006D6176" w:rsidRPr="00FD3235" w:rsidRDefault="006D6176" w:rsidP="00CE16DF">
            <w:pPr>
              <w:pStyle w:val="Indent-1-1"/>
              <w:spacing w:after="0"/>
              <w:ind w:left="0" w:firstLine="0"/>
              <w:rPr>
                <w:rFonts w:ascii="Helvetica" w:hAnsi="Helvetica" w:cs="Helvetica"/>
                <w:color w:val="000000"/>
              </w:rPr>
            </w:pPr>
            <w:r w:rsidRPr="00FD3235">
              <w:rPr>
                <w:rFonts w:ascii="Helvetica" w:hAnsi="Helvetica" w:cs="Helvetica"/>
                <w:color w:val="000000"/>
              </w:rPr>
              <w:t>3</w:t>
            </w:r>
          </w:p>
        </w:tc>
        <w:tc>
          <w:tcPr>
            <w:tcW w:w="8646" w:type="dxa"/>
          </w:tcPr>
          <w:p w14:paraId="7886A603" w14:textId="77777777" w:rsidR="006D6176" w:rsidRPr="00FD3235" w:rsidRDefault="006D6176" w:rsidP="00CE16DF">
            <w:pPr>
              <w:pStyle w:val="Indent-1-1"/>
              <w:spacing w:after="0"/>
              <w:ind w:left="0" w:firstLine="0"/>
              <w:rPr>
                <w:rFonts w:ascii="Helvetica" w:hAnsi="Helvetica" w:cs="Helvetica"/>
                <w:szCs w:val="24"/>
              </w:rPr>
            </w:pPr>
            <w:r w:rsidRPr="00FD3235">
              <w:rPr>
                <w:rFonts w:ascii="Helvetica" w:hAnsi="Helvetica" w:cs="Helvetica"/>
                <w:szCs w:val="24"/>
              </w:rPr>
              <w:t>Operations shall be responsible for the creation and updating on annual and operational plans.</w:t>
            </w:r>
          </w:p>
        </w:tc>
        <w:tc>
          <w:tcPr>
            <w:tcW w:w="772" w:type="dxa"/>
          </w:tcPr>
          <w:p w14:paraId="609BC124" w14:textId="77777777" w:rsidR="006D6176" w:rsidRPr="00FD3235" w:rsidRDefault="006D6176" w:rsidP="00CE16DF">
            <w:pPr>
              <w:pStyle w:val="Indent-1-1"/>
              <w:spacing w:after="0"/>
              <w:ind w:left="0" w:firstLine="0"/>
              <w:jc w:val="center"/>
              <w:rPr>
                <w:rFonts w:ascii="Helvetica" w:hAnsi="Helvetica" w:cs="Helvetica"/>
                <w:b/>
                <w:color w:val="000000"/>
              </w:rPr>
            </w:pPr>
            <w:r w:rsidRPr="00FD3235">
              <w:rPr>
                <w:rFonts w:ascii="Helvetica" w:hAnsi="Helvetica" w:cs="Helvetica"/>
                <w:b/>
                <w:color w:val="000000"/>
              </w:rPr>
              <w:t>Q</w:t>
            </w:r>
          </w:p>
        </w:tc>
      </w:tr>
      <w:tr w:rsidR="00A8361A" w:rsidRPr="00FD3235" w14:paraId="11522CDE" w14:textId="77777777" w:rsidTr="00CE16DF">
        <w:tc>
          <w:tcPr>
            <w:tcW w:w="436" w:type="dxa"/>
          </w:tcPr>
          <w:p w14:paraId="7F3EBBD9" w14:textId="77777777" w:rsidR="00A8361A" w:rsidRPr="00FD3235" w:rsidRDefault="00A8361A" w:rsidP="00CE16DF">
            <w:pPr>
              <w:pStyle w:val="Indent-1-1"/>
              <w:spacing w:after="0"/>
              <w:ind w:left="0" w:firstLine="0"/>
              <w:rPr>
                <w:rFonts w:ascii="Helvetica" w:hAnsi="Helvetica" w:cs="Helvetica"/>
                <w:color w:val="000000"/>
              </w:rPr>
            </w:pPr>
            <w:r w:rsidRPr="00FD3235">
              <w:rPr>
                <w:rFonts w:ascii="Helvetica" w:hAnsi="Helvetica" w:cs="Helvetica"/>
                <w:color w:val="000000"/>
              </w:rPr>
              <w:t>4</w:t>
            </w:r>
          </w:p>
        </w:tc>
        <w:tc>
          <w:tcPr>
            <w:tcW w:w="8646" w:type="dxa"/>
          </w:tcPr>
          <w:p w14:paraId="24B9638D" w14:textId="77777777" w:rsidR="00A8361A" w:rsidRPr="00FD3235" w:rsidRDefault="00A8361A" w:rsidP="007646AB">
            <w:pPr>
              <w:pStyle w:val="Indent-1-1"/>
              <w:spacing w:after="0"/>
              <w:ind w:left="0" w:firstLine="0"/>
              <w:rPr>
                <w:rFonts w:ascii="Helvetica" w:hAnsi="Helvetica" w:cs="Helvetica"/>
                <w:szCs w:val="24"/>
              </w:rPr>
            </w:pPr>
            <w:r w:rsidRPr="00FD3235">
              <w:rPr>
                <w:rFonts w:ascii="Helvetica" w:hAnsi="Helvetica" w:cs="Helvetica"/>
                <w:szCs w:val="24"/>
              </w:rPr>
              <w:t xml:space="preserve">The Plantation Manager shall be responsible </w:t>
            </w:r>
            <w:r w:rsidR="007646AB" w:rsidRPr="00FD3235">
              <w:rPr>
                <w:rFonts w:ascii="Helvetica" w:hAnsi="Helvetica" w:cs="Helvetica"/>
                <w:szCs w:val="24"/>
              </w:rPr>
              <w:t>for</w:t>
            </w:r>
            <w:r w:rsidRPr="00FD3235">
              <w:rPr>
                <w:rFonts w:ascii="Helvetica" w:hAnsi="Helvetica" w:cs="Helvetica"/>
                <w:szCs w:val="24"/>
              </w:rPr>
              <w:t xml:space="preserve"> updating, signing and dating the most up to date version of the Plantation Management Plan.  An unsigned copy shall be stored on the IMS, with a copy of the signed front page being held in file on the relevant plantation.</w:t>
            </w:r>
          </w:p>
        </w:tc>
        <w:tc>
          <w:tcPr>
            <w:tcW w:w="772" w:type="dxa"/>
          </w:tcPr>
          <w:p w14:paraId="772CEB77" w14:textId="77777777" w:rsidR="00A8361A" w:rsidRPr="00FD3235" w:rsidRDefault="00A8361A" w:rsidP="00CE16DF">
            <w:pPr>
              <w:pStyle w:val="Indent-1-1"/>
              <w:spacing w:after="0"/>
              <w:ind w:left="0" w:firstLine="0"/>
              <w:jc w:val="center"/>
              <w:rPr>
                <w:rFonts w:ascii="Helvetica" w:hAnsi="Helvetica" w:cs="Helvetica"/>
                <w:b/>
              </w:rPr>
            </w:pPr>
            <w:r w:rsidRPr="00FD3235">
              <w:rPr>
                <w:rFonts w:ascii="Helvetica" w:hAnsi="Helvetica" w:cs="Helvetica"/>
                <w:b/>
              </w:rPr>
              <w:t>Q</w:t>
            </w:r>
          </w:p>
        </w:tc>
      </w:tr>
      <w:tr w:rsidR="006D6176" w:rsidRPr="00FD3235" w14:paraId="6E0D6E74" w14:textId="77777777" w:rsidTr="00CE16DF">
        <w:tc>
          <w:tcPr>
            <w:tcW w:w="436" w:type="dxa"/>
          </w:tcPr>
          <w:p w14:paraId="18900536" w14:textId="77777777" w:rsidR="006D6176" w:rsidRPr="00FD3235" w:rsidRDefault="00A8361A" w:rsidP="00CE16DF">
            <w:pPr>
              <w:pStyle w:val="Indent-1-1"/>
              <w:spacing w:after="0"/>
              <w:ind w:left="0" w:firstLine="0"/>
              <w:rPr>
                <w:rFonts w:ascii="Helvetica" w:hAnsi="Helvetica" w:cs="Helvetica"/>
                <w:color w:val="000000"/>
              </w:rPr>
            </w:pPr>
            <w:r w:rsidRPr="00FD3235">
              <w:rPr>
                <w:rFonts w:ascii="Helvetica" w:hAnsi="Helvetica" w:cs="Helvetica"/>
                <w:color w:val="000000"/>
              </w:rPr>
              <w:t>5</w:t>
            </w:r>
          </w:p>
        </w:tc>
        <w:tc>
          <w:tcPr>
            <w:tcW w:w="8646" w:type="dxa"/>
          </w:tcPr>
          <w:p w14:paraId="6824A3CF" w14:textId="77777777" w:rsidR="006D6176" w:rsidRPr="00FD3235" w:rsidRDefault="006D6176" w:rsidP="00497F2F">
            <w:pPr>
              <w:pStyle w:val="Indent-1-1"/>
              <w:spacing w:after="0"/>
              <w:ind w:left="0" w:firstLine="0"/>
              <w:rPr>
                <w:rFonts w:ascii="Helvetica" w:hAnsi="Helvetica" w:cs="Helvetica"/>
                <w:szCs w:val="24"/>
              </w:rPr>
            </w:pPr>
            <w:r w:rsidRPr="00FD3235">
              <w:rPr>
                <w:rFonts w:ascii="Helvetica" w:hAnsi="Helvetica" w:cs="Helvetica"/>
                <w:szCs w:val="24"/>
              </w:rPr>
              <w:t>Annual Plans shall be signed of</w:t>
            </w:r>
            <w:r w:rsidR="00E4649C" w:rsidRPr="00FD3235">
              <w:rPr>
                <w:rFonts w:ascii="Helvetica" w:hAnsi="Helvetica" w:cs="Helvetica"/>
                <w:szCs w:val="24"/>
              </w:rPr>
              <w:t>f</w:t>
            </w:r>
            <w:r w:rsidRPr="00FD3235">
              <w:rPr>
                <w:rFonts w:ascii="Helvetica" w:hAnsi="Helvetica" w:cs="Helvetica"/>
                <w:szCs w:val="24"/>
              </w:rPr>
              <w:t xml:space="preserve"> by the Country </w:t>
            </w:r>
            <w:r w:rsidR="00497F2F" w:rsidRPr="00FD3235">
              <w:rPr>
                <w:rFonts w:ascii="Helvetica" w:hAnsi="Helvetica" w:cs="Helvetica"/>
                <w:szCs w:val="24"/>
              </w:rPr>
              <w:t>Forestry</w:t>
            </w:r>
            <w:r w:rsidRPr="00FD3235">
              <w:rPr>
                <w:rFonts w:ascii="Helvetica" w:hAnsi="Helvetica" w:cs="Helvetica"/>
                <w:szCs w:val="24"/>
              </w:rPr>
              <w:t xml:space="preserve"> Manager</w:t>
            </w:r>
          </w:p>
        </w:tc>
        <w:tc>
          <w:tcPr>
            <w:tcW w:w="772" w:type="dxa"/>
          </w:tcPr>
          <w:p w14:paraId="60AD2911" w14:textId="77777777" w:rsidR="006D6176" w:rsidRPr="00FD3235" w:rsidRDefault="006D6176" w:rsidP="00CE16DF">
            <w:pPr>
              <w:pStyle w:val="Indent-1-1"/>
              <w:spacing w:after="0"/>
              <w:ind w:left="0" w:firstLine="0"/>
              <w:jc w:val="center"/>
              <w:rPr>
                <w:rFonts w:ascii="Helvetica" w:hAnsi="Helvetica" w:cs="Helvetica"/>
                <w:b/>
                <w:color w:val="000000"/>
              </w:rPr>
            </w:pPr>
            <w:r w:rsidRPr="00FD3235">
              <w:rPr>
                <w:rFonts w:ascii="Helvetica" w:hAnsi="Helvetica" w:cs="Helvetica"/>
                <w:b/>
                <w:color w:val="000000"/>
              </w:rPr>
              <w:t>Q</w:t>
            </w:r>
          </w:p>
        </w:tc>
      </w:tr>
    </w:tbl>
    <w:p w14:paraId="14534CF5" w14:textId="77777777" w:rsidR="006D6176" w:rsidRPr="00FD3235" w:rsidRDefault="006D6176" w:rsidP="00742EB9">
      <w:pPr>
        <w:jc w:val="both"/>
        <w:rPr>
          <w:rFonts w:ascii="Helvetica" w:hAnsi="Helvetica" w:cs="Helvetica"/>
          <w:b/>
          <w:sz w:val="24"/>
          <w:szCs w:val="24"/>
        </w:rPr>
      </w:pPr>
    </w:p>
    <w:p w14:paraId="5ABC0D5F" w14:textId="77777777" w:rsidR="00742EB9" w:rsidRPr="00FD3235" w:rsidRDefault="00742EB9" w:rsidP="00742EB9">
      <w:pPr>
        <w:jc w:val="both"/>
        <w:rPr>
          <w:rFonts w:ascii="Helvetica" w:hAnsi="Helvetica" w:cs="Helvetica"/>
          <w:sz w:val="24"/>
          <w:szCs w:val="24"/>
        </w:rPr>
      </w:pPr>
      <w:r w:rsidRPr="00FD3235">
        <w:rPr>
          <w:rFonts w:ascii="Helvetica" w:hAnsi="Helvetica" w:cs="Helvetica"/>
          <w:sz w:val="24"/>
          <w:szCs w:val="24"/>
        </w:rPr>
        <w:t xml:space="preserve">   </w:t>
      </w:r>
    </w:p>
    <w:p w14:paraId="7B59E274" w14:textId="77777777" w:rsidR="00A8361A" w:rsidRPr="00FD3235" w:rsidRDefault="00A8361A" w:rsidP="009D5D65">
      <w:pPr>
        <w:pStyle w:val="DefaultText"/>
        <w:rPr>
          <w:rFonts w:ascii="Helvetica" w:hAnsi="Helvetica" w:cs="Helvetica"/>
          <w:b/>
          <w:u w:val="single"/>
        </w:rPr>
      </w:pPr>
    </w:p>
    <w:p w14:paraId="51215BEF" w14:textId="77777777" w:rsidR="00A8361A" w:rsidRPr="00FD3235" w:rsidRDefault="00A8361A" w:rsidP="00A8361A">
      <w:pPr>
        <w:rPr>
          <w:rFonts w:ascii="Helvetica" w:hAnsi="Helvetica" w:cs="Helvetica"/>
        </w:rPr>
      </w:pPr>
    </w:p>
    <w:p w14:paraId="07D0BE2A" w14:textId="77777777" w:rsidR="00A8361A" w:rsidRPr="00FD3235" w:rsidRDefault="00A8361A" w:rsidP="00A8361A">
      <w:pPr>
        <w:rPr>
          <w:rFonts w:ascii="Helvetica" w:hAnsi="Helvetica" w:cs="Helvetica"/>
        </w:rPr>
      </w:pPr>
    </w:p>
    <w:p w14:paraId="6E1BF8AB" w14:textId="77777777" w:rsidR="00A8361A" w:rsidRPr="00FD3235" w:rsidRDefault="00A8361A" w:rsidP="00A8361A">
      <w:pPr>
        <w:rPr>
          <w:rFonts w:ascii="Helvetica" w:hAnsi="Helvetica" w:cs="Helvetica"/>
        </w:rPr>
      </w:pPr>
    </w:p>
    <w:p w14:paraId="421FA6CA" w14:textId="77777777" w:rsidR="00A8361A" w:rsidRPr="00FD3235" w:rsidRDefault="00A8361A" w:rsidP="00A8361A">
      <w:pPr>
        <w:rPr>
          <w:rFonts w:ascii="Helvetica" w:hAnsi="Helvetica" w:cs="Helvetica"/>
        </w:rPr>
      </w:pPr>
    </w:p>
    <w:p w14:paraId="534E7829" w14:textId="77777777" w:rsidR="00A8361A" w:rsidRPr="00FD3235" w:rsidRDefault="00A8361A" w:rsidP="00A8361A">
      <w:pPr>
        <w:rPr>
          <w:rFonts w:ascii="Helvetica" w:hAnsi="Helvetica" w:cs="Helvetica"/>
        </w:rPr>
      </w:pPr>
    </w:p>
    <w:p w14:paraId="0464A280" w14:textId="77777777" w:rsidR="00A8361A" w:rsidRPr="00FD3235" w:rsidRDefault="00A8361A" w:rsidP="00A8361A">
      <w:pPr>
        <w:rPr>
          <w:rFonts w:ascii="Helvetica" w:hAnsi="Helvetica" w:cs="Helvetica"/>
        </w:rPr>
      </w:pPr>
    </w:p>
    <w:p w14:paraId="23BAC7AB" w14:textId="77777777" w:rsidR="00A8361A" w:rsidRPr="00FD3235" w:rsidRDefault="00A8361A" w:rsidP="009D5D65">
      <w:pPr>
        <w:pStyle w:val="DefaultText"/>
        <w:rPr>
          <w:rFonts w:ascii="Helvetica" w:hAnsi="Helvetica" w:cs="Helvetica"/>
        </w:rPr>
      </w:pPr>
    </w:p>
    <w:p w14:paraId="4F8AA351" w14:textId="77777777" w:rsidR="00A8361A" w:rsidRPr="00FD3235" w:rsidRDefault="00A8361A" w:rsidP="00A8361A">
      <w:pPr>
        <w:pStyle w:val="DefaultText"/>
        <w:tabs>
          <w:tab w:val="left" w:pos="2625"/>
        </w:tabs>
        <w:rPr>
          <w:rFonts w:ascii="Helvetica" w:hAnsi="Helvetica" w:cs="Helvetica"/>
        </w:rPr>
      </w:pPr>
      <w:r w:rsidRPr="00FD3235">
        <w:rPr>
          <w:rFonts w:ascii="Helvetica" w:hAnsi="Helvetica" w:cs="Helvetica"/>
        </w:rPr>
        <w:tab/>
      </w:r>
    </w:p>
    <w:p w14:paraId="14A83D1C" w14:textId="77777777" w:rsidR="00021A10" w:rsidRPr="00FD3235" w:rsidRDefault="008B3C79" w:rsidP="009D5D65">
      <w:pPr>
        <w:pStyle w:val="DefaultText"/>
        <w:numPr>
          <w:ilvl w:val="0"/>
          <w:numId w:val="2"/>
        </w:numPr>
        <w:rPr>
          <w:rFonts w:ascii="Helvetica" w:hAnsi="Helvetica" w:cs="Helvetica"/>
          <w:b/>
          <w:u w:val="single"/>
        </w:rPr>
      </w:pPr>
      <w:r w:rsidRPr="00FD3235">
        <w:rPr>
          <w:rFonts w:ascii="Helvetica" w:hAnsi="Helvetica" w:cs="Helvetica"/>
        </w:rPr>
        <w:br w:type="page"/>
      </w:r>
      <w:r w:rsidR="00021A10" w:rsidRPr="00FD3235">
        <w:rPr>
          <w:rFonts w:ascii="Helvetica" w:hAnsi="Helvetica" w:cs="Helvetica"/>
          <w:b/>
          <w:u w:val="single"/>
        </w:rPr>
        <w:lastRenderedPageBreak/>
        <w:t>Responsibility</w:t>
      </w:r>
    </w:p>
    <w:p w14:paraId="153D171E" w14:textId="77777777" w:rsidR="006577FA" w:rsidRPr="00FD3235" w:rsidRDefault="006577FA" w:rsidP="006577FA">
      <w:pPr>
        <w:pStyle w:val="DefaultText"/>
        <w:jc w:val="center"/>
        <w:rPr>
          <w:rFonts w:ascii="Helvetica" w:hAnsi="Helvetica" w:cs="Helvetica"/>
          <w:b/>
        </w:rPr>
      </w:pPr>
    </w:p>
    <w:p w14:paraId="63AC995C" w14:textId="77777777" w:rsidR="006577FA" w:rsidRPr="00FD3235" w:rsidRDefault="006577FA" w:rsidP="006577FA">
      <w:pPr>
        <w:rPr>
          <w:rFonts w:ascii="Helvetica" w:hAnsi="Helvetica" w:cs="Helvetica"/>
          <w:b/>
          <w:u w:val="single"/>
        </w:rPr>
      </w:pPr>
      <w:r w:rsidRPr="00FD3235">
        <w:rPr>
          <w:rFonts w:ascii="Helvetica" w:hAnsi="Helvetica" w:cs="Helvetica"/>
        </w:rPr>
        <w:t>The following positions are responsible for ensur</w:t>
      </w:r>
      <w:r w:rsidR="003A6D83" w:rsidRPr="00FD3235">
        <w:rPr>
          <w:rFonts w:ascii="Helvetica" w:hAnsi="Helvetica" w:cs="Helvetica"/>
        </w:rPr>
        <w:t>ing</w:t>
      </w:r>
      <w:r w:rsidRPr="00FD3235">
        <w:rPr>
          <w:rFonts w:ascii="Helvetica" w:hAnsi="Helvetica" w:cs="Helvetica"/>
        </w:rPr>
        <w:t xml:space="preserve"> compliance with this procedure:</w:t>
      </w:r>
    </w:p>
    <w:tbl>
      <w:tblPr>
        <w:tblW w:w="0" w:type="auto"/>
        <w:tblLayout w:type="fixed"/>
        <w:tblLook w:val="0000" w:firstRow="0" w:lastRow="0" w:firstColumn="0" w:lastColumn="0" w:noHBand="0" w:noVBand="0"/>
      </w:tblPr>
      <w:tblGrid>
        <w:gridCol w:w="4533"/>
        <w:gridCol w:w="4533"/>
      </w:tblGrid>
      <w:tr w:rsidR="006577FA" w:rsidRPr="00FD3235" w14:paraId="2CD11EFF" w14:textId="77777777" w:rsidTr="00C37C1D">
        <w:trPr>
          <w:trHeight w:val="175"/>
        </w:trPr>
        <w:tc>
          <w:tcPr>
            <w:tcW w:w="4533" w:type="dxa"/>
          </w:tcPr>
          <w:p w14:paraId="6F8458DA" w14:textId="77777777" w:rsidR="006577FA" w:rsidRPr="00FD3235" w:rsidRDefault="006577FA" w:rsidP="00C37C1D">
            <w:pPr>
              <w:rPr>
                <w:rFonts w:ascii="Helvetica" w:hAnsi="Helvetica" w:cs="Helvetica"/>
              </w:rPr>
            </w:pPr>
          </w:p>
        </w:tc>
        <w:tc>
          <w:tcPr>
            <w:tcW w:w="4533" w:type="dxa"/>
          </w:tcPr>
          <w:p w14:paraId="43519BC1" w14:textId="77777777" w:rsidR="006577FA" w:rsidRPr="00FD3235" w:rsidRDefault="006577FA" w:rsidP="00C37C1D">
            <w:pPr>
              <w:jc w:val="center"/>
              <w:rPr>
                <w:rFonts w:ascii="Helvetica" w:hAnsi="Helvetica" w:cs="Helvetica"/>
                <w:b/>
              </w:rPr>
            </w:pPr>
          </w:p>
        </w:tc>
      </w:tr>
      <w:tr w:rsidR="00300271" w:rsidRPr="00FD3235" w14:paraId="7DAF3F9C" w14:textId="77777777" w:rsidTr="003F52D5">
        <w:tblPrEx>
          <w:tblLook w:val="04A0" w:firstRow="1" w:lastRow="0" w:firstColumn="1" w:lastColumn="0" w:noHBand="0" w:noVBand="1"/>
        </w:tblPrEx>
        <w:trPr>
          <w:trHeight w:val="184"/>
        </w:trPr>
        <w:tc>
          <w:tcPr>
            <w:tcW w:w="4533" w:type="dxa"/>
            <w:hideMark/>
          </w:tcPr>
          <w:p w14:paraId="6D9ED4FB" w14:textId="77777777" w:rsidR="003F52D5" w:rsidRPr="00FD3235" w:rsidRDefault="003F52D5">
            <w:pPr>
              <w:rPr>
                <w:rFonts w:ascii="Helvetica" w:hAnsi="Helvetica" w:cs="Helvetica"/>
              </w:rPr>
            </w:pPr>
            <w:r w:rsidRPr="00FD3235">
              <w:rPr>
                <w:rFonts w:ascii="Helvetica" w:hAnsi="Helvetica" w:cs="Helvetica"/>
              </w:rPr>
              <w:t>Superior Second Level:</w:t>
            </w:r>
          </w:p>
        </w:tc>
        <w:tc>
          <w:tcPr>
            <w:tcW w:w="4533" w:type="dxa"/>
            <w:tcBorders>
              <w:top w:val="single" w:sz="12" w:space="0" w:color="auto"/>
              <w:left w:val="single" w:sz="12" w:space="0" w:color="auto"/>
              <w:bottom w:val="single" w:sz="12" w:space="0" w:color="auto"/>
              <w:right w:val="single" w:sz="12" w:space="0" w:color="auto"/>
            </w:tcBorders>
            <w:hideMark/>
          </w:tcPr>
          <w:p w14:paraId="015D91CE" w14:textId="77777777" w:rsidR="003F52D5" w:rsidRPr="00FD3235" w:rsidRDefault="00497F2F" w:rsidP="00497F2F">
            <w:pPr>
              <w:jc w:val="center"/>
              <w:rPr>
                <w:rFonts w:ascii="Helvetica" w:hAnsi="Helvetica" w:cs="Helvetica"/>
                <w:b/>
              </w:rPr>
            </w:pPr>
            <w:r w:rsidRPr="00FD3235">
              <w:rPr>
                <w:rFonts w:ascii="Helvetica" w:hAnsi="Helvetica" w:cs="Helvetica"/>
                <w:b/>
              </w:rPr>
              <w:t xml:space="preserve">HEAD OF </w:t>
            </w:r>
            <w:r w:rsidR="00C57E7F" w:rsidRPr="00FD3235">
              <w:rPr>
                <w:rFonts w:ascii="Helvetica" w:hAnsi="Helvetica" w:cs="Helvetica"/>
                <w:b/>
              </w:rPr>
              <w:t xml:space="preserve">PLANNING </w:t>
            </w:r>
          </w:p>
        </w:tc>
      </w:tr>
      <w:tr w:rsidR="00300271" w:rsidRPr="00FD3235" w14:paraId="31EBE50F" w14:textId="77777777" w:rsidTr="003F52D5">
        <w:tblPrEx>
          <w:tblLook w:val="04A0" w:firstRow="1" w:lastRow="0" w:firstColumn="1" w:lastColumn="0" w:noHBand="0" w:noVBand="1"/>
        </w:tblPrEx>
        <w:trPr>
          <w:trHeight w:val="184"/>
        </w:trPr>
        <w:tc>
          <w:tcPr>
            <w:tcW w:w="4533" w:type="dxa"/>
          </w:tcPr>
          <w:p w14:paraId="47283138" w14:textId="77777777" w:rsidR="003F52D5" w:rsidRPr="00FD3235" w:rsidRDefault="003F52D5">
            <w:pPr>
              <w:rPr>
                <w:rFonts w:ascii="Helvetica" w:hAnsi="Helvetica" w:cs="Helvetica"/>
              </w:rPr>
            </w:pPr>
          </w:p>
        </w:tc>
        <w:tc>
          <w:tcPr>
            <w:tcW w:w="4533" w:type="dxa"/>
          </w:tcPr>
          <w:p w14:paraId="6BF505C9" w14:textId="77777777" w:rsidR="003F52D5" w:rsidRPr="00FD3235" w:rsidRDefault="003F52D5">
            <w:pPr>
              <w:jc w:val="center"/>
              <w:rPr>
                <w:rFonts w:ascii="Helvetica" w:hAnsi="Helvetica" w:cs="Helvetica"/>
                <w:b/>
              </w:rPr>
            </w:pPr>
          </w:p>
        </w:tc>
      </w:tr>
      <w:tr w:rsidR="00300271" w:rsidRPr="00FD3235" w14:paraId="3F929A48" w14:textId="77777777" w:rsidTr="003F52D5">
        <w:tblPrEx>
          <w:tblLook w:val="04A0" w:firstRow="1" w:lastRow="0" w:firstColumn="1" w:lastColumn="0" w:noHBand="0" w:noVBand="1"/>
        </w:tblPrEx>
        <w:trPr>
          <w:trHeight w:val="184"/>
        </w:trPr>
        <w:tc>
          <w:tcPr>
            <w:tcW w:w="4533" w:type="dxa"/>
            <w:hideMark/>
          </w:tcPr>
          <w:p w14:paraId="41BF3FCC" w14:textId="77777777" w:rsidR="003F52D5" w:rsidRPr="00FD3235" w:rsidRDefault="003F52D5">
            <w:pPr>
              <w:rPr>
                <w:rFonts w:ascii="Helvetica" w:hAnsi="Helvetica" w:cs="Helvetica"/>
              </w:rPr>
            </w:pPr>
            <w:r w:rsidRPr="00FD3235">
              <w:rPr>
                <w:rFonts w:ascii="Helvetica" w:hAnsi="Helvetica" w:cs="Helvetica"/>
              </w:rPr>
              <w:t>Superior First Level:</w:t>
            </w:r>
          </w:p>
        </w:tc>
        <w:tc>
          <w:tcPr>
            <w:tcW w:w="4533" w:type="dxa"/>
            <w:tcBorders>
              <w:top w:val="single" w:sz="12" w:space="0" w:color="auto"/>
              <w:left w:val="single" w:sz="12" w:space="0" w:color="auto"/>
              <w:bottom w:val="single" w:sz="12" w:space="0" w:color="auto"/>
              <w:right w:val="single" w:sz="12" w:space="0" w:color="auto"/>
            </w:tcBorders>
            <w:hideMark/>
          </w:tcPr>
          <w:p w14:paraId="60FF5CA9" w14:textId="77777777" w:rsidR="003F52D5" w:rsidRPr="00FD3235" w:rsidRDefault="00497F2F">
            <w:pPr>
              <w:jc w:val="center"/>
              <w:rPr>
                <w:rFonts w:ascii="Helvetica" w:hAnsi="Helvetica" w:cs="Helvetica"/>
                <w:b/>
              </w:rPr>
            </w:pPr>
            <w:r w:rsidRPr="00FD3235">
              <w:rPr>
                <w:rFonts w:ascii="Helvetica" w:hAnsi="Helvetica" w:cs="Helvetica"/>
                <w:b/>
              </w:rPr>
              <w:t>FORESTRY</w:t>
            </w:r>
            <w:r w:rsidR="004B2326" w:rsidRPr="00FD3235">
              <w:rPr>
                <w:rFonts w:ascii="Helvetica" w:hAnsi="Helvetica" w:cs="Helvetica"/>
                <w:b/>
              </w:rPr>
              <w:t xml:space="preserve"> MANAGER</w:t>
            </w:r>
          </w:p>
        </w:tc>
      </w:tr>
      <w:tr w:rsidR="00300271" w:rsidRPr="00FD3235" w14:paraId="66617CAF" w14:textId="77777777" w:rsidTr="003F52D5">
        <w:tblPrEx>
          <w:tblLook w:val="04A0" w:firstRow="1" w:lastRow="0" w:firstColumn="1" w:lastColumn="0" w:noHBand="0" w:noVBand="1"/>
        </w:tblPrEx>
        <w:trPr>
          <w:trHeight w:val="184"/>
        </w:trPr>
        <w:tc>
          <w:tcPr>
            <w:tcW w:w="4533" w:type="dxa"/>
          </w:tcPr>
          <w:p w14:paraId="7635A2A8" w14:textId="77777777" w:rsidR="003F52D5" w:rsidRPr="00FD3235" w:rsidRDefault="003F52D5">
            <w:pPr>
              <w:rPr>
                <w:rFonts w:ascii="Helvetica" w:hAnsi="Helvetica" w:cs="Helvetica"/>
              </w:rPr>
            </w:pPr>
          </w:p>
        </w:tc>
        <w:tc>
          <w:tcPr>
            <w:tcW w:w="4533" w:type="dxa"/>
          </w:tcPr>
          <w:p w14:paraId="02ADF375" w14:textId="77777777" w:rsidR="003F52D5" w:rsidRPr="00FD3235" w:rsidRDefault="003F52D5">
            <w:pPr>
              <w:jc w:val="center"/>
              <w:rPr>
                <w:rFonts w:ascii="Helvetica" w:hAnsi="Helvetica" w:cs="Helvetica"/>
                <w:b/>
              </w:rPr>
            </w:pPr>
          </w:p>
        </w:tc>
      </w:tr>
      <w:tr w:rsidR="004B2326" w:rsidRPr="00FD3235" w14:paraId="2BB209C5" w14:textId="77777777" w:rsidTr="003F52D5">
        <w:tblPrEx>
          <w:tblLook w:val="04A0" w:firstRow="1" w:lastRow="0" w:firstColumn="1" w:lastColumn="0" w:noHBand="0" w:noVBand="1"/>
        </w:tblPrEx>
        <w:trPr>
          <w:trHeight w:val="175"/>
        </w:trPr>
        <w:tc>
          <w:tcPr>
            <w:tcW w:w="4533" w:type="dxa"/>
            <w:hideMark/>
          </w:tcPr>
          <w:p w14:paraId="44F933B9" w14:textId="77777777" w:rsidR="004B2326" w:rsidRPr="00FD3235" w:rsidRDefault="004B2326">
            <w:pPr>
              <w:rPr>
                <w:rFonts w:ascii="Helvetica" w:hAnsi="Helvetica" w:cs="Helvetica"/>
              </w:rPr>
            </w:pPr>
            <w:r w:rsidRPr="00FD3235">
              <w:rPr>
                <w:rFonts w:ascii="Helvetica" w:hAnsi="Helvetica" w:cs="Helvetica"/>
              </w:rPr>
              <w:t>This Position:</w:t>
            </w:r>
          </w:p>
        </w:tc>
        <w:tc>
          <w:tcPr>
            <w:tcW w:w="4533" w:type="dxa"/>
            <w:tcBorders>
              <w:top w:val="single" w:sz="12" w:space="0" w:color="auto"/>
              <w:left w:val="single" w:sz="12" w:space="0" w:color="auto"/>
              <w:bottom w:val="single" w:sz="12" w:space="0" w:color="auto"/>
              <w:right w:val="single" w:sz="12" w:space="0" w:color="auto"/>
            </w:tcBorders>
            <w:hideMark/>
          </w:tcPr>
          <w:p w14:paraId="27420B23" w14:textId="77777777" w:rsidR="004B2326" w:rsidRPr="00FD3235" w:rsidRDefault="004B2326" w:rsidP="00CE16DF">
            <w:pPr>
              <w:jc w:val="center"/>
              <w:rPr>
                <w:rFonts w:ascii="Helvetica" w:hAnsi="Helvetica" w:cs="Helvetica"/>
                <w:b/>
              </w:rPr>
            </w:pPr>
            <w:r w:rsidRPr="00FD3235">
              <w:rPr>
                <w:rFonts w:ascii="Helvetica" w:hAnsi="Helvetica" w:cs="Helvetica"/>
                <w:b/>
              </w:rPr>
              <w:t>PLANTATION MANAGER</w:t>
            </w:r>
          </w:p>
        </w:tc>
      </w:tr>
    </w:tbl>
    <w:p w14:paraId="682D8C0D" w14:textId="77777777" w:rsidR="006577FA" w:rsidRPr="00FD3235" w:rsidRDefault="006577FA" w:rsidP="00853283">
      <w:pPr>
        <w:pStyle w:val="DefaultText"/>
        <w:rPr>
          <w:rFonts w:ascii="Helvetica" w:hAnsi="Helvetica" w:cs="Helvetica"/>
          <w:color w:val="auto"/>
        </w:rPr>
      </w:pPr>
    </w:p>
    <w:p w14:paraId="3662C57C" w14:textId="77777777" w:rsidR="00CA44DE" w:rsidRPr="00FD3235" w:rsidRDefault="00CA44DE" w:rsidP="00E67BA4">
      <w:pPr>
        <w:pStyle w:val="DefaultText"/>
        <w:numPr>
          <w:ilvl w:val="0"/>
          <w:numId w:val="2"/>
        </w:numPr>
        <w:rPr>
          <w:rFonts w:ascii="Helvetica" w:hAnsi="Helvetica" w:cs="Helvetica"/>
          <w:b/>
          <w:color w:val="auto"/>
          <w:u w:val="single"/>
        </w:rPr>
      </w:pPr>
      <w:r w:rsidRPr="00FD3235">
        <w:rPr>
          <w:rFonts w:ascii="Helvetica" w:hAnsi="Helvetica" w:cs="Helvetica"/>
          <w:b/>
          <w:color w:val="auto"/>
          <w:u w:val="single"/>
        </w:rPr>
        <w:t>Appendix</w:t>
      </w:r>
    </w:p>
    <w:p w14:paraId="063EFC12" w14:textId="77777777" w:rsidR="006577FA" w:rsidRPr="00FD3235" w:rsidRDefault="006577FA" w:rsidP="008B3C79">
      <w:pPr>
        <w:pStyle w:val="DefaultText"/>
        <w:rPr>
          <w:rFonts w:ascii="Helvetica" w:hAnsi="Helvetica" w:cs="Helvetica"/>
          <w:color w:val="auto"/>
          <w:sz w:val="20"/>
        </w:rPr>
      </w:pPr>
    </w:p>
    <w:p w14:paraId="3958DFBC" w14:textId="77777777" w:rsidR="00CA44DE" w:rsidRPr="00FD3235" w:rsidRDefault="00CA44DE" w:rsidP="00853283">
      <w:pPr>
        <w:pStyle w:val="DefaultText"/>
        <w:rPr>
          <w:rFonts w:ascii="Helvetica" w:hAnsi="Helvetica" w:cs="Helvetica"/>
          <w:color w:val="auto"/>
        </w:rPr>
      </w:pPr>
    </w:p>
    <w:p w14:paraId="218BF4AF" w14:textId="77777777" w:rsidR="00CA44DE" w:rsidRPr="00FD3235" w:rsidRDefault="00CA44DE" w:rsidP="00E67BA4">
      <w:pPr>
        <w:pStyle w:val="DefaultText"/>
        <w:numPr>
          <w:ilvl w:val="0"/>
          <w:numId w:val="2"/>
        </w:numPr>
        <w:rPr>
          <w:rFonts w:ascii="Helvetica" w:hAnsi="Helvetica" w:cs="Helvetica"/>
          <w:b/>
          <w:color w:val="auto"/>
          <w:u w:val="single"/>
        </w:rPr>
      </w:pPr>
      <w:r w:rsidRPr="00FD3235">
        <w:rPr>
          <w:rFonts w:ascii="Helvetica" w:hAnsi="Helvetica" w:cs="Helvetica"/>
          <w:b/>
          <w:color w:val="auto"/>
          <w:u w:val="single"/>
        </w:rPr>
        <w:t>Records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37"/>
        <w:gridCol w:w="2076"/>
        <w:gridCol w:w="2330"/>
        <w:gridCol w:w="1385"/>
      </w:tblGrid>
      <w:tr w:rsidR="00300271" w:rsidRPr="00FD3235" w14:paraId="2675A4D2" w14:textId="77777777" w:rsidTr="00C4779E">
        <w:tc>
          <w:tcPr>
            <w:tcW w:w="1993" w:type="pct"/>
          </w:tcPr>
          <w:p w14:paraId="113698B2" w14:textId="77777777" w:rsidR="00CA44DE" w:rsidRPr="00FD3235" w:rsidRDefault="00CA44DE" w:rsidP="00853283">
            <w:pPr>
              <w:pStyle w:val="DefaultText"/>
              <w:jc w:val="center"/>
              <w:rPr>
                <w:rFonts w:ascii="Helvetica" w:hAnsi="Helvetica" w:cs="Helvetica"/>
                <w:b/>
                <w:color w:val="auto"/>
              </w:rPr>
            </w:pPr>
            <w:r w:rsidRPr="00FD3235">
              <w:rPr>
                <w:rFonts w:ascii="Helvetica" w:hAnsi="Helvetica" w:cs="Helvetica"/>
                <w:b/>
                <w:color w:val="auto"/>
              </w:rPr>
              <w:t>Record</w:t>
            </w:r>
          </w:p>
        </w:tc>
        <w:tc>
          <w:tcPr>
            <w:tcW w:w="1078" w:type="pct"/>
          </w:tcPr>
          <w:p w14:paraId="768CA433" w14:textId="77777777" w:rsidR="00CA44DE" w:rsidRPr="00FD3235" w:rsidRDefault="00CA44DE" w:rsidP="00853283">
            <w:pPr>
              <w:pStyle w:val="DefaultText"/>
              <w:jc w:val="center"/>
              <w:rPr>
                <w:rFonts w:ascii="Helvetica" w:hAnsi="Helvetica" w:cs="Helvetica"/>
                <w:b/>
                <w:color w:val="auto"/>
              </w:rPr>
            </w:pPr>
            <w:r w:rsidRPr="00FD3235">
              <w:rPr>
                <w:rFonts w:ascii="Helvetica" w:hAnsi="Helvetica" w:cs="Helvetica"/>
                <w:b/>
                <w:color w:val="auto"/>
              </w:rPr>
              <w:t>Responsibility</w:t>
            </w:r>
          </w:p>
        </w:tc>
        <w:tc>
          <w:tcPr>
            <w:tcW w:w="1210" w:type="pct"/>
          </w:tcPr>
          <w:p w14:paraId="0C8439EF" w14:textId="77777777" w:rsidR="00CA44DE" w:rsidRPr="00FD3235" w:rsidRDefault="00CA44DE" w:rsidP="00853283">
            <w:pPr>
              <w:pStyle w:val="DefaultText"/>
              <w:jc w:val="center"/>
              <w:rPr>
                <w:rFonts w:ascii="Helvetica" w:hAnsi="Helvetica" w:cs="Helvetica"/>
                <w:b/>
                <w:color w:val="auto"/>
              </w:rPr>
            </w:pPr>
            <w:r w:rsidRPr="00FD3235">
              <w:rPr>
                <w:rFonts w:ascii="Helvetica" w:hAnsi="Helvetica" w:cs="Helvetica"/>
                <w:b/>
                <w:color w:val="auto"/>
              </w:rPr>
              <w:t>Where kept</w:t>
            </w:r>
          </w:p>
        </w:tc>
        <w:tc>
          <w:tcPr>
            <w:tcW w:w="719" w:type="pct"/>
          </w:tcPr>
          <w:p w14:paraId="47AF2D9C" w14:textId="77777777" w:rsidR="00CA44DE" w:rsidRPr="00FD3235" w:rsidRDefault="00CA44DE" w:rsidP="00853283">
            <w:pPr>
              <w:pStyle w:val="DefaultText"/>
              <w:jc w:val="center"/>
              <w:rPr>
                <w:rFonts w:ascii="Helvetica" w:hAnsi="Helvetica" w:cs="Helvetica"/>
                <w:b/>
                <w:color w:val="auto"/>
              </w:rPr>
            </w:pPr>
            <w:r w:rsidRPr="00FD3235">
              <w:rPr>
                <w:rFonts w:ascii="Helvetica" w:hAnsi="Helvetica" w:cs="Helvetica"/>
                <w:b/>
                <w:color w:val="auto"/>
              </w:rPr>
              <w:t>Retention</w:t>
            </w:r>
          </w:p>
        </w:tc>
      </w:tr>
      <w:tr w:rsidR="00300271" w:rsidRPr="00FD3235" w14:paraId="2ADCF88B" w14:textId="77777777" w:rsidTr="00EE1BAB">
        <w:tc>
          <w:tcPr>
            <w:tcW w:w="1993" w:type="pct"/>
            <w:vAlign w:val="center"/>
          </w:tcPr>
          <w:p w14:paraId="0A40DC64" w14:textId="77777777" w:rsidR="005E3A42" w:rsidRPr="00FD3235" w:rsidRDefault="005E3A42" w:rsidP="005E3A42">
            <w:pPr>
              <w:pStyle w:val="Tablenormal0"/>
              <w:spacing w:before="0" w:after="0"/>
              <w:rPr>
                <w:rFonts w:ascii="Helvetica" w:hAnsi="Helvetica" w:cs="Helvetica"/>
                <w:sz w:val="20"/>
              </w:rPr>
            </w:pPr>
            <w:r w:rsidRPr="00FD3235">
              <w:rPr>
                <w:rFonts w:ascii="Helvetica" w:hAnsi="Helvetica" w:cs="Helvetica"/>
                <w:sz w:val="20"/>
              </w:rPr>
              <w:t>Long term fibre plan</w:t>
            </w:r>
          </w:p>
        </w:tc>
        <w:tc>
          <w:tcPr>
            <w:tcW w:w="1078" w:type="pct"/>
          </w:tcPr>
          <w:p w14:paraId="7553A278" w14:textId="77777777" w:rsidR="005E3A42" w:rsidRPr="00FD3235" w:rsidRDefault="005E3A42" w:rsidP="005E3A42">
            <w:pPr>
              <w:pStyle w:val="DefaultText"/>
              <w:tabs>
                <w:tab w:val="center" w:pos="4153"/>
                <w:tab w:val="right" w:pos="8306"/>
              </w:tabs>
              <w:rPr>
                <w:rFonts w:ascii="Helvetica" w:hAnsi="Helvetica" w:cs="Helvetica"/>
                <w:color w:val="auto"/>
                <w:sz w:val="20"/>
              </w:rPr>
            </w:pPr>
            <w:r w:rsidRPr="00FD3235">
              <w:rPr>
                <w:rFonts w:ascii="Helvetica" w:hAnsi="Helvetica" w:cs="Helvetica"/>
                <w:color w:val="auto"/>
                <w:sz w:val="20"/>
              </w:rPr>
              <w:t xml:space="preserve">Head of Planning </w:t>
            </w:r>
          </w:p>
        </w:tc>
        <w:tc>
          <w:tcPr>
            <w:tcW w:w="1210" w:type="pct"/>
            <w:vAlign w:val="center"/>
          </w:tcPr>
          <w:p w14:paraId="248CD400" w14:textId="77777777" w:rsidR="005E3A42" w:rsidRPr="00FD3235" w:rsidRDefault="005E3A42" w:rsidP="005E3A42">
            <w:pPr>
              <w:pStyle w:val="Tablenormal0"/>
              <w:tabs>
                <w:tab w:val="center" w:pos="4153"/>
                <w:tab w:val="right" w:pos="8306"/>
              </w:tabs>
              <w:spacing w:before="0" w:after="0"/>
              <w:rPr>
                <w:rFonts w:ascii="Helvetica" w:hAnsi="Helvetica" w:cs="Helvetica"/>
                <w:sz w:val="20"/>
              </w:rPr>
            </w:pPr>
            <w:r w:rsidRPr="00FD3235">
              <w:rPr>
                <w:rFonts w:ascii="Helvetica" w:hAnsi="Helvetica" w:cs="Helvetica"/>
                <w:sz w:val="20"/>
              </w:rPr>
              <w:t>Head office</w:t>
            </w:r>
          </w:p>
        </w:tc>
        <w:tc>
          <w:tcPr>
            <w:tcW w:w="719" w:type="pct"/>
            <w:vAlign w:val="center"/>
          </w:tcPr>
          <w:p w14:paraId="49ADC7F6" w14:textId="77777777" w:rsidR="005E3A42" w:rsidRPr="00FD3235" w:rsidRDefault="005E3A42" w:rsidP="005E3A42">
            <w:pPr>
              <w:pStyle w:val="Tablenormal0"/>
              <w:spacing w:before="0" w:after="0"/>
              <w:rPr>
                <w:rFonts w:ascii="Helvetica" w:hAnsi="Helvetica" w:cs="Helvetica"/>
                <w:sz w:val="20"/>
              </w:rPr>
            </w:pPr>
            <w:r w:rsidRPr="00FD3235">
              <w:rPr>
                <w:rFonts w:ascii="Helvetica" w:hAnsi="Helvetica" w:cs="Helvetica"/>
                <w:sz w:val="20"/>
              </w:rPr>
              <w:t>5 years</w:t>
            </w:r>
          </w:p>
        </w:tc>
      </w:tr>
      <w:tr w:rsidR="00300271" w:rsidRPr="00FD3235" w14:paraId="5314354A" w14:textId="77777777" w:rsidTr="00EE1BAB">
        <w:tc>
          <w:tcPr>
            <w:tcW w:w="1993" w:type="pct"/>
            <w:vAlign w:val="center"/>
          </w:tcPr>
          <w:p w14:paraId="7A37AD9B" w14:textId="77777777" w:rsidR="005E3A42" w:rsidRPr="00FD3235" w:rsidRDefault="005E3A42" w:rsidP="005E3A42">
            <w:pPr>
              <w:pStyle w:val="Tablenormal0"/>
              <w:spacing w:before="0" w:after="0"/>
              <w:rPr>
                <w:rFonts w:ascii="Helvetica" w:hAnsi="Helvetica" w:cs="Helvetica"/>
                <w:sz w:val="20"/>
              </w:rPr>
            </w:pPr>
            <w:r w:rsidRPr="00FD3235">
              <w:rPr>
                <w:rFonts w:ascii="Helvetica" w:hAnsi="Helvetica" w:cs="Helvetica"/>
                <w:sz w:val="20"/>
              </w:rPr>
              <w:t>Tactical harvest plan</w:t>
            </w:r>
          </w:p>
        </w:tc>
        <w:tc>
          <w:tcPr>
            <w:tcW w:w="1078" w:type="pct"/>
          </w:tcPr>
          <w:p w14:paraId="450C0D97" w14:textId="77777777" w:rsidR="005E3A42" w:rsidRPr="00FD3235" w:rsidRDefault="005E3A42" w:rsidP="005E3A42">
            <w:pPr>
              <w:pStyle w:val="DefaultText"/>
              <w:tabs>
                <w:tab w:val="center" w:pos="4153"/>
                <w:tab w:val="right" w:pos="8306"/>
              </w:tabs>
              <w:rPr>
                <w:rFonts w:ascii="Helvetica" w:hAnsi="Helvetica" w:cs="Helvetica"/>
                <w:color w:val="auto"/>
                <w:sz w:val="20"/>
              </w:rPr>
            </w:pPr>
            <w:r w:rsidRPr="00FD3235">
              <w:rPr>
                <w:rFonts w:ascii="Helvetica" w:hAnsi="Helvetica" w:cs="Helvetica"/>
                <w:color w:val="auto"/>
                <w:sz w:val="20"/>
              </w:rPr>
              <w:t>Harvesting manager</w:t>
            </w:r>
          </w:p>
        </w:tc>
        <w:tc>
          <w:tcPr>
            <w:tcW w:w="1210" w:type="pct"/>
            <w:vAlign w:val="center"/>
          </w:tcPr>
          <w:p w14:paraId="7A72447A" w14:textId="77777777" w:rsidR="005E3A42" w:rsidRPr="00FD3235" w:rsidRDefault="005E3A42" w:rsidP="005E3A42">
            <w:pPr>
              <w:pStyle w:val="Tablenormal0"/>
              <w:tabs>
                <w:tab w:val="center" w:pos="4153"/>
                <w:tab w:val="right" w:pos="8306"/>
              </w:tabs>
              <w:spacing w:before="0" w:after="0"/>
              <w:rPr>
                <w:rFonts w:ascii="Helvetica" w:hAnsi="Helvetica" w:cs="Helvetica"/>
                <w:sz w:val="20"/>
              </w:rPr>
            </w:pPr>
            <w:r w:rsidRPr="00FD3235">
              <w:rPr>
                <w:rFonts w:ascii="Helvetica" w:hAnsi="Helvetica" w:cs="Helvetica"/>
                <w:sz w:val="20"/>
              </w:rPr>
              <w:t>Plantation/District Office</w:t>
            </w:r>
          </w:p>
        </w:tc>
        <w:tc>
          <w:tcPr>
            <w:tcW w:w="719" w:type="pct"/>
            <w:vAlign w:val="center"/>
          </w:tcPr>
          <w:p w14:paraId="0CB9E85F" w14:textId="77777777" w:rsidR="005E3A42" w:rsidRPr="00FD3235" w:rsidRDefault="005E3A42" w:rsidP="005E3A42">
            <w:pPr>
              <w:pStyle w:val="Tablenormal0"/>
              <w:spacing w:before="0" w:after="0"/>
              <w:rPr>
                <w:rFonts w:ascii="Helvetica" w:hAnsi="Helvetica" w:cs="Helvetica"/>
                <w:sz w:val="20"/>
              </w:rPr>
            </w:pPr>
            <w:r w:rsidRPr="00FD3235">
              <w:rPr>
                <w:rFonts w:ascii="Helvetica" w:hAnsi="Helvetica" w:cs="Helvetica"/>
                <w:sz w:val="20"/>
              </w:rPr>
              <w:t>5 years</w:t>
            </w:r>
          </w:p>
        </w:tc>
      </w:tr>
      <w:tr w:rsidR="00300271" w:rsidRPr="00FD3235" w14:paraId="3CC62D99" w14:textId="77777777" w:rsidTr="00F52806">
        <w:tc>
          <w:tcPr>
            <w:tcW w:w="1993" w:type="pct"/>
            <w:vAlign w:val="center"/>
          </w:tcPr>
          <w:p w14:paraId="494D3B3D" w14:textId="77777777" w:rsidR="005E3A42" w:rsidRPr="00FD3235" w:rsidRDefault="005E3A42" w:rsidP="005E3A42">
            <w:pPr>
              <w:pStyle w:val="Tablenormal0"/>
              <w:spacing w:before="0" w:after="0"/>
              <w:rPr>
                <w:rFonts w:ascii="Helvetica" w:hAnsi="Helvetica" w:cs="Helvetica"/>
                <w:sz w:val="20"/>
              </w:rPr>
            </w:pPr>
            <w:r w:rsidRPr="00FD3235">
              <w:rPr>
                <w:rFonts w:ascii="Helvetica" w:hAnsi="Helvetica" w:cs="Helvetica"/>
                <w:sz w:val="20"/>
              </w:rPr>
              <w:t>Annual roads plan</w:t>
            </w:r>
          </w:p>
        </w:tc>
        <w:tc>
          <w:tcPr>
            <w:tcW w:w="1078" w:type="pct"/>
          </w:tcPr>
          <w:p w14:paraId="32E66775" w14:textId="77777777" w:rsidR="005E3A42" w:rsidRPr="00FD3235" w:rsidRDefault="005E3A42" w:rsidP="005E3A42">
            <w:pPr>
              <w:pStyle w:val="DefaultText"/>
              <w:tabs>
                <w:tab w:val="center" w:pos="4153"/>
                <w:tab w:val="right" w:pos="8306"/>
              </w:tabs>
              <w:rPr>
                <w:rFonts w:ascii="Helvetica" w:hAnsi="Helvetica" w:cs="Helvetica"/>
                <w:color w:val="auto"/>
                <w:sz w:val="20"/>
              </w:rPr>
            </w:pPr>
            <w:r w:rsidRPr="00FD3235">
              <w:rPr>
                <w:rFonts w:ascii="Helvetica" w:hAnsi="Helvetica" w:cs="Helvetica"/>
                <w:color w:val="auto"/>
                <w:sz w:val="20"/>
              </w:rPr>
              <w:t>Forestry manager</w:t>
            </w:r>
          </w:p>
        </w:tc>
        <w:tc>
          <w:tcPr>
            <w:tcW w:w="1210" w:type="pct"/>
          </w:tcPr>
          <w:p w14:paraId="4C1BB43E" w14:textId="77777777" w:rsidR="005E3A42" w:rsidRPr="00FD3235" w:rsidRDefault="005E3A42" w:rsidP="005E3A42">
            <w:pPr>
              <w:rPr>
                <w:rFonts w:ascii="Helvetica" w:hAnsi="Helvetica" w:cs="Helvetica"/>
              </w:rPr>
            </w:pPr>
            <w:r w:rsidRPr="00FD3235">
              <w:rPr>
                <w:rFonts w:ascii="Helvetica" w:hAnsi="Helvetica" w:cs="Helvetica"/>
              </w:rPr>
              <w:t>Plantation/District Office</w:t>
            </w:r>
          </w:p>
        </w:tc>
        <w:tc>
          <w:tcPr>
            <w:tcW w:w="719" w:type="pct"/>
          </w:tcPr>
          <w:p w14:paraId="5DDE85F7" w14:textId="77777777" w:rsidR="005E3A42" w:rsidRPr="00FD3235" w:rsidRDefault="005E3A42" w:rsidP="005E3A42">
            <w:pPr>
              <w:rPr>
                <w:rFonts w:ascii="Helvetica" w:hAnsi="Helvetica" w:cs="Helvetica"/>
              </w:rPr>
            </w:pPr>
            <w:r w:rsidRPr="00FD3235">
              <w:rPr>
                <w:rFonts w:ascii="Helvetica" w:hAnsi="Helvetica" w:cs="Helvetica"/>
              </w:rPr>
              <w:t>5 years</w:t>
            </w:r>
          </w:p>
        </w:tc>
      </w:tr>
      <w:tr w:rsidR="00300271" w:rsidRPr="00FD3235" w14:paraId="3712E463" w14:textId="77777777" w:rsidTr="00F52806">
        <w:tc>
          <w:tcPr>
            <w:tcW w:w="1993" w:type="pct"/>
            <w:vAlign w:val="center"/>
          </w:tcPr>
          <w:p w14:paraId="19D00A65" w14:textId="77777777" w:rsidR="005E3A42" w:rsidRPr="00FD3235" w:rsidRDefault="005E3A42" w:rsidP="005E3A42">
            <w:pPr>
              <w:pStyle w:val="Tablenormal0"/>
              <w:spacing w:before="0" w:after="0"/>
              <w:rPr>
                <w:rFonts w:ascii="Helvetica" w:hAnsi="Helvetica" w:cs="Helvetica"/>
                <w:sz w:val="20"/>
              </w:rPr>
            </w:pPr>
            <w:r w:rsidRPr="00FD3235">
              <w:rPr>
                <w:rFonts w:ascii="Helvetica" w:hAnsi="Helvetica" w:cs="Helvetica"/>
                <w:sz w:val="20"/>
              </w:rPr>
              <w:t>Annual plan of operations</w:t>
            </w:r>
          </w:p>
        </w:tc>
        <w:tc>
          <w:tcPr>
            <w:tcW w:w="1078" w:type="pct"/>
          </w:tcPr>
          <w:p w14:paraId="5D2B86ED" w14:textId="77777777" w:rsidR="005E3A42" w:rsidRPr="00FD3235" w:rsidRDefault="005E3A42" w:rsidP="005E3A42">
            <w:pPr>
              <w:pStyle w:val="DefaultText"/>
              <w:tabs>
                <w:tab w:val="center" w:pos="4153"/>
                <w:tab w:val="right" w:pos="8306"/>
              </w:tabs>
              <w:rPr>
                <w:rFonts w:ascii="Helvetica" w:hAnsi="Helvetica" w:cs="Helvetica"/>
                <w:color w:val="auto"/>
                <w:sz w:val="20"/>
              </w:rPr>
            </w:pPr>
            <w:r w:rsidRPr="00FD3235">
              <w:rPr>
                <w:rFonts w:ascii="Helvetica" w:hAnsi="Helvetica" w:cs="Helvetica"/>
                <w:color w:val="auto"/>
                <w:sz w:val="20"/>
              </w:rPr>
              <w:t>Plantation manager</w:t>
            </w:r>
          </w:p>
        </w:tc>
        <w:tc>
          <w:tcPr>
            <w:tcW w:w="1210" w:type="pct"/>
          </w:tcPr>
          <w:p w14:paraId="69E421D0" w14:textId="77777777" w:rsidR="005E3A42" w:rsidRPr="00FD3235" w:rsidRDefault="005E3A42" w:rsidP="005E3A42">
            <w:pPr>
              <w:rPr>
                <w:rFonts w:ascii="Helvetica" w:hAnsi="Helvetica" w:cs="Helvetica"/>
              </w:rPr>
            </w:pPr>
            <w:r w:rsidRPr="00FD3235">
              <w:rPr>
                <w:rFonts w:ascii="Helvetica" w:hAnsi="Helvetica" w:cs="Helvetica"/>
              </w:rPr>
              <w:t>Plantation/District Office</w:t>
            </w:r>
          </w:p>
        </w:tc>
        <w:tc>
          <w:tcPr>
            <w:tcW w:w="719" w:type="pct"/>
          </w:tcPr>
          <w:p w14:paraId="6FF22218" w14:textId="77777777" w:rsidR="005E3A42" w:rsidRPr="00FD3235" w:rsidRDefault="005E3A42" w:rsidP="005E3A42">
            <w:pPr>
              <w:rPr>
                <w:rFonts w:ascii="Helvetica" w:hAnsi="Helvetica" w:cs="Helvetica"/>
              </w:rPr>
            </w:pPr>
            <w:r w:rsidRPr="00FD3235">
              <w:rPr>
                <w:rFonts w:ascii="Helvetica" w:hAnsi="Helvetica" w:cs="Helvetica"/>
              </w:rPr>
              <w:t>5 years</w:t>
            </w:r>
          </w:p>
        </w:tc>
      </w:tr>
      <w:tr w:rsidR="00300271" w:rsidRPr="00FD3235" w14:paraId="75D64D28" w14:textId="77777777" w:rsidTr="00EE1BAB">
        <w:tc>
          <w:tcPr>
            <w:tcW w:w="1993" w:type="pct"/>
            <w:vAlign w:val="center"/>
          </w:tcPr>
          <w:p w14:paraId="6AD07291" w14:textId="77777777" w:rsidR="005E3A42" w:rsidRPr="00FD3235" w:rsidRDefault="005E3A42" w:rsidP="005E3A42">
            <w:pPr>
              <w:pStyle w:val="Tablenormal0"/>
              <w:spacing w:before="0" w:after="0"/>
              <w:rPr>
                <w:rFonts w:ascii="Helvetica" w:hAnsi="Helvetica" w:cs="Helvetica"/>
                <w:sz w:val="20"/>
              </w:rPr>
            </w:pPr>
            <w:r w:rsidRPr="00FD3235">
              <w:rPr>
                <w:rFonts w:ascii="Helvetica" w:hAnsi="Helvetica" w:cs="Helvetica"/>
                <w:sz w:val="20"/>
              </w:rPr>
              <w:t>Operational Harvest Plan</w:t>
            </w:r>
          </w:p>
        </w:tc>
        <w:tc>
          <w:tcPr>
            <w:tcW w:w="1078" w:type="pct"/>
          </w:tcPr>
          <w:p w14:paraId="59C82540" w14:textId="77777777" w:rsidR="005E3A42" w:rsidRPr="00FD3235" w:rsidRDefault="005E3A42" w:rsidP="005E3A42">
            <w:pPr>
              <w:pStyle w:val="DefaultText"/>
              <w:tabs>
                <w:tab w:val="center" w:pos="4153"/>
                <w:tab w:val="right" w:pos="8306"/>
              </w:tabs>
              <w:rPr>
                <w:rFonts w:ascii="Helvetica" w:hAnsi="Helvetica" w:cs="Helvetica"/>
                <w:color w:val="auto"/>
                <w:sz w:val="20"/>
              </w:rPr>
            </w:pPr>
            <w:r w:rsidRPr="00FD3235">
              <w:rPr>
                <w:rFonts w:ascii="Helvetica" w:hAnsi="Helvetica" w:cs="Helvetica"/>
                <w:color w:val="auto"/>
                <w:sz w:val="20"/>
              </w:rPr>
              <w:t>Harvesting  Forester</w:t>
            </w:r>
          </w:p>
        </w:tc>
        <w:tc>
          <w:tcPr>
            <w:tcW w:w="1210" w:type="pct"/>
            <w:vAlign w:val="center"/>
          </w:tcPr>
          <w:p w14:paraId="6E49FCC3" w14:textId="77777777" w:rsidR="005E3A42" w:rsidRPr="00FD3235" w:rsidRDefault="005E3A42" w:rsidP="005E3A42">
            <w:pPr>
              <w:pStyle w:val="Tablenormal0"/>
              <w:tabs>
                <w:tab w:val="center" w:pos="4153"/>
                <w:tab w:val="right" w:pos="8306"/>
              </w:tabs>
              <w:spacing w:before="0" w:after="0"/>
              <w:rPr>
                <w:rFonts w:ascii="Helvetica" w:hAnsi="Helvetica" w:cs="Helvetica"/>
                <w:sz w:val="20"/>
              </w:rPr>
            </w:pPr>
            <w:r w:rsidRPr="00FD3235">
              <w:rPr>
                <w:rFonts w:ascii="Helvetica" w:hAnsi="Helvetica" w:cs="Helvetica"/>
                <w:sz w:val="20"/>
              </w:rPr>
              <w:t>Plantation/District Office</w:t>
            </w:r>
          </w:p>
        </w:tc>
        <w:tc>
          <w:tcPr>
            <w:tcW w:w="719" w:type="pct"/>
            <w:vAlign w:val="center"/>
          </w:tcPr>
          <w:p w14:paraId="2772AFFD" w14:textId="77777777" w:rsidR="005E3A42" w:rsidRPr="00FD3235" w:rsidRDefault="005E3A42" w:rsidP="005E3A42">
            <w:pPr>
              <w:pStyle w:val="Tablenormal0"/>
              <w:spacing w:before="0" w:after="0"/>
              <w:rPr>
                <w:rFonts w:ascii="Helvetica" w:hAnsi="Helvetica" w:cs="Helvetica"/>
                <w:sz w:val="20"/>
              </w:rPr>
            </w:pPr>
            <w:r w:rsidRPr="00FD3235">
              <w:rPr>
                <w:rFonts w:ascii="Helvetica" w:hAnsi="Helvetica" w:cs="Helvetica"/>
                <w:sz w:val="20"/>
              </w:rPr>
              <w:t>5 years</w:t>
            </w:r>
          </w:p>
        </w:tc>
      </w:tr>
      <w:tr w:rsidR="00300271" w:rsidRPr="00FD3235" w14:paraId="667C30F3" w14:textId="77777777" w:rsidTr="00EE1BAB">
        <w:tc>
          <w:tcPr>
            <w:tcW w:w="1993" w:type="pct"/>
            <w:vAlign w:val="center"/>
          </w:tcPr>
          <w:p w14:paraId="395AE5FA" w14:textId="77777777" w:rsidR="005E3A42" w:rsidRPr="00FD3235" w:rsidRDefault="005E3A42" w:rsidP="005E3A42">
            <w:pPr>
              <w:pStyle w:val="Tablenormal0"/>
              <w:spacing w:before="0" w:after="0"/>
              <w:rPr>
                <w:rFonts w:ascii="Helvetica" w:hAnsi="Helvetica" w:cs="Helvetica"/>
                <w:sz w:val="20"/>
              </w:rPr>
            </w:pPr>
            <w:r w:rsidRPr="00FD3235">
              <w:rPr>
                <w:rFonts w:ascii="Helvetica" w:hAnsi="Helvetica" w:cs="Helvetica"/>
                <w:sz w:val="20"/>
              </w:rPr>
              <w:t>Operational Silviculture Plan</w:t>
            </w:r>
          </w:p>
        </w:tc>
        <w:tc>
          <w:tcPr>
            <w:tcW w:w="1078" w:type="pct"/>
          </w:tcPr>
          <w:p w14:paraId="6F3577C4" w14:textId="77777777" w:rsidR="005E3A42" w:rsidRPr="00FD3235" w:rsidRDefault="005E3A42" w:rsidP="005E3A42">
            <w:pPr>
              <w:pStyle w:val="DefaultText"/>
              <w:tabs>
                <w:tab w:val="center" w:pos="4153"/>
                <w:tab w:val="right" w:pos="8306"/>
              </w:tabs>
              <w:rPr>
                <w:rFonts w:ascii="Helvetica" w:hAnsi="Helvetica" w:cs="Helvetica"/>
                <w:color w:val="auto"/>
                <w:sz w:val="20"/>
              </w:rPr>
            </w:pPr>
            <w:r w:rsidRPr="00FD3235">
              <w:rPr>
                <w:rFonts w:ascii="Helvetica" w:hAnsi="Helvetica" w:cs="Helvetica"/>
                <w:color w:val="auto"/>
                <w:sz w:val="20"/>
              </w:rPr>
              <w:t>Silviculture Forester</w:t>
            </w:r>
          </w:p>
        </w:tc>
        <w:tc>
          <w:tcPr>
            <w:tcW w:w="1210" w:type="pct"/>
            <w:vAlign w:val="center"/>
          </w:tcPr>
          <w:p w14:paraId="71409322" w14:textId="77777777" w:rsidR="005E3A42" w:rsidRPr="00FD3235" w:rsidRDefault="005E3A42" w:rsidP="005E3A42">
            <w:pPr>
              <w:pStyle w:val="Tablenormal0"/>
              <w:tabs>
                <w:tab w:val="center" w:pos="4153"/>
                <w:tab w:val="right" w:pos="8306"/>
              </w:tabs>
              <w:spacing w:before="0" w:after="0"/>
              <w:rPr>
                <w:rFonts w:ascii="Helvetica" w:hAnsi="Helvetica" w:cs="Helvetica"/>
                <w:sz w:val="20"/>
              </w:rPr>
            </w:pPr>
            <w:r w:rsidRPr="00FD3235">
              <w:rPr>
                <w:rFonts w:ascii="Helvetica" w:hAnsi="Helvetica" w:cs="Helvetica"/>
                <w:sz w:val="20"/>
              </w:rPr>
              <w:t>Plantation/District Office</w:t>
            </w:r>
          </w:p>
        </w:tc>
        <w:tc>
          <w:tcPr>
            <w:tcW w:w="719" w:type="pct"/>
            <w:vAlign w:val="center"/>
          </w:tcPr>
          <w:p w14:paraId="55598626" w14:textId="77777777" w:rsidR="005E3A42" w:rsidRPr="00FD3235" w:rsidRDefault="005E3A42" w:rsidP="005E3A42">
            <w:pPr>
              <w:pStyle w:val="Tablenormal0"/>
              <w:spacing w:before="0" w:after="0"/>
              <w:rPr>
                <w:rFonts w:ascii="Helvetica" w:hAnsi="Helvetica" w:cs="Helvetica"/>
                <w:sz w:val="20"/>
              </w:rPr>
            </w:pPr>
            <w:r w:rsidRPr="00FD3235">
              <w:rPr>
                <w:rFonts w:ascii="Helvetica" w:hAnsi="Helvetica" w:cs="Helvetica"/>
                <w:sz w:val="20"/>
              </w:rPr>
              <w:t>5 years</w:t>
            </w:r>
          </w:p>
        </w:tc>
      </w:tr>
      <w:tr w:rsidR="00300271" w:rsidRPr="00FD3235" w14:paraId="3D822D9D" w14:textId="77777777" w:rsidTr="00EE1BAB">
        <w:tc>
          <w:tcPr>
            <w:tcW w:w="1993" w:type="pct"/>
            <w:vAlign w:val="center"/>
          </w:tcPr>
          <w:p w14:paraId="456ECF9D" w14:textId="77777777" w:rsidR="005E3A42" w:rsidRPr="00FD3235" w:rsidRDefault="005E3A42" w:rsidP="005E3A42">
            <w:pPr>
              <w:pStyle w:val="Tablenormal0"/>
              <w:spacing w:before="0" w:after="0"/>
              <w:rPr>
                <w:rFonts w:ascii="Helvetica" w:hAnsi="Helvetica" w:cs="Helvetica"/>
                <w:sz w:val="20"/>
              </w:rPr>
            </w:pPr>
            <w:r w:rsidRPr="00FD3235">
              <w:rPr>
                <w:rFonts w:ascii="Helvetica" w:hAnsi="Helvetica" w:cs="Helvetica"/>
                <w:sz w:val="20"/>
              </w:rPr>
              <w:t>Compartment Plan (Map)</w:t>
            </w:r>
          </w:p>
        </w:tc>
        <w:tc>
          <w:tcPr>
            <w:tcW w:w="1078" w:type="pct"/>
          </w:tcPr>
          <w:p w14:paraId="471FA51C" w14:textId="77777777" w:rsidR="005E3A42" w:rsidRPr="00FD3235" w:rsidRDefault="005E3A42" w:rsidP="005E3A42">
            <w:pPr>
              <w:pStyle w:val="DefaultText"/>
              <w:tabs>
                <w:tab w:val="center" w:pos="4153"/>
                <w:tab w:val="right" w:pos="8306"/>
              </w:tabs>
              <w:rPr>
                <w:rFonts w:ascii="Helvetica" w:hAnsi="Helvetica" w:cs="Helvetica"/>
                <w:color w:val="auto"/>
                <w:sz w:val="20"/>
              </w:rPr>
            </w:pPr>
            <w:r w:rsidRPr="00FD3235">
              <w:rPr>
                <w:rFonts w:ascii="Helvetica" w:hAnsi="Helvetica" w:cs="Helvetica"/>
                <w:color w:val="auto"/>
                <w:sz w:val="20"/>
              </w:rPr>
              <w:t>Harvesting  Forester</w:t>
            </w:r>
          </w:p>
        </w:tc>
        <w:tc>
          <w:tcPr>
            <w:tcW w:w="1210" w:type="pct"/>
            <w:vAlign w:val="center"/>
          </w:tcPr>
          <w:p w14:paraId="240DEC4E" w14:textId="77777777" w:rsidR="005E3A42" w:rsidRPr="00FD3235" w:rsidRDefault="005E3A42" w:rsidP="005E3A42">
            <w:pPr>
              <w:pStyle w:val="Tablenormal0"/>
              <w:tabs>
                <w:tab w:val="center" w:pos="4153"/>
                <w:tab w:val="right" w:pos="8306"/>
              </w:tabs>
              <w:spacing w:before="0" w:after="0"/>
              <w:rPr>
                <w:rFonts w:ascii="Helvetica" w:hAnsi="Helvetica" w:cs="Helvetica"/>
                <w:sz w:val="20"/>
              </w:rPr>
            </w:pPr>
            <w:r w:rsidRPr="00FD3235">
              <w:rPr>
                <w:rFonts w:ascii="Helvetica" w:hAnsi="Helvetica" w:cs="Helvetica"/>
                <w:sz w:val="20"/>
              </w:rPr>
              <w:t>Plantation/District Office</w:t>
            </w:r>
          </w:p>
        </w:tc>
        <w:tc>
          <w:tcPr>
            <w:tcW w:w="719" w:type="pct"/>
            <w:vAlign w:val="center"/>
          </w:tcPr>
          <w:p w14:paraId="452F2A9A" w14:textId="77777777" w:rsidR="005E3A42" w:rsidRPr="00FD3235" w:rsidRDefault="005E3A42" w:rsidP="005E3A42">
            <w:pPr>
              <w:pStyle w:val="Tablenormal0"/>
              <w:spacing w:before="0" w:after="0"/>
              <w:rPr>
                <w:rFonts w:ascii="Helvetica" w:hAnsi="Helvetica" w:cs="Helvetica"/>
                <w:sz w:val="20"/>
              </w:rPr>
            </w:pPr>
            <w:r w:rsidRPr="00FD3235">
              <w:rPr>
                <w:rFonts w:ascii="Helvetica" w:hAnsi="Helvetica" w:cs="Helvetica"/>
                <w:sz w:val="20"/>
              </w:rPr>
              <w:t>5 years</w:t>
            </w:r>
          </w:p>
        </w:tc>
      </w:tr>
      <w:tr w:rsidR="00300271" w:rsidRPr="00FD3235" w14:paraId="3A0239CD" w14:textId="77777777" w:rsidTr="00C4779E">
        <w:tc>
          <w:tcPr>
            <w:tcW w:w="1993" w:type="pct"/>
            <w:vAlign w:val="center"/>
          </w:tcPr>
          <w:p w14:paraId="461CA771" w14:textId="77777777" w:rsidR="005E3A42" w:rsidRPr="00FD3235" w:rsidRDefault="005E3A42" w:rsidP="005E3A42">
            <w:pPr>
              <w:pStyle w:val="Tablenormal0"/>
              <w:spacing w:before="0" w:after="0"/>
              <w:rPr>
                <w:rFonts w:ascii="Helvetica" w:hAnsi="Helvetica" w:cs="Helvetica"/>
                <w:sz w:val="20"/>
              </w:rPr>
            </w:pPr>
            <w:r w:rsidRPr="00FD3235">
              <w:rPr>
                <w:rFonts w:ascii="Helvetica" w:hAnsi="Helvetica" w:cs="Helvetica"/>
                <w:sz w:val="20"/>
              </w:rPr>
              <w:t>Forest Management Database</w:t>
            </w:r>
          </w:p>
        </w:tc>
        <w:tc>
          <w:tcPr>
            <w:tcW w:w="1078" w:type="pct"/>
          </w:tcPr>
          <w:p w14:paraId="545077DC" w14:textId="77777777" w:rsidR="005E3A42" w:rsidRPr="00FD3235" w:rsidRDefault="005E3A42" w:rsidP="005E3A42">
            <w:pPr>
              <w:pStyle w:val="DefaultText"/>
              <w:tabs>
                <w:tab w:val="center" w:pos="4153"/>
                <w:tab w:val="right" w:pos="8306"/>
              </w:tabs>
              <w:rPr>
                <w:rFonts w:ascii="Helvetica" w:hAnsi="Helvetica" w:cs="Helvetica"/>
                <w:color w:val="auto"/>
                <w:sz w:val="20"/>
              </w:rPr>
            </w:pPr>
            <w:r w:rsidRPr="00FD3235">
              <w:rPr>
                <w:rFonts w:ascii="Helvetica" w:hAnsi="Helvetica" w:cs="Helvetica"/>
                <w:color w:val="auto"/>
                <w:sz w:val="20"/>
              </w:rPr>
              <w:t xml:space="preserve">Head of Planning </w:t>
            </w:r>
          </w:p>
        </w:tc>
        <w:tc>
          <w:tcPr>
            <w:tcW w:w="1210" w:type="pct"/>
            <w:vAlign w:val="center"/>
          </w:tcPr>
          <w:p w14:paraId="2E131CA6" w14:textId="77777777" w:rsidR="005E3A42" w:rsidRPr="00FD3235" w:rsidRDefault="005E3A42" w:rsidP="005E3A42">
            <w:pPr>
              <w:pStyle w:val="Tablenormal0"/>
              <w:tabs>
                <w:tab w:val="center" w:pos="4153"/>
                <w:tab w:val="right" w:pos="8306"/>
              </w:tabs>
              <w:spacing w:before="0" w:after="0"/>
              <w:rPr>
                <w:rFonts w:ascii="Helvetica" w:hAnsi="Helvetica" w:cs="Helvetica"/>
                <w:sz w:val="20"/>
              </w:rPr>
            </w:pPr>
            <w:r w:rsidRPr="00FD3235">
              <w:rPr>
                <w:rFonts w:ascii="Helvetica" w:hAnsi="Helvetica" w:cs="Helvetica"/>
                <w:sz w:val="20"/>
              </w:rPr>
              <w:t>Head Office</w:t>
            </w:r>
          </w:p>
        </w:tc>
        <w:tc>
          <w:tcPr>
            <w:tcW w:w="719" w:type="pct"/>
            <w:vAlign w:val="center"/>
          </w:tcPr>
          <w:p w14:paraId="2E3ECB19" w14:textId="77777777" w:rsidR="005E3A42" w:rsidRPr="00FD3235" w:rsidRDefault="005E3A42" w:rsidP="005E3A42">
            <w:pPr>
              <w:pStyle w:val="Tablenormal0"/>
              <w:spacing w:before="0" w:after="0"/>
              <w:rPr>
                <w:rFonts w:ascii="Helvetica" w:hAnsi="Helvetica" w:cs="Helvetica"/>
                <w:sz w:val="20"/>
              </w:rPr>
            </w:pPr>
            <w:r w:rsidRPr="00FD3235">
              <w:rPr>
                <w:rFonts w:ascii="Helvetica" w:hAnsi="Helvetica" w:cs="Helvetica"/>
                <w:sz w:val="20"/>
              </w:rPr>
              <w:t>Indefinite</w:t>
            </w:r>
          </w:p>
        </w:tc>
      </w:tr>
      <w:tr w:rsidR="00300271" w:rsidRPr="00FD3235" w14:paraId="4B5E1265" w14:textId="77777777" w:rsidTr="00C4779E">
        <w:tc>
          <w:tcPr>
            <w:tcW w:w="1993" w:type="pct"/>
            <w:vAlign w:val="center"/>
          </w:tcPr>
          <w:p w14:paraId="02703E66" w14:textId="77777777" w:rsidR="005E3A42" w:rsidRPr="00FD3235" w:rsidRDefault="005E3A42" w:rsidP="005E3A42">
            <w:pPr>
              <w:pStyle w:val="Tablenormal0"/>
              <w:spacing w:before="0" w:after="0"/>
              <w:rPr>
                <w:rFonts w:ascii="Helvetica" w:hAnsi="Helvetica" w:cs="Helvetica"/>
                <w:sz w:val="20"/>
              </w:rPr>
            </w:pPr>
            <w:r w:rsidRPr="00FD3235">
              <w:rPr>
                <w:rFonts w:ascii="Helvetica" w:hAnsi="Helvetica" w:cs="Helvetica"/>
                <w:sz w:val="20"/>
              </w:rPr>
              <w:t>Change of status Forms</w:t>
            </w:r>
          </w:p>
        </w:tc>
        <w:tc>
          <w:tcPr>
            <w:tcW w:w="1078" w:type="pct"/>
          </w:tcPr>
          <w:p w14:paraId="27168920" w14:textId="77777777" w:rsidR="005E3A42" w:rsidRPr="00FD3235" w:rsidRDefault="005E3A42" w:rsidP="005E3A42">
            <w:pPr>
              <w:pStyle w:val="DefaultText"/>
              <w:tabs>
                <w:tab w:val="center" w:pos="4153"/>
                <w:tab w:val="right" w:pos="8306"/>
              </w:tabs>
              <w:rPr>
                <w:rFonts w:ascii="Helvetica" w:hAnsi="Helvetica" w:cs="Helvetica"/>
                <w:color w:val="auto"/>
                <w:sz w:val="20"/>
              </w:rPr>
            </w:pPr>
            <w:r w:rsidRPr="00FD3235">
              <w:rPr>
                <w:rFonts w:ascii="Helvetica" w:hAnsi="Helvetica" w:cs="Helvetica"/>
                <w:color w:val="auto"/>
                <w:sz w:val="20"/>
              </w:rPr>
              <w:t xml:space="preserve">Head of Planning </w:t>
            </w:r>
          </w:p>
        </w:tc>
        <w:tc>
          <w:tcPr>
            <w:tcW w:w="1210" w:type="pct"/>
            <w:vAlign w:val="center"/>
          </w:tcPr>
          <w:p w14:paraId="269761B4" w14:textId="77777777" w:rsidR="005E3A42" w:rsidRPr="00FD3235" w:rsidRDefault="005E3A42" w:rsidP="005E3A42">
            <w:pPr>
              <w:pStyle w:val="Tablenormal0"/>
              <w:tabs>
                <w:tab w:val="center" w:pos="4153"/>
                <w:tab w:val="right" w:pos="8306"/>
              </w:tabs>
              <w:spacing w:before="0" w:after="0"/>
              <w:rPr>
                <w:rFonts w:ascii="Helvetica" w:hAnsi="Helvetica" w:cs="Helvetica"/>
                <w:sz w:val="20"/>
              </w:rPr>
            </w:pPr>
            <w:r w:rsidRPr="00FD3235">
              <w:rPr>
                <w:rFonts w:ascii="Helvetica" w:hAnsi="Helvetica" w:cs="Helvetica"/>
                <w:sz w:val="20"/>
              </w:rPr>
              <w:t>Head Office</w:t>
            </w:r>
          </w:p>
        </w:tc>
        <w:tc>
          <w:tcPr>
            <w:tcW w:w="719" w:type="pct"/>
            <w:vAlign w:val="center"/>
          </w:tcPr>
          <w:p w14:paraId="188BEF0A" w14:textId="77777777" w:rsidR="005E3A42" w:rsidRPr="00FD3235" w:rsidRDefault="005E3A42" w:rsidP="005E3A42">
            <w:pPr>
              <w:pStyle w:val="Tablenormal0"/>
              <w:spacing w:before="0" w:after="0"/>
              <w:rPr>
                <w:rFonts w:ascii="Helvetica" w:hAnsi="Helvetica" w:cs="Helvetica"/>
                <w:sz w:val="20"/>
              </w:rPr>
            </w:pPr>
            <w:r w:rsidRPr="00FD3235">
              <w:rPr>
                <w:rFonts w:ascii="Helvetica" w:hAnsi="Helvetica" w:cs="Helvetica"/>
                <w:sz w:val="20"/>
              </w:rPr>
              <w:t>5 years</w:t>
            </w:r>
          </w:p>
        </w:tc>
      </w:tr>
    </w:tbl>
    <w:p w14:paraId="72F49CA2" w14:textId="77777777" w:rsidR="00CA44DE" w:rsidRPr="00FD3235" w:rsidRDefault="00CA44DE" w:rsidP="00853283">
      <w:pPr>
        <w:pStyle w:val="DefaultText"/>
        <w:ind w:left="360"/>
        <w:rPr>
          <w:rFonts w:ascii="Helvetica" w:hAnsi="Helvetica" w:cs="Helvetica"/>
        </w:rPr>
      </w:pPr>
    </w:p>
    <w:p w14:paraId="2D29DAEE" w14:textId="77777777" w:rsidR="00021A10" w:rsidRPr="00FD3235" w:rsidRDefault="00021A10" w:rsidP="00E67BA4">
      <w:pPr>
        <w:pStyle w:val="DefaultText"/>
        <w:numPr>
          <w:ilvl w:val="0"/>
          <w:numId w:val="2"/>
        </w:numPr>
        <w:rPr>
          <w:rFonts w:ascii="Helvetica" w:hAnsi="Helvetica" w:cs="Helvetica"/>
          <w:b/>
          <w:u w:val="single"/>
        </w:rPr>
      </w:pPr>
      <w:r w:rsidRPr="00FD3235">
        <w:rPr>
          <w:rFonts w:ascii="Helvetica" w:hAnsi="Helvetica" w:cs="Helvetica"/>
          <w:b/>
          <w:u w:val="single"/>
        </w:rPr>
        <w:t>References</w:t>
      </w:r>
    </w:p>
    <w:p w14:paraId="39C09B7A" w14:textId="77777777" w:rsidR="00021A10" w:rsidRPr="00FD3235" w:rsidRDefault="00021A10" w:rsidP="00853283">
      <w:pPr>
        <w:rPr>
          <w:rFonts w:ascii="Helvetica" w:hAnsi="Helvetica" w:cs="Helvetica"/>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8"/>
        <w:gridCol w:w="1933"/>
        <w:gridCol w:w="2898"/>
        <w:gridCol w:w="2759"/>
      </w:tblGrid>
      <w:tr w:rsidR="00021A10" w:rsidRPr="00FD3235" w14:paraId="10F9B5CA" w14:textId="77777777" w:rsidTr="00E9041A">
        <w:tc>
          <w:tcPr>
            <w:tcW w:w="1058" w:type="pct"/>
            <w:shd w:val="pct15" w:color="auto" w:fill="auto"/>
          </w:tcPr>
          <w:p w14:paraId="2D1967F2" w14:textId="77777777" w:rsidR="00021A10" w:rsidRPr="00FD3235" w:rsidRDefault="00021A10" w:rsidP="00853283">
            <w:pPr>
              <w:rPr>
                <w:rFonts w:ascii="Helvetica" w:hAnsi="Helvetica" w:cs="Helvetica"/>
                <w:b/>
                <w:sz w:val="18"/>
                <w:szCs w:val="18"/>
              </w:rPr>
            </w:pPr>
            <w:r w:rsidRPr="00FD3235">
              <w:rPr>
                <w:rFonts w:ascii="Helvetica" w:hAnsi="Helvetica" w:cs="Helvetica"/>
                <w:b/>
                <w:sz w:val="18"/>
                <w:szCs w:val="18"/>
              </w:rPr>
              <w:t>IMS Manual</w:t>
            </w:r>
          </w:p>
        </w:tc>
        <w:tc>
          <w:tcPr>
            <w:tcW w:w="1004" w:type="pct"/>
            <w:shd w:val="pct15" w:color="auto" w:fill="auto"/>
          </w:tcPr>
          <w:p w14:paraId="42B57379" w14:textId="77777777" w:rsidR="00021A10" w:rsidRPr="00FD3235" w:rsidRDefault="00021A10" w:rsidP="00853283">
            <w:pPr>
              <w:rPr>
                <w:rFonts w:ascii="Helvetica" w:hAnsi="Helvetica" w:cs="Helvetica"/>
                <w:b/>
                <w:sz w:val="18"/>
                <w:szCs w:val="18"/>
              </w:rPr>
            </w:pPr>
            <w:r w:rsidRPr="00FD3235">
              <w:rPr>
                <w:rFonts w:ascii="Helvetica" w:hAnsi="Helvetica" w:cs="Helvetica"/>
                <w:b/>
                <w:sz w:val="18"/>
                <w:szCs w:val="18"/>
              </w:rPr>
              <w:t>OHSAS 18001:2007</w:t>
            </w:r>
          </w:p>
        </w:tc>
        <w:tc>
          <w:tcPr>
            <w:tcW w:w="1505" w:type="pct"/>
            <w:shd w:val="pct15" w:color="auto" w:fill="auto"/>
          </w:tcPr>
          <w:p w14:paraId="461BCA83" w14:textId="77777777" w:rsidR="00021A10" w:rsidRPr="00FD3235" w:rsidRDefault="00021A10" w:rsidP="00853283">
            <w:pPr>
              <w:rPr>
                <w:rFonts w:ascii="Helvetica" w:hAnsi="Helvetica" w:cs="Helvetica"/>
                <w:b/>
                <w:sz w:val="18"/>
                <w:szCs w:val="18"/>
              </w:rPr>
            </w:pPr>
            <w:r w:rsidRPr="00FD3235">
              <w:rPr>
                <w:rFonts w:ascii="Helvetica" w:hAnsi="Helvetica" w:cs="Helvetica"/>
                <w:b/>
                <w:sz w:val="18"/>
                <w:szCs w:val="18"/>
              </w:rPr>
              <w:t>ISO 14001:2004</w:t>
            </w:r>
          </w:p>
        </w:tc>
        <w:tc>
          <w:tcPr>
            <w:tcW w:w="1433" w:type="pct"/>
            <w:shd w:val="pct15" w:color="auto" w:fill="auto"/>
          </w:tcPr>
          <w:p w14:paraId="3334F076" w14:textId="77777777" w:rsidR="00021A10" w:rsidRPr="00FD3235" w:rsidRDefault="00021A10" w:rsidP="00853283">
            <w:pPr>
              <w:rPr>
                <w:rFonts w:ascii="Helvetica" w:hAnsi="Helvetica" w:cs="Helvetica"/>
                <w:b/>
                <w:sz w:val="18"/>
                <w:szCs w:val="18"/>
              </w:rPr>
            </w:pPr>
            <w:r w:rsidRPr="00FD3235">
              <w:rPr>
                <w:rFonts w:ascii="Helvetica" w:hAnsi="Helvetica" w:cs="Helvetica"/>
                <w:b/>
                <w:sz w:val="18"/>
                <w:szCs w:val="18"/>
              </w:rPr>
              <w:t>ISO 9001:2000</w:t>
            </w:r>
          </w:p>
        </w:tc>
      </w:tr>
      <w:tr w:rsidR="00E9041A" w:rsidRPr="00FD3235" w14:paraId="70A2AF38" w14:textId="77777777" w:rsidTr="00E9041A">
        <w:tc>
          <w:tcPr>
            <w:tcW w:w="1058" w:type="pct"/>
            <w:tcBorders>
              <w:bottom w:val="single" w:sz="4" w:space="0" w:color="000000"/>
            </w:tcBorders>
          </w:tcPr>
          <w:p w14:paraId="56BFAE78" w14:textId="77777777" w:rsidR="00E9041A" w:rsidRPr="00FD3235" w:rsidRDefault="00E9041A" w:rsidP="00853283">
            <w:pPr>
              <w:rPr>
                <w:rFonts w:ascii="Helvetica" w:hAnsi="Helvetica" w:cs="Helvetica"/>
                <w:sz w:val="18"/>
                <w:szCs w:val="18"/>
              </w:rPr>
            </w:pPr>
            <w:r w:rsidRPr="00FD3235">
              <w:rPr>
                <w:rFonts w:ascii="Helvetica" w:hAnsi="Helvetica" w:cs="Helvetica"/>
                <w:sz w:val="18"/>
                <w:szCs w:val="18"/>
              </w:rPr>
              <w:t>3.2</w:t>
            </w:r>
          </w:p>
        </w:tc>
        <w:tc>
          <w:tcPr>
            <w:tcW w:w="1004" w:type="pct"/>
            <w:tcBorders>
              <w:bottom w:val="single" w:sz="4" w:space="0" w:color="000000"/>
            </w:tcBorders>
          </w:tcPr>
          <w:p w14:paraId="12951241" w14:textId="77777777" w:rsidR="00E9041A" w:rsidRPr="00FD3235" w:rsidRDefault="00E9041A" w:rsidP="00853283">
            <w:pPr>
              <w:rPr>
                <w:rFonts w:ascii="Helvetica" w:hAnsi="Helvetica" w:cs="Helvetica"/>
                <w:sz w:val="18"/>
                <w:szCs w:val="18"/>
              </w:rPr>
            </w:pPr>
            <w:r w:rsidRPr="00FD3235">
              <w:rPr>
                <w:rFonts w:ascii="Helvetica" w:hAnsi="Helvetica" w:cs="Helvetica"/>
                <w:sz w:val="18"/>
                <w:szCs w:val="18"/>
              </w:rPr>
              <w:t>4.3.1</w:t>
            </w:r>
          </w:p>
        </w:tc>
        <w:tc>
          <w:tcPr>
            <w:tcW w:w="1505" w:type="pct"/>
            <w:tcBorders>
              <w:bottom w:val="single" w:sz="4" w:space="0" w:color="000000"/>
            </w:tcBorders>
          </w:tcPr>
          <w:p w14:paraId="7BEA0739" w14:textId="77777777" w:rsidR="00E9041A" w:rsidRPr="00FD3235" w:rsidRDefault="00E9041A" w:rsidP="00853283">
            <w:pPr>
              <w:rPr>
                <w:rFonts w:ascii="Helvetica" w:hAnsi="Helvetica" w:cs="Helvetica"/>
                <w:sz w:val="18"/>
                <w:szCs w:val="18"/>
              </w:rPr>
            </w:pPr>
            <w:r w:rsidRPr="00FD3235">
              <w:rPr>
                <w:rFonts w:ascii="Helvetica" w:hAnsi="Helvetica" w:cs="Helvetica"/>
                <w:sz w:val="18"/>
                <w:szCs w:val="18"/>
              </w:rPr>
              <w:t>4.3.1</w:t>
            </w:r>
          </w:p>
        </w:tc>
        <w:tc>
          <w:tcPr>
            <w:tcW w:w="1433" w:type="pct"/>
            <w:tcBorders>
              <w:bottom w:val="single" w:sz="4" w:space="0" w:color="000000"/>
            </w:tcBorders>
          </w:tcPr>
          <w:p w14:paraId="5C241E13" w14:textId="77777777" w:rsidR="00E9041A" w:rsidRPr="00FD3235" w:rsidRDefault="00E9041A" w:rsidP="00853283">
            <w:pPr>
              <w:rPr>
                <w:rFonts w:ascii="Helvetica" w:hAnsi="Helvetica" w:cs="Helvetica"/>
                <w:sz w:val="18"/>
                <w:szCs w:val="18"/>
              </w:rPr>
            </w:pPr>
            <w:r w:rsidRPr="00FD3235">
              <w:rPr>
                <w:rFonts w:ascii="Helvetica" w:hAnsi="Helvetica" w:cs="Helvetica"/>
                <w:sz w:val="18"/>
                <w:szCs w:val="18"/>
              </w:rPr>
              <w:t>5.2; 7.2.1; 7.2.2</w:t>
            </w:r>
          </w:p>
        </w:tc>
      </w:tr>
      <w:tr w:rsidR="00021A10" w:rsidRPr="00FD3235" w14:paraId="79A1ED3D" w14:textId="77777777" w:rsidTr="00E9041A">
        <w:tc>
          <w:tcPr>
            <w:tcW w:w="1058" w:type="pct"/>
            <w:shd w:val="pct15" w:color="auto" w:fill="auto"/>
          </w:tcPr>
          <w:p w14:paraId="2C28DBE6" w14:textId="77777777" w:rsidR="00021A10" w:rsidRPr="00FD3235" w:rsidRDefault="00021A10" w:rsidP="00853283">
            <w:pPr>
              <w:rPr>
                <w:rFonts w:ascii="Helvetica" w:hAnsi="Helvetica" w:cs="Helvetica"/>
                <w:b/>
                <w:sz w:val="18"/>
                <w:szCs w:val="18"/>
              </w:rPr>
            </w:pPr>
            <w:r w:rsidRPr="00FD3235">
              <w:rPr>
                <w:rFonts w:ascii="Helvetica" w:hAnsi="Helvetica" w:cs="Helvetica"/>
                <w:b/>
                <w:sz w:val="18"/>
                <w:szCs w:val="18"/>
              </w:rPr>
              <w:t>FSC</w:t>
            </w:r>
          </w:p>
        </w:tc>
        <w:tc>
          <w:tcPr>
            <w:tcW w:w="1004" w:type="pct"/>
            <w:shd w:val="pct15" w:color="auto" w:fill="auto"/>
          </w:tcPr>
          <w:p w14:paraId="3688D767" w14:textId="77777777" w:rsidR="00021A10" w:rsidRPr="00FD3235" w:rsidRDefault="00021A10" w:rsidP="00853283">
            <w:pPr>
              <w:rPr>
                <w:rFonts w:ascii="Helvetica" w:hAnsi="Helvetica" w:cs="Helvetica"/>
                <w:b/>
                <w:sz w:val="18"/>
                <w:szCs w:val="18"/>
              </w:rPr>
            </w:pPr>
            <w:r w:rsidRPr="00FD3235">
              <w:rPr>
                <w:rFonts w:ascii="Helvetica" w:hAnsi="Helvetica" w:cs="Helvetica"/>
                <w:b/>
                <w:sz w:val="18"/>
                <w:szCs w:val="18"/>
              </w:rPr>
              <w:t>NOSA 2008</w:t>
            </w:r>
          </w:p>
        </w:tc>
        <w:tc>
          <w:tcPr>
            <w:tcW w:w="1505" w:type="pct"/>
            <w:shd w:val="pct15" w:color="auto" w:fill="auto"/>
          </w:tcPr>
          <w:p w14:paraId="3ABC63E2" w14:textId="77777777" w:rsidR="00021A10" w:rsidRPr="00FD3235" w:rsidRDefault="00021A10" w:rsidP="00853283">
            <w:pPr>
              <w:rPr>
                <w:rFonts w:ascii="Helvetica" w:hAnsi="Helvetica" w:cs="Helvetica"/>
                <w:b/>
                <w:sz w:val="18"/>
                <w:szCs w:val="18"/>
              </w:rPr>
            </w:pPr>
            <w:r w:rsidRPr="00FD3235">
              <w:rPr>
                <w:rFonts w:ascii="Helvetica" w:hAnsi="Helvetica" w:cs="Helvetica"/>
                <w:b/>
                <w:sz w:val="18"/>
                <w:szCs w:val="18"/>
              </w:rPr>
              <w:t>Aspect /Impact/Hazard Register</w:t>
            </w:r>
          </w:p>
        </w:tc>
        <w:tc>
          <w:tcPr>
            <w:tcW w:w="1433" w:type="pct"/>
            <w:shd w:val="pct15" w:color="auto" w:fill="auto"/>
          </w:tcPr>
          <w:p w14:paraId="6850AA4B" w14:textId="77777777" w:rsidR="00021A10" w:rsidRPr="00FD3235" w:rsidRDefault="00ED7F74" w:rsidP="00853283">
            <w:pPr>
              <w:rPr>
                <w:rFonts w:ascii="Helvetica" w:hAnsi="Helvetica" w:cs="Helvetica"/>
                <w:b/>
                <w:sz w:val="18"/>
                <w:szCs w:val="18"/>
              </w:rPr>
            </w:pPr>
            <w:r w:rsidRPr="00FD3235">
              <w:rPr>
                <w:rFonts w:ascii="Helvetica" w:hAnsi="Helvetica" w:cs="Helvetica"/>
                <w:b/>
                <w:sz w:val="18"/>
                <w:szCs w:val="18"/>
              </w:rPr>
              <w:t>BOP</w:t>
            </w:r>
          </w:p>
        </w:tc>
      </w:tr>
      <w:tr w:rsidR="00D876BF" w:rsidRPr="00FD3235" w14:paraId="38DFDC50" w14:textId="77777777" w:rsidTr="00E9041A">
        <w:tc>
          <w:tcPr>
            <w:tcW w:w="1058" w:type="pct"/>
          </w:tcPr>
          <w:p w14:paraId="54172FE0" w14:textId="77777777" w:rsidR="00D876BF" w:rsidRPr="00FD3235" w:rsidRDefault="00D876BF" w:rsidP="002474FB">
            <w:pPr>
              <w:rPr>
                <w:rFonts w:ascii="Helvetica" w:hAnsi="Helvetica" w:cs="Helvetica"/>
                <w:sz w:val="18"/>
                <w:szCs w:val="18"/>
              </w:rPr>
            </w:pPr>
            <w:r w:rsidRPr="00FD3235">
              <w:rPr>
                <w:rFonts w:ascii="Helvetica" w:hAnsi="Helvetica" w:cs="Helvetica"/>
                <w:sz w:val="18"/>
                <w:szCs w:val="18"/>
              </w:rPr>
              <w:t>4.4; 5.1; 5.6; 7.1; 7.2; 7.3; 7.4</w:t>
            </w:r>
          </w:p>
        </w:tc>
        <w:tc>
          <w:tcPr>
            <w:tcW w:w="1004" w:type="pct"/>
          </w:tcPr>
          <w:p w14:paraId="189481D0" w14:textId="77777777" w:rsidR="00D876BF" w:rsidRPr="00FD3235" w:rsidRDefault="00D876BF" w:rsidP="00D876BF">
            <w:pPr>
              <w:rPr>
                <w:rFonts w:ascii="Helvetica" w:hAnsi="Helvetica" w:cs="Helvetica"/>
                <w:sz w:val="18"/>
                <w:szCs w:val="18"/>
              </w:rPr>
            </w:pPr>
            <w:r w:rsidRPr="00FD3235">
              <w:rPr>
                <w:rFonts w:ascii="Helvetica" w:hAnsi="Helvetica" w:cs="Helvetica"/>
                <w:sz w:val="18"/>
                <w:szCs w:val="18"/>
              </w:rPr>
              <w:t xml:space="preserve">3.01 </w:t>
            </w:r>
          </w:p>
        </w:tc>
        <w:tc>
          <w:tcPr>
            <w:tcW w:w="1505" w:type="pct"/>
          </w:tcPr>
          <w:p w14:paraId="1444CF73" w14:textId="77777777" w:rsidR="00D876BF" w:rsidRPr="00FD3235" w:rsidRDefault="0050290C" w:rsidP="00853283">
            <w:pPr>
              <w:rPr>
                <w:rFonts w:ascii="Helvetica" w:hAnsi="Helvetica" w:cs="Helvetica"/>
                <w:sz w:val="18"/>
                <w:szCs w:val="18"/>
              </w:rPr>
            </w:pPr>
            <w:hyperlink r:id="rId23" w:history="1">
              <w:r w:rsidR="00D876BF" w:rsidRPr="00FD3235">
                <w:rPr>
                  <w:rStyle w:val="Hyperlink"/>
                  <w:rFonts w:ascii="Helvetica" w:hAnsi="Helvetica" w:cs="Helvetica"/>
                  <w:sz w:val="18"/>
                  <w:szCs w:val="18"/>
                </w:rPr>
                <w:t>Impacts</w:t>
              </w:r>
            </w:hyperlink>
            <w:r w:rsidR="00D876BF" w:rsidRPr="00FD3235">
              <w:rPr>
                <w:rFonts w:ascii="Helvetica" w:hAnsi="Helvetica" w:cs="Helvetica"/>
                <w:sz w:val="18"/>
                <w:szCs w:val="18"/>
              </w:rPr>
              <w:t xml:space="preserve"> </w:t>
            </w:r>
          </w:p>
          <w:p w14:paraId="2ED71BD0" w14:textId="77777777" w:rsidR="00D876BF" w:rsidRPr="00FD3235" w:rsidRDefault="0050290C" w:rsidP="00D876BF">
            <w:pPr>
              <w:rPr>
                <w:rFonts w:ascii="Helvetica" w:hAnsi="Helvetica" w:cs="Helvetica"/>
                <w:sz w:val="18"/>
                <w:szCs w:val="18"/>
              </w:rPr>
            </w:pPr>
            <w:hyperlink r:id="rId24" w:history="1">
              <w:r w:rsidR="00D876BF" w:rsidRPr="00FD3235">
                <w:rPr>
                  <w:rStyle w:val="Hyperlink"/>
                  <w:rFonts w:ascii="Helvetica" w:hAnsi="Helvetica" w:cs="Helvetica"/>
                  <w:sz w:val="18"/>
                  <w:szCs w:val="18"/>
                </w:rPr>
                <w:t>Risks</w:t>
              </w:r>
            </w:hyperlink>
            <w:r w:rsidR="00D876BF" w:rsidRPr="00FD3235">
              <w:rPr>
                <w:rFonts w:ascii="Helvetica" w:hAnsi="Helvetica" w:cs="Helvetica"/>
                <w:sz w:val="18"/>
                <w:szCs w:val="18"/>
              </w:rPr>
              <w:t xml:space="preserve"> </w:t>
            </w:r>
          </w:p>
        </w:tc>
        <w:tc>
          <w:tcPr>
            <w:tcW w:w="1433" w:type="pct"/>
          </w:tcPr>
          <w:p w14:paraId="0D52B469" w14:textId="77777777" w:rsidR="00D876BF" w:rsidRPr="00FD3235" w:rsidRDefault="00D876BF" w:rsidP="00853283">
            <w:pPr>
              <w:rPr>
                <w:rFonts w:ascii="Helvetica" w:hAnsi="Helvetica" w:cs="Helvetica"/>
                <w:sz w:val="18"/>
                <w:szCs w:val="18"/>
              </w:rPr>
            </w:pPr>
          </w:p>
        </w:tc>
      </w:tr>
    </w:tbl>
    <w:p w14:paraId="7F13BD6E" w14:textId="77777777" w:rsidR="00021A10" w:rsidRPr="00FD3235" w:rsidRDefault="00021A10" w:rsidP="00853283">
      <w:pPr>
        <w:rPr>
          <w:rFonts w:ascii="Helvetica" w:hAnsi="Helvetica" w:cs="Helvetica"/>
        </w:rPr>
      </w:pPr>
    </w:p>
    <w:p w14:paraId="33571308" w14:textId="77777777" w:rsidR="00021A10" w:rsidRPr="00FD3235" w:rsidRDefault="00021A10" w:rsidP="00E67BA4">
      <w:pPr>
        <w:pStyle w:val="DefaultText"/>
        <w:numPr>
          <w:ilvl w:val="0"/>
          <w:numId w:val="2"/>
        </w:numPr>
        <w:rPr>
          <w:rFonts w:ascii="Helvetica" w:hAnsi="Helvetica" w:cs="Helvetica"/>
          <w:b/>
          <w:u w:val="single"/>
        </w:rPr>
      </w:pPr>
      <w:r w:rsidRPr="00FD3235">
        <w:rPr>
          <w:rFonts w:ascii="Helvetica" w:hAnsi="Helvetica" w:cs="Helvetica"/>
          <w:b/>
          <w:u w:val="single"/>
        </w:rPr>
        <w:t>Definitions</w:t>
      </w:r>
    </w:p>
    <w:p w14:paraId="2E81ED4E" w14:textId="77777777" w:rsidR="009350A6" w:rsidRPr="00FD3235" w:rsidRDefault="009350A6" w:rsidP="009350A6">
      <w:pPr>
        <w:pStyle w:val="DefaultText"/>
        <w:ind w:left="720"/>
        <w:rPr>
          <w:rFonts w:ascii="Helvetica" w:hAnsi="Helvetica" w:cs="Helvetica"/>
          <w:b/>
          <w:sz w:val="20"/>
          <w:u w:val="single"/>
        </w:rPr>
      </w:pPr>
    </w:p>
    <w:p w14:paraId="4979832E" w14:textId="77777777" w:rsidR="00726E37" w:rsidRPr="00FD3235" w:rsidRDefault="00726E37">
      <w:pPr>
        <w:pStyle w:val="DefaultText"/>
        <w:jc w:val="center"/>
        <w:rPr>
          <w:rFonts w:ascii="Helvetica" w:hAnsi="Helvetica" w:cs="Helvetica"/>
        </w:rPr>
      </w:pPr>
    </w:p>
    <w:sectPr w:rsidR="00726E37" w:rsidRPr="00FD3235" w:rsidSect="00860E28">
      <w:headerReference w:type="default" r:id="rId25"/>
      <w:footerReference w:type="default" r:id="rId26"/>
      <w:pgSz w:w="11906" w:h="16838" w:code="9"/>
      <w:pgMar w:top="1134" w:right="1134" w:bottom="1134" w:left="1134" w:header="567" w:footer="28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049FE" w14:textId="77777777" w:rsidR="0050290C" w:rsidRDefault="0050290C">
      <w:r>
        <w:separator/>
      </w:r>
    </w:p>
  </w:endnote>
  <w:endnote w:type="continuationSeparator" w:id="0">
    <w:p w14:paraId="7E8A770D" w14:textId="77777777" w:rsidR="0050290C" w:rsidRDefault="00502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badi MT Condensed">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8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394"/>
      <w:gridCol w:w="5395"/>
    </w:tblGrid>
    <w:tr w:rsidR="0057393E" w:rsidRPr="00FD3235" w14:paraId="15390849" w14:textId="77777777" w:rsidTr="00FE0CA9">
      <w:trPr>
        <w:trHeight w:val="276"/>
        <w:jc w:val="center"/>
      </w:trPr>
      <w:tc>
        <w:tcPr>
          <w:tcW w:w="5394" w:type="dxa"/>
          <w:vAlign w:val="bottom"/>
        </w:tcPr>
        <w:p w14:paraId="0BFC8A6D" w14:textId="02099C32" w:rsidR="0057393E" w:rsidRPr="00FD3235" w:rsidRDefault="0057393E" w:rsidP="00473DE0">
          <w:pPr>
            <w:jc w:val="center"/>
            <w:rPr>
              <w:rFonts w:ascii="Helvetica" w:hAnsi="Helvetica" w:cs="Helvetica"/>
              <w:sz w:val="16"/>
              <w:szCs w:val="16"/>
            </w:rPr>
          </w:pPr>
          <w:r w:rsidRPr="00FD3235">
            <w:rPr>
              <w:rFonts w:ascii="Helvetica" w:hAnsi="Helvetica" w:cs="Helvetica"/>
              <w:sz w:val="16"/>
              <w:szCs w:val="16"/>
            </w:rPr>
            <w:t>Effective Date: 01/</w:t>
          </w:r>
          <w:r w:rsidR="00473DE0" w:rsidRPr="00FD3235">
            <w:rPr>
              <w:rFonts w:ascii="Helvetica" w:hAnsi="Helvetica" w:cs="Helvetica"/>
              <w:sz w:val="16"/>
              <w:szCs w:val="16"/>
            </w:rPr>
            <w:t>0</w:t>
          </w:r>
          <w:r w:rsidR="00FD3235">
            <w:rPr>
              <w:rFonts w:ascii="Helvetica" w:hAnsi="Helvetica" w:cs="Helvetica"/>
              <w:sz w:val="16"/>
              <w:szCs w:val="16"/>
            </w:rPr>
            <w:t>3</w:t>
          </w:r>
          <w:r w:rsidRPr="00FD3235">
            <w:rPr>
              <w:rFonts w:ascii="Helvetica" w:hAnsi="Helvetica" w:cs="Helvetica"/>
              <w:sz w:val="16"/>
              <w:szCs w:val="16"/>
            </w:rPr>
            <w:t>/20</w:t>
          </w:r>
          <w:r w:rsidR="00FD3235">
            <w:rPr>
              <w:rFonts w:ascii="Helvetica" w:hAnsi="Helvetica" w:cs="Helvetica"/>
              <w:sz w:val="16"/>
              <w:szCs w:val="16"/>
            </w:rPr>
            <w:t>21</w:t>
          </w:r>
        </w:p>
      </w:tc>
      <w:tc>
        <w:tcPr>
          <w:tcW w:w="5395" w:type="dxa"/>
          <w:vAlign w:val="bottom"/>
        </w:tcPr>
        <w:p w14:paraId="72572BD2" w14:textId="18E7E5A2" w:rsidR="0057393E" w:rsidRPr="00FD3235" w:rsidRDefault="0057393E" w:rsidP="00473DE0">
          <w:pPr>
            <w:jc w:val="center"/>
            <w:rPr>
              <w:rFonts w:ascii="Helvetica" w:hAnsi="Helvetica" w:cs="Helvetica"/>
              <w:sz w:val="16"/>
              <w:szCs w:val="16"/>
            </w:rPr>
          </w:pPr>
          <w:r w:rsidRPr="00FD3235">
            <w:rPr>
              <w:rFonts w:ascii="Helvetica" w:hAnsi="Helvetica" w:cs="Helvetica"/>
              <w:sz w:val="16"/>
              <w:szCs w:val="16"/>
            </w:rPr>
            <w:t>Document &amp; Revision No: FH 001 - 0</w:t>
          </w:r>
          <w:r w:rsidR="00FD3235">
            <w:rPr>
              <w:rFonts w:ascii="Helvetica" w:hAnsi="Helvetica" w:cs="Helvetica"/>
              <w:sz w:val="16"/>
              <w:szCs w:val="16"/>
            </w:rPr>
            <w:t>9</w:t>
          </w:r>
        </w:p>
      </w:tc>
    </w:tr>
    <w:tr w:rsidR="0057393E" w:rsidRPr="00FD3235" w14:paraId="01FB87E7" w14:textId="77777777" w:rsidTr="00FE0CA9">
      <w:trPr>
        <w:trHeight w:val="292"/>
        <w:jc w:val="center"/>
      </w:trPr>
      <w:tc>
        <w:tcPr>
          <w:tcW w:w="5394" w:type="dxa"/>
          <w:vAlign w:val="bottom"/>
        </w:tcPr>
        <w:p w14:paraId="47FF88B3" w14:textId="77777777" w:rsidR="0057393E" w:rsidRPr="00FD3235" w:rsidRDefault="0050290C" w:rsidP="00AD0B81">
          <w:pPr>
            <w:jc w:val="center"/>
            <w:rPr>
              <w:rFonts w:ascii="Helvetica" w:hAnsi="Helvetica" w:cs="Helvetica"/>
              <w:sz w:val="16"/>
              <w:szCs w:val="16"/>
            </w:rPr>
          </w:pPr>
          <w:hyperlink r:id="rId1" w:history="1">
            <w:r w:rsidR="0057393E" w:rsidRPr="00FD3235">
              <w:rPr>
                <w:rStyle w:val="Hyperlink"/>
                <w:rFonts w:ascii="Helvetica" w:hAnsi="Helvetica" w:cs="Helvetica"/>
                <w:sz w:val="16"/>
                <w:szCs w:val="16"/>
              </w:rPr>
              <w:t>www.forestrysolutions.net</w:t>
            </w:r>
          </w:hyperlink>
          <w:r w:rsidR="0057393E" w:rsidRPr="00FD3235">
            <w:rPr>
              <w:rFonts w:ascii="Helvetica" w:hAnsi="Helvetica" w:cs="Helvetica"/>
              <w:sz w:val="16"/>
              <w:szCs w:val="16"/>
            </w:rPr>
            <w:t xml:space="preserve"> </w:t>
          </w:r>
        </w:p>
      </w:tc>
      <w:tc>
        <w:tcPr>
          <w:tcW w:w="5395" w:type="dxa"/>
          <w:vAlign w:val="bottom"/>
        </w:tcPr>
        <w:p w14:paraId="312C0D00" w14:textId="77777777" w:rsidR="0057393E" w:rsidRPr="00FD3235" w:rsidRDefault="0057393E" w:rsidP="00893848">
          <w:pPr>
            <w:jc w:val="center"/>
            <w:rPr>
              <w:rFonts w:ascii="Helvetica" w:hAnsi="Helvetica" w:cs="Helvetica"/>
              <w:sz w:val="16"/>
              <w:szCs w:val="16"/>
            </w:rPr>
          </w:pPr>
          <w:r w:rsidRPr="00FD3235">
            <w:rPr>
              <w:rFonts w:ascii="Helvetica" w:hAnsi="Helvetica" w:cs="Helvetica"/>
              <w:sz w:val="16"/>
              <w:szCs w:val="16"/>
            </w:rPr>
            <w:t xml:space="preserve">Page </w:t>
          </w:r>
          <w:r w:rsidRPr="00FD3235">
            <w:rPr>
              <w:rFonts w:ascii="Helvetica" w:hAnsi="Helvetica" w:cs="Helvetica"/>
              <w:sz w:val="16"/>
              <w:szCs w:val="16"/>
            </w:rPr>
            <w:fldChar w:fldCharType="begin"/>
          </w:r>
          <w:r w:rsidRPr="00FD3235">
            <w:rPr>
              <w:rFonts w:ascii="Helvetica" w:hAnsi="Helvetica" w:cs="Helvetica"/>
              <w:sz w:val="16"/>
              <w:szCs w:val="16"/>
            </w:rPr>
            <w:instrText xml:space="preserve"> PAGE </w:instrText>
          </w:r>
          <w:r w:rsidRPr="00FD3235">
            <w:rPr>
              <w:rFonts w:ascii="Helvetica" w:hAnsi="Helvetica" w:cs="Helvetica"/>
              <w:sz w:val="16"/>
              <w:szCs w:val="16"/>
            </w:rPr>
            <w:fldChar w:fldCharType="separate"/>
          </w:r>
          <w:r w:rsidR="00473DE0" w:rsidRPr="00FD3235">
            <w:rPr>
              <w:rFonts w:ascii="Helvetica" w:hAnsi="Helvetica" w:cs="Helvetica"/>
              <w:noProof/>
              <w:sz w:val="16"/>
              <w:szCs w:val="16"/>
            </w:rPr>
            <w:t>3</w:t>
          </w:r>
          <w:r w:rsidRPr="00FD3235">
            <w:rPr>
              <w:rFonts w:ascii="Helvetica" w:hAnsi="Helvetica" w:cs="Helvetica"/>
              <w:sz w:val="16"/>
              <w:szCs w:val="16"/>
            </w:rPr>
            <w:fldChar w:fldCharType="end"/>
          </w:r>
          <w:r w:rsidRPr="00FD3235">
            <w:rPr>
              <w:rFonts w:ascii="Helvetica" w:hAnsi="Helvetica" w:cs="Helvetica"/>
              <w:sz w:val="16"/>
              <w:szCs w:val="16"/>
            </w:rPr>
            <w:t xml:space="preserve"> of </w:t>
          </w:r>
          <w:r w:rsidRPr="00FD3235">
            <w:rPr>
              <w:rFonts w:ascii="Helvetica" w:hAnsi="Helvetica" w:cs="Helvetica"/>
              <w:sz w:val="16"/>
              <w:szCs w:val="16"/>
            </w:rPr>
            <w:fldChar w:fldCharType="begin"/>
          </w:r>
          <w:r w:rsidRPr="00FD3235">
            <w:rPr>
              <w:rFonts w:ascii="Helvetica" w:hAnsi="Helvetica" w:cs="Helvetica"/>
              <w:sz w:val="16"/>
              <w:szCs w:val="16"/>
            </w:rPr>
            <w:instrText xml:space="preserve"> NUMPAGES  </w:instrText>
          </w:r>
          <w:r w:rsidRPr="00FD3235">
            <w:rPr>
              <w:rFonts w:ascii="Helvetica" w:hAnsi="Helvetica" w:cs="Helvetica"/>
              <w:sz w:val="16"/>
              <w:szCs w:val="16"/>
            </w:rPr>
            <w:fldChar w:fldCharType="separate"/>
          </w:r>
          <w:r w:rsidR="00473DE0" w:rsidRPr="00FD3235">
            <w:rPr>
              <w:rFonts w:ascii="Helvetica" w:hAnsi="Helvetica" w:cs="Helvetica"/>
              <w:noProof/>
              <w:sz w:val="16"/>
              <w:szCs w:val="16"/>
            </w:rPr>
            <w:t>7</w:t>
          </w:r>
          <w:r w:rsidRPr="00FD3235">
            <w:rPr>
              <w:rFonts w:ascii="Helvetica" w:hAnsi="Helvetica" w:cs="Helvetica"/>
              <w:sz w:val="16"/>
              <w:szCs w:val="16"/>
            </w:rPr>
            <w:fldChar w:fldCharType="end"/>
          </w:r>
        </w:p>
      </w:tc>
    </w:tr>
  </w:tbl>
  <w:p w14:paraId="299966A9" w14:textId="77777777" w:rsidR="0057393E" w:rsidRDefault="0057393E">
    <w:pPr>
      <w:rPr>
        <w:sz w:val="24"/>
      </w:rPr>
    </w:pPr>
  </w:p>
  <w:p w14:paraId="7D042EA5" w14:textId="77777777" w:rsidR="0057393E" w:rsidRDefault="005739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1F078" w14:textId="77777777" w:rsidR="0050290C" w:rsidRDefault="0050290C">
      <w:r>
        <w:separator/>
      </w:r>
    </w:p>
  </w:footnote>
  <w:footnote w:type="continuationSeparator" w:id="0">
    <w:p w14:paraId="40DEB504" w14:textId="77777777" w:rsidR="0050290C" w:rsidRDefault="005029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6AAA6" w14:textId="10DBF76F" w:rsidR="0057393E" w:rsidRPr="00FD3235" w:rsidRDefault="007B5F64" w:rsidP="002E2B67">
    <w:pPr>
      <w:pStyle w:val="Title"/>
      <w:tabs>
        <w:tab w:val="left" w:pos="1860"/>
      </w:tabs>
      <w:jc w:val="left"/>
      <w:rPr>
        <w:rFonts w:ascii="Helvetica" w:hAnsi="Helvetica" w:cs="Helvetica"/>
        <w:sz w:val="20"/>
      </w:rPr>
    </w:pPr>
    <w:r>
      <w:rPr>
        <w:rFonts w:ascii="Helvetica" w:hAnsi="Helvetica" w:cs="Helvetica"/>
        <w:b/>
        <w:noProof/>
        <w:sz w:val="20"/>
        <w:u w:val="single"/>
        <w:lang w:val="en-US"/>
      </w:rPr>
      <mc:AlternateContent>
        <mc:Choice Requires="wps">
          <w:drawing>
            <wp:anchor distT="0" distB="0" distL="114300" distR="114300" simplePos="0" relativeHeight="251657216" behindDoc="0" locked="0" layoutInCell="1" allowOverlap="1" wp14:anchorId="4C5C7E03" wp14:editId="68B55DCA">
              <wp:simplePos x="0" y="0"/>
              <wp:positionH relativeFrom="column">
                <wp:posOffset>832485</wp:posOffset>
              </wp:positionH>
              <wp:positionV relativeFrom="paragraph">
                <wp:posOffset>-73025</wp:posOffset>
              </wp:positionV>
              <wp:extent cx="5338445" cy="2571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8445"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E8ACD" w14:textId="77777777" w:rsidR="0057393E" w:rsidRPr="00FD3235" w:rsidRDefault="0057393E" w:rsidP="00AD0B81">
                          <w:pPr>
                            <w:pStyle w:val="DefaultText"/>
                            <w:jc w:val="center"/>
                            <w:rPr>
                              <w:rFonts w:ascii="Helvetica" w:hAnsi="Helvetica" w:cs="Helvetica"/>
                              <w:i/>
                              <w:iCs/>
                              <w:sz w:val="22"/>
                              <w:szCs w:val="22"/>
                            </w:rPr>
                          </w:pPr>
                          <w:r w:rsidRPr="00FD3235">
                            <w:rPr>
                              <w:rFonts w:ascii="Helvetica" w:hAnsi="Helvetica" w:cs="Helvetica"/>
                              <w:b/>
                              <w:i/>
                              <w:iCs/>
                              <w:sz w:val="16"/>
                              <w:szCs w:val="16"/>
                            </w:rPr>
                            <w:t>All documents are considered uncontrolled unless this number is completed:</w:t>
                          </w:r>
                          <w:r w:rsidRPr="00FD3235">
                            <w:rPr>
                              <w:rFonts w:ascii="Helvetica" w:hAnsi="Helvetica" w:cs="Helvetica"/>
                              <w:b/>
                              <w:i/>
                              <w:iCs/>
                              <w:sz w:val="22"/>
                              <w:szCs w:val="22"/>
                            </w:rPr>
                            <w:t xml:space="preserve"> Controlled Copy 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5C7E03" id="_x0000_t202" coordsize="21600,21600" o:spt="202" path="m,l,21600r21600,l21600,xe">
              <v:stroke joinstyle="miter"/>
              <v:path gradientshapeok="t" o:connecttype="rect"/>
            </v:shapetype>
            <v:shape id="Text Box 1" o:spid="_x0000_s1026" type="#_x0000_t202" style="position:absolute;margin-left:65.55pt;margin-top:-5.75pt;width:420.35pt;height:20.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" filled="f" stroked="f">
              <v:textbox>
                <w:txbxContent>
                  <w:p w14:paraId="7B2E8ACD" w14:textId="77777777" w:rsidR="0057393E" w:rsidRPr="00FD3235" w:rsidRDefault="0057393E" w:rsidP="00AD0B81">
                    <w:pPr>
                      <w:pStyle w:val="DefaultText"/>
                      <w:jc w:val="center"/>
                      <w:rPr>
                        <w:rFonts w:ascii="Helvetica" w:hAnsi="Helvetica" w:cs="Helvetica"/>
                        <w:i/>
                        <w:iCs/>
                        <w:sz w:val="22"/>
                        <w:szCs w:val="22"/>
                      </w:rPr>
                    </w:pPr>
                    <w:r w:rsidRPr="00FD3235">
                      <w:rPr>
                        <w:rFonts w:ascii="Helvetica" w:hAnsi="Helvetica" w:cs="Helvetica"/>
                        <w:b/>
                        <w:i/>
                        <w:iCs/>
                        <w:sz w:val="16"/>
                        <w:szCs w:val="16"/>
                      </w:rPr>
                      <w:t>All documents are considered uncontrolled unless this number is completed:</w:t>
                    </w:r>
                    <w:r w:rsidRPr="00FD3235">
                      <w:rPr>
                        <w:rFonts w:ascii="Helvetica" w:hAnsi="Helvetica" w:cs="Helvetica"/>
                        <w:b/>
                        <w:i/>
                        <w:iCs/>
                        <w:sz w:val="22"/>
                        <w:szCs w:val="22"/>
                      </w:rPr>
                      <w:t xml:space="preserve"> Controlled Copy No:</w:t>
                    </w:r>
                  </w:p>
                </w:txbxContent>
              </v:textbox>
            </v:shape>
          </w:pict>
        </mc:Fallback>
      </mc:AlternateConten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809"/>
      <w:gridCol w:w="3117"/>
      <w:gridCol w:w="1278"/>
      <w:gridCol w:w="3650"/>
    </w:tblGrid>
    <w:tr w:rsidR="0057393E" w:rsidRPr="00FD3235" w14:paraId="6ADF98B1" w14:textId="77777777" w:rsidTr="0008189F">
      <w:trPr>
        <w:trHeight w:val="1026"/>
      </w:trPr>
      <w:tc>
        <w:tcPr>
          <w:tcW w:w="9854" w:type="dxa"/>
          <w:gridSpan w:val="4"/>
          <w:vAlign w:val="center"/>
        </w:tcPr>
        <w:p w14:paraId="207D90AD" w14:textId="23670F8C" w:rsidR="0057393E" w:rsidRPr="00FD3235" w:rsidRDefault="00FD3235" w:rsidP="00175162">
          <w:pPr>
            <w:pStyle w:val="Heading2"/>
            <w:jc w:val="center"/>
            <w:rPr>
              <w:rFonts w:ascii="Helvetica" w:hAnsi="Helvetica" w:cs="Helvetica"/>
              <w:b/>
              <w:i w:val="0"/>
              <w:color w:val="00B050"/>
              <w:sz w:val="40"/>
              <w:szCs w:val="40"/>
            </w:rPr>
          </w:pPr>
          <w:r w:rsidRPr="00FD3235">
            <w:rPr>
              <w:rFonts w:ascii="Helvetica" w:hAnsi="Helvetica" w:cs="Helvetica"/>
              <w:b/>
              <w:i w:val="0"/>
              <w:noProof/>
              <w:color w:val="00B050"/>
              <w:sz w:val="40"/>
              <w:szCs w:val="40"/>
            </w:rPr>
            <w:drawing>
              <wp:anchor distT="0" distB="0" distL="114300" distR="114300" simplePos="0" relativeHeight="251658240" behindDoc="0" locked="0" layoutInCell="1" allowOverlap="1" wp14:anchorId="43CC22E9" wp14:editId="5F5C456F">
                <wp:simplePos x="2179320" y="571500"/>
                <wp:positionH relativeFrom="margin">
                  <wp:align>center</wp:align>
                </wp:positionH>
                <wp:positionV relativeFrom="margin">
                  <wp:align>top</wp:align>
                </wp:positionV>
                <wp:extent cx="1905000" cy="579120"/>
                <wp:effectExtent l="0" t="0" r="0" b="0"/>
                <wp:wrapSquare wrapText="bothSides"/>
                <wp:docPr id="2" name="Picture 2" descr="A picture containing text, tableware, plate, dish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Logo.jpg"/>
                        <pic:cNvPicPr/>
                      </pic:nvPicPr>
                      <pic:blipFill>
                        <a:blip r:embed="rId1">
                          <a:extLst>
                            <a:ext uri="{28A0092B-C50C-407E-A947-70E740481C1C}">
                              <a14:useLocalDpi xmlns:a14="http://schemas.microsoft.com/office/drawing/2010/main" val="0"/>
                            </a:ext>
                          </a:extLst>
                        </a:blip>
                        <a:stretch>
                          <a:fillRect/>
                        </a:stretch>
                      </pic:blipFill>
                      <pic:spPr>
                        <a:xfrm>
                          <a:off x="0" y="0"/>
                          <a:ext cx="1905000" cy="579120"/>
                        </a:xfrm>
                        <a:prstGeom prst="rect">
                          <a:avLst/>
                        </a:prstGeom>
                      </pic:spPr>
                    </pic:pic>
                  </a:graphicData>
                </a:graphic>
              </wp:anchor>
            </w:drawing>
          </w:r>
        </w:p>
        <w:tbl>
          <w:tblPr>
            <w:tblpPr w:leftFromText="181" w:rightFromText="113" w:vertAnchor="text" w:horzAnchor="margin" w:tblpXSpec="right" w:tblpY="-1451"/>
            <w:tblOverlap w:val="neve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567"/>
            <w:gridCol w:w="567"/>
            <w:gridCol w:w="709"/>
          </w:tblGrid>
          <w:tr w:rsidR="0057393E" w:rsidRPr="00FD3235" w14:paraId="4B000F02" w14:textId="77777777" w:rsidTr="00491E55">
            <w:trPr>
              <w:trHeight w:val="132"/>
            </w:trPr>
            <w:tc>
              <w:tcPr>
                <w:tcW w:w="567" w:type="dxa"/>
              </w:tcPr>
              <w:p w14:paraId="0C2405AE" w14:textId="77777777" w:rsidR="0057393E" w:rsidRPr="00FD3235" w:rsidRDefault="0057393E" w:rsidP="00491E55">
                <w:pPr>
                  <w:pStyle w:val="Heading2"/>
                  <w:jc w:val="center"/>
                  <w:rPr>
                    <w:rFonts w:ascii="Helvetica" w:hAnsi="Helvetica" w:cs="Helvetica"/>
                    <w:b/>
                    <w:i w:val="0"/>
                    <w:color w:val="008000"/>
                    <w:sz w:val="16"/>
                    <w:szCs w:val="16"/>
                  </w:rPr>
                </w:pPr>
                <w:r w:rsidRPr="00FD3235">
                  <w:rPr>
                    <w:rFonts w:ascii="Helvetica" w:hAnsi="Helvetica" w:cs="Helvetica"/>
                    <w:b/>
                    <w:i w:val="0"/>
                    <w:color w:val="008000"/>
                    <w:sz w:val="16"/>
                    <w:szCs w:val="16"/>
                  </w:rPr>
                  <w:t>Op.</w:t>
                </w:r>
              </w:p>
            </w:tc>
            <w:tc>
              <w:tcPr>
                <w:tcW w:w="567" w:type="dxa"/>
              </w:tcPr>
              <w:p w14:paraId="5CFAACF7" w14:textId="77777777" w:rsidR="0057393E" w:rsidRPr="00FD3235" w:rsidRDefault="0057393E" w:rsidP="00491E55">
                <w:pPr>
                  <w:pStyle w:val="Heading2"/>
                  <w:jc w:val="center"/>
                  <w:rPr>
                    <w:rFonts w:ascii="Helvetica" w:hAnsi="Helvetica" w:cs="Helvetica"/>
                    <w:b/>
                    <w:i w:val="0"/>
                    <w:color w:val="008000"/>
                    <w:sz w:val="16"/>
                    <w:szCs w:val="16"/>
                  </w:rPr>
                </w:pPr>
                <w:r w:rsidRPr="00FD3235">
                  <w:rPr>
                    <w:rFonts w:ascii="Helvetica" w:hAnsi="Helvetica" w:cs="Helvetica"/>
                    <w:b/>
                    <w:i w:val="0"/>
                    <w:color w:val="008000"/>
                    <w:sz w:val="16"/>
                    <w:szCs w:val="16"/>
                  </w:rPr>
                  <w:t>File</w:t>
                </w:r>
              </w:p>
            </w:tc>
            <w:tc>
              <w:tcPr>
                <w:tcW w:w="709" w:type="dxa"/>
              </w:tcPr>
              <w:p w14:paraId="17CA67E2" w14:textId="77777777" w:rsidR="0057393E" w:rsidRPr="00FD3235" w:rsidRDefault="0057393E" w:rsidP="00491E55">
                <w:pPr>
                  <w:pStyle w:val="Heading2"/>
                  <w:jc w:val="center"/>
                  <w:rPr>
                    <w:rFonts w:ascii="Helvetica" w:hAnsi="Helvetica" w:cs="Helvetica"/>
                    <w:b/>
                    <w:i w:val="0"/>
                    <w:color w:val="008000"/>
                    <w:sz w:val="16"/>
                    <w:szCs w:val="16"/>
                  </w:rPr>
                </w:pPr>
                <w:r w:rsidRPr="00FD3235">
                  <w:rPr>
                    <w:rFonts w:ascii="Helvetica" w:hAnsi="Helvetica" w:cs="Helvetica"/>
                    <w:b/>
                    <w:i w:val="0"/>
                    <w:color w:val="008000"/>
                    <w:sz w:val="16"/>
                    <w:szCs w:val="16"/>
                  </w:rPr>
                  <w:t>Copy</w:t>
                </w:r>
              </w:p>
            </w:tc>
          </w:tr>
          <w:tr w:rsidR="0057393E" w:rsidRPr="00FD3235" w14:paraId="7500044C" w14:textId="77777777" w:rsidTr="00491E55">
            <w:trPr>
              <w:trHeight w:val="503"/>
            </w:trPr>
            <w:tc>
              <w:tcPr>
                <w:tcW w:w="567" w:type="dxa"/>
              </w:tcPr>
              <w:p w14:paraId="5C4CAB9F" w14:textId="77777777" w:rsidR="0057393E" w:rsidRPr="00FD3235" w:rsidRDefault="0057393E" w:rsidP="00491E55">
                <w:pPr>
                  <w:pStyle w:val="Heading2"/>
                  <w:jc w:val="center"/>
                  <w:rPr>
                    <w:rFonts w:ascii="Helvetica" w:hAnsi="Helvetica" w:cs="Helvetica"/>
                    <w:b/>
                    <w:i w:val="0"/>
                    <w:color w:val="008000"/>
                  </w:rPr>
                </w:pPr>
              </w:p>
            </w:tc>
            <w:tc>
              <w:tcPr>
                <w:tcW w:w="567" w:type="dxa"/>
              </w:tcPr>
              <w:p w14:paraId="0460E22F" w14:textId="77777777" w:rsidR="0057393E" w:rsidRPr="00FD3235" w:rsidRDefault="0057393E" w:rsidP="00491E55">
                <w:pPr>
                  <w:pStyle w:val="Heading2"/>
                  <w:jc w:val="center"/>
                  <w:rPr>
                    <w:rFonts w:ascii="Helvetica" w:hAnsi="Helvetica" w:cs="Helvetica"/>
                    <w:b/>
                    <w:i w:val="0"/>
                    <w:color w:val="008000"/>
                  </w:rPr>
                </w:pPr>
              </w:p>
            </w:tc>
            <w:tc>
              <w:tcPr>
                <w:tcW w:w="709" w:type="dxa"/>
              </w:tcPr>
              <w:p w14:paraId="13D1DC60" w14:textId="77777777" w:rsidR="0057393E" w:rsidRPr="00FD3235" w:rsidRDefault="0057393E" w:rsidP="00491E55">
                <w:pPr>
                  <w:pStyle w:val="Heading2"/>
                  <w:jc w:val="center"/>
                  <w:rPr>
                    <w:rFonts w:ascii="Helvetica" w:hAnsi="Helvetica" w:cs="Helvetica"/>
                    <w:b/>
                    <w:i w:val="0"/>
                    <w:color w:val="008000"/>
                  </w:rPr>
                </w:pPr>
              </w:p>
            </w:tc>
          </w:tr>
        </w:tbl>
        <w:p w14:paraId="1CB1C502" w14:textId="77777777" w:rsidR="0057393E" w:rsidRPr="00FD3235" w:rsidRDefault="0057393E" w:rsidP="00175162">
          <w:pPr>
            <w:pStyle w:val="Title"/>
            <w:tabs>
              <w:tab w:val="left" w:pos="1860"/>
            </w:tabs>
            <w:rPr>
              <w:rFonts w:ascii="Helvetica" w:hAnsi="Helvetica" w:cs="Helvetica"/>
            </w:rPr>
          </w:pPr>
        </w:p>
      </w:tc>
    </w:tr>
    <w:tr w:rsidR="0057393E" w:rsidRPr="00FD3235" w14:paraId="30DA5545" w14:textId="77777777" w:rsidTr="00300271">
      <w:trPr>
        <w:trHeight w:val="674"/>
      </w:trPr>
      <w:tc>
        <w:tcPr>
          <w:tcW w:w="1809" w:type="dxa"/>
          <w:shd w:val="clear" w:color="auto" w:fill="BFBFBF" w:themeFill="background1" w:themeFillShade="BF"/>
          <w:vAlign w:val="center"/>
        </w:tcPr>
        <w:p w14:paraId="1EF1BCA2" w14:textId="77777777" w:rsidR="0057393E" w:rsidRPr="00FD3235" w:rsidRDefault="0057393E" w:rsidP="00175162">
          <w:pPr>
            <w:pStyle w:val="Title"/>
            <w:tabs>
              <w:tab w:val="left" w:pos="1860"/>
            </w:tabs>
            <w:rPr>
              <w:rFonts w:ascii="Helvetica" w:hAnsi="Helvetica" w:cs="Helvetica"/>
              <w:sz w:val="28"/>
              <w:szCs w:val="28"/>
            </w:rPr>
          </w:pPr>
          <w:r w:rsidRPr="00FD3235">
            <w:rPr>
              <w:rFonts w:ascii="Helvetica" w:hAnsi="Helvetica" w:cs="Helvetica"/>
              <w:sz w:val="28"/>
              <w:szCs w:val="28"/>
            </w:rPr>
            <w:t>Document</w:t>
          </w:r>
        </w:p>
      </w:tc>
      <w:tc>
        <w:tcPr>
          <w:tcW w:w="3117" w:type="dxa"/>
          <w:vAlign w:val="center"/>
        </w:tcPr>
        <w:p w14:paraId="3ADE4FEB" w14:textId="77777777" w:rsidR="0057393E" w:rsidRPr="00FD3235" w:rsidRDefault="0057393E" w:rsidP="006A5D1E">
          <w:pPr>
            <w:pStyle w:val="Title"/>
            <w:tabs>
              <w:tab w:val="left" w:pos="1860"/>
            </w:tabs>
            <w:rPr>
              <w:rFonts w:ascii="Helvetica" w:hAnsi="Helvetica" w:cs="Helvetica"/>
              <w:sz w:val="28"/>
              <w:szCs w:val="28"/>
            </w:rPr>
          </w:pPr>
          <w:r w:rsidRPr="00FD3235">
            <w:rPr>
              <w:rFonts w:ascii="Helvetica" w:hAnsi="Helvetica" w:cs="Helvetica"/>
              <w:sz w:val="28"/>
              <w:szCs w:val="28"/>
            </w:rPr>
            <w:t>Planning Manual</w:t>
          </w:r>
        </w:p>
      </w:tc>
      <w:tc>
        <w:tcPr>
          <w:tcW w:w="1278" w:type="dxa"/>
          <w:shd w:val="clear" w:color="auto" w:fill="BFBFBF" w:themeFill="background1" w:themeFillShade="BF"/>
          <w:vAlign w:val="center"/>
        </w:tcPr>
        <w:p w14:paraId="7DACC5A1" w14:textId="77777777" w:rsidR="0057393E" w:rsidRPr="00FD3235" w:rsidRDefault="0057393E" w:rsidP="009704A1">
          <w:pPr>
            <w:pStyle w:val="Title"/>
            <w:tabs>
              <w:tab w:val="left" w:pos="1860"/>
            </w:tabs>
            <w:rPr>
              <w:rFonts w:ascii="Helvetica" w:hAnsi="Helvetica" w:cs="Helvetica"/>
              <w:sz w:val="28"/>
              <w:szCs w:val="28"/>
            </w:rPr>
          </w:pPr>
          <w:r w:rsidRPr="00FD3235">
            <w:rPr>
              <w:rFonts w:ascii="Helvetica" w:hAnsi="Helvetica" w:cs="Helvetica"/>
              <w:sz w:val="28"/>
              <w:szCs w:val="28"/>
            </w:rPr>
            <w:t>Subject</w:t>
          </w:r>
        </w:p>
      </w:tc>
      <w:tc>
        <w:tcPr>
          <w:tcW w:w="3650" w:type="dxa"/>
          <w:vAlign w:val="center"/>
        </w:tcPr>
        <w:p w14:paraId="6826BAD4" w14:textId="77777777" w:rsidR="0057393E" w:rsidRPr="00FD3235" w:rsidRDefault="0057393E" w:rsidP="006A5D1E">
          <w:pPr>
            <w:pStyle w:val="Title"/>
            <w:tabs>
              <w:tab w:val="left" w:pos="1860"/>
            </w:tabs>
            <w:rPr>
              <w:rFonts w:ascii="Helvetica" w:hAnsi="Helvetica" w:cs="Helvetica"/>
              <w:sz w:val="28"/>
              <w:szCs w:val="28"/>
            </w:rPr>
          </w:pPr>
          <w:r w:rsidRPr="00FD3235">
            <w:rPr>
              <w:rFonts w:ascii="Helvetica" w:hAnsi="Helvetica" w:cs="Helvetica"/>
              <w:sz w:val="28"/>
              <w:szCs w:val="28"/>
            </w:rPr>
            <w:t>Forest Planning FMP</w:t>
          </w:r>
        </w:p>
      </w:tc>
    </w:tr>
  </w:tbl>
  <w:p w14:paraId="43061461" w14:textId="77777777" w:rsidR="0057393E" w:rsidRPr="00081BE9" w:rsidRDefault="0057393E" w:rsidP="002E2B67">
    <w:pPr>
      <w:pStyle w:val="Title"/>
      <w:tabs>
        <w:tab w:val="left" w:pos="1860"/>
      </w:tabs>
      <w:jc w:val="left"/>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93D15"/>
    <w:multiLevelType w:val="multilevel"/>
    <w:tmpl w:val="0B286D8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numFmt w:val="bullet"/>
      <w:lvlText w:val="-"/>
      <w:lvlJc w:val="left"/>
      <w:pPr>
        <w:tabs>
          <w:tab w:val="num" w:pos="2160"/>
        </w:tabs>
        <w:ind w:left="2160" w:hanging="720"/>
      </w:pPr>
      <w:rPr>
        <w:rFonts w:ascii="Arial" w:eastAsia="Times New Roman" w:hAnsi="Arial" w:cs="Aria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0A3E1943"/>
    <w:multiLevelType w:val="hybridMultilevel"/>
    <w:tmpl w:val="5F500FD4"/>
    <w:lvl w:ilvl="0" w:tplc="08090017">
      <w:start w:val="1"/>
      <w:numFmt w:val="lowerLetter"/>
      <w:lvlText w:val="%1)"/>
      <w:lvlJc w:val="left"/>
      <w:pPr>
        <w:tabs>
          <w:tab w:val="num" w:pos="720"/>
        </w:tabs>
        <w:ind w:left="720" w:hanging="360"/>
      </w:pPr>
    </w:lvl>
    <w:lvl w:ilvl="1" w:tplc="0D164814">
      <w:start w:val="4"/>
      <w:numFmt w:val="decimal"/>
      <w:lvlText w:val="%2"/>
      <w:lvlJc w:val="left"/>
      <w:pPr>
        <w:tabs>
          <w:tab w:val="num" w:pos="1440"/>
        </w:tabs>
        <w:ind w:left="1440" w:hanging="360"/>
      </w:pPr>
      <w:rPr>
        <w:rFonts w:hint="default"/>
      </w:rPr>
    </w:lvl>
    <w:lvl w:ilvl="2" w:tplc="0809001B" w:tentative="1">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13623792"/>
    <w:multiLevelType w:val="hybridMultilevel"/>
    <w:tmpl w:val="CA48C6B8"/>
    <w:lvl w:ilvl="0" w:tplc="3DD45978">
      <w:start w:val="1"/>
      <w:numFmt w:val="lowerRoman"/>
      <w:lvlText w:val="%1)"/>
      <w:lvlJc w:val="left"/>
      <w:pPr>
        <w:tabs>
          <w:tab w:val="num" w:pos="1571"/>
        </w:tabs>
        <w:ind w:left="1571" w:hanging="720"/>
      </w:pPr>
      <w:rPr>
        <w:rFonts w:hint="default"/>
      </w:rPr>
    </w:lvl>
    <w:lvl w:ilvl="1" w:tplc="04090019" w:tentative="1">
      <w:start w:val="1"/>
      <w:numFmt w:val="lowerLetter"/>
      <w:lvlText w:val="%2."/>
      <w:lvlJc w:val="left"/>
      <w:pPr>
        <w:tabs>
          <w:tab w:val="num" w:pos="1931"/>
        </w:tabs>
        <w:ind w:left="1931" w:hanging="360"/>
      </w:pPr>
    </w:lvl>
    <w:lvl w:ilvl="2" w:tplc="0409001B" w:tentative="1">
      <w:start w:val="1"/>
      <w:numFmt w:val="lowerRoman"/>
      <w:lvlText w:val="%3."/>
      <w:lvlJc w:val="right"/>
      <w:pPr>
        <w:tabs>
          <w:tab w:val="num" w:pos="2651"/>
        </w:tabs>
        <w:ind w:left="2651" w:hanging="180"/>
      </w:pPr>
    </w:lvl>
    <w:lvl w:ilvl="3" w:tplc="0409000F" w:tentative="1">
      <w:start w:val="1"/>
      <w:numFmt w:val="decimal"/>
      <w:lvlText w:val="%4."/>
      <w:lvlJc w:val="left"/>
      <w:pPr>
        <w:tabs>
          <w:tab w:val="num" w:pos="3371"/>
        </w:tabs>
        <w:ind w:left="3371" w:hanging="360"/>
      </w:pPr>
    </w:lvl>
    <w:lvl w:ilvl="4" w:tplc="04090019" w:tentative="1">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3" w15:restartNumberingAfterBreak="0">
    <w:nsid w:val="170A0769"/>
    <w:multiLevelType w:val="multilevel"/>
    <w:tmpl w:val="EB548562"/>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numFmt w:val="bullet"/>
      <w:lvlText w:val="-"/>
      <w:lvlJc w:val="left"/>
      <w:pPr>
        <w:tabs>
          <w:tab w:val="num" w:pos="2160"/>
        </w:tabs>
        <w:ind w:left="2160" w:hanging="720"/>
      </w:pPr>
      <w:rPr>
        <w:rFonts w:ascii="Arial" w:eastAsia="Times New Roman" w:hAnsi="Arial" w:cs="Aria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181A5179"/>
    <w:multiLevelType w:val="hybridMultilevel"/>
    <w:tmpl w:val="C6A66F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A37296A"/>
    <w:multiLevelType w:val="hybridMultilevel"/>
    <w:tmpl w:val="1D42E19C"/>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6" w15:restartNumberingAfterBreak="0">
    <w:nsid w:val="2BB02D19"/>
    <w:multiLevelType w:val="hybridMultilevel"/>
    <w:tmpl w:val="CA9C65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C533A4E"/>
    <w:multiLevelType w:val="hybridMultilevel"/>
    <w:tmpl w:val="98DCBE6C"/>
    <w:lvl w:ilvl="0" w:tplc="25F8EECC">
      <w:numFmt w:val="bullet"/>
      <w:lvlText w:val="-"/>
      <w:lvlJc w:val="left"/>
      <w:pPr>
        <w:tabs>
          <w:tab w:val="num" w:pos="420"/>
        </w:tabs>
        <w:ind w:left="420" w:hanging="360"/>
      </w:pPr>
      <w:rPr>
        <w:rFonts w:ascii="Times New Roman" w:eastAsia="Times New Roman" w:hAnsi="Times New Roman" w:cs="Times New Roman" w:hint="default"/>
      </w:rPr>
    </w:lvl>
    <w:lvl w:ilvl="1" w:tplc="08090003" w:tentative="1">
      <w:start w:val="1"/>
      <w:numFmt w:val="bullet"/>
      <w:lvlText w:val="o"/>
      <w:lvlJc w:val="left"/>
      <w:pPr>
        <w:tabs>
          <w:tab w:val="num" w:pos="1140"/>
        </w:tabs>
        <w:ind w:left="1140" w:hanging="360"/>
      </w:pPr>
      <w:rPr>
        <w:rFonts w:ascii="Courier New" w:hAnsi="Courier New" w:cs="Courier New" w:hint="default"/>
      </w:rPr>
    </w:lvl>
    <w:lvl w:ilvl="2" w:tplc="08090005" w:tentative="1">
      <w:start w:val="1"/>
      <w:numFmt w:val="bullet"/>
      <w:lvlText w:val=""/>
      <w:lvlJc w:val="left"/>
      <w:pPr>
        <w:tabs>
          <w:tab w:val="num" w:pos="1860"/>
        </w:tabs>
        <w:ind w:left="1860" w:hanging="360"/>
      </w:pPr>
      <w:rPr>
        <w:rFonts w:ascii="Wingdings" w:hAnsi="Wingdings" w:hint="default"/>
      </w:rPr>
    </w:lvl>
    <w:lvl w:ilvl="3" w:tplc="08090001" w:tentative="1">
      <w:start w:val="1"/>
      <w:numFmt w:val="bullet"/>
      <w:lvlText w:val=""/>
      <w:lvlJc w:val="left"/>
      <w:pPr>
        <w:tabs>
          <w:tab w:val="num" w:pos="2580"/>
        </w:tabs>
        <w:ind w:left="2580" w:hanging="360"/>
      </w:pPr>
      <w:rPr>
        <w:rFonts w:ascii="Symbol" w:hAnsi="Symbol" w:hint="default"/>
      </w:rPr>
    </w:lvl>
    <w:lvl w:ilvl="4" w:tplc="08090003" w:tentative="1">
      <w:start w:val="1"/>
      <w:numFmt w:val="bullet"/>
      <w:lvlText w:val="o"/>
      <w:lvlJc w:val="left"/>
      <w:pPr>
        <w:tabs>
          <w:tab w:val="num" w:pos="3300"/>
        </w:tabs>
        <w:ind w:left="3300" w:hanging="360"/>
      </w:pPr>
      <w:rPr>
        <w:rFonts w:ascii="Courier New" w:hAnsi="Courier New" w:cs="Courier New" w:hint="default"/>
      </w:rPr>
    </w:lvl>
    <w:lvl w:ilvl="5" w:tplc="08090005" w:tentative="1">
      <w:start w:val="1"/>
      <w:numFmt w:val="bullet"/>
      <w:lvlText w:val=""/>
      <w:lvlJc w:val="left"/>
      <w:pPr>
        <w:tabs>
          <w:tab w:val="num" w:pos="4020"/>
        </w:tabs>
        <w:ind w:left="4020" w:hanging="360"/>
      </w:pPr>
      <w:rPr>
        <w:rFonts w:ascii="Wingdings" w:hAnsi="Wingdings" w:hint="default"/>
      </w:rPr>
    </w:lvl>
    <w:lvl w:ilvl="6" w:tplc="08090001" w:tentative="1">
      <w:start w:val="1"/>
      <w:numFmt w:val="bullet"/>
      <w:lvlText w:val=""/>
      <w:lvlJc w:val="left"/>
      <w:pPr>
        <w:tabs>
          <w:tab w:val="num" w:pos="4740"/>
        </w:tabs>
        <w:ind w:left="4740" w:hanging="360"/>
      </w:pPr>
      <w:rPr>
        <w:rFonts w:ascii="Symbol" w:hAnsi="Symbol" w:hint="default"/>
      </w:rPr>
    </w:lvl>
    <w:lvl w:ilvl="7" w:tplc="08090003" w:tentative="1">
      <w:start w:val="1"/>
      <w:numFmt w:val="bullet"/>
      <w:lvlText w:val="o"/>
      <w:lvlJc w:val="left"/>
      <w:pPr>
        <w:tabs>
          <w:tab w:val="num" w:pos="5460"/>
        </w:tabs>
        <w:ind w:left="5460" w:hanging="360"/>
      </w:pPr>
      <w:rPr>
        <w:rFonts w:ascii="Courier New" w:hAnsi="Courier New" w:cs="Courier New" w:hint="default"/>
      </w:rPr>
    </w:lvl>
    <w:lvl w:ilvl="8" w:tplc="08090005" w:tentative="1">
      <w:start w:val="1"/>
      <w:numFmt w:val="bullet"/>
      <w:lvlText w:val=""/>
      <w:lvlJc w:val="left"/>
      <w:pPr>
        <w:tabs>
          <w:tab w:val="num" w:pos="6180"/>
        </w:tabs>
        <w:ind w:left="6180" w:hanging="360"/>
      </w:pPr>
      <w:rPr>
        <w:rFonts w:ascii="Wingdings" w:hAnsi="Wingdings" w:hint="default"/>
      </w:rPr>
    </w:lvl>
  </w:abstractNum>
  <w:abstractNum w:abstractNumId="8" w15:restartNumberingAfterBreak="0">
    <w:nsid w:val="326C15AB"/>
    <w:multiLevelType w:val="multilevel"/>
    <w:tmpl w:val="F5DEE51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numFmt w:val="bullet"/>
      <w:lvlText w:val="-"/>
      <w:lvlJc w:val="left"/>
      <w:pPr>
        <w:tabs>
          <w:tab w:val="num" w:pos="2160"/>
        </w:tabs>
        <w:ind w:left="2160" w:hanging="720"/>
      </w:pPr>
      <w:rPr>
        <w:rFonts w:ascii="Arial" w:eastAsia="Times New Roman" w:hAnsi="Arial" w:cs="Aria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36D722F5"/>
    <w:multiLevelType w:val="multilevel"/>
    <w:tmpl w:val="AD74E2AC"/>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numFmt w:val="bullet"/>
      <w:lvlText w:val="-"/>
      <w:lvlJc w:val="left"/>
      <w:pPr>
        <w:tabs>
          <w:tab w:val="num" w:pos="2160"/>
        </w:tabs>
        <w:ind w:left="2160" w:hanging="720"/>
      </w:pPr>
      <w:rPr>
        <w:rFonts w:ascii="Arial" w:eastAsia="Times New Roman" w:hAnsi="Arial" w:cs="Aria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3A5216CD"/>
    <w:multiLevelType w:val="hybridMultilevel"/>
    <w:tmpl w:val="C9C40590"/>
    <w:lvl w:ilvl="0" w:tplc="1C090001">
      <w:start w:val="1"/>
      <w:numFmt w:val="bullet"/>
      <w:lvlText w:val=""/>
      <w:lvlJc w:val="left"/>
      <w:pPr>
        <w:ind w:left="1440" w:hanging="360"/>
      </w:pPr>
      <w:rPr>
        <w:rFonts w:ascii="Symbol" w:hAnsi="Symbol" w:hint="default"/>
      </w:rPr>
    </w:lvl>
    <w:lvl w:ilvl="1" w:tplc="1C090003">
      <w:start w:val="1"/>
      <w:numFmt w:val="bullet"/>
      <w:lvlText w:val="o"/>
      <w:lvlJc w:val="left"/>
      <w:pPr>
        <w:ind w:left="2160" w:hanging="360"/>
      </w:pPr>
      <w:rPr>
        <w:rFonts w:ascii="Courier New" w:hAnsi="Courier New" w:cs="Courier New" w:hint="default"/>
      </w:rPr>
    </w:lvl>
    <w:lvl w:ilvl="2" w:tplc="1C090005">
      <w:start w:val="1"/>
      <w:numFmt w:val="bullet"/>
      <w:lvlText w:val=""/>
      <w:lvlJc w:val="left"/>
      <w:pPr>
        <w:ind w:left="2880" w:hanging="360"/>
      </w:pPr>
      <w:rPr>
        <w:rFonts w:ascii="Wingdings" w:hAnsi="Wingdings" w:hint="default"/>
      </w:rPr>
    </w:lvl>
    <w:lvl w:ilvl="3" w:tplc="1C090001">
      <w:start w:val="1"/>
      <w:numFmt w:val="bullet"/>
      <w:lvlText w:val=""/>
      <w:lvlJc w:val="left"/>
      <w:pPr>
        <w:ind w:left="3600" w:hanging="360"/>
      </w:pPr>
      <w:rPr>
        <w:rFonts w:ascii="Symbol" w:hAnsi="Symbol" w:hint="default"/>
      </w:rPr>
    </w:lvl>
    <w:lvl w:ilvl="4" w:tplc="1C090003">
      <w:start w:val="1"/>
      <w:numFmt w:val="bullet"/>
      <w:lvlText w:val="o"/>
      <w:lvlJc w:val="left"/>
      <w:pPr>
        <w:ind w:left="4320" w:hanging="360"/>
      </w:pPr>
      <w:rPr>
        <w:rFonts w:ascii="Courier New" w:hAnsi="Courier New" w:cs="Courier New" w:hint="default"/>
      </w:rPr>
    </w:lvl>
    <w:lvl w:ilvl="5" w:tplc="1C090005">
      <w:start w:val="1"/>
      <w:numFmt w:val="bullet"/>
      <w:lvlText w:val=""/>
      <w:lvlJc w:val="left"/>
      <w:pPr>
        <w:ind w:left="5040" w:hanging="360"/>
      </w:pPr>
      <w:rPr>
        <w:rFonts w:ascii="Wingdings" w:hAnsi="Wingdings" w:hint="default"/>
      </w:rPr>
    </w:lvl>
    <w:lvl w:ilvl="6" w:tplc="1C090001">
      <w:start w:val="1"/>
      <w:numFmt w:val="bullet"/>
      <w:lvlText w:val=""/>
      <w:lvlJc w:val="left"/>
      <w:pPr>
        <w:ind w:left="5760" w:hanging="360"/>
      </w:pPr>
      <w:rPr>
        <w:rFonts w:ascii="Symbol" w:hAnsi="Symbol" w:hint="default"/>
      </w:rPr>
    </w:lvl>
    <w:lvl w:ilvl="7" w:tplc="1C090003">
      <w:start w:val="1"/>
      <w:numFmt w:val="bullet"/>
      <w:lvlText w:val="o"/>
      <w:lvlJc w:val="left"/>
      <w:pPr>
        <w:ind w:left="6480" w:hanging="360"/>
      </w:pPr>
      <w:rPr>
        <w:rFonts w:ascii="Courier New" w:hAnsi="Courier New" w:cs="Courier New" w:hint="default"/>
      </w:rPr>
    </w:lvl>
    <w:lvl w:ilvl="8" w:tplc="1C090005">
      <w:start w:val="1"/>
      <w:numFmt w:val="bullet"/>
      <w:lvlText w:val=""/>
      <w:lvlJc w:val="left"/>
      <w:pPr>
        <w:ind w:left="7200" w:hanging="360"/>
      </w:pPr>
      <w:rPr>
        <w:rFonts w:ascii="Wingdings" w:hAnsi="Wingdings" w:hint="default"/>
      </w:rPr>
    </w:lvl>
  </w:abstractNum>
  <w:abstractNum w:abstractNumId="11" w15:restartNumberingAfterBreak="0">
    <w:nsid w:val="3B057102"/>
    <w:multiLevelType w:val="hybridMultilevel"/>
    <w:tmpl w:val="150CBD28"/>
    <w:lvl w:ilvl="0" w:tplc="0809000F">
      <w:start w:val="1"/>
      <w:numFmt w:val="decimal"/>
      <w:lvlText w:val="%1."/>
      <w:lvlJc w:val="left"/>
      <w:pPr>
        <w:tabs>
          <w:tab w:val="num" w:pos="720"/>
        </w:tabs>
        <w:ind w:left="720" w:hanging="360"/>
      </w:pPr>
    </w:lvl>
    <w:lvl w:ilvl="1" w:tplc="08090017">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420C010D"/>
    <w:multiLevelType w:val="multilevel"/>
    <w:tmpl w:val="1C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3845449"/>
    <w:multiLevelType w:val="hybridMultilevel"/>
    <w:tmpl w:val="ACCEEB0E"/>
    <w:lvl w:ilvl="0" w:tplc="6C44E44A">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9565CC"/>
    <w:multiLevelType w:val="hybridMultilevel"/>
    <w:tmpl w:val="71101314"/>
    <w:lvl w:ilvl="0" w:tplc="0809000B">
      <w:start w:val="3"/>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75E12DF"/>
    <w:multiLevelType w:val="multilevel"/>
    <w:tmpl w:val="49B4CEAA"/>
    <w:lvl w:ilvl="0">
      <w:start w:val="4"/>
      <w:numFmt w:val="decimal"/>
      <w:pStyle w:val="Heading6"/>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48FF1885"/>
    <w:multiLevelType w:val="hybridMultilevel"/>
    <w:tmpl w:val="1D42E19C"/>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17" w15:restartNumberingAfterBreak="0">
    <w:nsid w:val="4DA504AE"/>
    <w:multiLevelType w:val="hybridMultilevel"/>
    <w:tmpl w:val="7DCC92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0063349"/>
    <w:multiLevelType w:val="multilevel"/>
    <w:tmpl w:val="2E4C7578"/>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9" w15:restartNumberingAfterBreak="0">
    <w:nsid w:val="519176B7"/>
    <w:multiLevelType w:val="hybridMultilevel"/>
    <w:tmpl w:val="19D445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5EE422D"/>
    <w:multiLevelType w:val="multilevel"/>
    <w:tmpl w:val="FAAAE002"/>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numFmt w:val="bullet"/>
      <w:lvlText w:val="-"/>
      <w:lvlJc w:val="left"/>
      <w:pPr>
        <w:tabs>
          <w:tab w:val="num" w:pos="2160"/>
        </w:tabs>
        <w:ind w:left="2160" w:hanging="720"/>
      </w:pPr>
      <w:rPr>
        <w:rFonts w:ascii="Arial" w:eastAsia="Times New Roman" w:hAnsi="Arial" w:cs="Aria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1" w15:restartNumberingAfterBreak="0">
    <w:nsid w:val="5FDC38A5"/>
    <w:multiLevelType w:val="multilevel"/>
    <w:tmpl w:val="C45A5302"/>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numFmt w:val="bullet"/>
      <w:lvlText w:val="-"/>
      <w:lvlJc w:val="left"/>
      <w:pPr>
        <w:tabs>
          <w:tab w:val="num" w:pos="2160"/>
        </w:tabs>
        <w:ind w:left="2160" w:hanging="720"/>
      </w:pPr>
      <w:rPr>
        <w:rFonts w:ascii="Arial" w:eastAsia="Times New Roman" w:hAnsi="Arial" w:cs="Aria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603217C5"/>
    <w:multiLevelType w:val="singleLevel"/>
    <w:tmpl w:val="21DEBB7A"/>
    <w:lvl w:ilvl="0">
      <w:start w:val="4"/>
      <w:numFmt w:val="upperLetter"/>
      <w:pStyle w:val="Heading5"/>
      <w:lvlText w:val="%1."/>
      <w:lvlJc w:val="left"/>
      <w:pPr>
        <w:tabs>
          <w:tab w:val="num" w:pos="720"/>
        </w:tabs>
        <w:ind w:left="720" w:hanging="720"/>
      </w:pPr>
      <w:rPr>
        <w:rFonts w:hint="default"/>
      </w:rPr>
    </w:lvl>
  </w:abstractNum>
  <w:abstractNum w:abstractNumId="23" w15:restartNumberingAfterBreak="0">
    <w:nsid w:val="63033452"/>
    <w:multiLevelType w:val="hybridMultilevel"/>
    <w:tmpl w:val="58A8953C"/>
    <w:lvl w:ilvl="0" w:tplc="DE8C2B58">
      <w:start w:val="7"/>
      <w:numFmt w:val="bullet"/>
      <w:lvlText w:val=""/>
      <w:lvlJc w:val="left"/>
      <w:pPr>
        <w:ind w:left="720" w:hanging="360"/>
      </w:pPr>
      <w:rPr>
        <w:rFonts w:ascii="Wingdings" w:eastAsia="Times New Roma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5BD355B"/>
    <w:multiLevelType w:val="hybridMultilevel"/>
    <w:tmpl w:val="4CB8A07C"/>
    <w:lvl w:ilvl="0" w:tplc="16A074CC">
      <w:start w:val="14"/>
      <w:numFmt w:val="bullet"/>
      <w:lvlText w:val=""/>
      <w:lvlJc w:val="left"/>
      <w:pPr>
        <w:ind w:left="720" w:hanging="360"/>
      </w:pPr>
      <w:rPr>
        <w:rFonts w:ascii="Wingdings" w:eastAsia="Times New Roma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9981FC0"/>
    <w:multiLevelType w:val="hybridMultilevel"/>
    <w:tmpl w:val="FE387650"/>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BDA242A"/>
    <w:multiLevelType w:val="multilevel"/>
    <w:tmpl w:val="1274664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numFmt w:val="bullet"/>
      <w:lvlText w:val="-"/>
      <w:lvlJc w:val="left"/>
      <w:pPr>
        <w:tabs>
          <w:tab w:val="num" w:pos="2160"/>
        </w:tabs>
        <w:ind w:left="2160" w:hanging="720"/>
      </w:pPr>
      <w:rPr>
        <w:rFonts w:ascii="Arial" w:eastAsia="Times New Roman" w:hAnsi="Arial" w:cs="Aria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abstractNumId w:val="22"/>
  </w:num>
  <w:num w:numId="2">
    <w:abstractNumId w:val="12"/>
  </w:num>
  <w:num w:numId="3">
    <w:abstractNumId w:val="18"/>
  </w:num>
  <w:num w:numId="4">
    <w:abstractNumId w:val="1"/>
  </w:num>
  <w:num w:numId="5">
    <w:abstractNumId w:val="11"/>
  </w:num>
  <w:num w:numId="6">
    <w:abstractNumId w:val="15"/>
  </w:num>
  <w:num w:numId="7">
    <w:abstractNumId w:val="13"/>
  </w:num>
  <w:num w:numId="8">
    <w:abstractNumId w:val="8"/>
  </w:num>
  <w:num w:numId="9">
    <w:abstractNumId w:val="20"/>
  </w:num>
  <w:num w:numId="10">
    <w:abstractNumId w:val="21"/>
  </w:num>
  <w:num w:numId="11">
    <w:abstractNumId w:val="26"/>
  </w:num>
  <w:num w:numId="12">
    <w:abstractNumId w:val="9"/>
  </w:num>
  <w:num w:numId="13">
    <w:abstractNumId w:val="3"/>
  </w:num>
  <w:num w:numId="14">
    <w:abstractNumId w:val="0"/>
  </w:num>
  <w:num w:numId="15">
    <w:abstractNumId w:val="14"/>
  </w:num>
  <w:num w:numId="16">
    <w:abstractNumId w:val="2"/>
  </w:num>
  <w:num w:numId="17">
    <w:abstractNumId w:val="24"/>
  </w:num>
  <w:num w:numId="18">
    <w:abstractNumId w:val="25"/>
  </w:num>
  <w:num w:numId="19">
    <w:abstractNumId w:val="7"/>
  </w:num>
  <w:num w:numId="20">
    <w:abstractNumId w:val="6"/>
  </w:num>
  <w:num w:numId="21">
    <w:abstractNumId w:val="19"/>
  </w:num>
  <w:num w:numId="22">
    <w:abstractNumId w:val="23"/>
  </w:num>
  <w:num w:numId="23">
    <w:abstractNumId w:val="17"/>
  </w:num>
  <w:num w:numId="24">
    <w:abstractNumId w:val="4"/>
  </w:num>
  <w:num w:numId="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num>
  <w:num w:numId="27">
    <w:abstractNumId w:val="16"/>
  </w:num>
  <w:num w:numId="28">
    <w:abstractNumId w:val="5"/>
  </w:num>
  <w:num w:numId="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drawingGridHorizontalSpacing w:val="100"/>
  <w:displayHorizontalDrawingGridEvery w:val="0"/>
  <w:displayVerticalDrawingGridEvery w:val="0"/>
  <w:noPunctuationKerning/>
  <w:characterSpacingControl w:val="doNotCompress"/>
  <w:hdrShapeDefaults>
    <o:shapedefaults v:ext="edit" spidmax="2049">
      <o:colormru v:ext="edit" colors="#eaeaea"/>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D1E"/>
    <w:rsid w:val="00005587"/>
    <w:rsid w:val="00007F22"/>
    <w:rsid w:val="00010446"/>
    <w:rsid w:val="00010468"/>
    <w:rsid w:val="0001441E"/>
    <w:rsid w:val="00021716"/>
    <w:rsid w:val="00021A10"/>
    <w:rsid w:val="00022BDA"/>
    <w:rsid w:val="00033AE8"/>
    <w:rsid w:val="00037326"/>
    <w:rsid w:val="000378F0"/>
    <w:rsid w:val="00040ABF"/>
    <w:rsid w:val="0004536C"/>
    <w:rsid w:val="00050CB0"/>
    <w:rsid w:val="00050EB2"/>
    <w:rsid w:val="0006084A"/>
    <w:rsid w:val="000623EE"/>
    <w:rsid w:val="000724DF"/>
    <w:rsid w:val="00073710"/>
    <w:rsid w:val="0008189F"/>
    <w:rsid w:val="00081BE9"/>
    <w:rsid w:val="00082A46"/>
    <w:rsid w:val="000A09D6"/>
    <w:rsid w:val="000A5431"/>
    <w:rsid w:val="000A5714"/>
    <w:rsid w:val="000A7413"/>
    <w:rsid w:val="000B2B61"/>
    <w:rsid w:val="000B4FB7"/>
    <w:rsid w:val="000B65AD"/>
    <w:rsid w:val="000C2071"/>
    <w:rsid w:val="000C77AA"/>
    <w:rsid w:val="000D1A76"/>
    <w:rsid w:val="000D683F"/>
    <w:rsid w:val="000E15EA"/>
    <w:rsid w:val="000E3A6E"/>
    <w:rsid w:val="000E60AC"/>
    <w:rsid w:val="000F2DBE"/>
    <w:rsid w:val="000F68C5"/>
    <w:rsid w:val="000F69A8"/>
    <w:rsid w:val="001053C3"/>
    <w:rsid w:val="00107FA2"/>
    <w:rsid w:val="0011628A"/>
    <w:rsid w:val="00120BAD"/>
    <w:rsid w:val="0013139F"/>
    <w:rsid w:val="00135EFC"/>
    <w:rsid w:val="001416D0"/>
    <w:rsid w:val="00142B0F"/>
    <w:rsid w:val="00152C70"/>
    <w:rsid w:val="00162EEC"/>
    <w:rsid w:val="00171431"/>
    <w:rsid w:val="00171EA2"/>
    <w:rsid w:val="0017323F"/>
    <w:rsid w:val="00175162"/>
    <w:rsid w:val="00181311"/>
    <w:rsid w:val="00186097"/>
    <w:rsid w:val="0019163A"/>
    <w:rsid w:val="00195EBC"/>
    <w:rsid w:val="001A0F47"/>
    <w:rsid w:val="001A136A"/>
    <w:rsid w:val="001A6727"/>
    <w:rsid w:val="001A6829"/>
    <w:rsid w:val="001B74ED"/>
    <w:rsid w:val="001C753B"/>
    <w:rsid w:val="001D39F5"/>
    <w:rsid w:val="001E0637"/>
    <w:rsid w:val="001E1290"/>
    <w:rsid w:val="001F1900"/>
    <w:rsid w:val="001F3679"/>
    <w:rsid w:val="002010F6"/>
    <w:rsid w:val="00201605"/>
    <w:rsid w:val="002017A1"/>
    <w:rsid w:val="00205823"/>
    <w:rsid w:val="00210662"/>
    <w:rsid w:val="002107DC"/>
    <w:rsid w:val="002118BC"/>
    <w:rsid w:val="00215912"/>
    <w:rsid w:val="00216657"/>
    <w:rsid w:val="00221835"/>
    <w:rsid w:val="002222DE"/>
    <w:rsid w:val="0022265F"/>
    <w:rsid w:val="002377CA"/>
    <w:rsid w:val="00237C44"/>
    <w:rsid w:val="002430C9"/>
    <w:rsid w:val="00246501"/>
    <w:rsid w:val="00246A7A"/>
    <w:rsid w:val="0024730A"/>
    <w:rsid w:val="002474FB"/>
    <w:rsid w:val="00253BA3"/>
    <w:rsid w:val="00261437"/>
    <w:rsid w:val="002650AF"/>
    <w:rsid w:val="00265E24"/>
    <w:rsid w:val="002666FD"/>
    <w:rsid w:val="00275D08"/>
    <w:rsid w:val="002862BC"/>
    <w:rsid w:val="00290FF2"/>
    <w:rsid w:val="00293203"/>
    <w:rsid w:val="00295583"/>
    <w:rsid w:val="00295A8D"/>
    <w:rsid w:val="00297F11"/>
    <w:rsid w:val="00297F37"/>
    <w:rsid w:val="00297FC4"/>
    <w:rsid w:val="002B106C"/>
    <w:rsid w:val="002C3F0C"/>
    <w:rsid w:val="002C446E"/>
    <w:rsid w:val="002D3119"/>
    <w:rsid w:val="002D3F0D"/>
    <w:rsid w:val="002E1B7D"/>
    <w:rsid w:val="002E22B7"/>
    <w:rsid w:val="002E2B67"/>
    <w:rsid w:val="002E6D00"/>
    <w:rsid w:val="002F7D51"/>
    <w:rsid w:val="00300271"/>
    <w:rsid w:val="0030257A"/>
    <w:rsid w:val="003037C1"/>
    <w:rsid w:val="00305B17"/>
    <w:rsid w:val="0032065C"/>
    <w:rsid w:val="00327C17"/>
    <w:rsid w:val="00333C67"/>
    <w:rsid w:val="00337DA5"/>
    <w:rsid w:val="00341822"/>
    <w:rsid w:val="003418BD"/>
    <w:rsid w:val="00341F6C"/>
    <w:rsid w:val="003436B5"/>
    <w:rsid w:val="00344978"/>
    <w:rsid w:val="00364255"/>
    <w:rsid w:val="00365B58"/>
    <w:rsid w:val="00366BCA"/>
    <w:rsid w:val="003717DC"/>
    <w:rsid w:val="0037303C"/>
    <w:rsid w:val="00376B86"/>
    <w:rsid w:val="00381C24"/>
    <w:rsid w:val="00382923"/>
    <w:rsid w:val="00392D7A"/>
    <w:rsid w:val="00396076"/>
    <w:rsid w:val="00397B2C"/>
    <w:rsid w:val="003A6093"/>
    <w:rsid w:val="003A6D83"/>
    <w:rsid w:val="003B1C13"/>
    <w:rsid w:val="003B5B25"/>
    <w:rsid w:val="003C505B"/>
    <w:rsid w:val="003C6203"/>
    <w:rsid w:val="003E0474"/>
    <w:rsid w:val="003E0B7A"/>
    <w:rsid w:val="003F118E"/>
    <w:rsid w:val="003F52D5"/>
    <w:rsid w:val="003F698D"/>
    <w:rsid w:val="00406138"/>
    <w:rsid w:val="004133A7"/>
    <w:rsid w:val="00413526"/>
    <w:rsid w:val="004226E2"/>
    <w:rsid w:val="004319B2"/>
    <w:rsid w:val="00432A4A"/>
    <w:rsid w:val="004416B6"/>
    <w:rsid w:val="00444BEE"/>
    <w:rsid w:val="00444C44"/>
    <w:rsid w:val="00455C57"/>
    <w:rsid w:val="00456526"/>
    <w:rsid w:val="00456AF3"/>
    <w:rsid w:val="00461D9E"/>
    <w:rsid w:val="004678B8"/>
    <w:rsid w:val="00473DE0"/>
    <w:rsid w:val="004828B8"/>
    <w:rsid w:val="004829D4"/>
    <w:rsid w:val="004856D4"/>
    <w:rsid w:val="00490B9F"/>
    <w:rsid w:val="00491E55"/>
    <w:rsid w:val="00497F2F"/>
    <w:rsid w:val="004A3FD0"/>
    <w:rsid w:val="004B2326"/>
    <w:rsid w:val="004C41BF"/>
    <w:rsid w:val="004C6284"/>
    <w:rsid w:val="004D07C3"/>
    <w:rsid w:val="004D0AE2"/>
    <w:rsid w:val="004D2577"/>
    <w:rsid w:val="004E34C3"/>
    <w:rsid w:val="004F0397"/>
    <w:rsid w:val="004F1EBB"/>
    <w:rsid w:val="00500ABC"/>
    <w:rsid w:val="0050290C"/>
    <w:rsid w:val="00512CF9"/>
    <w:rsid w:val="005140DD"/>
    <w:rsid w:val="00526977"/>
    <w:rsid w:val="005272EC"/>
    <w:rsid w:val="00535BD2"/>
    <w:rsid w:val="005553E9"/>
    <w:rsid w:val="00555C0E"/>
    <w:rsid w:val="005640CD"/>
    <w:rsid w:val="0057393E"/>
    <w:rsid w:val="00577735"/>
    <w:rsid w:val="0058180E"/>
    <w:rsid w:val="005823C5"/>
    <w:rsid w:val="005854F8"/>
    <w:rsid w:val="00586420"/>
    <w:rsid w:val="00587E51"/>
    <w:rsid w:val="00591485"/>
    <w:rsid w:val="00592B0D"/>
    <w:rsid w:val="005A026C"/>
    <w:rsid w:val="005A14CA"/>
    <w:rsid w:val="005A2702"/>
    <w:rsid w:val="005A4293"/>
    <w:rsid w:val="005B0CE2"/>
    <w:rsid w:val="005B7551"/>
    <w:rsid w:val="005B7F0B"/>
    <w:rsid w:val="005C20BD"/>
    <w:rsid w:val="005C5C8F"/>
    <w:rsid w:val="005C7E6D"/>
    <w:rsid w:val="005D131D"/>
    <w:rsid w:val="005D1750"/>
    <w:rsid w:val="005D30FE"/>
    <w:rsid w:val="005D3A77"/>
    <w:rsid w:val="005D40F9"/>
    <w:rsid w:val="005D6453"/>
    <w:rsid w:val="005E32CD"/>
    <w:rsid w:val="005E3A42"/>
    <w:rsid w:val="005E7C7B"/>
    <w:rsid w:val="005F69B5"/>
    <w:rsid w:val="005F7D69"/>
    <w:rsid w:val="00603CA1"/>
    <w:rsid w:val="00606479"/>
    <w:rsid w:val="00610D6C"/>
    <w:rsid w:val="0061681C"/>
    <w:rsid w:val="00633512"/>
    <w:rsid w:val="00633AC5"/>
    <w:rsid w:val="0064076B"/>
    <w:rsid w:val="006441C4"/>
    <w:rsid w:val="0064476C"/>
    <w:rsid w:val="00646C4A"/>
    <w:rsid w:val="0065516C"/>
    <w:rsid w:val="006577FA"/>
    <w:rsid w:val="00671278"/>
    <w:rsid w:val="00681A61"/>
    <w:rsid w:val="006832A5"/>
    <w:rsid w:val="00683C42"/>
    <w:rsid w:val="00685211"/>
    <w:rsid w:val="00693AC9"/>
    <w:rsid w:val="00694348"/>
    <w:rsid w:val="0069553A"/>
    <w:rsid w:val="006A39D3"/>
    <w:rsid w:val="006A50A2"/>
    <w:rsid w:val="006A5D1E"/>
    <w:rsid w:val="006A5D93"/>
    <w:rsid w:val="006A7D46"/>
    <w:rsid w:val="006A7FEC"/>
    <w:rsid w:val="006B13A9"/>
    <w:rsid w:val="006B3A09"/>
    <w:rsid w:val="006B45CB"/>
    <w:rsid w:val="006C2257"/>
    <w:rsid w:val="006C68EC"/>
    <w:rsid w:val="006D2CD4"/>
    <w:rsid w:val="006D6176"/>
    <w:rsid w:val="006D71F0"/>
    <w:rsid w:val="006D7E37"/>
    <w:rsid w:val="006E0A20"/>
    <w:rsid w:val="006E4BAE"/>
    <w:rsid w:val="006E5353"/>
    <w:rsid w:val="006E6143"/>
    <w:rsid w:val="006E627A"/>
    <w:rsid w:val="007028EE"/>
    <w:rsid w:val="007029BE"/>
    <w:rsid w:val="00726E37"/>
    <w:rsid w:val="007338DB"/>
    <w:rsid w:val="007353D3"/>
    <w:rsid w:val="00741075"/>
    <w:rsid w:val="00742EB9"/>
    <w:rsid w:val="007646AB"/>
    <w:rsid w:val="00771CCF"/>
    <w:rsid w:val="00771E07"/>
    <w:rsid w:val="00772EDF"/>
    <w:rsid w:val="0077452C"/>
    <w:rsid w:val="00776EB0"/>
    <w:rsid w:val="00780E39"/>
    <w:rsid w:val="007824BA"/>
    <w:rsid w:val="00783412"/>
    <w:rsid w:val="00786156"/>
    <w:rsid w:val="00787FB3"/>
    <w:rsid w:val="007919A5"/>
    <w:rsid w:val="00796426"/>
    <w:rsid w:val="007A1937"/>
    <w:rsid w:val="007A46EF"/>
    <w:rsid w:val="007A5228"/>
    <w:rsid w:val="007A56C4"/>
    <w:rsid w:val="007B063F"/>
    <w:rsid w:val="007B257B"/>
    <w:rsid w:val="007B5F64"/>
    <w:rsid w:val="007C2361"/>
    <w:rsid w:val="007C73E0"/>
    <w:rsid w:val="007E3667"/>
    <w:rsid w:val="007E4B54"/>
    <w:rsid w:val="007F4587"/>
    <w:rsid w:val="00804204"/>
    <w:rsid w:val="00810C61"/>
    <w:rsid w:val="00812316"/>
    <w:rsid w:val="0081350B"/>
    <w:rsid w:val="00814769"/>
    <w:rsid w:val="00821A52"/>
    <w:rsid w:val="00823BB0"/>
    <w:rsid w:val="00824E1D"/>
    <w:rsid w:val="008324A0"/>
    <w:rsid w:val="00836343"/>
    <w:rsid w:val="008410B8"/>
    <w:rsid w:val="00841917"/>
    <w:rsid w:val="00842037"/>
    <w:rsid w:val="00844137"/>
    <w:rsid w:val="00845350"/>
    <w:rsid w:val="0084648E"/>
    <w:rsid w:val="00850D8E"/>
    <w:rsid w:val="00851057"/>
    <w:rsid w:val="00853044"/>
    <w:rsid w:val="00853283"/>
    <w:rsid w:val="00854913"/>
    <w:rsid w:val="00856EB1"/>
    <w:rsid w:val="00860E28"/>
    <w:rsid w:val="00865102"/>
    <w:rsid w:val="00865BF3"/>
    <w:rsid w:val="0088490A"/>
    <w:rsid w:val="00884AD2"/>
    <w:rsid w:val="0088506F"/>
    <w:rsid w:val="00893848"/>
    <w:rsid w:val="00897FDD"/>
    <w:rsid w:val="008B1255"/>
    <w:rsid w:val="008B32B4"/>
    <w:rsid w:val="008B3C79"/>
    <w:rsid w:val="008B4671"/>
    <w:rsid w:val="008B592C"/>
    <w:rsid w:val="008B5D09"/>
    <w:rsid w:val="008B750F"/>
    <w:rsid w:val="008C5830"/>
    <w:rsid w:val="008D1C8E"/>
    <w:rsid w:val="008E2CE3"/>
    <w:rsid w:val="008E43C6"/>
    <w:rsid w:val="008E4855"/>
    <w:rsid w:val="008F4FA4"/>
    <w:rsid w:val="008F5E56"/>
    <w:rsid w:val="008F61CD"/>
    <w:rsid w:val="00901357"/>
    <w:rsid w:val="009061A7"/>
    <w:rsid w:val="00907E32"/>
    <w:rsid w:val="0092352B"/>
    <w:rsid w:val="009238A0"/>
    <w:rsid w:val="0092604F"/>
    <w:rsid w:val="0092651F"/>
    <w:rsid w:val="00931F9C"/>
    <w:rsid w:val="009350A6"/>
    <w:rsid w:val="009503C7"/>
    <w:rsid w:val="00950556"/>
    <w:rsid w:val="009638C7"/>
    <w:rsid w:val="00965C65"/>
    <w:rsid w:val="009704A1"/>
    <w:rsid w:val="0097161A"/>
    <w:rsid w:val="00972F79"/>
    <w:rsid w:val="00995EB2"/>
    <w:rsid w:val="009A060A"/>
    <w:rsid w:val="009A2BCC"/>
    <w:rsid w:val="009B151F"/>
    <w:rsid w:val="009B1533"/>
    <w:rsid w:val="009B54E7"/>
    <w:rsid w:val="009B7923"/>
    <w:rsid w:val="009B7EC1"/>
    <w:rsid w:val="009D00D7"/>
    <w:rsid w:val="009D0B78"/>
    <w:rsid w:val="009D5D65"/>
    <w:rsid w:val="009D691E"/>
    <w:rsid w:val="009D775B"/>
    <w:rsid w:val="009E6093"/>
    <w:rsid w:val="009F1B05"/>
    <w:rsid w:val="009F23B5"/>
    <w:rsid w:val="00A00B0D"/>
    <w:rsid w:val="00A05A81"/>
    <w:rsid w:val="00A076A9"/>
    <w:rsid w:val="00A07708"/>
    <w:rsid w:val="00A133D1"/>
    <w:rsid w:val="00A2501D"/>
    <w:rsid w:val="00A30352"/>
    <w:rsid w:val="00A326B7"/>
    <w:rsid w:val="00A33CC1"/>
    <w:rsid w:val="00A41D7C"/>
    <w:rsid w:val="00A4294C"/>
    <w:rsid w:val="00A4737D"/>
    <w:rsid w:val="00A5036E"/>
    <w:rsid w:val="00A503B9"/>
    <w:rsid w:val="00A54160"/>
    <w:rsid w:val="00A56668"/>
    <w:rsid w:val="00A64AEA"/>
    <w:rsid w:val="00A662EF"/>
    <w:rsid w:val="00A6644F"/>
    <w:rsid w:val="00A75974"/>
    <w:rsid w:val="00A81D3E"/>
    <w:rsid w:val="00A833EC"/>
    <w:rsid w:val="00A8361A"/>
    <w:rsid w:val="00A8527D"/>
    <w:rsid w:val="00A908F8"/>
    <w:rsid w:val="00A97EBF"/>
    <w:rsid w:val="00AA4CCD"/>
    <w:rsid w:val="00AB1198"/>
    <w:rsid w:val="00AD0B81"/>
    <w:rsid w:val="00AD6A42"/>
    <w:rsid w:val="00AE30C7"/>
    <w:rsid w:val="00AE3E24"/>
    <w:rsid w:val="00AF3322"/>
    <w:rsid w:val="00B0154C"/>
    <w:rsid w:val="00B05BA5"/>
    <w:rsid w:val="00B23FFF"/>
    <w:rsid w:val="00B32F0D"/>
    <w:rsid w:val="00B3312E"/>
    <w:rsid w:val="00B34AC4"/>
    <w:rsid w:val="00B353C9"/>
    <w:rsid w:val="00B37537"/>
    <w:rsid w:val="00B458E5"/>
    <w:rsid w:val="00B51075"/>
    <w:rsid w:val="00B516F4"/>
    <w:rsid w:val="00B60E16"/>
    <w:rsid w:val="00B658C5"/>
    <w:rsid w:val="00B70E85"/>
    <w:rsid w:val="00B7115E"/>
    <w:rsid w:val="00B7220C"/>
    <w:rsid w:val="00B76CCC"/>
    <w:rsid w:val="00B80B1D"/>
    <w:rsid w:val="00B858E8"/>
    <w:rsid w:val="00B90970"/>
    <w:rsid w:val="00B95D95"/>
    <w:rsid w:val="00BA463D"/>
    <w:rsid w:val="00BA6285"/>
    <w:rsid w:val="00BB1CB7"/>
    <w:rsid w:val="00BB5046"/>
    <w:rsid w:val="00BC1AED"/>
    <w:rsid w:val="00BD06D7"/>
    <w:rsid w:val="00BD13A4"/>
    <w:rsid w:val="00BD41C4"/>
    <w:rsid w:val="00BD5F7F"/>
    <w:rsid w:val="00BE06BA"/>
    <w:rsid w:val="00BE36C2"/>
    <w:rsid w:val="00BE4097"/>
    <w:rsid w:val="00BE7789"/>
    <w:rsid w:val="00BF5AD0"/>
    <w:rsid w:val="00BF623E"/>
    <w:rsid w:val="00C013AC"/>
    <w:rsid w:val="00C019A5"/>
    <w:rsid w:val="00C022CB"/>
    <w:rsid w:val="00C026D8"/>
    <w:rsid w:val="00C06B94"/>
    <w:rsid w:val="00C14615"/>
    <w:rsid w:val="00C257B1"/>
    <w:rsid w:val="00C31B54"/>
    <w:rsid w:val="00C33E24"/>
    <w:rsid w:val="00C37C1D"/>
    <w:rsid w:val="00C40EE4"/>
    <w:rsid w:val="00C4779E"/>
    <w:rsid w:val="00C52FBF"/>
    <w:rsid w:val="00C570D9"/>
    <w:rsid w:val="00C57E7F"/>
    <w:rsid w:val="00C62A2F"/>
    <w:rsid w:val="00C70426"/>
    <w:rsid w:val="00C77D8C"/>
    <w:rsid w:val="00C8123E"/>
    <w:rsid w:val="00C83BA1"/>
    <w:rsid w:val="00C87BB3"/>
    <w:rsid w:val="00C90CEF"/>
    <w:rsid w:val="00C93237"/>
    <w:rsid w:val="00C96043"/>
    <w:rsid w:val="00C9704A"/>
    <w:rsid w:val="00CA0FE9"/>
    <w:rsid w:val="00CA44DE"/>
    <w:rsid w:val="00CA696F"/>
    <w:rsid w:val="00CB1C65"/>
    <w:rsid w:val="00CD12E8"/>
    <w:rsid w:val="00CD3898"/>
    <w:rsid w:val="00CD4255"/>
    <w:rsid w:val="00CE16DF"/>
    <w:rsid w:val="00CE319D"/>
    <w:rsid w:val="00CE38BD"/>
    <w:rsid w:val="00CE7C97"/>
    <w:rsid w:val="00CF0529"/>
    <w:rsid w:val="00CF485C"/>
    <w:rsid w:val="00D0058F"/>
    <w:rsid w:val="00D0062B"/>
    <w:rsid w:val="00D02098"/>
    <w:rsid w:val="00D10144"/>
    <w:rsid w:val="00D12CD5"/>
    <w:rsid w:val="00D13851"/>
    <w:rsid w:val="00D175AD"/>
    <w:rsid w:val="00D273B6"/>
    <w:rsid w:val="00D30ECD"/>
    <w:rsid w:val="00D42102"/>
    <w:rsid w:val="00D50FE3"/>
    <w:rsid w:val="00D5295C"/>
    <w:rsid w:val="00D52EC1"/>
    <w:rsid w:val="00D56A1F"/>
    <w:rsid w:val="00D6138E"/>
    <w:rsid w:val="00D7178D"/>
    <w:rsid w:val="00D768E3"/>
    <w:rsid w:val="00D77D65"/>
    <w:rsid w:val="00D876BF"/>
    <w:rsid w:val="00D90379"/>
    <w:rsid w:val="00D90CCE"/>
    <w:rsid w:val="00D95470"/>
    <w:rsid w:val="00DA2829"/>
    <w:rsid w:val="00DA28E4"/>
    <w:rsid w:val="00DB0A4D"/>
    <w:rsid w:val="00DB5BA8"/>
    <w:rsid w:val="00DD16BD"/>
    <w:rsid w:val="00DD33C5"/>
    <w:rsid w:val="00DE6075"/>
    <w:rsid w:val="00DF37C9"/>
    <w:rsid w:val="00DF738E"/>
    <w:rsid w:val="00E02B54"/>
    <w:rsid w:val="00E047C1"/>
    <w:rsid w:val="00E16CAE"/>
    <w:rsid w:val="00E17BAB"/>
    <w:rsid w:val="00E20EE6"/>
    <w:rsid w:val="00E23159"/>
    <w:rsid w:val="00E31828"/>
    <w:rsid w:val="00E350BC"/>
    <w:rsid w:val="00E41005"/>
    <w:rsid w:val="00E4649C"/>
    <w:rsid w:val="00E47E31"/>
    <w:rsid w:val="00E52FEA"/>
    <w:rsid w:val="00E55A13"/>
    <w:rsid w:val="00E62503"/>
    <w:rsid w:val="00E67BA4"/>
    <w:rsid w:val="00E76300"/>
    <w:rsid w:val="00E77FBA"/>
    <w:rsid w:val="00E82196"/>
    <w:rsid w:val="00E83FDD"/>
    <w:rsid w:val="00E872DA"/>
    <w:rsid w:val="00E9041A"/>
    <w:rsid w:val="00E93D7B"/>
    <w:rsid w:val="00E95477"/>
    <w:rsid w:val="00EA41F9"/>
    <w:rsid w:val="00EA761F"/>
    <w:rsid w:val="00EB6C7F"/>
    <w:rsid w:val="00EC3A70"/>
    <w:rsid w:val="00EC4486"/>
    <w:rsid w:val="00ED3337"/>
    <w:rsid w:val="00ED7F74"/>
    <w:rsid w:val="00EE1BAB"/>
    <w:rsid w:val="00EE3352"/>
    <w:rsid w:val="00EE42E0"/>
    <w:rsid w:val="00EE6960"/>
    <w:rsid w:val="00EF38B2"/>
    <w:rsid w:val="00EF3E8B"/>
    <w:rsid w:val="00F40581"/>
    <w:rsid w:val="00F434DA"/>
    <w:rsid w:val="00F46219"/>
    <w:rsid w:val="00F46B06"/>
    <w:rsid w:val="00F52806"/>
    <w:rsid w:val="00F55B44"/>
    <w:rsid w:val="00F65071"/>
    <w:rsid w:val="00F67B28"/>
    <w:rsid w:val="00F73112"/>
    <w:rsid w:val="00F77F20"/>
    <w:rsid w:val="00F80A3A"/>
    <w:rsid w:val="00F90501"/>
    <w:rsid w:val="00FA24EF"/>
    <w:rsid w:val="00FB163C"/>
    <w:rsid w:val="00FB2A5E"/>
    <w:rsid w:val="00FC2829"/>
    <w:rsid w:val="00FC2DF9"/>
    <w:rsid w:val="00FD2081"/>
    <w:rsid w:val="00FD3235"/>
    <w:rsid w:val="00FD78D6"/>
    <w:rsid w:val="00FE0CA9"/>
    <w:rsid w:val="00FE5440"/>
    <w:rsid w:val="00FE54F2"/>
    <w:rsid w:val="00FE6449"/>
    <w:rsid w:val="00FF04A0"/>
    <w:rsid w:val="00FF0A9D"/>
    <w:rsid w:val="00FF0F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eaeaea"/>
    </o:shapedefaults>
    <o:shapelayout v:ext="edit">
      <o:idmap v:ext="edit" data="1"/>
    </o:shapelayout>
  </w:shapeDefaults>
  <w:decimalSymbol w:val=","/>
  <w:listSeparator w:val=","/>
  <w14:docId w14:val="167A3D51"/>
  <w15:docId w15:val="{175FA9F9-6273-445A-8C5E-69C7CAD51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26E2"/>
    <w:rPr>
      <w:lang w:eastAsia="en-US"/>
    </w:rPr>
  </w:style>
  <w:style w:type="paragraph" w:styleId="Heading1">
    <w:name w:val="heading 1"/>
    <w:basedOn w:val="Normal"/>
    <w:next w:val="Normal"/>
    <w:qFormat/>
    <w:rsid w:val="004226E2"/>
    <w:pPr>
      <w:keepNext/>
      <w:outlineLvl w:val="0"/>
    </w:pPr>
    <w:rPr>
      <w:sz w:val="24"/>
    </w:rPr>
  </w:style>
  <w:style w:type="paragraph" w:styleId="Heading2">
    <w:name w:val="heading 2"/>
    <w:basedOn w:val="Normal"/>
    <w:next w:val="Normal"/>
    <w:link w:val="Heading2Char"/>
    <w:qFormat/>
    <w:rsid w:val="004226E2"/>
    <w:pPr>
      <w:keepNext/>
      <w:outlineLvl w:val="1"/>
    </w:pPr>
    <w:rPr>
      <w:i/>
    </w:rPr>
  </w:style>
  <w:style w:type="paragraph" w:styleId="Heading3">
    <w:name w:val="heading 3"/>
    <w:basedOn w:val="Normal"/>
    <w:next w:val="Normal"/>
    <w:qFormat/>
    <w:rsid w:val="004226E2"/>
    <w:pPr>
      <w:keepNext/>
      <w:outlineLvl w:val="2"/>
    </w:pPr>
    <w:rPr>
      <w:i/>
      <w:color w:val="008000"/>
    </w:rPr>
  </w:style>
  <w:style w:type="paragraph" w:styleId="Heading4">
    <w:name w:val="heading 4"/>
    <w:basedOn w:val="Normal"/>
    <w:next w:val="Normal"/>
    <w:qFormat/>
    <w:rsid w:val="004226E2"/>
    <w:pPr>
      <w:keepNext/>
      <w:ind w:firstLine="720"/>
      <w:outlineLvl w:val="3"/>
    </w:pPr>
    <w:rPr>
      <w:sz w:val="24"/>
    </w:rPr>
  </w:style>
  <w:style w:type="paragraph" w:styleId="Heading5">
    <w:name w:val="heading 5"/>
    <w:basedOn w:val="Normal"/>
    <w:next w:val="Normal"/>
    <w:qFormat/>
    <w:rsid w:val="004226E2"/>
    <w:pPr>
      <w:keepNext/>
      <w:numPr>
        <w:numId w:val="1"/>
      </w:numPr>
      <w:jc w:val="both"/>
      <w:outlineLvl w:val="4"/>
    </w:pPr>
    <w:rPr>
      <w:rFonts w:ascii="Calisto MT" w:hAnsi="Calisto MT"/>
      <w:b/>
      <w:sz w:val="24"/>
    </w:rPr>
  </w:style>
  <w:style w:type="paragraph" w:styleId="Heading6">
    <w:name w:val="heading 6"/>
    <w:basedOn w:val="Normal"/>
    <w:next w:val="Normal"/>
    <w:qFormat/>
    <w:rsid w:val="004226E2"/>
    <w:pPr>
      <w:keepNext/>
      <w:numPr>
        <w:numId w:val="6"/>
      </w:numPr>
      <w:jc w:val="both"/>
      <w:outlineLvl w:val="5"/>
    </w:pPr>
    <w:rPr>
      <w:b/>
      <w:sz w:val="24"/>
      <w:u w:val="single"/>
    </w:rPr>
  </w:style>
  <w:style w:type="paragraph" w:styleId="Heading7">
    <w:name w:val="heading 7"/>
    <w:basedOn w:val="Normal"/>
    <w:next w:val="Normal"/>
    <w:qFormat/>
    <w:rsid w:val="004226E2"/>
    <w:pPr>
      <w:keepNext/>
      <w:jc w:val="both"/>
      <w:outlineLvl w:val="6"/>
    </w:pPr>
    <w:rPr>
      <w:b/>
      <w:bCs/>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226E2"/>
    <w:pPr>
      <w:jc w:val="center"/>
    </w:pPr>
    <w:rPr>
      <w:sz w:val="48"/>
    </w:rPr>
  </w:style>
  <w:style w:type="paragraph" w:styleId="DocumentMap">
    <w:name w:val="Document Map"/>
    <w:basedOn w:val="Normal"/>
    <w:semiHidden/>
    <w:rsid w:val="004226E2"/>
    <w:pPr>
      <w:shd w:val="clear" w:color="auto" w:fill="000080"/>
    </w:pPr>
    <w:rPr>
      <w:rFonts w:ascii="Tahoma" w:hAnsi="Tahoma"/>
    </w:rPr>
  </w:style>
  <w:style w:type="paragraph" w:styleId="Header">
    <w:name w:val="header"/>
    <w:basedOn w:val="Normal"/>
    <w:rsid w:val="004226E2"/>
    <w:pPr>
      <w:tabs>
        <w:tab w:val="center" w:pos="4153"/>
        <w:tab w:val="right" w:pos="8306"/>
      </w:tabs>
    </w:pPr>
  </w:style>
  <w:style w:type="paragraph" w:styleId="Footer">
    <w:name w:val="footer"/>
    <w:basedOn w:val="Normal"/>
    <w:rsid w:val="004226E2"/>
    <w:pPr>
      <w:tabs>
        <w:tab w:val="center" w:pos="4153"/>
        <w:tab w:val="right" w:pos="8306"/>
      </w:tabs>
    </w:pPr>
  </w:style>
  <w:style w:type="character" w:styleId="PageNumber">
    <w:name w:val="page number"/>
    <w:basedOn w:val="DefaultParagraphFont"/>
    <w:rsid w:val="004226E2"/>
  </w:style>
  <w:style w:type="paragraph" w:customStyle="1" w:styleId="DefaultText">
    <w:name w:val="Default Text"/>
    <w:rsid w:val="004226E2"/>
    <w:rPr>
      <w:snapToGrid w:val="0"/>
      <w:color w:val="000000"/>
      <w:sz w:val="24"/>
      <w:lang w:eastAsia="en-US"/>
    </w:rPr>
  </w:style>
  <w:style w:type="paragraph" w:styleId="BodyText">
    <w:name w:val="Body Text"/>
    <w:basedOn w:val="Normal"/>
    <w:rsid w:val="004226E2"/>
    <w:rPr>
      <w:sz w:val="24"/>
    </w:rPr>
  </w:style>
  <w:style w:type="paragraph" w:styleId="BodyText2">
    <w:name w:val="Body Text 2"/>
    <w:basedOn w:val="Normal"/>
    <w:rsid w:val="004226E2"/>
    <w:rPr>
      <w:i/>
    </w:rPr>
  </w:style>
  <w:style w:type="paragraph" w:styleId="BodyText3">
    <w:name w:val="Body Text 3"/>
    <w:basedOn w:val="Normal"/>
    <w:rsid w:val="004226E2"/>
    <w:pPr>
      <w:jc w:val="both"/>
    </w:pPr>
    <w:rPr>
      <w:i/>
      <w:color w:val="008000"/>
      <w:sz w:val="22"/>
    </w:rPr>
  </w:style>
  <w:style w:type="character" w:styleId="CommentReference">
    <w:name w:val="annotation reference"/>
    <w:basedOn w:val="DefaultParagraphFont"/>
    <w:semiHidden/>
    <w:rsid w:val="004226E2"/>
    <w:rPr>
      <w:sz w:val="16"/>
    </w:rPr>
  </w:style>
  <w:style w:type="paragraph" w:styleId="CommentText">
    <w:name w:val="annotation text"/>
    <w:basedOn w:val="Normal"/>
    <w:link w:val="CommentTextChar"/>
    <w:semiHidden/>
    <w:rsid w:val="004226E2"/>
  </w:style>
  <w:style w:type="paragraph" w:styleId="BodyTextIndent2">
    <w:name w:val="Body Text Indent 2"/>
    <w:basedOn w:val="Normal"/>
    <w:rsid w:val="004226E2"/>
    <w:pPr>
      <w:spacing w:line="360" w:lineRule="auto"/>
      <w:ind w:left="720"/>
      <w:jc w:val="both"/>
    </w:pPr>
    <w:rPr>
      <w:sz w:val="24"/>
    </w:rPr>
  </w:style>
  <w:style w:type="paragraph" w:styleId="BodyTextIndent">
    <w:name w:val="Body Text Indent"/>
    <w:basedOn w:val="Normal"/>
    <w:rsid w:val="004226E2"/>
    <w:pPr>
      <w:spacing w:line="360" w:lineRule="auto"/>
      <w:ind w:left="720" w:hanging="720"/>
      <w:jc w:val="both"/>
    </w:pPr>
    <w:rPr>
      <w:sz w:val="28"/>
    </w:rPr>
  </w:style>
  <w:style w:type="paragraph" w:customStyle="1" w:styleId="FirstLineIndent">
    <w:name w:val="First Line Indent"/>
    <w:basedOn w:val="Normal"/>
    <w:rsid w:val="004226E2"/>
    <w:pPr>
      <w:ind w:firstLine="720"/>
    </w:pPr>
    <w:rPr>
      <w:noProof/>
      <w:sz w:val="24"/>
    </w:rPr>
  </w:style>
  <w:style w:type="character" w:styleId="Hyperlink">
    <w:name w:val="Hyperlink"/>
    <w:basedOn w:val="DefaultParagraphFont"/>
    <w:rsid w:val="004226E2"/>
    <w:rPr>
      <w:color w:val="0000FF"/>
      <w:u w:val="single"/>
    </w:rPr>
  </w:style>
  <w:style w:type="character" w:styleId="FollowedHyperlink">
    <w:name w:val="FollowedHyperlink"/>
    <w:basedOn w:val="DefaultParagraphFont"/>
    <w:rsid w:val="004226E2"/>
    <w:rPr>
      <w:color w:val="800080"/>
      <w:u w:val="single"/>
    </w:rPr>
  </w:style>
  <w:style w:type="paragraph" w:styleId="BodyTextIndent3">
    <w:name w:val="Body Text Indent 3"/>
    <w:basedOn w:val="Normal"/>
    <w:rsid w:val="004226E2"/>
    <w:pPr>
      <w:tabs>
        <w:tab w:val="left" w:pos="-720"/>
        <w:tab w:val="left" w:pos="720"/>
        <w:tab w:val="left" w:pos="2160"/>
      </w:tabs>
      <w:ind w:left="709" w:hanging="709"/>
      <w:jc w:val="both"/>
    </w:pPr>
    <w:rPr>
      <w:rFonts w:ascii="Abadi MT Condensed" w:hAnsi="Abadi MT Condensed"/>
      <w:sz w:val="24"/>
    </w:rPr>
  </w:style>
  <w:style w:type="paragraph" w:styleId="BalloonText">
    <w:name w:val="Balloon Text"/>
    <w:basedOn w:val="Normal"/>
    <w:semiHidden/>
    <w:rsid w:val="006C68EC"/>
    <w:rPr>
      <w:rFonts w:ascii="Tahoma" w:hAnsi="Tahoma" w:cs="Tahoma"/>
      <w:sz w:val="16"/>
      <w:szCs w:val="16"/>
    </w:rPr>
  </w:style>
  <w:style w:type="table" w:styleId="TableGrid">
    <w:name w:val="Table Grid"/>
    <w:basedOn w:val="TableNormal"/>
    <w:rsid w:val="00ED333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semiHidden/>
    <w:unhideWhenUsed/>
    <w:qFormat/>
    <w:rsid w:val="002E2B67"/>
    <w:pPr>
      <w:keepLines/>
      <w:spacing w:before="480" w:line="276" w:lineRule="auto"/>
      <w:outlineLvl w:val="9"/>
    </w:pPr>
    <w:rPr>
      <w:rFonts w:ascii="Cambria" w:hAnsi="Cambria"/>
      <w:b/>
      <w:bCs/>
      <w:color w:val="365F91"/>
      <w:sz w:val="28"/>
      <w:szCs w:val="28"/>
      <w:lang w:val="en-US"/>
    </w:rPr>
  </w:style>
  <w:style w:type="paragraph" w:styleId="TOC1">
    <w:name w:val="toc 1"/>
    <w:basedOn w:val="Normal"/>
    <w:next w:val="Normal"/>
    <w:autoRedefine/>
    <w:uiPriority w:val="39"/>
    <w:rsid w:val="002E2B67"/>
  </w:style>
  <w:style w:type="character" w:customStyle="1" w:styleId="Heading2Char">
    <w:name w:val="Heading 2 Char"/>
    <w:basedOn w:val="DefaultParagraphFont"/>
    <w:link w:val="Heading2"/>
    <w:rsid w:val="00081BE9"/>
    <w:rPr>
      <w:i/>
      <w:lang w:eastAsia="en-US"/>
    </w:rPr>
  </w:style>
  <w:style w:type="paragraph" w:styleId="ListParagraph">
    <w:name w:val="List Paragraph"/>
    <w:basedOn w:val="Normal"/>
    <w:uiPriority w:val="34"/>
    <w:qFormat/>
    <w:rsid w:val="00CA44DE"/>
    <w:pPr>
      <w:ind w:left="720"/>
    </w:pPr>
  </w:style>
  <w:style w:type="paragraph" w:customStyle="1" w:styleId="Tablenormal0">
    <w:name w:val="Table normal"/>
    <w:basedOn w:val="Normal"/>
    <w:rsid w:val="00BE36C2"/>
    <w:pPr>
      <w:tabs>
        <w:tab w:val="left" w:pos="567"/>
        <w:tab w:val="left" w:pos="1134"/>
        <w:tab w:val="left" w:pos="1701"/>
        <w:tab w:val="left" w:pos="2268"/>
        <w:tab w:val="left" w:pos="2835"/>
        <w:tab w:val="left" w:pos="3402"/>
      </w:tabs>
      <w:spacing w:before="60" w:after="60"/>
    </w:pPr>
    <w:rPr>
      <w:rFonts w:ascii="Arial" w:hAnsi="Arial"/>
      <w:sz w:val="18"/>
    </w:rPr>
  </w:style>
  <w:style w:type="paragraph" w:customStyle="1" w:styleId="TableHeader-3">
    <w:name w:val="Table Header-3"/>
    <w:basedOn w:val="Normal"/>
    <w:rsid w:val="00BE36C2"/>
    <w:pPr>
      <w:tabs>
        <w:tab w:val="left" w:pos="851"/>
        <w:tab w:val="left" w:pos="1701"/>
        <w:tab w:val="left" w:pos="2268"/>
        <w:tab w:val="left" w:pos="2835"/>
        <w:tab w:val="left" w:pos="3402"/>
        <w:tab w:val="left" w:pos="3969"/>
        <w:tab w:val="left" w:pos="4536"/>
        <w:tab w:val="left" w:pos="5103"/>
        <w:tab w:val="left" w:pos="5670"/>
      </w:tabs>
      <w:spacing w:before="120" w:after="120"/>
      <w:jc w:val="center"/>
    </w:pPr>
    <w:rPr>
      <w:rFonts w:ascii="Arial" w:hAnsi="Arial"/>
      <w:b/>
      <w:sz w:val="18"/>
      <w:lang w:val="en-US"/>
    </w:rPr>
  </w:style>
  <w:style w:type="paragraph" w:customStyle="1" w:styleId="Indent-1-1">
    <w:name w:val="Indent-1-1"/>
    <w:basedOn w:val="Normal"/>
    <w:rsid w:val="008B1255"/>
    <w:pPr>
      <w:tabs>
        <w:tab w:val="left" w:pos="851"/>
        <w:tab w:val="left" w:pos="1701"/>
        <w:tab w:val="left" w:pos="2268"/>
        <w:tab w:val="left" w:pos="2835"/>
        <w:tab w:val="left" w:pos="3402"/>
      </w:tabs>
      <w:spacing w:after="120"/>
      <w:ind w:left="1418" w:hanging="567"/>
      <w:jc w:val="both"/>
    </w:pPr>
    <w:rPr>
      <w:rFonts w:ascii="Arial" w:hAnsi="Arial"/>
      <w:snapToGrid w:val="0"/>
    </w:rPr>
  </w:style>
  <w:style w:type="paragraph" w:customStyle="1" w:styleId="Parheadlow">
    <w:name w:val="Parhead low"/>
    <w:basedOn w:val="Normal"/>
    <w:rsid w:val="008B1255"/>
    <w:pPr>
      <w:pBdr>
        <w:top w:val="single" w:sz="8" w:space="4" w:color="FFFFFF"/>
        <w:left w:val="single" w:sz="8" w:space="4" w:color="FFFFFF"/>
        <w:bottom w:val="single" w:sz="8" w:space="4" w:color="FFFFFF"/>
        <w:right w:val="single" w:sz="8" w:space="4" w:color="FFFFFF"/>
      </w:pBdr>
      <w:shd w:val="pct10" w:color="auto" w:fill="FFFFFF"/>
      <w:tabs>
        <w:tab w:val="left" w:pos="851"/>
        <w:tab w:val="left" w:pos="1701"/>
        <w:tab w:val="left" w:pos="2268"/>
        <w:tab w:val="left" w:pos="2835"/>
        <w:tab w:val="left" w:pos="3402"/>
      </w:tabs>
      <w:spacing w:after="120"/>
      <w:ind w:left="851" w:hanging="851"/>
    </w:pPr>
    <w:rPr>
      <w:rFonts w:ascii="Arial" w:hAnsi="Arial"/>
      <w:b/>
      <w:lang w:eastAsia="en-GB"/>
    </w:rPr>
  </w:style>
  <w:style w:type="paragraph" w:customStyle="1" w:styleId="Indent-1">
    <w:name w:val="Indent-1"/>
    <w:basedOn w:val="Normal"/>
    <w:rsid w:val="001C753B"/>
    <w:pPr>
      <w:tabs>
        <w:tab w:val="left" w:pos="851"/>
        <w:tab w:val="left" w:pos="1701"/>
        <w:tab w:val="left" w:pos="2268"/>
        <w:tab w:val="left" w:pos="2835"/>
        <w:tab w:val="left" w:pos="3402"/>
      </w:tabs>
      <w:spacing w:after="120"/>
      <w:ind w:left="851" w:hanging="851"/>
      <w:jc w:val="both"/>
    </w:pPr>
    <w:rPr>
      <w:rFonts w:ascii="Arial" w:hAnsi="Arial"/>
      <w:lang w:eastAsia="en-GB"/>
    </w:rPr>
  </w:style>
  <w:style w:type="paragraph" w:styleId="Revision">
    <w:name w:val="Revision"/>
    <w:hidden/>
    <w:uiPriority w:val="99"/>
    <w:semiHidden/>
    <w:rsid w:val="0022265F"/>
    <w:rPr>
      <w:lang w:eastAsia="en-US"/>
    </w:rPr>
  </w:style>
  <w:style w:type="paragraph" w:styleId="CommentSubject">
    <w:name w:val="annotation subject"/>
    <w:basedOn w:val="CommentText"/>
    <w:next w:val="CommentText"/>
    <w:link w:val="CommentSubjectChar"/>
    <w:rsid w:val="003C505B"/>
    <w:rPr>
      <w:b/>
      <w:bCs/>
    </w:rPr>
  </w:style>
  <w:style w:type="character" w:customStyle="1" w:styleId="CommentTextChar">
    <w:name w:val="Comment Text Char"/>
    <w:basedOn w:val="DefaultParagraphFont"/>
    <w:link w:val="CommentText"/>
    <w:semiHidden/>
    <w:rsid w:val="003C505B"/>
    <w:rPr>
      <w:lang w:eastAsia="en-US"/>
    </w:rPr>
  </w:style>
  <w:style w:type="character" w:customStyle="1" w:styleId="CommentSubjectChar">
    <w:name w:val="Comment Subject Char"/>
    <w:basedOn w:val="CommentTextChar"/>
    <w:link w:val="CommentSubject"/>
    <w:rsid w:val="003C505B"/>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783328">
      <w:bodyDiv w:val="1"/>
      <w:marLeft w:val="0"/>
      <w:marRight w:val="0"/>
      <w:marTop w:val="0"/>
      <w:marBottom w:val="0"/>
      <w:divBdr>
        <w:top w:val="none" w:sz="0" w:space="0" w:color="auto"/>
        <w:left w:val="none" w:sz="0" w:space="0" w:color="auto"/>
        <w:bottom w:val="none" w:sz="0" w:space="0" w:color="auto"/>
        <w:right w:val="none" w:sz="0" w:space="0" w:color="auto"/>
      </w:divBdr>
    </w:div>
    <w:div w:id="735475518">
      <w:bodyDiv w:val="1"/>
      <w:marLeft w:val="0"/>
      <w:marRight w:val="0"/>
      <w:marTop w:val="0"/>
      <w:marBottom w:val="0"/>
      <w:divBdr>
        <w:top w:val="none" w:sz="0" w:space="0" w:color="auto"/>
        <w:left w:val="none" w:sz="0" w:space="0" w:color="auto"/>
        <w:bottom w:val="none" w:sz="0" w:space="0" w:color="auto"/>
        <w:right w:val="none" w:sz="0" w:space="0" w:color="auto"/>
      </w:divBdr>
    </w:div>
    <w:div w:id="852036809">
      <w:bodyDiv w:val="1"/>
      <w:marLeft w:val="0"/>
      <w:marRight w:val="0"/>
      <w:marTop w:val="0"/>
      <w:marBottom w:val="0"/>
      <w:divBdr>
        <w:top w:val="none" w:sz="0" w:space="0" w:color="auto"/>
        <w:left w:val="none" w:sz="0" w:space="0" w:color="auto"/>
        <w:bottom w:val="none" w:sz="0" w:space="0" w:color="auto"/>
        <w:right w:val="none" w:sz="0" w:space="0" w:color="auto"/>
      </w:divBdr>
    </w:div>
    <w:div w:id="870799963">
      <w:bodyDiv w:val="1"/>
      <w:marLeft w:val="0"/>
      <w:marRight w:val="0"/>
      <w:marTop w:val="0"/>
      <w:marBottom w:val="0"/>
      <w:divBdr>
        <w:top w:val="none" w:sz="0" w:space="0" w:color="auto"/>
        <w:left w:val="none" w:sz="0" w:space="0" w:color="auto"/>
        <w:bottom w:val="none" w:sz="0" w:space="0" w:color="auto"/>
        <w:right w:val="none" w:sz="0" w:space="0" w:color="auto"/>
      </w:divBdr>
    </w:div>
    <w:div w:id="880823072">
      <w:bodyDiv w:val="1"/>
      <w:marLeft w:val="0"/>
      <w:marRight w:val="0"/>
      <w:marTop w:val="0"/>
      <w:marBottom w:val="0"/>
      <w:divBdr>
        <w:top w:val="none" w:sz="0" w:space="0" w:color="auto"/>
        <w:left w:val="none" w:sz="0" w:space="0" w:color="auto"/>
        <w:bottom w:val="none" w:sz="0" w:space="0" w:color="auto"/>
        <w:right w:val="none" w:sz="0" w:space="0" w:color="auto"/>
      </w:divBdr>
    </w:div>
    <w:div w:id="1070537221">
      <w:bodyDiv w:val="1"/>
      <w:marLeft w:val="0"/>
      <w:marRight w:val="0"/>
      <w:marTop w:val="0"/>
      <w:marBottom w:val="0"/>
      <w:divBdr>
        <w:top w:val="none" w:sz="0" w:space="0" w:color="auto"/>
        <w:left w:val="none" w:sz="0" w:space="0" w:color="auto"/>
        <w:bottom w:val="none" w:sz="0" w:space="0" w:color="auto"/>
        <w:right w:val="none" w:sz="0" w:space="0" w:color="auto"/>
      </w:divBdr>
    </w:div>
    <w:div w:id="1240870153">
      <w:bodyDiv w:val="1"/>
      <w:marLeft w:val="0"/>
      <w:marRight w:val="0"/>
      <w:marTop w:val="0"/>
      <w:marBottom w:val="0"/>
      <w:divBdr>
        <w:top w:val="none" w:sz="0" w:space="0" w:color="auto"/>
        <w:left w:val="none" w:sz="0" w:space="0" w:color="auto"/>
        <w:bottom w:val="none" w:sz="0" w:space="0" w:color="auto"/>
        <w:right w:val="none" w:sz="0" w:space="0" w:color="auto"/>
      </w:divBdr>
    </w:div>
    <w:div w:id="1345398896">
      <w:bodyDiv w:val="1"/>
      <w:marLeft w:val="0"/>
      <w:marRight w:val="0"/>
      <w:marTop w:val="0"/>
      <w:marBottom w:val="0"/>
      <w:divBdr>
        <w:top w:val="none" w:sz="0" w:space="0" w:color="auto"/>
        <w:left w:val="none" w:sz="0" w:space="0" w:color="auto"/>
        <w:bottom w:val="none" w:sz="0" w:space="0" w:color="auto"/>
        <w:right w:val="none" w:sz="0" w:space="0" w:color="auto"/>
      </w:divBdr>
    </w:div>
    <w:div w:id="197736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IMS%20NF\Legal%20register" TargetMode="External"/><Relationship Id="rId13" Type="http://schemas.openxmlformats.org/officeDocument/2006/relationships/hyperlink" Target="file:///C:\IMS%20NF\Checklists,%20templates,%20Forms\Corrective%20Action\Corrective%20Action%20Form.docx" TargetMode="External"/><Relationship Id="rId18" Type="http://schemas.openxmlformats.org/officeDocument/2006/relationships/hyperlink" Target="file:///C:\IMS%20NF\Planning\Harvest%20Planning\Tactical%20harvest%20planning%20FULL.pdf"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file:///C:\IMS%20NF\Planning\Silvicultural%20Operational%20Planning%20FMP.docx" TargetMode="External"/><Relationship Id="rId7" Type="http://schemas.openxmlformats.org/officeDocument/2006/relationships/endnotes" Target="endnotes.xml"/><Relationship Id="rId12" Type="http://schemas.openxmlformats.org/officeDocument/2006/relationships/hyperlink" Target="file:///C:\IMS%20NF\Corrective%20Action\Corrective%20Action.docx" TargetMode="External"/><Relationship Id="rId17" Type="http://schemas.openxmlformats.org/officeDocument/2006/relationships/hyperlink" Target="file:///C:\IMS%20NF\Checklists,%20templates,%20Forms\Planning\COS%20form%20blank.doc"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file:///C:\IMS%20NF\Checklists,%20templates,%20Forms\Planning\PMP%20Template.doc" TargetMode="External"/><Relationship Id="rId20" Type="http://schemas.openxmlformats.org/officeDocument/2006/relationships/hyperlink" Target="file:///C:\IMS%20NF\Planning\Harvest%20Planning\Operational%20harvest%20plan%20FULL.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IMS%20NF\Preventative%20action\Preventative%20Action.docx" TargetMode="External"/><Relationship Id="rId24" Type="http://schemas.openxmlformats.org/officeDocument/2006/relationships/hyperlink" Target="file:///C:\IMS%20NF\Planning\Generic%20Risk%20Assessment.xlsx" TargetMode="External"/><Relationship Id="rId5" Type="http://schemas.openxmlformats.org/officeDocument/2006/relationships/webSettings" Target="webSettings.xml"/><Relationship Id="rId15" Type="http://schemas.openxmlformats.org/officeDocument/2006/relationships/hyperlink" Target="file:///C:\IMS%20NF\Planning\Conservation%20Planning\Land%20Cover%20Classification%20FMP.docx" TargetMode="External"/><Relationship Id="rId23" Type="http://schemas.openxmlformats.org/officeDocument/2006/relationships/hyperlink" Target="file:///C:\IMS%20NF\Planning\Aspects%20and%20Impacts.accdb" TargetMode="External"/><Relationship Id="rId28" Type="http://schemas.openxmlformats.org/officeDocument/2006/relationships/theme" Target="theme/theme1.xml"/><Relationship Id="rId10" Type="http://schemas.openxmlformats.org/officeDocument/2006/relationships/hyperlink" Target="file:///C:\IMS%20NF\Checklists,%20templates,%20Forms\Library\Monitoring\IFC" TargetMode="External"/><Relationship Id="rId19" Type="http://schemas.openxmlformats.org/officeDocument/2006/relationships/hyperlink" Target="file:///C:\IMS%20NF\Planning\Tactical%20roads%20plan%20FULL.pdf" TargetMode="External"/><Relationship Id="rId4" Type="http://schemas.openxmlformats.org/officeDocument/2006/relationships/settings" Target="settings.xml"/><Relationship Id="rId9" Type="http://schemas.openxmlformats.org/officeDocument/2006/relationships/hyperlink" Target="file:///C:\IMS%20NF\Checklists,%20templates,%20Forms\Reference%20Material\ILO%20Safety%20%20and%20Health%20in%20Forestry.pdf" TargetMode="External"/><Relationship Id="rId14" Type="http://schemas.openxmlformats.org/officeDocument/2006/relationships/hyperlink" Target="file:///C:\IMS%20NF\Operational%20Control\Natural%20Resource%20Management\Conservation%20Management%20FMP.docx" TargetMode="External"/><Relationship Id="rId22" Type="http://schemas.openxmlformats.org/officeDocument/2006/relationships/hyperlink" Target="file:///C:\IMS%20NF\Operational%20Control\Natural%20Resource%20Management\Conservation%20Management%20FMP.docx"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forestrysolutions.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My%20Documents\Forestry%20Solutions\IMS\FS%20Docu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D9F339-84F9-411E-A0EA-A045BC897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FS Document Template.dotx</Template>
  <TotalTime>1</TotalTime>
  <Pages>8</Pages>
  <Words>3166</Words>
  <Characters>18051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21175</CharactersWithSpaces>
  <SharedDoc>false</SharedDoc>
  <HLinks>
    <vt:vector size="480" baseType="variant">
      <vt:variant>
        <vt:i4>3080268</vt:i4>
      </vt:variant>
      <vt:variant>
        <vt:i4>231</vt:i4>
      </vt:variant>
      <vt:variant>
        <vt:i4>0</vt:i4>
      </vt:variant>
      <vt:variant>
        <vt:i4>5</vt:i4>
      </vt:variant>
      <vt:variant>
        <vt:lpwstr>D:\SHE &amp; QA\SHEQA Procedures\Preventative Action.doc</vt:lpwstr>
      </vt:variant>
      <vt:variant>
        <vt:lpwstr/>
      </vt:variant>
      <vt:variant>
        <vt:i4>3014669</vt:i4>
      </vt:variant>
      <vt:variant>
        <vt:i4>228</vt:i4>
      </vt:variant>
      <vt:variant>
        <vt:i4>0</vt:i4>
      </vt:variant>
      <vt:variant>
        <vt:i4>5</vt:i4>
      </vt:variant>
      <vt:variant>
        <vt:lpwstr>D:\SHE &amp; QA\SHEQA Procedures\Draft Corrective Action.doc</vt:lpwstr>
      </vt:variant>
      <vt:variant>
        <vt:lpwstr/>
      </vt:variant>
      <vt:variant>
        <vt:i4>2097217</vt:i4>
      </vt:variant>
      <vt:variant>
        <vt:i4>225</vt:i4>
      </vt:variant>
      <vt:variant>
        <vt:i4>0</vt:i4>
      </vt:variant>
      <vt:variant>
        <vt:i4>5</vt:i4>
      </vt:variant>
      <vt:variant>
        <vt:lpwstr>D:\SHE &amp; QA\SHEQA Procedures\Control of SHEQA Records.doc</vt:lpwstr>
      </vt:variant>
      <vt:variant>
        <vt:lpwstr/>
      </vt:variant>
      <vt:variant>
        <vt:i4>4784251</vt:i4>
      </vt:variant>
      <vt:variant>
        <vt:i4>222</vt:i4>
      </vt:variant>
      <vt:variant>
        <vt:i4>0</vt:i4>
      </vt:variant>
      <vt:variant>
        <vt:i4>5</vt:i4>
      </vt:variant>
      <vt:variant>
        <vt:lpwstr>D:\SHE &amp; QA\SHEQA Procedures\Monitoring and measurement.doc</vt:lpwstr>
      </vt:variant>
      <vt:variant>
        <vt:lpwstr/>
      </vt:variant>
      <vt:variant>
        <vt:i4>6357092</vt:i4>
      </vt:variant>
      <vt:variant>
        <vt:i4>219</vt:i4>
      </vt:variant>
      <vt:variant>
        <vt:i4>0</vt:i4>
      </vt:variant>
      <vt:variant>
        <vt:i4>5</vt:i4>
      </vt:variant>
      <vt:variant>
        <vt:lpwstr/>
      </vt:variant>
      <vt:variant>
        <vt:lpwstr>Legal_Req_4_4_5</vt:lpwstr>
      </vt:variant>
      <vt:variant>
        <vt:i4>6553610</vt:i4>
      </vt:variant>
      <vt:variant>
        <vt:i4>216</vt:i4>
      </vt:variant>
      <vt:variant>
        <vt:i4>0</vt:i4>
      </vt:variant>
      <vt:variant>
        <vt:i4>5</vt:i4>
      </vt:variant>
      <vt:variant>
        <vt:lpwstr>D:\SHE &amp; QA\SHEQA Procedures\Draft Internal SHEQA Audits.doc</vt:lpwstr>
      </vt:variant>
      <vt:variant>
        <vt:lpwstr/>
      </vt:variant>
      <vt:variant>
        <vt:i4>6160437</vt:i4>
      </vt:variant>
      <vt:variant>
        <vt:i4>213</vt:i4>
      </vt:variant>
      <vt:variant>
        <vt:i4>0</vt:i4>
      </vt:variant>
      <vt:variant>
        <vt:i4>5</vt:i4>
      </vt:variant>
      <vt:variant>
        <vt:lpwstr>D:\SHE &amp; QA\SHEQA Procedures\Calibration of Measuring Equipment.doc</vt:lpwstr>
      </vt:variant>
      <vt:variant>
        <vt:lpwstr/>
      </vt:variant>
      <vt:variant>
        <vt:i4>3866693</vt:i4>
      </vt:variant>
      <vt:variant>
        <vt:i4>210</vt:i4>
      </vt:variant>
      <vt:variant>
        <vt:i4>0</vt:i4>
      </vt:variant>
      <vt:variant>
        <vt:i4>5</vt:i4>
      </vt:variant>
      <vt:variant>
        <vt:lpwstr>D:\SHE &amp; QA\SHEQA Procedures\Supplier Evaluation.doc</vt:lpwstr>
      </vt:variant>
      <vt:variant>
        <vt:lpwstr/>
      </vt:variant>
      <vt:variant>
        <vt:i4>6815769</vt:i4>
      </vt:variant>
      <vt:variant>
        <vt:i4>207</vt:i4>
      </vt:variant>
      <vt:variant>
        <vt:i4>0</vt:i4>
      </vt:variant>
      <vt:variant>
        <vt:i4>5</vt:i4>
      </vt:variant>
      <vt:variant>
        <vt:lpwstr>D:\SHE &amp; QA\SHEQA Procedures\Draft Purchasing  System.doc</vt:lpwstr>
      </vt:variant>
      <vt:variant>
        <vt:lpwstr/>
      </vt:variant>
      <vt:variant>
        <vt:i4>6094967</vt:i4>
      </vt:variant>
      <vt:variant>
        <vt:i4>204</vt:i4>
      </vt:variant>
      <vt:variant>
        <vt:i4>0</vt:i4>
      </vt:variant>
      <vt:variant>
        <vt:i4>5</vt:i4>
      </vt:variant>
      <vt:variant>
        <vt:lpwstr>D:\SHE &amp; QA\SHEQA Procedures\Objectives and Targets.doc</vt:lpwstr>
      </vt:variant>
      <vt:variant>
        <vt:lpwstr/>
      </vt:variant>
      <vt:variant>
        <vt:i4>5373986</vt:i4>
      </vt:variant>
      <vt:variant>
        <vt:i4>201</vt:i4>
      </vt:variant>
      <vt:variant>
        <vt:i4>0</vt:i4>
      </vt:variant>
      <vt:variant>
        <vt:i4>5</vt:i4>
      </vt:variant>
      <vt:variant>
        <vt:lpwstr>D:\SHE &amp; QA\SHEQA Procedures\Legal Requirements.doc</vt:lpwstr>
      </vt:variant>
      <vt:variant>
        <vt:lpwstr/>
      </vt:variant>
      <vt:variant>
        <vt:i4>1966201</vt:i4>
      </vt:variant>
      <vt:variant>
        <vt:i4>198</vt:i4>
      </vt:variant>
      <vt:variant>
        <vt:i4>0</vt:i4>
      </vt:variant>
      <vt:variant>
        <vt:i4>5</vt:i4>
      </vt:variant>
      <vt:variant>
        <vt:lpwstr>D:\SHE &amp; QA\SHEQA Procedures\Environmental Aspects.doc</vt:lpwstr>
      </vt:variant>
      <vt:variant>
        <vt:lpwstr/>
      </vt:variant>
      <vt:variant>
        <vt:i4>3932173</vt:i4>
      </vt:variant>
      <vt:variant>
        <vt:i4>195</vt:i4>
      </vt:variant>
      <vt:variant>
        <vt:i4>0</vt:i4>
      </vt:variant>
      <vt:variant>
        <vt:i4>5</vt:i4>
      </vt:variant>
      <vt:variant>
        <vt:lpwstr>D:\SHE &amp; QA\SHEQA Procedures\Draft Emergency Preparedness and Control.doc</vt:lpwstr>
      </vt:variant>
      <vt:variant>
        <vt:lpwstr/>
      </vt:variant>
      <vt:variant>
        <vt:i4>4587594</vt:i4>
      </vt:variant>
      <vt:variant>
        <vt:i4>192</vt:i4>
      </vt:variant>
      <vt:variant>
        <vt:i4>0</vt:i4>
      </vt:variant>
      <vt:variant>
        <vt:i4>5</vt:i4>
      </vt:variant>
      <vt:variant>
        <vt:lpwstr>D:\SHE &amp; QA\SHEQA Procedures\Forestry Procedures\BTL Forest Management Plan.doc</vt:lpwstr>
      </vt:variant>
      <vt:variant>
        <vt:lpwstr/>
      </vt:variant>
      <vt:variant>
        <vt:i4>7798879</vt:i4>
      </vt:variant>
      <vt:variant>
        <vt:i4>189</vt:i4>
      </vt:variant>
      <vt:variant>
        <vt:i4>0</vt:i4>
      </vt:variant>
      <vt:variant>
        <vt:i4>5</vt:i4>
      </vt:variant>
      <vt:variant>
        <vt:lpwstr>D:\SHE &amp; QA\SHEQA Procedures\Operational Process Control.doc</vt:lpwstr>
      </vt:variant>
      <vt:variant>
        <vt:lpwstr/>
      </vt:variant>
      <vt:variant>
        <vt:i4>4063233</vt:i4>
      </vt:variant>
      <vt:variant>
        <vt:i4>186</vt:i4>
      </vt:variant>
      <vt:variant>
        <vt:i4>0</vt:i4>
      </vt:variant>
      <vt:variant>
        <vt:i4>5</vt:i4>
      </vt:variant>
      <vt:variant>
        <vt:lpwstr>D:\SHE &amp; QA\SHEQA Procedures\Training.doc</vt:lpwstr>
      </vt:variant>
      <vt:variant>
        <vt:lpwstr/>
      </vt:variant>
      <vt:variant>
        <vt:i4>3145750</vt:i4>
      </vt:variant>
      <vt:variant>
        <vt:i4>183</vt:i4>
      </vt:variant>
      <vt:variant>
        <vt:i4>0</vt:i4>
      </vt:variant>
      <vt:variant>
        <vt:i4>5</vt:i4>
      </vt:variant>
      <vt:variant>
        <vt:lpwstr>D:\SHE &amp; QA\SHEQA Procedures\Draft Management Responsibility.doc</vt:lpwstr>
      </vt:variant>
      <vt:variant>
        <vt:lpwstr/>
      </vt:variant>
      <vt:variant>
        <vt:i4>3145750</vt:i4>
      </vt:variant>
      <vt:variant>
        <vt:i4>180</vt:i4>
      </vt:variant>
      <vt:variant>
        <vt:i4>0</vt:i4>
      </vt:variant>
      <vt:variant>
        <vt:i4>5</vt:i4>
      </vt:variant>
      <vt:variant>
        <vt:lpwstr>D:\SHE &amp; QA\SHEQA Procedures\Draft Management Responsibility.doc</vt:lpwstr>
      </vt:variant>
      <vt:variant>
        <vt:lpwstr/>
      </vt:variant>
      <vt:variant>
        <vt:i4>3014727</vt:i4>
      </vt:variant>
      <vt:variant>
        <vt:i4>177</vt:i4>
      </vt:variant>
      <vt:variant>
        <vt:i4>0</vt:i4>
      </vt:variant>
      <vt:variant>
        <vt:i4>5</vt:i4>
      </vt:variant>
      <vt:variant>
        <vt:lpwstr>D:\SHE &amp; QA\SHEQA Procedures\Draft Communications.doc</vt:lpwstr>
      </vt:variant>
      <vt:variant>
        <vt:lpwstr/>
      </vt:variant>
      <vt:variant>
        <vt:i4>3145750</vt:i4>
      </vt:variant>
      <vt:variant>
        <vt:i4>174</vt:i4>
      </vt:variant>
      <vt:variant>
        <vt:i4>0</vt:i4>
      </vt:variant>
      <vt:variant>
        <vt:i4>5</vt:i4>
      </vt:variant>
      <vt:variant>
        <vt:lpwstr>D:\SHE &amp; QA\SHEQA Procedures\Draft Management Responsibility.doc</vt:lpwstr>
      </vt:variant>
      <vt:variant>
        <vt:lpwstr/>
      </vt:variant>
      <vt:variant>
        <vt:i4>5898324</vt:i4>
      </vt:variant>
      <vt:variant>
        <vt:i4>171</vt:i4>
      </vt:variant>
      <vt:variant>
        <vt:i4>0</vt:i4>
      </vt:variant>
      <vt:variant>
        <vt:i4>5</vt:i4>
      </vt:variant>
      <vt:variant>
        <vt:lpwstr>D:\SHE &amp; QA\Draft SNR Man Structure.doc</vt:lpwstr>
      </vt:variant>
      <vt:variant>
        <vt:lpwstr/>
      </vt:variant>
      <vt:variant>
        <vt:i4>6094967</vt:i4>
      </vt:variant>
      <vt:variant>
        <vt:i4>168</vt:i4>
      </vt:variant>
      <vt:variant>
        <vt:i4>0</vt:i4>
      </vt:variant>
      <vt:variant>
        <vt:i4>5</vt:i4>
      </vt:variant>
      <vt:variant>
        <vt:lpwstr>D:\SHE &amp; QA\SHEQA Procedures\Objectives and Targets.doc</vt:lpwstr>
      </vt:variant>
      <vt:variant>
        <vt:lpwstr/>
      </vt:variant>
      <vt:variant>
        <vt:i4>2097217</vt:i4>
      </vt:variant>
      <vt:variant>
        <vt:i4>165</vt:i4>
      </vt:variant>
      <vt:variant>
        <vt:i4>0</vt:i4>
      </vt:variant>
      <vt:variant>
        <vt:i4>5</vt:i4>
      </vt:variant>
      <vt:variant>
        <vt:lpwstr>D:\SHE &amp; QA\SHEQA Procedures\Control of SHEQA Records.doc</vt:lpwstr>
      </vt:variant>
      <vt:variant>
        <vt:lpwstr/>
      </vt:variant>
      <vt:variant>
        <vt:i4>8060940</vt:i4>
      </vt:variant>
      <vt:variant>
        <vt:i4>162</vt:i4>
      </vt:variant>
      <vt:variant>
        <vt:i4>0</vt:i4>
      </vt:variant>
      <vt:variant>
        <vt:i4>5</vt:i4>
      </vt:variant>
      <vt:variant>
        <vt:lpwstr>D:\SHE &amp; QA\SHEQA Procedures\Document Control.doc</vt:lpwstr>
      </vt:variant>
      <vt:variant>
        <vt:lpwstr/>
      </vt:variant>
      <vt:variant>
        <vt:i4>5963867</vt:i4>
      </vt:variant>
      <vt:variant>
        <vt:i4>159</vt:i4>
      </vt:variant>
      <vt:variant>
        <vt:i4>0</vt:i4>
      </vt:variant>
      <vt:variant>
        <vt:i4>5</vt:i4>
      </vt:variant>
      <vt:variant>
        <vt:lpwstr>D:\SHE &amp; QA\FSC to ISO14001.xls</vt:lpwstr>
      </vt:variant>
      <vt:variant>
        <vt:lpwstr/>
      </vt:variant>
      <vt:variant>
        <vt:i4>1507454</vt:i4>
      </vt:variant>
      <vt:variant>
        <vt:i4>156</vt:i4>
      </vt:variant>
      <vt:variant>
        <vt:i4>0</vt:i4>
      </vt:variant>
      <vt:variant>
        <vt:i4>5</vt:i4>
      </vt:variant>
      <vt:variant>
        <vt:lpwstr>D:\SHE &amp; QA\SHEQA Procedures\Procedure Writing.doc</vt:lpwstr>
      </vt:variant>
      <vt:variant>
        <vt:lpwstr/>
      </vt:variant>
      <vt:variant>
        <vt:i4>3145750</vt:i4>
      </vt:variant>
      <vt:variant>
        <vt:i4>153</vt:i4>
      </vt:variant>
      <vt:variant>
        <vt:i4>0</vt:i4>
      </vt:variant>
      <vt:variant>
        <vt:i4>5</vt:i4>
      </vt:variant>
      <vt:variant>
        <vt:lpwstr>D:\SHE &amp; QA\SHEQA Procedures\Draft Management Responsibility.doc</vt:lpwstr>
      </vt:variant>
      <vt:variant>
        <vt:lpwstr/>
      </vt:variant>
      <vt:variant>
        <vt:i4>6684751</vt:i4>
      </vt:variant>
      <vt:variant>
        <vt:i4>150</vt:i4>
      </vt:variant>
      <vt:variant>
        <vt:i4>0</vt:i4>
      </vt:variant>
      <vt:variant>
        <vt:i4>5</vt:i4>
      </vt:variant>
      <vt:variant>
        <vt:lpwstr/>
      </vt:variant>
      <vt:variant>
        <vt:lpwstr>SHEQ_Policy</vt:lpwstr>
      </vt:variant>
      <vt:variant>
        <vt:i4>327760</vt:i4>
      </vt:variant>
      <vt:variant>
        <vt:i4>147</vt:i4>
      </vt:variant>
      <vt:variant>
        <vt:i4>0</vt:i4>
      </vt:variant>
      <vt:variant>
        <vt:i4>5</vt:i4>
      </vt:variant>
      <vt:variant>
        <vt:lpwstr>D:\SHE &amp; QA\Products Supplied Appendix.doc</vt:lpwstr>
      </vt:variant>
      <vt:variant>
        <vt:lpwstr/>
      </vt:variant>
      <vt:variant>
        <vt:i4>327766</vt:i4>
      </vt:variant>
      <vt:variant>
        <vt:i4>144</vt:i4>
      </vt:variant>
      <vt:variant>
        <vt:i4>0</vt:i4>
      </vt:variant>
      <vt:variant>
        <vt:i4>5</vt:i4>
      </vt:variant>
      <vt:variant>
        <vt:lpwstr>D:\SHE &amp; QA\Draft Forest Plan Public Summary 2003 .doc</vt:lpwstr>
      </vt:variant>
      <vt:variant>
        <vt:lpwstr/>
      </vt:variant>
      <vt:variant>
        <vt:i4>1638480</vt:i4>
      </vt:variant>
      <vt:variant>
        <vt:i4>141</vt:i4>
      </vt:variant>
      <vt:variant>
        <vt:i4>0</vt:i4>
      </vt:variant>
      <vt:variant>
        <vt:i4>5</vt:i4>
      </vt:variant>
      <vt:variant>
        <vt:lpwstr/>
      </vt:variant>
      <vt:variant>
        <vt:lpwstr>ISO_9000_5</vt:lpwstr>
      </vt:variant>
      <vt:variant>
        <vt:i4>2883650</vt:i4>
      </vt:variant>
      <vt:variant>
        <vt:i4>138</vt:i4>
      </vt:variant>
      <vt:variant>
        <vt:i4>0</vt:i4>
      </vt:variant>
      <vt:variant>
        <vt:i4>5</vt:i4>
      </vt:variant>
      <vt:variant>
        <vt:lpwstr/>
      </vt:variant>
      <vt:variant>
        <vt:lpwstr>Nconf_a_Cor_a_Pre_Act_4_6</vt:lpwstr>
      </vt:variant>
      <vt:variant>
        <vt:i4>1114227</vt:i4>
      </vt:variant>
      <vt:variant>
        <vt:i4>135</vt:i4>
      </vt:variant>
      <vt:variant>
        <vt:i4>0</vt:i4>
      </vt:variant>
      <vt:variant>
        <vt:i4>5</vt:i4>
      </vt:variant>
      <vt:variant>
        <vt:lpwstr/>
      </vt:variant>
      <vt:variant>
        <vt:lpwstr>Anaylsis_of_Data_4_5_7</vt:lpwstr>
      </vt:variant>
      <vt:variant>
        <vt:i4>3670064</vt:i4>
      </vt:variant>
      <vt:variant>
        <vt:i4>132</vt:i4>
      </vt:variant>
      <vt:variant>
        <vt:i4>0</vt:i4>
      </vt:variant>
      <vt:variant>
        <vt:i4>5</vt:i4>
      </vt:variant>
      <vt:variant>
        <vt:lpwstr/>
      </vt:variant>
      <vt:variant>
        <vt:lpwstr>Control_Of_NonC_Product_4_5_6</vt:lpwstr>
      </vt:variant>
      <vt:variant>
        <vt:i4>262221</vt:i4>
      </vt:variant>
      <vt:variant>
        <vt:i4>129</vt:i4>
      </vt:variant>
      <vt:variant>
        <vt:i4>0</vt:i4>
      </vt:variant>
      <vt:variant>
        <vt:i4>5</vt:i4>
      </vt:variant>
      <vt:variant>
        <vt:lpwstr/>
      </vt:variant>
      <vt:variant>
        <vt:lpwstr>Inspection_a_Test_Status_4_5_5</vt:lpwstr>
      </vt:variant>
      <vt:variant>
        <vt:i4>2555972</vt:i4>
      </vt:variant>
      <vt:variant>
        <vt:i4>126</vt:i4>
      </vt:variant>
      <vt:variant>
        <vt:i4>0</vt:i4>
      </vt:variant>
      <vt:variant>
        <vt:i4>5</vt:i4>
      </vt:variant>
      <vt:variant>
        <vt:lpwstr/>
      </vt:variant>
      <vt:variant>
        <vt:lpwstr>Inspection_a_Testing_4_5_4</vt:lpwstr>
      </vt:variant>
      <vt:variant>
        <vt:i4>4522083</vt:i4>
      </vt:variant>
      <vt:variant>
        <vt:i4>123</vt:i4>
      </vt:variant>
      <vt:variant>
        <vt:i4>0</vt:i4>
      </vt:variant>
      <vt:variant>
        <vt:i4>5</vt:i4>
      </vt:variant>
      <vt:variant>
        <vt:lpwstr/>
      </vt:variant>
      <vt:variant>
        <vt:lpwstr>Monitoring_a_Measurem_4_5_3</vt:lpwstr>
      </vt:variant>
      <vt:variant>
        <vt:i4>5898253</vt:i4>
      </vt:variant>
      <vt:variant>
        <vt:i4>120</vt:i4>
      </vt:variant>
      <vt:variant>
        <vt:i4>0</vt:i4>
      </vt:variant>
      <vt:variant>
        <vt:i4>5</vt:i4>
      </vt:variant>
      <vt:variant>
        <vt:lpwstr/>
      </vt:variant>
      <vt:variant>
        <vt:lpwstr>SHEQA_Man_System_Audit_4_5_2</vt:lpwstr>
      </vt:variant>
      <vt:variant>
        <vt:i4>5177422</vt:i4>
      </vt:variant>
      <vt:variant>
        <vt:i4>117</vt:i4>
      </vt:variant>
      <vt:variant>
        <vt:i4>0</vt:i4>
      </vt:variant>
      <vt:variant>
        <vt:i4>5</vt:i4>
      </vt:variant>
      <vt:variant>
        <vt:lpwstr/>
      </vt:variant>
      <vt:variant>
        <vt:lpwstr>Customer_Satisfaction_4_5_1</vt:lpwstr>
      </vt:variant>
      <vt:variant>
        <vt:i4>7405654</vt:i4>
      </vt:variant>
      <vt:variant>
        <vt:i4>114</vt:i4>
      </vt:variant>
      <vt:variant>
        <vt:i4>0</vt:i4>
      </vt:variant>
      <vt:variant>
        <vt:i4>5</vt:i4>
      </vt:variant>
      <vt:variant>
        <vt:lpwstr/>
      </vt:variant>
      <vt:variant>
        <vt:lpwstr>Measurem_Analysis_a_Improv_4_5</vt:lpwstr>
      </vt:variant>
      <vt:variant>
        <vt:i4>2686981</vt:i4>
      </vt:variant>
      <vt:variant>
        <vt:i4>111</vt:i4>
      </vt:variant>
      <vt:variant>
        <vt:i4>0</vt:i4>
      </vt:variant>
      <vt:variant>
        <vt:i4>5</vt:i4>
      </vt:variant>
      <vt:variant>
        <vt:lpwstr/>
      </vt:variant>
      <vt:variant>
        <vt:lpwstr>Control_of_Mon_and_Meas_4_4_11</vt:lpwstr>
      </vt:variant>
      <vt:variant>
        <vt:i4>4128779</vt:i4>
      </vt:variant>
      <vt:variant>
        <vt:i4>108</vt:i4>
      </vt:variant>
      <vt:variant>
        <vt:i4>0</vt:i4>
      </vt:variant>
      <vt:variant>
        <vt:i4>5</vt:i4>
      </vt:variant>
      <vt:variant>
        <vt:lpwstr/>
      </vt:variant>
      <vt:variant>
        <vt:lpwstr>Preservation_of_Product_4_4_10</vt:lpwstr>
      </vt:variant>
      <vt:variant>
        <vt:i4>2162804</vt:i4>
      </vt:variant>
      <vt:variant>
        <vt:i4>105</vt:i4>
      </vt:variant>
      <vt:variant>
        <vt:i4>0</vt:i4>
      </vt:variant>
      <vt:variant>
        <vt:i4>5</vt:i4>
      </vt:variant>
      <vt:variant>
        <vt:lpwstr/>
      </vt:variant>
      <vt:variant>
        <vt:lpwstr>Prod_ID_and_Traceability_4_4_9</vt:lpwstr>
      </vt:variant>
      <vt:variant>
        <vt:i4>4849710</vt:i4>
      </vt:variant>
      <vt:variant>
        <vt:i4>102</vt:i4>
      </vt:variant>
      <vt:variant>
        <vt:i4>0</vt:i4>
      </vt:variant>
      <vt:variant>
        <vt:i4>5</vt:i4>
      </vt:variant>
      <vt:variant>
        <vt:lpwstr/>
      </vt:variant>
      <vt:variant>
        <vt:lpwstr>Production_4_4_8</vt:lpwstr>
      </vt:variant>
      <vt:variant>
        <vt:i4>5111848</vt:i4>
      </vt:variant>
      <vt:variant>
        <vt:i4>99</vt:i4>
      </vt:variant>
      <vt:variant>
        <vt:i4>0</vt:i4>
      </vt:variant>
      <vt:variant>
        <vt:i4>5</vt:i4>
      </vt:variant>
      <vt:variant>
        <vt:lpwstr/>
      </vt:variant>
      <vt:variant>
        <vt:lpwstr>Purchasing_4_4_7</vt:lpwstr>
      </vt:variant>
      <vt:variant>
        <vt:i4>5570601</vt:i4>
      </vt:variant>
      <vt:variant>
        <vt:i4>96</vt:i4>
      </vt:variant>
      <vt:variant>
        <vt:i4>0</vt:i4>
      </vt:variant>
      <vt:variant>
        <vt:i4>5</vt:i4>
      </vt:variant>
      <vt:variant>
        <vt:lpwstr/>
      </vt:variant>
      <vt:variant>
        <vt:lpwstr>Objectives_and_Targets_4_4_6</vt:lpwstr>
      </vt:variant>
      <vt:variant>
        <vt:i4>6357092</vt:i4>
      </vt:variant>
      <vt:variant>
        <vt:i4>93</vt:i4>
      </vt:variant>
      <vt:variant>
        <vt:i4>0</vt:i4>
      </vt:variant>
      <vt:variant>
        <vt:i4>5</vt:i4>
      </vt:variant>
      <vt:variant>
        <vt:lpwstr/>
      </vt:variant>
      <vt:variant>
        <vt:lpwstr>Legal_Req_4_4_5</vt:lpwstr>
      </vt:variant>
      <vt:variant>
        <vt:i4>589855</vt:i4>
      </vt:variant>
      <vt:variant>
        <vt:i4>90</vt:i4>
      </vt:variant>
      <vt:variant>
        <vt:i4>0</vt:i4>
      </vt:variant>
      <vt:variant>
        <vt:i4>5</vt:i4>
      </vt:variant>
      <vt:variant>
        <vt:lpwstr/>
      </vt:variant>
      <vt:variant>
        <vt:lpwstr>Environment_Aspects_4_4_4</vt:lpwstr>
      </vt:variant>
      <vt:variant>
        <vt:i4>7602294</vt:i4>
      </vt:variant>
      <vt:variant>
        <vt:i4>87</vt:i4>
      </vt:variant>
      <vt:variant>
        <vt:i4>0</vt:i4>
      </vt:variant>
      <vt:variant>
        <vt:i4>5</vt:i4>
      </vt:variant>
      <vt:variant>
        <vt:lpwstr/>
      </vt:variant>
      <vt:variant>
        <vt:lpwstr>Emergency_Prepardness_4_4_3</vt:lpwstr>
      </vt:variant>
      <vt:variant>
        <vt:i4>3145784</vt:i4>
      </vt:variant>
      <vt:variant>
        <vt:i4>84</vt:i4>
      </vt:variant>
      <vt:variant>
        <vt:i4>0</vt:i4>
      </vt:variant>
      <vt:variant>
        <vt:i4>5</vt:i4>
      </vt:variant>
      <vt:variant>
        <vt:lpwstr/>
      </vt:variant>
      <vt:variant>
        <vt:lpwstr>Contract_Review_4_4_2</vt:lpwstr>
      </vt:variant>
      <vt:variant>
        <vt:i4>3735558</vt:i4>
      </vt:variant>
      <vt:variant>
        <vt:i4>81</vt:i4>
      </vt:variant>
      <vt:variant>
        <vt:i4>0</vt:i4>
      </vt:variant>
      <vt:variant>
        <vt:i4>5</vt:i4>
      </vt:variant>
      <vt:variant>
        <vt:lpwstr/>
      </vt:variant>
      <vt:variant>
        <vt:lpwstr>Ops_Process_Control_4_4_1</vt:lpwstr>
      </vt:variant>
      <vt:variant>
        <vt:i4>4390942</vt:i4>
      </vt:variant>
      <vt:variant>
        <vt:i4>78</vt:i4>
      </vt:variant>
      <vt:variant>
        <vt:i4>0</vt:i4>
      </vt:variant>
      <vt:variant>
        <vt:i4>5</vt:i4>
      </vt:variant>
      <vt:variant>
        <vt:lpwstr/>
      </vt:variant>
      <vt:variant>
        <vt:lpwstr>Ops_Processes_and_Prod_Real_4_4</vt:lpwstr>
      </vt:variant>
      <vt:variant>
        <vt:i4>3014766</vt:i4>
      </vt:variant>
      <vt:variant>
        <vt:i4>75</vt:i4>
      </vt:variant>
      <vt:variant>
        <vt:i4>0</vt:i4>
      </vt:variant>
      <vt:variant>
        <vt:i4>5</vt:i4>
      </vt:variant>
      <vt:variant>
        <vt:lpwstr/>
      </vt:variant>
      <vt:variant>
        <vt:lpwstr>Work_Environment_4_3_3</vt:lpwstr>
      </vt:variant>
      <vt:variant>
        <vt:i4>5963830</vt:i4>
      </vt:variant>
      <vt:variant>
        <vt:i4>72</vt:i4>
      </vt:variant>
      <vt:variant>
        <vt:i4>0</vt:i4>
      </vt:variant>
      <vt:variant>
        <vt:i4>5</vt:i4>
      </vt:variant>
      <vt:variant>
        <vt:lpwstr/>
      </vt:variant>
      <vt:variant>
        <vt:lpwstr>Infrastructure_4_3_2</vt:lpwstr>
      </vt:variant>
      <vt:variant>
        <vt:i4>589832</vt:i4>
      </vt:variant>
      <vt:variant>
        <vt:i4>69</vt:i4>
      </vt:variant>
      <vt:variant>
        <vt:i4>0</vt:i4>
      </vt:variant>
      <vt:variant>
        <vt:i4>5</vt:i4>
      </vt:variant>
      <vt:variant>
        <vt:lpwstr/>
      </vt:variant>
      <vt:variant>
        <vt:lpwstr>Human_Resources_4_3_1</vt:lpwstr>
      </vt:variant>
      <vt:variant>
        <vt:i4>7995400</vt:i4>
      </vt:variant>
      <vt:variant>
        <vt:i4>66</vt:i4>
      </vt:variant>
      <vt:variant>
        <vt:i4>0</vt:i4>
      </vt:variant>
      <vt:variant>
        <vt:i4>5</vt:i4>
      </vt:variant>
      <vt:variant>
        <vt:lpwstr/>
      </vt:variant>
      <vt:variant>
        <vt:lpwstr>Resource_Management_4_3</vt:lpwstr>
      </vt:variant>
      <vt:variant>
        <vt:i4>4849733</vt:i4>
      </vt:variant>
      <vt:variant>
        <vt:i4>63</vt:i4>
      </vt:variant>
      <vt:variant>
        <vt:i4>0</vt:i4>
      </vt:variant>
      <vt:variant>
        <vt:i4>5</vt:i4>
      </vt:variant>
      <vt:variant>
        <vt:lpwstr/>
      </vt:variant>
      <vt:variant>
        <vt:lpwstr>Management_Review_4_2_4</vt:lpwstr>
      </vt:variant>
      <vt:variant>
        <vt:i4>4915314</vt:i4>
      </vt:variant>
      <vt:variant>
        <vt:i4>60</vt:i4>
      </vt:variant>
      <vt:variant>
        <vt:i4>0</vt:i4>
      </vt:variant>
      <vt:variant>
        <vt:i4>5</vt:i4>
      </vt:variant>
      <vt:variant>
        <vt:lpwstr/>
      </vt:variant>
      <vt:variant>
        <vt:lpwstr>Communication_4_2_3</vt:lpwstr>
      </vt:variant>
      <vt:variant>
        <vt:i4>7143539</vt:i4>
      </vt:variant>
      <vt:variant>
        <vt:i4>57</vt:i4>
      </vt:variant>
      <vt:variant>
        <vt:i4>0</vt:i4>
      </vt:variant>
      <vt:variant>
        <vt:i4>5</vt:i4>
      </vt:variant>
      <vt:variant>
        <vt:lpwstr/>
      </vt:variant>
      <vt:variant>
        <vt:lpwstr>Structure_and_Man_Res_4_2_2</vt:lpwstr>
      </vt:variant>
      <vt:variant>
        <vt:i4>3407915</vt:i4>
      </vt:variant>
      <vt:variant>
        <vt:i4>54</vt:i4>
      </vt:variant>
      <vt:variant>
        <vt:i4>0</vt:i4>
      </vt:variant>
      <vt:variant>
        <vt:i4>5</vt:i4>
      </vt:variant>
      <vt:variant>
        <vt:lpwstr/>
      </vt:variant>
      <vt:variant>
        <vt:lpwstr>Management_Prog_4_2_1</vt:lpwstr>
      </vt:variant>
      <vt:variant>
        <vt:i4>7536733</vt:i4>
      </vt:variant>
      <vt:variant>
        <vt:i4>51</vt:i4>
      </vt:variant>
      <vt:variant>
        <vt:i4>0</vt:i4>
      </vt:variant>
      <vt:variant>
        <vt:i4>5</vt:i4>
      </vt:variant>
      <vt:variant>
        <vt:lpwstr/>
      </vt:variant>
      <vt:variant>
        <vt:lpwstr>Management_Res_4_2</vt:lpwstr>
      </vt:variant>
      <vt:variant>
        <vt:i4>7209059</vt:i4>
      </vt:variant>
      <vt:variant>
        <vt:i4>48</vt:i4>
      </vt:variant>
      <vt:variant>
        <vt:i4>0</vt:i4>
      </vt:variant>
      <vt:variant>
        <vt:i4>5</vt:i4>
      </vt:variant>
      <vt:variant>
        <vt:lpwstr/>
      </vt:variant>
      <vt:variant>
        <vt:lpwstr>Records</vt:lpwstr>
      </vt:variant>
      <vt:variant>
        <vt:i4>7143516</vt:i4>
      </vt:variant>
      <vt:variant>
        <vt:i4>45</vt:i4>
      </vt:variant>
      <vt:variant>
        <vt:i4>0</vt:i4>
      </vt:variant>
      <vt:variant>
        <vt:i4>5</vt:i4>
      </vt:variant>
      <vt:variant>
        <vt:lpwstr/>
      </vt:variant>
      <vt:variant>
        <vt:lpwstr>Documentation_and_Data_Control</vt:lpwstr>
      </vt:variant>
      <vt:variant>
        <vt:i4>1572899</vt:i4>
      </vt:variant>
      <vt:variant>
        <vt:i4>42</vt:i4>
      </vt:variant>
      <vt:variant>
        <vt:i4>0</vt:i4>
      </vt:variant>
      <vt:variant>
        <vt:i4>5</vt:i4>
      </vt:variant>
      <vt:variant>
        <vt:lpwstr/>
      </vt:variant>
      <vt:variant>
        <vt:lpwstr>SHEQA_Management_System_Documentation</vt:lpwstr>
      </vt:variant>
      <vt:variant>
        <vt:i4>5963843</vt:i4>
      </vt:variant>
      <vt:variant>
        <vt:i4>39</vt:i4>
      </vt:variant>
      <vt:variant>
        <vt:i4>0</vt:i4>
      </vt:variant>
      <vt:variant>
        <vt:i4>5</vt:i4>
      </vt:variant>
      <vt:variant>
        <vt:lpwstr/>
      </vt:variant>
      <vt:variant>
        <vt:lpwstr>SHEQA_Policy_Manual</vt:lpwstr>
      </vt:variant>
      <vt:variant>
        <vt:i4>3735560</vt:i4>
      </vt:variant>
      <vt:variant>
        <vt:i4>36</vt:i4>
      </vt:variant>
      <vt:variant>
        <vt:i4>0</vt:i4>
      </vt:variant>
      <vt:variant>
        <vt:i4>5</vt:i4>
      </vt:variant>
      <vt:variant>
        <vt:lpwstr/>
      </vt:variant>
      <vt:variant>
        <vt:lpwstr>SHEQA_Policy</vt:lpwstr>
      </vt:variant>
      <vt:variant>
        <vt:i4>2883593</vt:i4>
      </vt:variant>
      <vt:variant>
        <vt:i4>33</vt:i4>
      </vt:variant>
      <vt:variant>
        <vt:i4>0</vt:i4>
      </vt:variant>
      <vt:variant>
        <vt:i4>5</vt:i4>
      </vt:variant>
      <vt:variant>
        <vt:lpwstr/>
      </vt:variant>
      <vt:variant>
        <vt:lpwstr>General_Requirements</vt:lpwstr>
      </vt:variant>
      <vt:variant>
        <vt:i4>5701698</vt:i4>
      </vt:variant>
      <vt:variant>
        <vt:i4>30</vt:i4>
      </vt:variant>
      <vt:variant>
        <vt:i4>0</vt:i4>
      </vt:variant>
      <vt:variant>
        <vt:i4>5</vt:i4>
      </vt:variant>
      <vt:variant>
        <vt:lpwstr/>
      </vt:variant>
      <vt:variant>
        <vt:lpwstr>SHEQA_Management_System</vt:lpwstr>
      </vt:variant>
      <vt:variant>
        <vt:i4>3670060</vt:i4>
      </vt:variant>
      <vt:variant>
        <vt:i4>27</vt:i4>
      </vt:variant>
      <vt:variant>
        <vt:i4>0</vt:i4>
      </vt:variant>
      <vt:variant>
        <vt:i4>5</vt:i4>
      </vt:variant>
      <vt:variant>
        <vt:lpwstr/>
      </vt:variant>
      <vt:variant>
        <vt:lpwstr>SHEQA_System_Requirements</vt:lpwstr>
      </vt:variant>
      <vt:variant>
        <vt:i4>786477</vt:i4>
      </vt:variant>
      <vt:variant>
        <vt:i4>24</vt:i4>
      </vt:variant>
      <vt:variant>
        <vt:i4>0</vt:i4>
      </vt:variant>
      <vt:variant>
        <vt:i4>5</vt:i4>
      </vt:variant>
      <vt:variant>
        <vt:lpwstr/>
      </vt:variant>
      <vt:variant>
        <vt:lpwstr>Products_Supplied</vt:lpwstr>
      </vt:variant>
      <vt:variant>
        <vt:i4>6881396</vt:i4>
      </vt:variant>
      <vt:variant>
        <vt:i4>21</vt:i4>
      </vt:variant>
      <vt:variant>
        <vt:i4>0</vt:i4>
      </vt:variant>
      <vt:variant>
        <vt:i4>5</vt:i4>
      </vt:variant>
      <vt:variant>
        <vt:lpwstr/>
      </vt:variant>
      <vt:variant>
        <vt:lpwstr>The_Company_and_Its_Operations</vt:lpwstr>
      </vt:variant>
      <vt:variant>
        <vt:i4>2686987</vt:i4>
      </vt:variant>
      <vt:variant>
        <vt:i4>18</vt:i4>
      </vt:variant>
      <vt:variant>
        <vt:i4>0</vt:i4>
      </vt:variant>
      <vt:variant>
        <vt:i4>5</vt:i4>
      </vt:variant>
      <vt:variant>
        <vt:lpwstr/>
      </vt:variant>
      <vt:variant>
        <vt:lpwstr>Mission_Statement</vt:lpwstr>
      </vt:variant>
      <vt:variant>
        <vt:i4>6750313</vt:i4>
      </vt:variant>
      <vt:variant>
        <vt:i4>15</vt:i4>
      </vt:variant>
      <vt:variant>
        <vt:i4>0</vt:i4>
      </vt:variant>
      <vt:variant>
        <vt:i4>5</vt:i4>
      </vt:variant>
      <vt:variant>
        <vt:lpwstr/>
      </vt:variant>
      <vt:variant>
        <vt:lpwstr>Border_Timbers_Limited</vt:lpwstr>
      </vt:variant>
      <vt:variant>
        <vt:i4>6422647</vt:i4>
      </vt:variant>
      <vt:variant>
        <vt:i4>12</vt:i4>
      </vt:variant>
      <vt:variant>
        <vt:i4>0</vt:i4>
      </vt:variant>
      <vt:variant>
        <vt:i4>5</vt:i4>
      </vt:variant>
      <vt:variant>
        <vt:lpwstr/>
      </vt:variant>
      <vt:variant>
        <vt:lpwstr>Definitions</vt:lpwstr>
      </vt:variant>
      <vt:variant>
        <vt:i4>1835036</vt:i4>
      </vt:variant>
      <vt:variant>
        <vt:i4>9</vt:i4>
      </vt:variant>
      <vt:variant>
        <vt:i4>0</vt:i4>
      </vt:variant>
      <vt:variant>
        <vt:i4>5</vt:i4>
      </vt:variant>
      <vt:variant>
        <vt:lpwstr/>
      </vt:variant>
      <vt:variant>
        <vt:lpwstr>Introduction</vt:lpwstr>
      </vt:variant>
      <vt:variant>
        <vt:i4>393244</vt:i4>
      </vt:variant>
      <vt:variant>
        <vt:i4>6</vt:i4>
      </vt:variant>
      <vt:variant>
        <vt:i4>0</vt:i4>
      </vt:variant>
      <vt:variant>
        <vt:i4>5</vt:i4>
      </vt:variant>
      <vt:variant>
        <vt:lpwstr/>
      </vt:variant>
      <vt:variant>
        <vt:lpwstr>Distribution</vt:lpwstr>
      </vt:variant>
      <vt:variant>
        <vt:i4>6684751</vt:i4>
      </vt:variant>
      <vt:variant>
        <vt:i4>3</vt:i4>
      </vt:variant>
      <vt:variant>
        <vt:i4>0</vt:i4>
      </vt:variant>
      <vt:variant>
        <vt:i4>5</vt:i4>
      </vt:variant>
      <vt:variant>
        <vt:lpwstr/>
      </vt:variant>
      <vt:variant>
        <vt:lpwstr>SHEQ_Policy</vt:lpwstr>
      </vt:variant>
      <vt:variant>
        <vt:i4>6160498</vt:i4>
      </vt:variant>
      <vt:variant>
        <vt:i4>0</vt:i4>
      </vt:variant>
      <vt:variant>
        <vt:i4>0</vt:i4>
      </vt:variant>
      <vt:variant>
        <vt:i4>5</vt:i4>
      </vt:variant>
      <vt:variant>
        <vt:lpwstr/>
      </vt:variant>
      <vt:variant>
        <vt:lpwstr>Title_Page</vt:lpwstr>
      </vt:variant>
      <vt:variant>
        <vt:i4>5701698</vt:i4>
      </vt:variant>
      <vt:variant>
        <vt:i4>6</vt:i4>
      </vt:variant>
      <vt:variant>
        <vt:i4>0</vt:i4>
      </vt:variant>
      <vt:variant>
        <vt:i4>5</vt:i4>
      </vt:variant>
      <vt:variant>
        <vt:lpwstr/>
      </vt:variant>
      <vt:variant>
        <vt:lpwstr>SHEQA_Management_System</vt:lpwstr>
      </vt:variant>
      <vt:variant>
        <vt:i4>6684751</vt:i4>
      </vt:variant>
      <vt:variant>
        <vt:i4>3</vt:i4>
      </vt:variant>
      <vt:variant>
        <vt:i4>0</vt:i4>
      </vt:variant>
      <vt:variant>
        <vt:i4>5</vt:i4>
      </vt:variant>
      <vt:variant>
        <vt:lpwstr/>
      </vt:variant>
      <vt:variant>
        <vt:lpwstr>SHEQ_Policy</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Valintine</dc:creator>
  <cp:lastModifiedBy>Candice Taylor</cp:lastModifiedBy>
  <cp:revision>2</cp:revision>
  <cp:lastPrinted>2007-03-02T11:16:00Z</cp:lastPrinted>
  <dcterms:created xsi:type="dcterms:W3CDTF">2021-09-14T09:47:00Z</dcterms:created>
  <dcterms:modified xsi:type="dcterms:W3CDTF">2021-09-14T09:47:00Z</dcterms:modified>
</cp:coreProperties>
</file>