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EF2" w:rsidRPr="00083AEB" w:rsidRDefault="00083AEB" w:rsidP="00083AEB">
      <w:pPr>
        <w:shd w:val="clear" w:color="auto" w:fill="BDD6EE" w:themeFill="accent1" w:themeFillTint="66"/>
        <w:rPr>
          <w:b/>
          <w:sz w:val="28"/>
          <w:lang w:val="es-ES"/>
        </w:rPr>
      </w:pPr>
      <w:r w:rsidRPr="00083AEB">
        <w:rPr>
          <w:b/>
          <w:sz w:val="28"/>
          <w:lang w:val="es-ES"/>
        </w:rPr>
        <w:t>CARGA DE ANTIGÜEDADES</w:t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>Tomar una Mecanizada como base para la carga de la antigüedad de cada docente de la planta funcional:</w:t>
      </w:r>
    </w:p>
    <w:p w:rsidR="00083AEB" w:rsidRDefault="00083AE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69F3E1E" wp14:editId="37D182EF">
            <wp:extent cx="8892540" cy="2741930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 xml:space="preserve">En el sistema, ir a </w:t>
      </w:r>
      <w:r w:rsidR="00EC752A">
        <w:rPr>
          <w:lang w:val="es-ES"/>
        </w:rPr>
        <w:t>Gestión de Personas</w:t>
      </w:r>
      <w:r>
        <w:rPr>
          <w:lang w:val="es-ES"/>
        </w:rPr>
        <w:t>:</w:t>
      </w:r>
    </w:p>
    <w:p w:rsidR="00083AEB" w:rsidRDefault="00EC752A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1E7398AD" wp14:editId="5A4F0323">
            <wp:extent cx="2552381" cy="1952381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Default="00083AEB">
      <w:pPr>
        <w:rPr>
          <w:lang w:val="es-ES"/>
        </w:rPr>
      </w:pPr>
    </w:p>
    <w:p w:rsidR="00083AEB" w:rsidRDefault="00EC752A">
      <w:pPr>
        <w:rPr>
          <w:lang w:val="es-ES"/>
        </w:rPr>
      </w:pPr>
      <w:r>
        <w:rPr>
          <w:lang w:val="es-ES"/>
        </w:rPr>
        <w:lastRenderedPageBreak/>
        <w:t>Buscar</w:t>
      </w:r>
      <w:r w:rsidR="00083AEB">
        <w:rPr>
          <w:lang w:val="es-ES"/>
        </w:rPr>
        <w:t xml:space="preserve"> el Docente y hacer clic en el botón “ANTIGÜEDAD”:</w:t>
      </w:r>
    </w:p>
    <w:p w:rsidR="00083AEB" w:rsidRDefault="00EC752A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5BF20B1" wp14:editId="66439436">
            <wp:extent cx="9777730" cy="30645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AEB" w:rsidRDefault="00083AEB">
      <w:pPr>
        <w:rPr>
          <w:lang w:val="es-ES"/>
        </w:rPr>
      </w:pPr>
    </w:p>
    <w:p w:rsidR="00083AEB" w:rsidRDefault="00083AEB">
      <w:pPr>
        <w:rPr>
          <w:lang w:val="es-ES"/>
        </w:rPr>
      </w:pPr>
      <w:r>
        <w:rPr>
          <w:lang w:val="es-ES"/>
        </w:rPr>
        <w:t>En la pantalla que se despliega completar los datos de base, para que el sistema luego haga los cálculos de antigüedad con cada mecanizada que se procese:</w:t>
      </w:r>
    </w:p>
    <w:p w:rsidR="00083AEB" w:rsidRDefault="00EC752A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7EDDA0CA" wp14:editId="0EE330FE">
            <wp:extent cx="9314286" cy="4152381"/>
            <wp:effectExtent l="0" t="0" r="127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4286" cy="4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3AEB" w:rsidRPr="00083AEB" w:rsidRDefault="00083AEB">
      <w:pPr>
        <w:rPr>
          <w:lang w:val="es-ES"/>
        </w:rPr>
      </w:pPr>
    </w:p>
    <w:sectPr w:rsidR="00083AEB" w:rsidRPr="00083AEB" w:rsidSect="00083A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EB"/>
    <w:rsid w:val="00083AEB"/>
    <w:rsid w:val="00263EF2"/>
    <w:rsid w:val="00EC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4FF96-9B20-460C-BDF9-E296AE57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Gabriela</dc:creator>
  <cp:keywords/>
  <dc:description/>
  <cp:lastModifiedBy>Lopez Gabriela</cp:lastModifiedBy>
  <cp:revision>2</cp:revision>
  <dcterms:created xsi:type="dcterms:W3CDTF">2025-01-27T15:30:00Z</dcterms:created>
  <dcterms:modified xsi:type="dcterms:W3CDTF">2025-02-11T16:22:00Z</dcterms:modified>
</cp:coreProperties>
</file>