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3D60D9"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79279251" w:history="1">
        <w:r w:rsidR="003D60D9" w:rsidRPr="007331CC">
          <w:rPr>
            <w:rStyle w:val="Hipervnculo"/>
            <w:noProof/>
          </w:rPr>
          <w:t>1-</w:t>
        </w:r>
        <w:r w:rsidR="003D60D9">
          <w:rPr>
            <w:rFonts w:asciiTheme="minorHAnsi" w:eastAsiaTheme="minorEastAsia" w:hAnsiTheme="minorHAnsi" w:cstheme="minorBidi"/>
            <w:noProof/>
            <w:color w:val="auto"/>
            <w:lang w:val="es-AR" w:eastAsia="es-AR"/>
          </w:rPr>
          <w:tab/>
        </w:r>
        <w:r w:rsidR="003D60D9" w:rsidRPr="007331CC">
          <w:rPr>
            <w:rStyle w:val="Hipervnculo"/>
            <w:noProof/>
          </w:rPr>
          <w:t>Versiones</w:t>
        </w:r>
        <w:r w:rsidR="003D60D9">
          <w:rPr>
            <w:noProof/>
            <w:webHidden/>
          </w:rPr>
          <w:tab/>
        </w:r>
        <w:r w:rsidR="003D60D9">
          <w:rPr>
            <w:noProof/>
            <w:webHidden/>
          </w:rPr>
          <w:fldChar w:fldCharType="begin"/>
        </w:r>
        <w:r w:rsidR="003D60D9">
          <w:rPr>
            <w:noProof/>
            <w:webHidden/>
          </w:rPr>
          <w:instrText xml:space="preserve"> PAGEREF _Toc179279251 \h </w:instrText>
        </w:r>
        <w:r w:rsidR="003D60D9">
          <w:rPr>
            <w:noProof/>
            <w:webHidden/>
          </w:rPr>
        </w:r>
        <w:r w:rsidR="003D60D9">
          <w:rPr>
            <w:noProof/>
            <w:webHidden/>
          </w:rPr>
          <w:fldChar w:fldCharType="separate"/>
        </w:r>
        <w:r w:rsidR="003D60D9">
          <w:rPr>
            <w:noProof/>
            <w:webHidden/>
          </w:rPr>
          <w:t>4</w:t>
        </w:r>
        <w:r w:rsidR="003D60D9">
          <w:rPr>
            <w:noProof/>
            <w:webHidden/>
          </w:rPr>
          <w:fldChar w:fldCharType="end"/>
        </w:r>
      </w:hyperlink>
    </w:p>
    <w:p w:rsidR="003D60D9" w:rsidRDefault="005C7EF0">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2" w:history="1">
        <w:r w:rsidR="003D60D9" w:rsidRPr="007331CC">
          <w:rPr>
            <w:rStyle w:val="Hipervnculo"/>
            <w:noProof/>
          </w:rPr>
          <w:t>2-</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Reuniones de Relevamiento</w:t>
        </w:r>
        <w:r w:rsidR="003D60D9">
          <w:rPr>
            <w:noProof/>
            <w:webHidden/>
          </w:rPr>
          <w:tab/>
        </w:r>
        <w:r w:rsidR="003D60D9">
          <w:rPr>
            <w:noProof/>
            <w:webHidden/>
          </w:rPr>
          <w:fldChar w:fldCharType="begin"/>
        </w:r>
        <w:r w:rsidR="003D60D9">
          <w:rPr>
            <w:noProof/>
            <w:webHidden/>
          </w:rPr>
          <w:instrText xml:space="preserve"> PAGEREF _Toc179279252 \h </w:instrText>
        </w:r>
        <w:r w:rsidR="003D60D9">
          <w:rPr>
            <w:noProof/>
            <w:webHidden/>
          </w:rPr>
        </w:r>
        <w:r w:rsidR="003D60D9">
          <w:rPr>
            <w:noProof/>
            <w:webHidden/>
          </w:rPr>
          <w:fldChar w:fldCharType="separate"/>
        </w:r>
        <w:r w:rsidR="003D60D9">
          <w:rPr>
            <w:noProof/>
            <w:webHidden/>
          </w:rPr>
          <w:t>5</w:t>
        </w:r>
        <w:r w:rsidR="003D60D9">
          <w:rPr>
            <w:noProof/>
            <w:webHidden/>
          </w:rPr>
          <w:fldChar w:fldCharType="end"/>
        </w:r>
      </w:hyperlink>
    </w:p>
    <w:p w:rsidR="003D60D9" w:rsidRDefault="005C7EF0">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3" w:history="1">
        <w:r w:rsidR="003D60D9" w:rsidRPr="007331CC">
          <w:rPr>
            <w:rStyle w:val="Hipervnculo"/>
            <w:noProof/>
          </w:rPr>
          <w:t>3-</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Introducción</w:t>
        </w:r>
        <w:r w:rsidR="003D60D9">
          <w:rPr>
            <w:noProof/>
            <w:webHidden/>
          </w:rPr>
          <w:tab/>
        </w:r>
        <w:r w:rsidR="003D60D9">
          <w:rPr>
            <w:noProof/>
            <w:webHidden/>
          </w:rPr>
          <w:fldChar w:fldCharType="begin"/>
        </w:r>
        <w:r w:rsidR="003D60D9">
          <w:rPr>
            <w:noProof/>
            <w:webHidden/>
          </w:rPr>
          <w:instrText xml:space="preserve"> PAGEREF _Toc179279253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5C7EF0">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4"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Propósito</w:t>
        </w:r>
        <w:r w:rsidR="003D60D9">
          <w:rPr>
            <w:noProof/>
            <w:webHidden/>
          </w:rPr>
          <w:tab/>
        </w:r>
        <w:r w:rsidR="003D60D9">
          <w:rPr>
            <w:noProof/>
            <w:webHidden/>
          </w:rPr>
          <w:fldChar w:fldCharType="begin"/>
        </w:r>
        <w:r w:rsidR="003D60D9">
          <w:rPr>
            <w:noProof/>
            <w:webHidden/>
          </w:rPr>
          <w:instrText xml:space="preserve"> PAGEREF _Toc179279254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5C7EF0">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5"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Alcance</w:t>
        </w:r>
        <w:r w:rsidR="003D60D9">
          <w:rPr>
            <w:noProof/>
            <w:webHidden/>
          </w:rPr>
          <w:tab/>
        </w:r>
        <w:r w:rsidR="003D60D9">
          <w:rPr>
            <w:noProof/>
            <w:webHidden/>
          </w:rPr>
          <w:fldChar w:fldCharType="begin"/>
        </w:r>
        <w:r w:rsidR="003D60D9">
          <w:rPr>
            <w:noProof/>
            <w:webHidden/>
          </w:rPr>
          <w:instrText xml:space="preserve"> PAGEREF _Toc179279255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5C7EF0">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6" w:history="1">
        <w:r w:rsidR="003D60D9" w:rsidRPr="007331CC">
          <w:rPr>
            <w:rStyle w:val="Hipervnculo"/>
            <w:noProof/>
          </w:rPr>
          <w:t>3.2-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Definiciones y Acrónimos</w:t>
        </w:r>
        <w:r w:rsidR="003D60D9">
          <w:rPr>
            <w:noProof/>
            <w:webHidden/>
          </w:rPr>
          <w:tab/>
        </w:r>
        <w:r w:rsidR="003D60D9">
          <w:rPr>
            <w:noProof/>
            <w:webHidden/>
          </w:rPr>
          <w:fldChar w:fldCharType="begin"/>
        </w:r>
        <w:r w:rsidR="003D60D9">
          <w:rPr>
            <w:noProof/>
            <w:webHidden/>
          </w:rPr>
          <w:instrText xml:space="preserve"> PAGEREF _Toc179279256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5C7EF0">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7" w:history="1">
        <w:r w:rsidR="003D60D9" w:rsidRPr="007331CC">
          <w:rPr>
            <w:rStyle w:val="Hipervnculo"/>
            <w:noProof/>
          </w:rPr>
          <w:t>4-</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Relevamiento Funcional</w:t>
        </w:r>
        <w:r w:rsidR="003D60D9">
          <w:rPr>
            <w:noProof/>
            <w:webHidden/>
          </w:rPr>
          <w:tab/>
        </w:r>
        <w:r w:rsidR="003D60D9">
          <w:rPr>
            <w:noProof/>
            <w:webHidden/>
          </w:rPr>
          <w:fldChar w:fldCharType="begin"/>
        </w:r>
        <w:r w:rsidR="003D60D9">
          <w:rPr>
            <w:noProof/>
            <w:webHidden/>
          </w:rPr>
          <w:instrText xml:space="preserve"> PAGEREF _Toc179279257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5C7EF0">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8" w:history="1">
        <w:r w:rsidR="003D60D9" w:rsidRPr="007331CC">
          <w:rPr>
            <w:rStyle w:val="Hipervnculo"/>
            <w:noProof/>
          </w:rPr>
          <w:t>4.1-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Descripción del Proceso Actual</w:t>
        </w:r>
        <w:r w:rsidR="003D60D9">
          <w:rPr>
            <w:noProof/>
            <w:webHidden/>
          </w:rPr>
          <w:tab/>
        </w:r>
        <w:r w:rsidR="003D60D9">
          <w:rPr>
            <w:noProof/>
            <w:webHidden/>
          </w:rPr>
          <w:fldChar w:fldCharType="begin"/>
        </w:r>
        <w:r w:rsidR="003D60D9">
          <w:rPr>
            <w:noProof/>
            <w:webHidden/>
          </w:rPr>
          <w:instrText xml:space="preserve"> PAGEREF _Toc179279258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5C7EF0">
      <w:pPr>
        <w:pStyle w:val="TDC3"/>
        <w:tabs>
          <w:tab w:val="right" w:leader="dot" w:pos="12984"/>
        </w:tabs>
        <w:rPr>
          <w:rFonts w:asciiTheme="minorHAnsi" w:eastAsiaTheme="minorEastAsia" w:hAnsiTheme="minorHAnsi" w:cstheme="minorBidi"/>
          <w:noProof/>
          <w:color w:val="auto"/>
          <w:lang w:val="es-AR" w:eastAsia="es-AR"/>
        </w:rPr>
      </w:pPr>
      <w:hyperlink w:anchor="_Toc179279259" w:history="1">
        <w:r w:rsidR="003D60D9" w:rsidRPr="007331CC">
          <w:rPr>
            <w:rStyle w:val="Hipervnculo"/>
            <w:noProof/>
          </w:rPr>
          <w:t>4.1.1- Descarga de mecanizadas</w:t>
        </w:r>
        <w:r w:rsidR="003D60D9">
          <w:rPr>
            <w:noProof/>
            <w:webHidden/>
          </w:rPr>
          <w:tab/>
        </w:r>
        <w:r w:rsidR="003D60D9">
          <w:rPr>
            <w:noProof/>
            <w:webHidden/>
          </w:rPr>
          <w:fldChar w:fldCharType="begin"/>
        </w:r>
        <w:r w:rsidR="003D60D9">
          <w:rPr>
            <w:noProof/>
            <w:webHidden/>
          </w:rPr>
          <w:instrText xml:space="preserve"> PAGEREF _Toc179279259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5C7EF0">
      <w:pPr>
        <w:pStyle w:val="TDC3"/>
        <w:tabs>
          <w:tab w:val="right" w:leader="dot" w:pos="12984"/>
        </w:tabs>
        <w:rPr>
          <w:rFonts w:asciiTheme="minorHAnsi" w:eastAsiaTheme="minorEastAsia" w:hAnsiTheme="minorHAnsi" w:cstheme="minorBidi"/>
          <w:noProof/>
          <w:color w:val="auto"/>
          <w:lang w:val="es-AR" w:eastAsia="es-AR"/>
        </w:rPr>
      </w:pPr>
      <w:hyperlink w:anchor="_Toc179279260" w:history="1">
        <w:r w:rsidR="003D60D9" w:rsidRPr="007331CC">
          <w:rPr>
            <w:rStyle w:val="Hipervnculo"/>
            <w:noProof/>
          </w:rPr>
          <w:t>4.1.2- Envío de planillas a Establecimientos</w:t>
        </w:r>
        <w:r w:rsidR="003D60D9">
          <w:rPr>
            <w:noProof/>
            <w:webHidden/>
          </w:rPr>
          <w:tab/>
        </w:r>
        <w:r w:rsidR="003D60D9">
          <w:rPr>
            <w:noProof/>
            <w:webHidden/>
          </w:rPr>
          <w:fldChar w:fldCharType="begin"/>
        </w:r>
        <w:r w:rsidR="003D60D9">
          <w:rPr>
            <w:noProof/>
            <w:webHidden/>
          </w:rPr>
          <w:instrText xml:space="preserve"> PAGEREF _Toc179279260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5C7EF0">
      <w:pPr>
        <w:pStyle w:val="TDC3"/>
        <w:tabs>
          <w:tab w:val="right" w:leader="dot" w:pos="12984"/>
        </w:tabs>
        <w:rPr>
          <w:rFonts w:asciiTheme="minorHAnsi" w:eastAsiaTheme="minorEastAsia" w:hAnsiTheme="minorHAnsi" w:cstheme="minorBidi"/>
          <w:noProof/>
          <w:color w:val="auto"/>
          <w:lang w:val="es-AR" w:eastAsia="es-AR"/>
        </w:rPr>
      </w:pPr>
      <w:hyperlink w:anchor="_Toc179279261" w:history="1">
        <w:r w:rsidR="003D60D9" w:rsidRPr="007331CC">
          <w:rPr>
            <w:rStyle w:val="Hipervnculo"/>
            <w:noProof/>
          </w:rPr>
          <w:t>4.1.3- Registro de Bajas e Inasistencias</w:t>
        </w:r>
        <w:r w:rsidR="003D60D9">
          <w:rPr>
            <w:noProof/>
            <w:webHidden/>
          </w:rPr>
          <w:tab/>
        </w:r>
        <w:r w:rsidR="003D60D9">
          <w:rPr>
            <w:noProof/>
            <w:webHidden/>
          </w:rPr>
          <w:fldChar w:fldCharType="begin"/>
        </w:r>
        <w:r w:rsidR="003D60D9">
          <w:rPr>
            <w:noProof/>
            <w:webHidden/>
          </w:rPr>
          <w:instrText xml:space="preserve"> PAGEREF _Toc179279261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5C7EF0">
      <w:pPr>
        <w:pStyle w:val="TDC3"/>
        <w:tabs>
          <w:tab w:val="right" w:leader="dot" w:pos="12984"/>
        </w:tabs>
        <w:rPr>
          <w:rFonts w:asciiTheme="minorHAnsi" w:eastAsiaTheme="minorEastAsia" w:hAnsiTheme="minorHAnsi" w:cstheme="minorBidi"/>
          <w:noProof/>
          <w:color w:val="auto"/>
          <w:lang w:val="es-AR" w:eastAsia="es-AR"/>
        </w:rPr>
      </w:pPr>
      <w:hyperlink w:anchor="_Toc179279262" w:history="1">
        <w:r w:rsidR="003D60D9" w:rsidRPr="007331CC">
          <w:rPr>
            <w:rStyle w:val="Hipervnculo"/>
            <w:noProof/>
          </w:rPr>
          <w:t>4.1.4- Cotejo y Carga de Datos</w:t>
        </w:r>
        <w:r w:rsidR="003D60D9">
          <w:rPr>
            <w:noProof/>
            <w:webHidden/>
          </w:rPr>
          <w:tab/>
        </w:r>
        <w:r w:rsidR="003D60D9">
          <w:rPr>
            <w:noProof/>
            <w:webHidden/>
          </w:rPr>
          <w:fldChar w:fldCharType="begin"/>
        </w:r>
        <w:r w:rsidR="003D60D9">
          <w:rPr>
            <w:noProof/>
            <w:webHidden/>
          </w:rPr>
          <w:instrText xml:space="preserve"> PAGEREF _Toc179279262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5C7EF0">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3" w:history="1">
        <w:r w:rsidR="003D60D9" w:rsidRPr="007331CC">
          <w:rPr>
            <w:rStyle w:val="Hipervnculo"/>
            <w:noProof/>
          </w:rPr>
          <w:t>4.2-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Funcionales</w:t>
        </w:r>
        <w:r w:rsidR="003D60D9">
          <w:rPr>
            <w:noProof/>
            <w:webHidden/>
          </w:rPr>
          <w:tab/>
        </w:r>
        <w:r w:rsidR="003D60D9">
          <w:rPr>
            <w:noProof/>
            <w:webHidden/>
          </w:rPr>
          <w:fldChar w:fldCharType="begin"/>
        </w:r>
        <w:r w:rsidR="003D60D9">
          <w:rPr>
            <w:noProof/>
            <w:webHidden/>
          </w:rPr>
          <w:instrText xml:space="preserve"> PAGEREF _Toc179279263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5C7EF0">
      <w:pPr>
        <w:pStyle w:val="TDC3"/>
        <w:tabs>
          <w:tab w:val="right" w:leader="dot" w:pos="12984"/>
        </w:tabs>
        <w:rPr>
          <w:rFonts w:asciiTheme="minorHAnsi" w:eastAsiaTheme="minorEastAsia" w:hAnsiTheme="minorHAnsi" w:cstheme="minorBidi"/>
          <w:noProof/>
          <w:color w:val="auto"/>
          <w:lang w:val="es-AR" w:eastAsia="es-AR"/>
        </w:rPr>
      </w:pPr>
      <w:hyperlink w:anchor="_Toc179279264" w:history="1">
        <w:r w:rsidR="003D60D9" w:rsidRPr="007331CC">
          <w:rPr>
            <w:rStyle w:val="Hipervnculo"/>
            <w:noProof/>
          </w:rPr>
          <w:t>4.2.1- Procesamiento de Archivos</w:t>
        </w:r>
        <w:r w:rsidR="003D60D9">
          <w:rPr>
            <w:noProof/>
            <w:webHidden/>
          </w:rPr>
          <w:tab/>
        </w:r>
        <w:r w:rsidR="003D60D9">
          <w:rPr>
            <w:noProof/>
            <w:webHidden/>
          </w:rPr>
          <w:fldChar w:fldCharType="begin"/>
        </w:r>
        <w:r w:rsidR="003D60D9">
          <w:rPr>
            <w:noProof/>
            <w:webHidden/>
          </w:rPr>
          <w:instrText xml:space="preserve"> PAGEREF _Toc179279264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5C7EF0">
      <w:pPr>
        <w:pStyle w:val="TDC3"/>
        <w:tabs>
          <w:tab w:val="right" w:leader="dot" w:pos="12984"/>
        </w:tabs>
        <w:rPr>
          <w:rFonts w:asciiTheme="minorHAnsi" w:eastAsiaTheme="minorEastAsia" w:hAnsiTheme="minorHAnsi" w:cstheme="minorBidi"/>
          <w:noProof/>
          <w:color w:val="auto"/>
          <w:lang w:val="es-AR" w:eastAsia="es-AR"/>
        </w:rPr>
      </w:pPr>
      <w:hyperlink w:anchor="_Toc179279265" w:history="1">
        <w:r w:rsidR="003D60D9" w:rsidRPr="007331CC">
          <w:rPr>
            <w:rStyle w:val="Hipervnculo"/>
            <w:noProof/>
          </w:rPr>
          <w:t>4.2.2- Automatización de Carga de Datos</w:t>
        </w:r>
        <w:r w:rsidR="003D60D9">
          <w:rPr>
            <w:noProof/>
            <w:webHidden/>
          </w:rPr>
          <w:tab/>
        </w:r>
        <w:r w:rsidR="003D60D9">
          <w:rPr>
            <w:noProof/>
            <w:webHidden/>
          </w:rPr>
          <w:fldChar w:fldCharType="begin"/>
        </w:r>
        <w:r w:rsidR="003D60D9">
          <w:rPr>
            <w:noProof/>
            <w:webHidden/>
          </w:rPr>
          <w:instrText xml:space="preserve"> PAGEREF _Toc179279265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5C7EF0">
      <w:pPr>
        <w:pStyle w:val="TDC3"/>
        <w:tabs>
          <w:tab w:val="right" w:leader="dot" w:pos="12984"/>
        </w:tabs>
        <w:rPr>
          <w:rFonts w:asciiTheme="minorHAnsi" w:eastAsiaTheme="minorEastAsia" w:hAnsiTheme="minorHAnsi" w:cstheme="minorBidi"/>
          <w:noProof/>
          <w:color w:val="auto"/>
          <w:lang w:val="es-AR" w:eastAsia="es-AR"/>
        </w:rPr>
      </w:pPr>
      <w:hyperlink w:anchor="_Toc179279266" w:history="1">
        <w:r w:rsidR="003D60D9" w:rsidRPr="007331CC">
          <w:rPr>
            <w:rStyle w:val="Hipervnculo"/>
            <w:noProof/>
          </w:rPr>
          <w:t>4.2.3- Generación de Informes</w:t>
        </w:r>
        <w:r w:rsidR="003D60D9">
          <w:rPr>
            <w:noProof/>
            <w:webHidden/>
          </w:rPr>
          <w:tab/>
        </w:r>
        <w:r w:rsidR="003D60D9">
          <w:rPr>
            <w:noProof/>
            <w:webHidden/>
          </w:rPr>
          <w:fldChar w:fldCharType="begin"/>
        </w:r>
        <w:r w:rsidR="003D60D9">
          <w:rPr>
            <w:noProof/>
            <w:webHidden/>
          </w:rPr>
          <w:instrText xml:space="preserve"> PAGEREF _Toc179279266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5C7EF0">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7" w:history="1">
        <w:r w:rsidR="003D60D9" w:rsidRPr="007331CC">
          <w:rPr>
            <w:rStyle w:val="Hipervnculo"/>
            <w:noProof/>
          </w:rPr>
          <w:t>4.3-</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No Funcionales</w:t>
        </w:r>
        <w:r w:rsidR="003D60D9">
          <w:rPr>
            <w:noProof/>
            <w:webHidden/>
          </w:rPr>
          <w:tab/>
        </w:r>
        <w:r w:rsidR="003D60D9">
          <w:rPr>
            <w:noProof/>
            <w:webHidden/>
          </w:rPr>
          <w:fldChar w:fldCharType="begin"/>
        </w:r>
        <w:r w:rsidR="003D60D9">
          <w:rPr>
            <w:noProof/>
            <w:webHidden/>
          </w:rPr>
          <w:instrText xml:space="preserve"> PAGEREF _Toc179279267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5C7EF0">
      <w:pPr>
        <w:pStyle w:val="TDC3"/>
        <w:tabs>
          <w:tab w:val="right" w:leader="dot" w:pos="12984"/>
        </w:tabs>
        <w:rPr>
          <w:rFonts w:asciiTheme="minorHAnsi" w:eastAsiaTheme="minorEastAsia" w:hAnsiTheme="minorHAnsi" w:cstheme="minorBidi"/>
          <w:noProof/>
          <w:color w:val="auto"/>
          <w:lang w:val="es-AR" w:eastAsia="es-AR"/>
        </w:rPr>
      </w:pPr>
      <w:hyperlink w:anchor="_Toc179279268" w:history="1">
        <w:r w:rsidR="003D60D9" w:rsidRPr="007331CC">
          <w:rPr>
            <w:rStyle w:val="Hipervnculo"/>
            <w:noProof/>
          </w:rPr>
          <w:t>4.3.1- Seguridad</w:t>
        </w:r>
        <w:r w:rsidR="003D60D9">
          <w:rPr>
            <w:noProof/>
            <w:webHidden/>
          </w:rPr>
          <w:tab/>
        </w:r>
        <w:r w:rsidR="003D60D9">
          <w:rPr>
            <w:noProof/>
            <w:webHidden/>
          </w:rPr>
          <w:fldChar w:fldCharType="begin"/>
        </w:r>
        <w:r w:rsidR="003D60D9">
          <w:rPr>
            <w:noProof/>
            <w:webHidden/>
          </w:rPr>
          <w:instrText xml:space="preserve"> PAGEREF _Toc179279268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5C7EF0">
      <w:pPr>
        <w:pStyle w:val="TDC3"/>
        <w:tabs>
          <w:tab w:val="right" w:leader="dot" w:pos="12984"/>
        </w:tabs>
        <w:rPr>
          <w:rFonts w:asciiTheme="minorHAnsi" w:eastAsiaTheme="minorEastAsia" w:hAnsiTheme="minorHAnsi" w:cstheme="minorBidi"/>
          <w:noProof/>
          <w:color w:val="auto"/>
          <w:lang w:val="es-AR" w:eastAsia="es-AR"/>
        </w:rPr>
      </w:pPr>
      <w:hyperlink w:anchor="_Toc179279269" w:history="1">
        <w:r w:rsidR="003D60D9" w:rsidRPr="007331CC">
          <w:rPr>
            <w:rStyle w:val="Hipervnculo"/>
            <w:noProof/>
          </w:rPr>
          <w:t>4.3.2- Usabilidad</w:t>
        </w:r>
        <w:r w:rsidR="003D60D9">
          <w:rPr>
            <w:noProof/>
            <w:webHidden/>
          </w:rPr>
          <w:tab/>
        </w:r>
        <w:r w:rsidR="003D60D9">
          <w:rPr>
            <w:noProof/>
            <w:webHidden/>
          </w:rPr>
          <w:fldChar w:fldCharType="begin"/>
        </w:r>
        <w:r w:rsidR="003D60D9">
          <w:rPr>
            <w:noProof/>
            <w:webHidden/>
          </w:rPr>
          <w:instrText xml:space="preserve"> PAGEREF _Toc179279269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5C7EF0">
      <w:pPr>
        <w:pStyle w:val="TDC3"/>
        <w:tabs>
          <w:tab w:val="right" w:leader="dot" w:pos="12984"/>
        </w:tabs>
        <w:rPr>
          <w:rFonts w:asciiTheme="minorHAnsi" w:eastAsiaTheme="minorEastAsia" w:hAnsiTheme="minorHAnsi" w:cstheme="minorBidi"/>
          <w:noProof/>
          <w:color w:val="auto"/>
          <w:lang w:val="es-AR" w:eastAsia="es-AR"/>
        </w:rPr>
      </w:pPr>
      <w:hyperlink w:anchor="_Toc179279270" w:history="1">
        <w:r w:rsidR="003D60D9" w:rsidRPr="007331CC">
          <w:rPr>
            <w:rStyle w:val="Hipervnculo"/>
            <w:noProof/>
          </w:rPr>
          <w:t>4.3.3- Mantenimiento</w:t>
        </w:r>
        <w:r w:rsidR="003D60D9">
          <w:rPr>
            <w:noProof/>
            <w:webHidden/>
          </w:rPr>
          <w:tab/>
        </w:r>
        <w:r w:rsidR="003D60D9">
          <w:rPr>
            <w:noProof/>
            <w:webHidden/>
          </w:rPr>
          <w:fldChar w:fldCharType="begin"/>
        </w:r>
        <w:r w:rsidR="003D60D9">
          <w:rPr>
            <w:noProof/>
            <w:webHidden/>
          </w:rPr>
          <w:instrText xml:space="preserve"> PAGEREF _Toc179279270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5C7EF0">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1" w:history="1">
        <w:r w:rsidR="003D60D9" w:rsidRPr="007331CC">
          <w:rPr>
            <w:rStyle w:val="Hipervnculo"/>
            <w:noProof/>
          </w:rPr>
          <w:t>5-</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Análisis de Requerimientos</w:t>
        </w:r>
        <w:r w:rsidR="003D60D9">
          <w:rPr>
            <w:noProof/>
            <w:webHidden/>
          </w:rPr>
          <w:tab/>
        </w:r>
        <w:r w:rsidR="003D60D9">
          <w:rPr>
            <w:noProof/>
            <w:webHidden/>
          </w:rPr>
          <w:fldChar w:fldCharType="begin"/>
        </w:r>
        <w:r w:rsidR="003D60D9">
          <w:rPr>
            <w:noProof/>
            <w:webHidden/>
          </w:rPr>
          <w:instrText xml:space="preserve"> PAGEREF _Toc179279271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5C7EF0">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2" w:history="1">
        <w:r w:rsidR="003D60D9" w:rsidRPr="007331CC">
          <w:rPr>
            <w:rStyle w:val="Hipervnculo"/>
            <w:noProof/>
          </w:rPr>
          <w:t>5.1-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Análisis de Datos</w:t>
        </w:r>
        <w:r w:rsidR="003D60D9">
          <w:rPr>
            <w:noProof/>
            <w:webHidden/>
          </w:rPr>
          <w:tab/>
        </w:r>
        <w:r w:rsidR="003D60D9">
          <w:rPr>
            <w:noProof/>
            <w:webHidden/>
          </w:rPr>
          <w:fldChar w:fldCharType="begin"/>
        </w:r>
        <w:r w:rsidR="003D60D9">
          <w:rPr>
            <w:noProof/>
            <w:webHidden/>
          </w:rPr>
          <w:instrText xml:space="preserve"> PAGEREF _Toc179279272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5C7EF0">
      <w:pPr>
        <w:pStyle w:val="TDC3"/>
        <w:tabs>
          <w:tab w:val="right" w:leader="dot" w:pos="12984"/>
        </w:tabs>
        <w:rPr>
          <w:rFonts w:asciiTheme="minorHAnsi" w:eastAsiaTheme="minorEastAsia" w:hAnsiTheme="minorHAnsi" w:cstheme="minorBidi"/>
          <w:noProof/>
          <w:color w:val="auto"/>
          <w:lang w:val="es-AR" w:eastAsia="es-AR"/>
        </w:rPr>
      </w:pPr>
      <w:hyperlink w:anchor="_Toc179279273" w:history="1">
        <w:r w:rsidR="003D60D9" w:rsidRPr="007331CC">
          <w:rPr>
            <w:rStyle w:val="Hipervnculo"/>
            <w:noProof/>
          </w:rPr>
          <w:t>5.1.1- Entrada de Datos</w:t>
        </w:r>
        <w:r w:rsidR="003D60D9">
          <w:rPr>
            <w:noProof/>
            <w:webHidden/>
          </w:rPr>
          <w:tab/>
        </w:r>
        <w:r w:rsidR="003D60D9">
          <w:rPr>
            <w:noProof/>
            <w:webHidden/>
          </w:rPr>
          <w:fldChar w:fldCharType="begin"/>
        </w:r>
        <w:r w:rsidR="003D60D9">
          <w:rPr>
            <w:noProof/>
            <w:webHidden/>
          </w:rPr>
          <w:instrText xml:space="preserve"> PAGEREF _Toc179279273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5C7EF0">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4" w:history="1">
        <w:r w:rsidR="003D60D9" w:rsidRPr="007331CC">
          <w:rPr>
            <w:rStyle w:val="Hipervnculo"/>
            <w:noProof/>
            <w:lang w:eastAsia="es-ES"/>
          </w:rPr>
          <w:t>6-</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Hitos y Entregables</w:t>
        </w:r>
        <w:r w:rsidR="003D60D9">
          <w:rPr>
            <w:noProof/>
            <w:webHidden/>
          </w:rPr>
          <w:tab/>
        </w:r>
        <w:r w:rsidR="003D60D9">
          <w:rPr>
            <w:noProof/>
            <w:webHidden/>
          </w:rPr>
          <w:fldChar w:fldCharType="begin"/>
        </w:r>
        <w:r w:rsidR="003D60D9">
          <w:rPr>
            <w:noProof/>
            <w:webHidden/>
          </w:rPr>
          <w:instrText xml:space="preserve"> PAGEREF _Toc179279274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5C7EF0">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5" w:history="1">
        <w:r w:rsidR="003D60D9" w:rsidRPr="007331CC">
          <w:rPr>
            <w:rStyle w:val="Hipervnculo"/>
            <w:rFonts w:ascii="Alfabet SemiBold" w:hAnsi="Alfabet SemiBold" w:cs="Alfabet SemiBold"/>
            <w:noProof/>
          </w:rPr>
          <w:t>6.1-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Primer Hito: Procesamiento de Archivos</w:t>
        </w:r>
        <w:r w:rsidR="003D60D9">
          <w:rPr>
            <w:noProof/>
            <w:webHidden/>
          </w:rPr>
          <w:tab/>
        </w:r>
        <w:r w:rsidR="003D60D9">
          <w:rPr>
            <w:noProof/>
            <w:webHidden/>
          </w:rPr>
          <w:fldChar w:fldCharType="begin"/>
        </w:r>
        <w:r w:rsidR="003D60D9">
          <w:rPr>
            <w:noProof/>
            <w:webHidden/>
          </w:rPr>
          <w:instrText xml:space="preserve"> PAGEREF _Toc179279275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5C7EF0">
      <w:pPr>
        <w:pStyle w:val="TDC3"/>
        <w:tabs>
          <w:tab w:val="right" w:leader="dot" w:pos="12984"/>
        </w:tabs>
        <w:rPr>
          <w:rFonts w:asciiTheme="minorHAnsi" w:eastAsiaTheme="minorEastAsia" w:hAnsiTheme="minorHAnsi" w:cstheme="minorBidi"/>
          <w:noProof/>
          <w:color w:val="auto"/>
          <w:lang w:val="es-AR" w:eastAsia="es-AR"/>
        </w:rPr>
      </w:pPr>
      <w:hyperlink w:anchor="_Toc179279276" w:history="1">
        <w:r w:rsidR="003D60D9" w:rsidRPr="007331CC">
          <w:rPr>
            <w:rStyle w:val="Hipervnculo"/>
            <w:noProof/>
          </w:rPr>
          <w:t>6.1.1- Descripción</w:t>
        </w:r>
        <w:r w:rsidR="003D60D9">
          <w:rPr>
            <w:noProof/>
            <w:webHidden/>
          </w:rPr>
          <w:tab/>
        </w:r>
        <w:r w:rsidR="003D60D9">
          <w:rPr>
            <w:noProof/>
            <w:webHidden/>
          </w:rPr>
          <w:fldChar w:fldCharType="begin"/>
        </w:r>
        <w:r w:rsidR="003D60D9">
          <w:rPr>
            <w:noProof/>
            <w:webHidden/>
          </w:rPr>
          <w:instrText xml:space="preserve"> PAGEREF _Toc179279276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5C7EF0">
      <w:pPr>
        <w:pStyle w:val="TDC3"/>
        <w:tabs>
          <w:tab w:val="right" w:leader="dot" w:pos="12984"/>
        </w:tabs>
        <w:rPr>
          <w:rFonts w:asciiTheme="minorHAnsi" w:eastAsiaTheme="minorEastAsia" w:hAnsiTheme="minorHAnsi" w:cstheme="minorBidi"/>
          <w:noProof/>
          <w:color w:val="auto"/>
          <w:lang w:val="es-AR" w:eastAsia="es-AR"/>
        </w:rPr>
      </w:pPr>
      <w:hyperlink w:anchor="_Toc179279277" w:history="1">
        <w:r w:rsidR="003D60D9" w:rsidRPr="007331CC">
          <w:rPr>
            <w:rStyle w:val="Hipervnculo"/>
            <w:noProof/>
          </w:rPr>
          <w:t>6.1.2- Componentes</w:t>
        </w:r>
        <w:r w:rsidR="003D60D9">
          <w:rPr>
            <w:noProof/>
            <w:webHidden/>
          </w:rPr>
          <w:tab/>
        </w:r>
        <w:r w:rsidR="003D60D9">
          <w:rPr>
            <w:noProof/>
            <w:webHidden/>
          </w:rPr>
          <w:fldChar w:fldCharType="begin"/>
        </w:r>
        <w:r w:rsidR="003D60D9">
          <w:rPr>
            <w:noProof/>
            <w:webHidden/>
          </w:rPr>
          <w:instrText xml:space="preserve"> PAGEREF _Toc179279277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5C7EF0">
      <w:pPr>
        <w:pStyle w:val="TDC3"/>
        <w:tabs>
          <w:tab w:val="right" w:leader="dot" w:pos="12984"/>
        </w:tabs>
        <w:rPr>
          <w:rFonts w:asciiTheme="minorHAnsi" w:eastAsiaTheme="minorEastAsia" w:hAnsiTheme="minorHAnsi" w:cstheme="minorBidi"/>
          <w:noProof/>
          <w:color w:val="auto"/>
          <w:lang w:val="es-AR" w:eastAsia="es-AR"/>
        </w:rPr>
      </w:pPr>
      <w:hyperlink w:anchor="_Toc179279278" w:history="1">
        <w:r w:rsidR="003D60D9" w:rsidRPr="007331CC">
          <w:rPr>
            <w:rStyle w:val="Hipervnculo"/>
            <w:noProof/>
          </w:rPr>
          <w:t>6.1.3- Entregables</w:t>
        </w:r>
        <w:r w:rsidR="003D60D9">
          <w:rPr>
            <w:noProof/>
            <w:webHidden/>
          </w:rPr>
          <w:tab/>
        </w:r>
        <w:r w:rsidR="003D60D9">
          <w:rPr>
            <w:noProof/>
            <w:webHidden/>
          </w:rPr>
          <w:fldChar w:fldCharType="begin"/>
        </w:r>
        <w:r w:rsidR="003D60D9">
          <w:rPr>
            <w:noProof/>
            <w:webHidden/>
          </w:rPr>
          <w:instrText xml:space="preserve"> PAGEREF _Toc179279278 \h </w:instrText>
        </w:r>
        <w:r w:rsidR="003D60D9">
          <w:rPr>
            <w:noProof/>
            <w:webHidden/>
          </w:rPr>
        </w:r>
        <w:r w:rsidR="003D60D9">
          <w:rPr>
            <w:noProof/>
            <w:webHidden/>
          </w:rPr>
          <w:fldChar w:fldCharType="separate"/>
        </w:r>
        <w:r w:rsidR="003D60D9">
          <w:rPr>
            <w:noProof/>
            <w:webHidden/>
          </w:rPr>
          <w:t>32</w:t>
        </w:r>
        <w:r w:rsidR="003D60D9">
          <w:rPr>
            <w:noProof/>
            <w:webHidden/>
          </w:rPr>
          <w:fldChar w:fldCharType="end"/>
        </w:r>
      </w:hyperlink>
    </w:p>
    <w:p w:rsidR="003D60D9" w:rsidRDefault="005C7EF0">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9" w:history="1">
        <w:r w:rsidR="003D60D9" w:rsidRPr="007331CC">
          <w:rPr>
            <w:rStyle w:val="Hipervnculo"/>
            <w:rFonts w:ascii="Alfabet SemiBold" w:hAnsi="Alfabet SemiBold" w:cs="Alfabet SemiBold"/>
            <w:noProof/>
          </w:rPr>
          <w:t>6.2-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Segundo Hito y siguientes</w:t>
        </w:r>
        <w:r w:rsidR="003D60D9">
          <w:rPr>
            <w:noProof/>
            <w:webHidden/>
          </w:rPr>
          <w:tab/>
        </w:r>
        <w:r w:rsidR="003D60D9">
          <w:rPr>
            <w:noProof/>
            <w:webHidden/>
          </w:rPr>
          <w:fldChar w:fldCharType="begin"/>
        </w:r>
        <w:r w:rsidR="003D60D9">
          <w:rPr>
            <w:noProof/>
            <w:webHidden/>
          </w:rPr>
          <w:instrText xml:space="preserve"> PAGEREF _Toc179279279 \h </w:instrText>
        </w:r>
        <w:r w:rsidR="003D60D9">
          <w:rPr>
            <w:noProof/>
            <w:webHidden/>
          </w:rPr>
        </w:r>
        <w:r w:rsidR="003D60D9">
          <w:rPr>
            <w:noProof/>
            <w:webHidden/>
          </w:rPr>
          <w:fldChar w:fldCharType="separate"/>
        </w:r>
        <w:r w:rsidR="003D60D9">
          <w:rPr>
            <w:noProof/>
            <w:webHidden/>
          </w:rPr>
          <w:t>34</w:t>
        </w:r>
        <w:r w:rsidR="003D60D9">
          <w:rPr>
            <w:noProof/>
            <w:webHidden/>
          </w:rPr>
          <w:fldChar w:fldCharType="end"/>
        </w:r>
      </w:hyperlink>
    </w:p>
    <w:p w:rsidR="003D60D9" w:rsidRDefault="005C7EF0">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79279280" w:history="1">
        <w:r w:rsidR="003D60D9" w:rsidRPr="007331CC">
          <w:rPr>
            <w:rStyle w:val="Hipervnculo"/>
            <w:noProof/>
            <w:lang w:eastAsia="es-ES"/>
          </w:rPr>
          <w:t>7-</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Conclusión</w:t>
        </w:r>
        <w:r w:rsidR="003D60D9">
          <w:rPr>
            <w:noProof/>
            <w:webHidden/>
          </w:rPr>
          <w:tab/>
        </w:r>
        <w:r w:rsidR="003D60D9">
          <w:rPr>
            <w:noProof/>
            <w:webHidden/>
          </w:rPr>
          <w:fldChar w:fldCharType="begin"/>
        </w:r>
        <w:r w:rsidR="003D60D9">
          <w:rPr>
            <w:noProof/>
            <w:webHidden/>
          </w:rPr>
          <w:instrText xml:space="preserve"> PAGEREF _Toc179279280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5C7EF0">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1" w:history="1">
        <w:r w:rsidR="003D60D9" w:rsidRPr="007331CC">
          <w:rPr>
            <w:rStyle w:val="Hipervnculo"/>
            <w:rFonts w:ascii="Alfabet SemiBold" w:hAnsi="Alfabet SemiBold" w:cs="Alfabet SemiBold"/>
            <w:noProof/>
          </w:rPr>
          <w:t>7.1-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Beneficios esperados</w:t>
        </w:r>
        <w:r w:rsidR="003D60D9">
          <w:rPr>
            <w:noProof/>
            <w:webHidden/>
          </w:rPr>
          <w:tab/>
        </w:r>
        <w:r w:rsidR="003D60D9">
          <w:rPr>
            <w:noProof/>
            <w:webHidden/>
          </w:rPr>
          <w:fldChar w:fldCharType="begin"/>
        </w:r>
        <w:r w:rsidR="003D60D9">
          <w:rPr>
            <w:noProof/>
            <w:webHidden/>
          </w:rPr>
          <w:instrText xml:space="preserve"> PAGEREF _Toc179279281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5C7EF0">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2" w:history="1">
        <w:r w:rsidR="003D60D9" w:rsidRPr="007331CC">
          <w:rPr>
            <w:rStyle w:val="Hipervnculo"/>
            <w:rFonts w:ascii="Alfabet SemiBold" w:hAnsi="Alfabet SemiBold" w:cs="Alfabet SemiBold"/>
            <w:noProof/>
          </w:rPr>
          <w:t>7.2-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Impacto en el proceso de trabajo</w:t>
        </w:r>
        <w:r w:rsidR="003D60D9">
          <w:rPr>
            <w:noProof/>
            <w:webHidden/>
          </w:rPr>
          <w:tab/>
        </w:r>
        <w:r w:rsidR="003D60D9">
          <w:rPr>
            <w:noProof/>
            <w:webHidden/>
          </w:rPr>
          <w:fldChar w:fldCharType="begin"/>
        </w:r>
        <w:r w:rsidR="003D60D9">
          <w:rPr>
            <w:noProof/>
            <w:webHidden/>
          </w:rPr>
          <w:instrText xml:space="preserve"> PAGEREF _Toc179279282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5C7EF0">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3" w:history="1">
        <w:r w:rsidR="003D60D9" w:rsidRPr="007331CC">
          <w:rPr>
            <w:rStyle w:val="Hipervnculo"/>
            <w:rFonts w:ascii="Alfabet SemiBold" w:hAnsi="Alfabet SemiBold" w:cs="Alfabet SemiBold"/>
            <w:noProof/>
          </w:rPr>
          <w:t>7.4-</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Próximos Pasos</w:t>
        </w:r>
        <w:r w:rsidR="003D60D9">
          <w:rPr>
            <w:noProof/>
            <w:webHidden/>
          </w:rPr>
          <w:tab/>
        </w:r>
        <w:r w:rsidR="003D60D9">
          <w:rPr>
            <w:noProof/>
            <w:webHidden/>
          </w:rPr>
          <w:fldChar w:fldCharType="begin"/>
        </w:r>
        <w:r w:rsidR="003D60D9">
          <w:rPr>
            <w:noProof/>
            <w:webHidden/>
          </w:rPr>
          <w:instrText xml:space="preserve"> PAGEREF _Toc179279283 \h </w:instrText>
        </w:r>
        <w:r w:rsidR="003D60D9">
          <w:rPr>
            <w:noProof/>
            <w:webHidden/>
          </w:rPr>
        </w:r>
        <w:r w:rsidR="003D60D9">
          <w:rPr>
            <w:noProof/>
            <w:webHidden/>
          </w:rPr>
          <w:fldChar w:fldCharType="separate"/>
        </w:r>
        <w:r w:rsidR="003D60D9">
          <w:rPr>
            <w:noProof/>
            <w:webHidden/>
          </w:rPr>
          <w:t>36</w:t>
        </w:r>
        <w:r w:rsidR="003D60D9">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3D730E">
      <w:pPr>
        <w:pStyle w:val="Ttulo1"/>
        <w:numPr>
          <w:ilvl w:val="0"/>
          <w:numId w:val="11"/>
        </w:numPr>
      </w:pPr>
      <w:bookmarkStart w:id="3" w:name="_Toc179279251"/>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firstRow="0" w:lastRow="0" w:firstColumn="0" w:lastColumn="0" w:noHBand="0" w:noVBand="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D20CE5" w:rsidP="00D20CE5"/>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3D730E">
      <w:pPr>
        <w:pStyle w:val="Ttulo1"/>
        <w:numPr>
          <w:ilvl w:val="0"/>
          <w:numId w:val="11"/>
        </w:numPr>
        <w:rPr>
          <w:b w:val="0"/>
        </w:rPr>
      </w:pPr>
      <w:bookmarkStart w:id="5" w:name="_Toc167270571"/>
      <w:bookmarkStart w:id="6" w:name="_Toc179279252"/>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3108" w:type="dxa"/>
        <w:tblLayout w:type="fixed"/>
        <w:tblLook w:val="0000" w:firstRow="0" w:lastRow="0" w:firstColumn="0" w:lastColumn="0" w:noHBand="0" w:noVBand="0"/>
      </w:tblPr>
      <w:tblGrid>
        <w:gridCol w:w="1985"/>
        <w:gridCol w:w="1843"/>
        <w:gridCol w:w="4110"/>
        <w:gridCol w:w="5170"/>
      </w:tblGrid>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5170"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5170"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5170"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lastRenderedPageBreak/>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5170"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lastRenderedPageBreak/>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5170"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3D730E">
      <w:pPr>
        <w:pStyle w:val="Ttulo1"/>
        <w:numPr>
          <w:ilvl w:val="0"/>
          <w:numId w:val="11"/>
        </w:numPr>
        <w:rPr>
          <w:b w:val="0"/>
        </w:rPr>
      </w:pPr>
      <w:bookmarkStart w:id="9" w:name="_Toc179279253"/>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pPr>
        <w:pStyle w:val="Ttulo2"/>
        <w:numPr>
          <w:ilvl w:val="1"/>
          <w:numId w:val="8"/>
        </w:numPr>
        <w:rPr>
          <w:b w:val="0"/>
        </w:rPr>
      </w:pPr>
      <w:bookmarkStart w:id="10" w:name="__RefHeading___Toc167195835"/>
      <w:bookmarkStart w:id="11" w:name="_Toc167270573"/>
      <w:bookmarkStart w:id="12" w:name="_Toc179279254"/>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pPr>
        <w:pStyle w:val="Ttulo2"/>
        <w:numPr>
          <w:ilvl w:val="1"/>
          <w:numId w:val="3"/>
        </w:numPr>
        <w:rPr>
          <w:b w:val="0"/>
        </w:rPr>
      </w:pPr>
      <w:bookmarkStart w:id="15" w:name="_Toc179279255"/>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pPr>
        <w:pStyle w:val="Ttulo2"/>
        <w:numPr>
          <w:ilvl w:val="1"/>
          <w:numId w:val="3"/>
        </w:numPr>
        <w:rPr>
          <w:b w:val="0"/>
        </w:rPr>
      </w:pPr>
      <w:bookmarkStart w:id="16" w:name="__RefHeading___Toc167195837"/>
      <w:bookmarkStart w:id="17" w:name="_Toc167270575"/>
      <w:bookmarkStart w:id="18" w:name="_Toc179279256"/>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3D730E">
      <w:pPr>
        <w:pStyle w:val="Ttulo1"/>
        <w:numPr>
          <w:ilvl w:val="0"/>
          <w:numId w:val="11"/>
        </w:numPr>
        <w:rPr>
          <w:b w:val="0"/>
        </w:rPr>
      </w:pPr>
      <w:bookmarkStart w:id="21" w:name="_Toc179279257"/>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pPr>
        <w:pStyle w:val="Ttulo2"/>
        <w:numPr>
          <w:ilvl w:val="1"/>
          <w:numId w:val="9"/>
        </w:numPr>
        <w:rPr>
          <w:b w:val="0"/>
        </w:rPr>
      </w:pPr>
      <w:bookmarkStart w:id="22" w:name="__RefHeading___Toc167195839"/>
      <w:bookmarkStart w:id="23" w:name="_Toc167270577"/>
      <w:bookmarkStart w:id="24" w:name="_Toc179279258"/>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79279259"/>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79279260"/>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79279261"/>
      <w:bookmarkEnd w:id="31"/>
      <w:r w:rsidRPr="00026E66">
        <w:t>4.1.3- Registro de Bajas e Inasistencias</w:t>
      </w:r>
      <w:bookmarkEnd w:id="32"/>
      <w:bookmarkEnd w:id="33"/>
    </w:p>
    <w:p w:rsidR="0060739E" w:rsidRPr="003D730E" w:rsidRDefault="0060739E">
      <w:pPr>
        <w:numPr>
          <w:ilvl w:val="0"/>
          <w:numId w:val="2"/>
        </w:numPr>
      </w:pPr>
      <w:r w:rsidRPr="003D730E">
        <w:rPr>
          <w:rFonts w:cs="Alfabet"/>
        </w:rPr>
        <w:t>Desde cada establecimiento se realizan manualmente sobre las planillas recibidas:</w:t>
      </w:r>
    </w:p>
    <w:p w:rsidR="0060739E" w:rsidRPr="003D730E" w:rsidRDefault="0060739E">
      <w:pPr>
        <w:numPr>
          <w:ilvl w:val="0"/>
          <w:numId w:val="2"/>
        </w:numPr>
        <w:spacing w:after="200" w:line="276" w:lineRule="auto"/>
      </w:pPr>
      <w:r w:rsidRPr="003D730E">
        <w:rPr>
          <w:rFonts w:cs="Alfabet"/>
        </w:rPr>
        <w:t>Registro de movimientos de docentes: licencias, decrecimientos en horas, etc.</w:t>
      </w:r>
    </w:p>
    <w:p w:rsidR="0060739E" w:rsidRPr="003D730E" w:rsidRDefault="0060739E">
      <w:pPr>
        <w:numPr>
          <w:ilvl w:val="0"/>
          <w:numId w:val="2"/>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79279262"/>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026E66">
      <w:pPr>
        <w:pStyle w:val="Ttulo2"/>
        <w:numPr>
          <w:ilvl w:val="1"/>
          <w:numId w:val="9"/>
        </w:numPr>
        <w:rPr>
          <w:b w:val="0"/>
        </w:rPr>
      </w:pPr>
      <w:bookmarkStart w:id="37" w:name="__RefHeading___Toc167195844"/>
      <w:bookmarkStart w:id="38" w:name="_Toc167270582"/>
      <w:bookmarkStart w:id="39" w:name="_Toc179279263"/>
      <w:bookmarkEnd w:id="37"/>
      <w:r w:rsidRPr="003D730E">
        <w:rPr>
          <w:rFonts w:cs="Alfabet Bold"/>
          <w:b w:val="0"/>
        </w:rPr>
        <w:lastRenderedPageBreak/>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79279264"/>
      <w:bookmarkEnd w:id="40"/>
      <w:r w:rsidRPr="00026E66">
        <w:t>4.2.1- Procesamiento de Archivos</w:t>
      </w:r>
      <w:bookmarkEnd w:id="41"/>
      <w:bookmarkEnd w:id="42"/>
    </w:p>
    <w:p w:rsidR="00425B97" w:rsidRPr="00425B97" w:rsidRDefault="00425B97" w:rsidP="00425B97">
      <w:pPr>
        <w:pStyle w:val="Prrafodelista"/>
        <w:numPr>
          <w:ilvl w:val="0"/>
          <w:numId w:val="13"/>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425B97">
      <w:pPr>
        <w:pStyle w:val="Prrafodelista"/>
        <w:numPr>
          <w:ilvl w:val="0"/>
          <w:numId w:val="13"/>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79279265"/>
      <w:bookmarkEnd w:id="43"/>
      <w:r w:rsidRPr="00026E66">
        <w:t>4.2.2- Automatización de Carga de Datos</w:t>
      </w:r>
      <w:bookmarkEnd w:id="44"/>
      <w:bookmarkEnd w:id="45"/>
    </w:p>
    <w:p w:rsidR="00425B97" w:rsidRPr="00425B97" w:rsidRDefault="00425B97" w:rsidP="00425B97">
      <w:pPr>
        <w:pStyle w:val="Prrafodelista"/>
        <w:numPr>
          <w:ilvl w:val="0"/>
          <w:numId w:val="12"/>
        </w:numPr>
        <w:rPr>
          <w:sz w:val="20"/>
        </w:rPr>
      </w:pPr>
      <w:r w:rsidRPr="00425B97">
        <w:rPr>
          <w:sz w:val="20"/>
        </w:rPr>
        <w:t>Automatización de la carga de datos en la planilla Excel actual</w:t>
      </w:r>
    </w:p>
    <w:p w:rsidR="00425B97" w:rsidRPr="00425B97" w:rsidRDefault="00425B97" w:rsidP="00425B97">
      <w:pPr>
        <w:pStyle w:val="Prrafodelista"/>
        <w:numPr>
          <w:ilvl w:val="0"/>
          <w:numId w:val="12"/>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79279266"/>
      <w:bookmarkEnd w:id="46"/>
      <w:r w:rsidRPr="00026E66">
        <w:t>4.2.3- Generación de Informes</w:t>
      </w:r>
      <w:bookmarkEnd w:id="47"/>
      <w:bookmarkEnd w:id="48"/>
    </w:p>
    <w:p w:rsidR="00425B97" w:rsidRPr="00425B97" w:rsidRDefault="00425B97" w:rsidP="00425B97">
      <w:pPr>
        <w:pStyle w:val="Prrafodelista"/>
        <w:numPr>
          <w:ilvl w:val="0"/>
          <w:numId w:val="15"/>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425B97">
      <w:pPr>
        <w:pStyle w:val="Prrafodelista"/>
        <w:numPr>
          <w:ilvl w:val="0"/>
          <w:numId w:val="15"/>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026E66">
      <w:pPr>
        <w:pStyle w:val="Ttulo2"/>
        <w:numPr>
          <w:ilvl w:val="1"/>
          <w:numId w:val="9"/>
        </w:numPr>
        <w:rPr>
          <w:b w:val="0"/>
        </w:rPr>
      </w:pPr>
      <w:bookmarkStart w:id="49" w:name="__RefHeading___Toc167195848"/>
      <w:bookmarkStart w:id="50" w:name="_Toc167270586"/>
      <w:bookmarkStart w:id="51" w:name="_Toc179279267"/>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79279268"/>
      <w:bookmarkEnd w:id="52"/>
      <w:r w:rsidRPr="00026E66">
        <w:t>4.3.1- Seguridad</w:t>
      </w:r>
      <w:bookmarkEnd w:id="53"/>
      <w:bookmarkEnd w:id="54"/>
    </w:p>
    <w:p w:rsidR="008870DB" w:rsidRDefault="008870DB" w:rsidP="00425B97"/>
    <w:p w:rsidR="00425B97" w:rsidRPr="008870DB" w:rsidRDefault="00425B97" w:rsidP="008870DB">
      <w:pPr>
        <w:pStyle w:val="Prrafodelista"/>
        <w:numPr>
          <w:ilvl w:val="0"/>
          <w:numId w:val="27"/>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8870DB">
      <w:pPr>
        <w:pStyle w:val="Prrafodelista"/>
        <w:numPr>
          <w:ilvl w:val="0"/>
          <w:numId w:val="27"/>
        </w:numPr>
        <w:rPr>
          <w:sz w:val="20"/>
          <w:shd w:val="clear" w:color="auto" w:fill="FFFFFF"/>
        </w:rPr>
      </w:pPr>
      <w:r w:rsidRPr="008870DB">
        <w:rPr>
          <w:sz w:val="20"/>
        </w:rPr>
        <w:lastRenderedPageBreak/>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79279269"/>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8870DB">
      <w:pPr>
        <w:pStyle w:val="Prrafodelista"/>
        <w:numPr>
          <w:ilvl w:val="0"/>
          <w:numId w:val="28"/>
        </w:numPr>
        <w:rPr>
          <w:sz w:val="20"/>
        </w:rPr>
      </w:pPr>
      <w:r w:rsidRPr="008870DB">
        <w:rPr>
          <w:sz w:val="20"/>
        </w:rPr>
        <w:t>Interfaz intuitiva y fácil de usar para los usuarios del Departamento Movimiento Docente</w:t>
      </w:r>
    </w:p>
    <w:p w:rsidR="008870DB" w:rsidRPr="008870DB" w:rsidRDefault="008870DB" w:rsidP="008870DB">
      <w:pPr>
        <w:pStyle w:val="Prrafodelista"/>
        <w:numPr>
          <w:ilvl w:val="0"/>
          <w:numId w:val="28"/>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79279270"/>
      <w:bookmarkEnd w:id="58"/>
      <w:r w:rsidRPr="00026E66">
        <w:t>4.3.3- Mantenimiento</w:t>
      </w:r>
      <w:bookmarkEnd w:id="59"/>
      <w:bookmarkEnd w:id="60"/>
    </w:p>
    <w:p w:rsidR="003D730E" w:rsidRPr="003D730E" w:rsidRDefault="003D730E" w:rsidP="003D730E"/>
    <w:p w:rsidR="003D730E" w:rsidRPr="001537B6" w:rsidRDefault="001537B6" w:rsidP="001537B6">
      <w:pPr>
        <w:pStyle w:val="Prrafodelista"/>
        <w:numPr>
          <w:ilvl w:val="0"/>
          <w:numId w:val="29"/>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3D730E">
      <w:pPr>
        <w:pStyle w:val="Ttulo1"/>
        <w:numPr>
          <w:ilvl w:val="0"/>
          <w:numId w:val="11"/>
        </w:numPr>
        <w:rPr>
          <w:b w:val="0"/>
        </w:rPr>
      </w:pPr>
      <w:bookmarkStart w:id="63" w:name="_Toc179279271"/>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pPr>
        <w:pStyle w:val="Ttulo2"/>
        <w:numPr>
          <w:ilvl w:val="1"/>
          <w:numId w:val="10"/>
        </w:numPr>
        <w:rPr>
          <w:b w:val="0"/>
        </w:rPr>
      </w:pPr>
      <w:bookmarkStart w:id="64" w:name="__RefHeading___Toc167195853"/>
      <w:bookmarkStart w:id="65" w:name="_Toc167270591"/>
      <w:bookmarkStart w:id="66" w:name="_Toc179279272"/>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79279273"/>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E262F5">
      <w:pPr>
        <w:pStyle w:val="Prrafodelista"/>
        <w:numPr>
          <w:ilvl w:val="0"/>
          <w:numId w:val="24"/>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E262F5">
      <w:pPr>
        <w:pStyle w:val="Prrafodelista"/>
        <w:numPr>
          <w:ilvl w:val="0"/>
          <w:numId w:val="24"/>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E262F5">
      <w:pPr>
        <w:pStyle w:val="Prrafodelista"/>
        <w:numPr>
          <w:ilvl w:val="0"/>
          <w:numId w:val="24"/>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E262F5">
      <w:pPr>
        <w:pStyle w:val="Prrafodelista"/>
        <w:numPr>
          <w:ilvl w:val="0"/>
          <w:numId w:val="24"/>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E262F5">
      <w:pPr>
        <w:pStyle w:val="Prrafodelista"/>
        <w:numPr>
          <w:ilvl w:val="0"/>
          <w:numId w:val="24"/>
        </w:numPr>
        <w:rPr>
          <w:sz w:val="20"/>
        </w:rPr>
      </w:pPr>
      <w:r w:rsidRPr="00E262F5">
        <w:rPr>
          <w:sz w:val="20"/>
        </w:rPr>
        <w:lastRenderedPageBreak/>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54590E">
      <w:pPr>
        <w:pStyle w:val="Prrafodelista"/>
        <w:numPr>
          <w:ilvl w:val="0"/>
          <w:numId w:val="25"/>
        </w:numPr>
        <w:rPr>
          <w:sz w:val="20"/>
        </w:rPr>
      </w:pPr>
      <w:r w:rsidRPr="0054590E">
        <w:rPr>
          <w:rStyle w:val="Textoennegrita"/>
          <w:sz w:val="20"/>
        </w:rPr>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54590E">
      <w:pPr>
        <w:pStyle w:val="Prrafodelista"/>
        <w:numPr>
          <w:ilvl w:val="0"/>
          <w:numId w:val="25"/>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54590E">
      <w:pPr>
        <w:pStyle w:val="Prrafodelista"/>
        <w:numPr>
          <w:ilvl w:val="0"/>
          <w:numId w:val="25"/>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lastRenderedPageBreak/>
              <w:t>MesLiquidacion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r w:rsidR="008A452B">
              <w:t>)</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r w:rsidR="008A452B">
              <w:t>)</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P - Pendiente Importación</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I - Archivo Importado</w:t>
            </w:r>
          </w:p>
          <w:p w:rsidR="000F7989" w:rsidRDefault="005C7EF0" w:rsidP="003F3340">
            <w:pPr>
              <w:cnfStyle w:val="000000100000" w:firstRow="0" w:lastRow="0" w:firstColumn="0" w:lastColumn="0" w:oddVBand="0" w:evenVBand="0" w:oddHBand="1" w:evenHBand="0" w:firstRowFirstColumn="0" w:firstRowLastColumn="0" w:lastRowFirstColumn="0" w:lastRowLastColumn="0"/>
            </w:pPr>
            <w:r>
              <w:t>R</w:t>
            </w:r>
            <w:r w:rsidR="000F7989">
              <w:t xml:space="preserve"> - Archivo Procesado</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B - Inasistencias / Bajas Procesado</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L - En Liquidación</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C - Liquidación cerrada</w:t>
            </w:r>
          </w:p>
          <w:p w:rsidR="00F12B4C" w:rsidRDefault="00F12B4C" w:rsidP="000F7989">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F12B4C" w:rsidTr="003F3340">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8A452B" w:rsidRDefault="008A452B" w:rsidP="003D730E"/>
    <w:p w:rsidR="001F757A" w:rsidRDefault="001F757A"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3435A3">
      <w:pPr>
        <w:pStyle w:val="Prrafodelista"/>
        <w:numPr>
          <w:ilvl w:val="0"/>
          <w:numId w:val="41"/>
        </w:numPr>
        <w:spacing w:after="60"/>
        <w:ind w:left="714" w:hanging="357"/>
      </w:pPr>
      <w:r>
        <w:t>Receso</w:t>
      </w:r>
    </w:p>
    <w:p w:rsidR="003435A3" w:rsidRDefault="003435A3" w:rsidP="003435A3">
      <w:pPr>
        <w:pStyle w:val="Prrafodelista"/>
        <w:numPr>
          <w:ilvl w:val="0"/>
          <w:numId w:val="41"/>
        </w:numPr>
        <w:spacing w:after="60"/>
        <w:ind w:left="714" w:hanging="357"/>
      </w:pPr>
      <w:r>
        <w:t>SAC</w:t>
      </w:r>
    </w:p>
    <w:p w:rsidR="003435A3" w:rsidRDefault="003435A3" w:rsidP="003435A3">
      <w:pPr>
        <w:pStyle w:val="Prrafodelista"/>
        <w:numPr>
          <w:ilvl w:val="0"/>
          <w:numId w:val="41"/>
        </w:numPr>
        <w:spacing w:after="60"/>
        <w:ind w:left="714" w:hanging="357"/>
      </w:pPr>
      <w:r>
        <w:t>Alcances SAC</w:t>
      </w:r>
    </w:p>
    <w:p w:rsidR="003435A3" w:rsidRDefault="003435A3" w:rsidP="003435A3">
      <w:pPr>
        <w:pStyle w:val="Prrafodelista"/>
        <w:numPr>
          <w:ilvl w:val="0"/>
          <w:numId w:val="41"/>
        </w:numPr>
        <w:spacing w:after="60"/>
        <w:ind w:left="714" w:hanging="357"/>
      </w:pPr>
      <w:r>
        <w:t>Reajustes</w:t>
      </w:r>
    </w:p>
    <w:p w:rsidR="003435A3" w:rsidRDefault="003435A3" w:rsidP="003435A3">
      <w:pPr>
        <w:pStyle w:val="Prrafodelista"/>
        <w:numPr>
          <w:ilvl w:val="0"/>
          <w:numId w:val="41"/>
        </w:numPr>
        <w:spacing w:after="60"/>
        <w:ind w:left="714" w:hanging="357"/>
      </w:pPr>
      <w:r>
        <w:t>Bono</w:t>
      </w:r>
    </w:p>
    <w:p w:rsidR="003435A3" w:rsidRDefault="003435A3" w:rsidP="003435A3">
      <w:pPr>
        <w:pStyle w:val="Prrafodelista"/>
        <w:numPr>
          <w:ilvl w:val="0"/>
          <w:numId w:val="41"/>
        </w:numPr>
        <w:spacing w:after="60"/>
        <w:ind w:left="714" w:hanging="357"/>
      </w:pPr>
      <w:r>
        <w:t>Alcances</w:t>
      </w:r>
    </w:p>
    <w:p w:rsidR="003435A3" w:rsidRDefault="003435A3" w:rsidP="003435A3">
      <w:pPr>
        <w:pStyle w:val="Prrafodelista"/>
        <w:numPr>
          <w:ilvl w:val="0"/>
          <w:numId w:val="41"/>
        </w:numPr>
        <w:spacing w:after="60"/>
        <w:ind w:left="714" w:hanging="357"/>
      </w:pPr>
      <w:r>
        <w:t>Liquidación Mensual</w:t>
      </w:r>
    </w:p>
    <w:p w:rsidR="003435A3" w:rsidRDefault="003435A3" w:rsidP="003435A3">
      <w:pPr>
        <w:pStyle w:val="Prrafodelista"/>
        <w:numPr>
          <w:ilvl w:val="0"/>
          <w:numId w:val="41"/>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lastRenderedPageBreak/>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lastRenderedPageBreak/>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9773C2"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371385">
      <w:pPr>
        <w:pStyle w:val="Prrafodelista"/>
        <w:numPr>
          <w:ilvl w:val="0"/>
          <w:numId w:val="26"/>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371385">
      <w:pPr>
        <w:pStyle w:val="Prrafodelista"/>
        <w:numPr>
          <w:ilvl w:val="0"/>
          <w:numId w:val="26"/>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A3668D">
      <w:pPr>
        <w:pStyle w:val="Prrafodelista"/>
        <w:numPr>
          <w:ilvl w:val="1"/>
          <w:numId w:val="26"/>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F2486B">
      <w:pPr>
        <w:pStyle w:val="Prrafodelista"/>
        <w:numPr>
          <w:ilvl w:val="1"/>
          <w:numId w:val="26"/>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w:t>
      </w:r>
      <w:r>
        <w:rPr>
          <w:sz w:val="20"/>
        </w:rPr>
        <w:t>para la Cabecera seleccionada</w:t>
      </w:r>
    </w:p>
    <w:p w:rsidR="00F2486B" w:rsidRDefault="00F2486B" w:rsidP="00F2486B">
      <w:pPr>
        <w:pStyle w:val="Prrafodelista"/>
        <w:numPr>
          <w:ilvl w:val="1"/>
          <w:numId w:val="26"/>
        </w:numPr>
        <w:rPr>
          <w:sz w:val="20"/>
        </w:rPr>
      </w:pPr>
      <w:r>
        <w:rPr>
          <w:sz w:val="20"/>
        </w:rPr>
        <w:t xml:space="preserve">Borra todos los registros que existan en la tabla </w:t>
      </w:r>
      <w:proofErr w:type="spellStart"/>
      <w:r>
        <w:rPr>
          <w:sz w:val="20"/>
        </w:rPr>
        <w:t>TMPErrores</w:t>
      </w:r>
      <w:r>
        <w:rPr>
          <w:sz w:val="20"/>
        </w:rPr>
        <w:t>Conceptos</w:t>
      </w:r>
      <w:proofErr w:type="spellEnd"/>
      <w:r>
        <w:rPr>
          <w:sz w:val="20"/>
        </w:rPr>
        <w:t xml:space="preserve"> </w:t>
      </w:r>
      <w:r>
        <w:rPr>
          <w:sz w:val="20"/>
        </w:rPr>
        <w:t>para la Cabecera seleccionada</w:t>
      </w:r>
    </w:p>
    <w:p w:rsidR="00F2486B" w:rsidRDefault="00F2486B" w:rsidP="00F2486B">
      <w:pPr>
        <w:pStyle w:val="Prrafodelista"/>
        <w:numPr>
          <w:ilvl w:val="1"/>
          <w:numId w:val="26"/>
        </w:numPr>
        <w:rPr>
          <w:sz w:val="20"/>
        </w:rPr>
      </w:pPr>
      <w:r>
        <w:rPr>
          <w:sz w:val="20"/>
        </w:rPr>
        <w:t xml:space="preserve">Borra todos los registros que existan en la tabla </w:t>
      </w:r>
      <w:proofErr w:type="spellStart"/>
      <w:r>
        <w:rPr>
          <w:sz w:val="20"/>
        </w:rPr>
        <w:t>TMPErrores</w:t>
      </w:r>
      <w:r>
        <w:rPr>
          <w:sz w:val="20"/>
        </w:rPr>
        <w:t>CarRevista</w:t>
      </w:r>
      <w:proofErr w:type="spellEnd"/>
      <w:r>
        <w:rPr>
          <w:sz w:val="20"/>
        </w:rPr>
        <w:t xml:space="preserve"> para la Cabecera seleccionada</w:t>
      </w:r>
    </w:p>
    <w:p w:rsidR="00F2486B" w:rsidRDefault="00F2486B" w:rsidP="00F2486B">
      <w:pPr>
        <w:pStyle w:val="Prrafodelista"/>
        <w:numPr>
          <w:ilvl w:val="1"/>
          <w:numId w:val="26"/>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w:t>
      </w:r>
      <w:r>
        <w:rPr>
          <w:sz w:val="20"/>
        </w:rPr>
        <w:t>para la Cabecera seleccionada</w:t>
      </w:r>
    </w:p>
    <w:p w:rsidR="000F3235" w:rsidRDefault="000F3235" w:rsidP="000F3235">
      <w:pPr>
        <w:pStyle w:val="Prrafodelista"/>
        <w:numPr>
          <w:ilvl w:val="1"/>
          <w:numId w:val="26"/>
        </w:numPr>
        <w:rPr>
          <w:sz w:val="20"/>
        </w:rPr>
      </w:pPr>
      <w:r>
        <w:rPr>
          <w:sz w:val="20"/>
        </w:rPr>
        <w:t xml:space="preserve">Borra todos los registros que existan en la tabla </w:t>
      </w:r>
      <w:proofErr w:type="spellStart"/>
      <w:r>
        <w:rPr>
          <w:sz w:val="20"/>
        </w:rPr>
        <w:t>TMPErrores</w:t>
      </w:r>
      <w:r>
        <w:rPr>
          <w:sz w:val="20"/>
        </w:rPr>
        <w:t>Mecanizada</w:t>
      </w:r>
      <w:proofErr w:type="spellEnd"/>
      <w:r>
        <w:rPr>
          <w:sz w:val="20"/>
        </w:rPr>
        <w:t xml:space="preserve"> para la Cabecera seleccionada</w:t>
      </w:r>
    </w:p>
    <w:p w:rsidR="00A3668D" w:rsidRDefault="007C48F6" w:rsidP="00A3668D">
      <w:pPr>
        <w:pStyle w:val="Prrafodelista"/>
        <w:numPr>
          <w:ilvl w:val="1"/>
          <w:numId w:val="26"/>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A3668D">
      <w:pPr>
        <w:pStyle w:val="Prrafodelista"/>
        <w:numPr>
          <w:ilvl w:val="1"/>
          <w:numId w:val="26"/>
        </w:numPr>
        <w:rPr>
          <w:sz w:val="20"/>
        </w:rPr>
      </w:pPr>
      <w:r>
        <w:rPr>
          <w:sz w:val="20"/>
        </w:rPr>
        <w:lastRenderedPageBreak/>
        <w:t>Cambia el estado de la tabla Cabecera Liquidación, a “Archivo Importado”</w:t>
      </w:r>
      <w:r w:rsidR="005C7EF0">
        <w:rPr>
          <w:sz w:val="20"/>
        </w:rPr>
        <w:t xml:space="preserve"> (“I”)</w:t>
      </w:r>
    </w:p>
    <w:p w:rsidR="009639BA" w:rsidRPr="00371385" w:rsidRDefault="009639BA" w:rsidP="00A3668D">
      <w:pPr>
        <w:pStyle w:val="Prrafodelista"/>
        <w:numPr>
          <w:ilvl w:val="1"/>
          <w:numId w:val="26"/>
        </w:numPr>
        <w:rPr>
          <w:sz w:val="20"/>
        </w:rPr>
      </w:pPr>
      <w:r>
        <w:rPr>
          <w:sz w:val="20"/>
        </w:rPr>
        <w:t>Muestra los registros importados en una grilla</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E74834" w:rsidRDefault="00E74834" w:rsidP="00E74834">
      <w:r>
        <w:lastRenderedPageBreak/>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5D7BBF" w:rsidRDefault="005D7BBF" w:rsidP="00E74834">
      <w:r>
        <w:t xml:space="preserve">Al seleccionar la cabecera, se mostrará en una grilla los registros importados hasta el momento en </w:t>
      </w:r>
      <w:proofErr w:type="spellStart"/>
      <w:r>
        <w:t>TMPMecanizadas</w:t>
      </w:r>
      <w:proofErr w:type="spellEnd"/>
      <w:r>
        <w:t xml:space="preserve">, y se habilitará un botón “Revertir Importación”. Al presionarlo, el sistema solicitará confirmación, y de aceptarla, se borrarán todos los </w:t>
      </w:r>
      <w:r w:rsidR="002B5AEE">
        <w:t>registros</w:t>
      </w:r>
      <w:r>
        <w:t xml:space="preserve"> de </w:t>
      </w:r>
      <w:proofErr w:type="spellStart"/>
      <w:r>
        <w:t>TMPMecanizdas</w:t>
      </w:r>
      <w:proofErr w:type="spellEnd"/>
      <w:r>
        <w:t xml:space="preserve"> para la cabecera en cuestión.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FC0A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FC0A92">
            <w:pPr>
              <w:rPr>
                <w:sz w:val="22"/>
              </w:rPr>
            </w:pPr>
            <w:r w:rsidRPr="00425B97">
              <w:rPr>
                <w:sz w:val="22"/>
              </w:rPr>
              <w:t>Nombre Campo</w:t>
            </w:r>
          </w:p>
        </w:tc>
        <w:tc>
          <w:tcPr>
            <w:tcW w:w="5664" w:type="dxa"/>
          </w:tcPr>
          <w:p w:rsidR="00F230D8" w:rsidRPr="00425B97" w:rsidRDefault="00F230D8" w:rsidP="00FC0A92">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FC0A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FC0A92">
            <w:proofErr w:type="spellStart"/>
            <w:r>
              <w:t>idTMPErrorEstablecimiento</w:t>
            </w:r>
            <w:proofErr w:type="spellEnd"/>
          </w:p>
        </w:tc>
        <w:tc>
          <w:tcPr>
            <w:tcW w:w="5664" w:type="dxa"/>
          </w:tcPr>
          <w:p w:rsidR="00F230D8" w:rsidRDefault="00F230D8" w:rsidP="00FC0A92">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FC0A92">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FC0A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FC0A92">
            <w:proofErr w:type="spellStart"/>
            <w:r>
              <w:t>NroEstab</w:t>
            </w:r>
            <w:proofErr w:type="spellEnd"/>
          </w:p>
        </w:tc>
        <w:tc>
          <w:tcPr>
            <w:tcW w:w="5664" w:type="dxa"/>
          </w:tcPr>
          <w:p w:rsidR="00F230D8" w:rsidRDefault="00F230D8" w:rsidP="00FC0A92">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FC0A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FC0A92">
            <w:pPr>
              <w:rPr>
                <w:sz w:val="22"/>
              </w:rPr>
            </w:pPr>
            <w:r w:rsidRPr="00425B97">
              <w:rPr>
                <w:sz w:val="22"/>
              </w:rPr>
              <w:t>Nombre Campo</w:t>
            </w:r>
          </w:p>
        </w:tc>
        <w:tc>
          <w:tcPr>
            <w:tcW w:w="5664" w:type="dxa"/>
          </w:tcPr>
          <w:p w:rsidR="00D17B6E" w:rsidRPr="00425B97" w:rsidRDefault="00D17B6E" w:rsidP="00FC0A92">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FC0A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w:t>
            </w:r>
            <w:r>
              <w:t>Funcion</w:t>
            </w:r>
            <w:proofErr w:type="spellEnd"/>
          </w:p>
        </w:tc>
        <w:tc>
          <w:tcPr>
            <w:tcW w:w="5664" w:type="dxa"/>
          </w:tcPr>
          <w:p w:rsidR="00D17B6E" w:rsidRDefault="00D17B6E" w:rsidP="00FC0A92">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FC0A92">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FC0A92">
            <w:proofErr w:type="spellStart"/>
            <w:r>
              <w:t>IdCabecera</w:t>
            </w:r>
            <w:proofErr w:type="spellEnd"/>
          </w:p>
        </w:tc>
        <w:tc>
          <w:tcPr>
            <w:tcW w:w="5664" w:type="dxa"/>
          </w:tcPr>
          <w:p w:rsidR="00D17B6E" w:rsidRDefault="00D17B6E" w:rsidP="00FC0A92">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FC0A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FC0A92">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FC0A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FC0A92">
            <w:pPr>
              <w:rPr>
                <w:sz w:val="22"/>
              </w:rPr>
            </w:pPr>
            <w:r w:rsidRPr="00425B97">
              <w:rPr>
                <w:sz w:val="22"/>
              </w:rPr>
              <w:lastRenderedPageBreak/>
              <w:t>Nombre Campo</w:t>
            </w:r>
          </w:p>
        </w:tc>
        <w:tc>
          <w:tcPr>
            <w:tcW w:w="5664" w:type="dxa"/>
          </w:tcPr>
          <w:p w:rsidR="00AB1EF7" w:rsidRPr="00425B97" w:rsidRDefault="00AB1EF7" w:rsidP="00FC0A92">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FC0A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FC0A92">
            <w:proofErr w:type="spellStart"/>
            <w:r>
              <w:t>idTMPError</w:t>
            </w:r>
            <w:r w:rsidR="00124054">
              <w:t>Concepto</w:t>
            </w:r>
            <w:proofErr w:type="spellEnd"/>
          </w:p>
        </w:tc>
        <w:tc>
          <w:tcPr>
            <w:tcW w:w="5664" w:type="dxa"/>
          </w:tcPr>
          <w:p w:rsidR="00AB1EF7" w:rsidRDefault="00AB1EF7" w:rsidP="00FC0A92">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FC0A92">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FC0A92">
            <w:proofErr w:type="spellStart"/>
            <w:r>
              <w:t>IdCabecera</w:t>
            </w:r>
            <w:proofErr w:type="spellEnd"/>
          </w:p>
        </w:tc>
        <w:tc>
          <w:tcPr>
            <w:tcW w:w="5664" w:type="dxa"/>
          </w:tcPr>
          <w:p w:rsidR="00AB1EF7" w:rsidRDefault="00AB1EF7" w:rsidP="00FC0A92">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FC0A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FC0A92">
            <w:proofErr w:type="spellStart"/>
            <w:r>
              <w:t>CodigoLiquidacion</w:t>
            </w:r>
            <w:proofErr w:type="spellEnd"/>
          </w:p>
        </w:tc>
        <w:tc>
          <w:tcPr>
            <w:tcW w:w="5664" w:type="dxa"/>
          </w:tcPr>
          <w:p w:rsidR="00AB1EF7" w:rsidRDefault="00AB1EF7" w:rsidP="00FC0A92">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FC0A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FC0A92">
            <w:pPr>
              <w:rPr>
                <w:sz w:val="22"/>
              </w:rPr>
            </w:pPr>
            <w:r w:rsidRPr="00425B97">
              <w:rPr>
                <w:sz w:val="22"/>
              </w:rPr>
              <w:t>Nombre Campo</w:t>
            </w:r>
          </w:p>
        </w:tc>
        <w:tc>
          <w:tcPr>
            <w:tcW w:w="5664" w:type="dxa"/>
          </w:tcPr>
          <w:p w:rsidR="00124054" w:rsidRPr="00425B97" w:rsidRDefault="00124054" w:rsidP="00FC0A92">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FC0A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FC0A92">
            <w:proofErr w:type="spellStart"/>
            <w:r>
              <w:t>idTMPError</w:t>
            </w:r>
            <w:r>
              <w:t>CarRevista</w:t>
            </w:r>
            <w:proofErr w:type="spellEnd"/>
          </w:p>
        </w:tc>
        <w:tc>
          <w:tcPr>
            <w:tcW w:w="5664" w:type="dxa"/>
          </w:tcPr>
          <w:p w:rsidR="00124054" w:rsidRDefault="00124054" w:rsidP="00FC0A92">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FC0A92">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FC0A92">
            <w:proofErr w:type="spellStart"/>
            <w:r>
              <w:t>IdCabecera</w:t>
            </w:r>
            <w:proofErr w:type="spellEnd"/>
          </w:p>
        </w:tc>
        <w:tc>
          <w:tcPr>
            <w:tcW w:w="5664" w:type="dxa"/>
          </w:tcPr>
          <w:p w:rsidR="00124054" w:rsidRDefault="00124054" w:rsidP="00FC0A92">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FC0A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FC0A92">
            <w:proofErr w:type="spellStart"/>
            <w:r>
              <w:t>CaracterRevista</w:t>
            </w:r>
            <w:proofErr w:type="spellEnd"/>
          </w:p>
        </w:tc>
        <w:tc>
          <w:tcPr>
            <w:tcW w:w="5664" w:type="dxa"/>
          </w:tcPr>
          <w:p w:rsidR="00124054" w:rsidRDefault="00124054" w:rsidP="00FC0A92">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TiposEstablecimientos</w:t>
      </w:r>
      <w:proofErr w:type="spellEnd"/>
    </w:p>
    <w:p w:rsidR="00124054" w:rsidRDefault="00124054" w:rsidP="00124054"/>
    <w:tbl>
      <w:tblPr>
        <w:tblStyle w:val="Tabladecuadrcula4-nfasis11"/>
        <w:tblW w:w="0" w:type="auto"/>
        <w:tblLook w:val="04A0" w:firstRow="1" w:lastRow="0" w:firstColumn="1" w:lastColumn="0" w:noHBand="0" w:noVBand="1"/>
      </w:tblPr>
      <w:tblGrid>
        <w:gridCol w:w="3411"/>
        <w:gridCol w:w="5664"/>
      </w:tblGrid>
      <w:tr w:rsidR="00124054" w:rsidRPr="00425B97" w:rsidTr="001240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Pr="00425B97" w:rsidRDefault="00124054" w:rsidP="00FC0A92">
            <w:pPr>
              <w:rPr>
                <w:sz w:val="22"/>
              </w:rPr>
            </w:pPr>
            <w:r w:rsidRPr="00425B97">
              <w:rPr>
                <w:sz w:val="22"/>
              </w:rPr>
              <w:t>Nombre Campo</w:t>
            </w:r>
          </w:p>
        </w:tc>
        <w:tc>
          <w:tcPr>
            <w:tcW w:w="5664" w:type="dxa"/>
          </w:tcPr>
          <w:p w:rsidR="00124054" w:rsidRPr="00425B97" w:rsidRDefault="00124054" w:rsidP="00FC0A92">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FC0A92">
            <w:proofErr w:type="spellStart"/>
            <w:r>
              <w:t>idTMPError</w:t>
            </w:r>
            <w:r>
              <w:t>TipoEstablecimiento</w:t>
            </w:r>
            <w:proofErr w:type="spellEnd"/>
          </w:p>
        </w:tc>
        <w:tc>
          <w:tcPr>
            <w:tcW w:w="5664" w:type="dxa"/>
          </w:tcPr>
          <w:p w:rsidR="00124054" w:rsidRDefault="00124054" w:rsidP="00FC0A92">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124054">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FC0A92">
            <w:proofErr w:type="spellStart"/>
            <w:r>
              <w:t>IdCabecera</w:t>
            </w:r>
            <w:proofErr w:type="spellEnd"/>
          </w:p>
        </w:tc>
        <w:tc>
          <w:tcPr>
            <w:tcW w:w="5664" w:type="dxa"/>
          </w:tcPr>
          <w:p w:rsidR="00124054" w:rsidRDefault="00124054" w:rsidP="00FC0A92">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124054">
            <w:proofErr w:type="spellStart"/>
            <w:r>
              <w:t>TipoOrganizacion</w:t>
            </w:r>
            <w:proofErr w:type="spellEnd"/>
          </w:p>
        </w:tc>
        <w:tc>
          <w:tcPr>
            <w:tcW w:w="5664" w:type="dxa"/>
          </w:tcPr>
          <w:p w:rsidR="00124054" w:rsidRDefault="00124054" w:rsidP="0012405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gridCol w:w="144"/>
      </w:tblGrid>
      <w:tr w:rsidR="00F230D8" w:rsidRPr="00425B97" w:rsidTr="00FC0A92">
        <w:trPr>
          <w:gridAfter w:val="1"/>
          <w:cnfStyle w:val="100000000000" w:firstRow="1" w:lastRow="0" w:firstColumn="0" w:lastColumn="0" w:oddVBand="0" w:evenVBand="0" w:oddHBand="0"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FC0A92">
            <w:pPr>
              <w:rPr>
                <w:sz w:val="22"/>
              </w:rPr>
            </w:pPr>
            <w:r w:rsidRPr="00425B97">
              <w:rPr>
                <w:sz w:val="22"/>
              </w:rPr>
              <w:t>Nombre Campo</w:t>
            </w:r>
          </w:p>
        </w:tc>
        <w:tc>
          <w:tcPr>
            <w:tcW w:w="5664" w:type="dxa"/>
            <w:gridSpan w:val="2"/>
          </w:tcPr>
          <w:p w:rsidR="00F230D8" w:rsidRPr="00425B97" w:rsidRDefault="00F230D8" w:rsidP="00FC0A92">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FC0A92">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FC0A92">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FC0A92">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FC0A92">
            <w:proofErr w:type="spellStart"/>
            <w:r>
              <w:t>IdCabecera</w:t>
            </w:r>
            <w:proofErr w:type="spellEnd"/>
          </w:p>
        </w:tc>
        <w:tc>
          <w:tcPr>
            <w:tcW w:w="5664" w:type="dxa"/>
            <w:gridSpan w:val="2"/>
          </w:tcPr>
          <w:p w:rsidR="00EE063A" w:rsidRDefault="00EE063A" w:rsidP="00FC0A92">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FC0A92">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FC0A92">
            <w:proofErr w:type="spellStart"/>
            <w:r>
              <w:t>IdTMPMecanizada</w:t>
            </w:r>
            <w:proofErr w:type="spellEnd"/>
          </w:p>
        </w:tc>
        <w:tc>
          <w:tcPr>
            <w:tcW w:w="5664" w:type="dxa"/>
            <w:gridSpan w:val="2"/>
          </w:tcPr>
          <w:p w:rsidR="00F230D8" w:rsidRDefault="00F230D8" w:rsidP="00FC0A92">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FC0A92">
        <w:trPr>
          <w:gridAfter w:val="1"/>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FC0A92">
            <w:r>
              <w:t>Documento</w:t>
            </w:r>
          </w:p>
        </w:tc>
        <w:tc>
          <w:tcPr>
            <w:tcW w:w="5664" w:type="dxa"/>
            <w:gridSpan w:val="2"/>
          </w:tcPr>
          <w:p w:rsidR="00F230D8" w:rsidRDefault="00F230D8" w:rsidP="00FC0A92">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FC0A92">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FC0A92">
            <w:r>
              <w:t>POF</w:t>
            </w:r>
          </w:p>
        </w:tc>
        <w:tc>
          <w:tcPr>
            <w:tcW w:w="5664" w:type="dxa"/>
            <w:gridSpan w:val="2"/>
          </w:tcPr>
          <w:p w:rsidR="00F230D8" w:rsidRDefault="00F230D8" w:rsidP="00FC0A92">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423BDA"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0D34A4">
      <w:pPr>
        <w:pStyle w:val="Prrafodelista"/>
        <w:numPr>
          <w:ilvl w:val="0"/>
          <w:numId w:val="44"/>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0D34A4">
      <w:pPr>
        <w:pStyle w:val="Prrafodelista"/>
        <w:numPr>
          <w:ilvl w:val="1"/>
          <w:numId w:val="44"/>
        </w:numPr>
        <w:rPr>
          <w:sz w:val="20"/>
          <w:szCs w:val="20"/>
        </w:rPr>
      </w:pPr>
      <w:r>
        <w:rPr>
          <w:sz w:val="20"/>
          <w:szCs w:val="20"/>
        </w:rPr>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006599">
      <w:pPr>
        <w:pStyle w:val="Prrafodelista"/>
        <w:numPr>
          <w:ilvl w:val="2"/>
          <w:numId w:val="44"/>
        </w:numPr>
        <w:rPr>
          <w:sz w:val="20"/>
          <w:szCs w:val="20"/>
        </w:rPr>
      </w:pPr>
      <w:r>
        <w:rPr>
          <w:sz w:val="20"/>
          <w:szCs w:val="20"/>
        </w:rPr>
        <w:t>En el caso que haya uno o más números de Establecimientos que no existan:</w:t>
      </w:r>
    </w:p>
    <w:p w:rsidR="00006599" w:rsidRPr="00BC3CA0" w:rsidRDefault="00006599" w:rsidP="005534CB">
      <w:pPr>
        <w:pStyle w:val="Prrafodelista"/>
        <w:numPr>
          <w:ilvl w:val="3"/>
          <w:numId w:val="46"/>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C7B86">
      <w:pPr>
        <w:pStyle w:val="Prrafodelista"/>
        <w:numPr>
          <w:ilvl w:val="0"/>
          <w:numId w:val="44"/>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C7B86">
      <w:pPr>
        <w:pStyle w:val="Prrafodelista"/>
        <w:numPr>
          <w:ilvl w:val="1"/>
          <w:numId w:val="44"/>
        </w:numPr>
        <w:rPr>
          <w:sz w:val="20"/>
          <w:szCs w:val="20"/>
        </w:rPr>
      </w:pPr>
      <w:r>
        <w:rPr>
          <w:sz w:val="20"/>
          <w:szCs w:val="20"/>
        </w:rPr>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w:t>
      </w:r>
      <w:r>
        <w:t xml:space="preserve">= </w:t>
      </w:r>
      <w:proofErr w:type="spellStart"/>
      <w:r>
        <w:t>CodFuncion</w:t>
      </w:r>
      <w:proofErr w:type="spellEnd"/>
      <w:r>
        <w:t>.</w:t>
      </w:r>
    </w:p>
    <w:p w:rsidR="00DC7B86" w:rsidRPr="000502B0" w:rsidRDefault="00DC7B86" w:rsidP="00DC7B86">
      <w:pPr>
        <w:pStyle w:val="Prrafodelista"/>
        <w:numPr>
          <w:ilvl w:val="2"/>
          <w:numId w:val="44"/>
        </w:numPr>
        <w:rPr>
          <w:sz w:val="20"/>
          <w:szCs w:val="20"/>
        </w:rPr>
      </w:pPr>
      <w:r>
        <w:rPr>
          <w:sz w:val="20"/>
          <w:szCs w:val="20"/>
        </w:rPr>
        <w:t xml:space="preserve">En el caso que haya uno o más </w:t>
      </w:r>
      <w:r>
        <w:rPr>
          <w:sz w:val="20"/>
          <w:szCs w:val="20"/>
        </w:rPr>
        <w:t>códigos de Función que NO</w:t>
      </w:r>
      <w:r>
        <w:rPr>
          <w:sz w:val="20"/>
          <w:szCs w:val="20"/>
        </w:rPr>
        <w:t xml:space="preserve"> existan:</w:t>
      </w:r>
    </w:p>
    <w:p w:rsidR="00DC7B86" w:rsidRPr="00BC3CA0" w:rsidRDefault="00DC7B86" w:rsidP="00DC7B86">
      <w:pPr>
        <w:pStyle w:val="Prrafodelista"/>
        <w:numPr>
          <w:ilvl w:val="3"/>
          <w:numId w:val="46"/>
        </w:numPr>
        <w:rPr>
          <w:sz w:val="20"/>
          <w:szCs w:val="20"/>
        </w:rPr>
      </w:pPr>
      <w:r>
        <w:t xml:space="preserve">Todos los </w:t>
      </w:r>
      <w:r>
        <w:t>Códigos de Función</w:t>
      </w:r>
      <w:r>
        <w:t xml:space="preserve"> que no existan deberán ser insertados en la tabla </w:t>
      </w:r>
      <w:proofErr w:type="spellStart"/>
      <w:r>
        <w:t>TMP_Errores</w:t>
      </w:r>
      <w:r>
        <w:t>Funciones</w:t>
      </w:r>
      <w:proofErr w:type="spellEnd"/>
      <w:r>
        <w:t>.</w:t>
      </w:r>
    </w:p>
    <w:p w:rsidR="00DC7B86" w:rsidRDefault="00DC7B86" w:rsidP="00DC7B86">
      <w:pPr>
        <w:pStyle w:val="Prrafodelista"/>
        <w:numPr>
          <w:ilvl w:val="0"/>
          <w:numId w:val="46"/>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C7B86">
      <w:pPr>
        <w:pStyle w:val="Prrafodelista"/>
        <w:numPr>
          <w:ilvl w:val="1"/>
          <w:numId w:val="46"/>
        </w:numPr>
        <w:rPr>
          <w:sz w:val="20"/>
          <w:szCs w:val="20"/>
        </w:rPr>
      </w:pPr>
      <w:r>
        <w:rPr>
          <w:sz w:val="20"/>
          <w:szCs w:val="20"/>
        </w:rPr>
        <w:t xml:space="preserve">Agrupar por </w:t>
      </w:r>
      <w:proofErr w:type="spellStart"/>
      <w:r>
        <w:t>CodigoLiquidacion</w:t>
      </w:r>
      <w:proofErr w:type="spellEnd"/>
      <w:r>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w:t>
      </w:r>
      <w:r>
        <w:t xml:space="preserve">= </w:t>
      </w:r>
      <w:proofErr w:type="spellStart"/>
      <w:r>
        <w:t>CodConcepto</w:t>
      </w:r>
      <w:proofErr w:type="spellEnd"/>
      <w:r>
        <w:t>.</w:t>
      </w:r>
    </w:p>
    <w:p w:rsidR="00DC7B86" w:rsidRPr="000502B0" w:rsidRDefault="00DC7B86" w:rsidP="00DC7B86">
      <w:pPr>
        <w:pStyle w:val="Prrafodelista"/>
        <w:numPr>
          <w:ilvl w:val="2"/>
          <w:numId w:val="46"/>
        </w:numPr>
        <w:rPr>
          <w:sz w:val="20"/>
          <w:szCs w:val="20"/>
        </w:rPr>
      </w:pPr>
      <w:r>
        <w:rPr>
          <w:sz w:val="20"/>
          <w:szCs w:val="20"/>
        </w:rPr>
        <w:lastRenderedPageBreak/>
        <w:t xml:space="preserve">En el caso que haya uno o más códigos de </w:t>
      </w:r>
      <w:proofErr w:type="spellStart"/>
      <w:r>
        <w:t>CodigoLiquidacion</w:t>
      </w:r>
      <w:proofErr w:type="spellEnd"/>
      <w:r>
        <w:rPr>
          <w:sz w:val="20"/>
          <w:szCs w:val="20"/>
        </w:rPr>
        <w:t xml:space="preserve"> </w:t>
      </w:r>
      <w:r>
        <w:rPr>
          <w:sz w:val="20"/>
          <w:szCs w:val="20"/>
        </w:rPr>
        <w:t>que NO existan:</w:t>
      </w:r>
    </w:p>
    <w:p w:rsidR="00DC7B86" w:rsidRPr="00BC3CA0" w:rsidRDefault="00DC7B86" w:rsidP="00DC7B86">
      <w:pPr>
        <w:pStyle w:val="Prrafodelista"/>
        <w:numPr>
          <w:ilvl w:val="3"/>
          <w:numId w:val="46"/>
        </w:numPr>
        <w:rPr>
          <w:sz w:val="20"/>
          <w:szCs w:val="20"/>
        </w:rPr>
      </w:pPr>
      <w:r>
        <w:t xml:space="preserve">Todos los Códigos de </w:t>
      </w:r>
      <w:r>
        <w:t>Conceptos</w:t>
      </w:r>
      <w:r>
        <w:t xml:space="preserve"> que no existan deberán ser insertados en la tabla </w:t>
      </w:r>
      <w:proofErr w:type="spellStart"/>
      <w:r>
        <w:t>TMP_Errores</w:t>
      </w:r>
      <w:r>
        <w:t>Conceptos</w:t>
      </w:r>
      <w:proofErr w:type="spellEnd"/>
      <w:r>
        <w:t>.</w:t>
      </w:r>
    </w:p>
    <w:p w:rsidR="00484F8C" w:rsidRDefault="00484F8C" w:rsidP="00484F8C">
      <w:pPr>
        <w:pStyle w:val="Prrafodelista"/>
        <w:numPr>
          <w:ilvl w:val="0"/>
          <w:numId w:val="46"/>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484F8C">
      <w:pPr>
        <w:pStyle w:val="Prrafodelista"/>
        <w:numPr>
          <w:ilvl w:val="1"/>
          <w:numId w:val="46"/>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484F8C">
      <w:pPr>
        <w:pStyle w:val="Prrafodelista"/>
        <w:numPr>
          <w:ilvl w:val="2"/>
          <w:numId w:val="46"/>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484F8C">
      <w:pPr>
        <w:pStyle w:val="Prrafodelista"/>
        <w:numPr>
          <w:ilvl w:val="3"/>
          <w:numId w:val="46"/>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2B357D">
      <w:pPr>
        <w:pStyle w:val="Prrafodelista"/>
        <w:numPr>
          <w:ilvl w:val="0"/>
          <w:numId w:val="46"/>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2B357D">
      <w:pPr>
        <w:pStyle w:val="Prrafodelista"/>
        <w:numPr>
          <w:ilvl w:val="1"/>
          <w:numId w:val="46"/>
        </w:numPr>
        <w:rPr>
          <w:sz w:val="20"/>
          <w:szCs w:val="20"/>
        </w:rPr>
      </w:pPr>
      <w:r>
        <w:rPr>
          <w:sz w:val="20"/>
          <w:szCs w:val="20"/>
        </w:rPr>
        <w:t xml:space="preserve">Agrupar por </w:t>
      </w:r>
      <w:proofErr w:type="spellStart"/>
      <w:r>
        <w:t>TipoOrganizacion</w:t>
      </w:r>
      <w:proofErr w:type="spellEnd"/>
      <w:r>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Pr>
          <w:sz w:val="20"/>
          <w:szCs w:val="20"/>
        </w:rPr>
        <w:t>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w:t>
      </w:r>
      <w:r>
        <w:t xml:space="preserve">= </w:t>
      </w:r>
      <w:proofErr w:type="spellStart"/>
      <w:r>
        <w:t>Cod</w:t>
      </w:r>
      <w:r>
        <w:t>TipoEstablecimiento</w:t>
      </w:r>
      <w:proofErr w:type="spellEnd"/>
      <w:r>
        <w:t>.</w:t>
      </w:r>
    </w:p>
    <w:p w:rsidR="002B357D" w:rsidRPr="000502B0" w:rsidRDefault="002B357D" w:rsidP="002B357D">
      <w:pPr>
        <w:pStyle w:val="Prrafodelista"/>
        <w:numPr>
          <w:ilvl w:val="2"/>
          <w:numId w:val="46"/>
        </w:numPr>
        <w:rPr>
          <w:sz w:val="20"/>
          <w:szCs w:val="20"/>
        </w:rPr>
      </w:pPr>
      <w:r>
        <w:rPr>
          <w:sz w:val="20"/>
          <w:szCs w:val="20"/>
        </w:rPr>
        <w:t xml:space="preserve">En el caso que haya uno o más códigos de </w:t>
      </w:r>
      <w:proofErr w:type="spellStart"/>
      <w:r>
        <w:t>TipoOrganizacion</w:t>
      </w:r>
      <w:proofErr w:type="spellEnd"/>
      <w:r>
        <w:rPr>
          <w:sz w:val="20"/>
          <w:szCs w:val="20"/>
        </w:rPr>
        <w:t xml:space="preserve"> </w:t>
      </w:r>
      <w:r>
        <w:rPr>
          <w:sz w:val="20"/>
          <w:szCs w:val="20"/>
        </w:rPr>
        <w:t>que NO existan:</w:t>
      </w:r>
    </w:p>
    <w:p w:rsidR="002B357D" w:rsidRPr="00BC3CA0" w:rsidRDefault="002B357D" w:rsidP="002B357D">
      <w:pPr>
        <w:pStyle w:val="Prrafodelista"/>
        <w:numPr>
          <w:ilvl w:val="3"/>
          <w:numId w:val="46"/>
        </w:numPr>
        <w:rPr>
          <w:sz w:val="20"/>
          <w:szCs w:val="20"/>
        </w:rPr>
      </w:pPr>
      <w:r>
        <w:t xml:space="preserve">Todos los </w:t>
      </w:r>
      <w:r>
        <w:t>Tipos de Establecimientos</w:t>
      </w:r>
      <w:r>
        <w:t xml:space="preserve"> que no existan deberán ser insertados en la tabla </w:t>
      </w:r>
      <w:proofErr w:type="spellStart"/>
      <w:r>
        <w:t>TMP_Errores</w:t>
      </w:r>
      <w:r>
        <w:t>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E4534F">
      <w:pPr>
        <w:pStyle w:val="Prrafodelista"/>
        <w:numPr>
          <w:ilvl w:val="0"/>
          <w:numId w:val="47"/>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E4534F">
      <w:pPr>
        <w:pStyle w:val="Prrafodelista"/>
        <w:numPr>
          <w:ilvl w:val="1"/>
          <w:numId w:val="44"/>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331D6B" w:rsidRPr="00331D6B" w:rsidRDefault="00DC7B86" w:rsidP="00E4534F">
      <w:pPr>
        <w:pStyle w:val="Prrafodelista"/>
        <w:numPr>
          <w:ilvl w:val="1"/>
          <w:numId w:val="44"/>
        </w:numPr>
        <w:rPr>
          <w:sz w:val="20"/>
          <w:szCs w:val="20"/>
        </w:rPr>
      </w:pPr>
      <w:r>
        <w:lastRenderedPageBreak/>
        <w:t xml:space="preserve">Mostrar un mensaje indicando </w:t>
      </w:r>
      <w:r w:rsidR="00331D6B">
        <w:t xml:space="preserve">que el archivo contiene errores y/o registros no encontrados en las tablas paramétricas, y a continuación mostrar los registros de las </w:t>
      </w:r>
      <w:proofErr w:type="spellStart"/>
      <w:r w:rsidR="00331D6B">
        <w:t>TMPErrores</w:t>
      </w:r>
      <w:proofErr w:type="spellEnd"/>
      <w:r w:rsidR="00331D6B">
        <w:t xml:space="preserve"> mencionadas anteriormente en grillas, advirtiendo: “Si el archivo contiene errores de formato, deberá corregirlo y volver a importarlo. En caso que no contenga errores pero que falten registros en las tablas paramétricas, deberán ser agregados estos registros y volver a procesar el archivo."</w:t>
      </w:r>
      <w:r w:rsidR="002945AF">
        <w:t>. Por debajo de cada grilla mostrar un botón “Agregar” que redirija a la paramétrica correspondiente.</w:t>
      </w:r>
    </w:p>
    <w:p w:rsidR="00DC7B86" w:rsidRPr="00E4534F" w:rsidRDefault="00DC7B86" w:rsidP="00E4534F">
      <w:pPr>
        <w:pStyle w:val="Prrafodelista"/>
        <w:numPr>
          <w:ilvl w:val="1"/>
          <w:numId w:val="44"/>
        </w:numPr>
        <w:rPr>
          <w:sz w:val="20"/>
          <w:szCs w:val="20"/>
        </w:rPr>
      </w:pPr>
      <w:r>
        <w:t>Poner la Cabecera en Estado = P (Pendiente de Importación)</w:t>
      </w:r>
    </w:p>
    <w:p w:rsidR="00E4534F" w:rsidRDefault="00E4534F" w:rsidP="00E4534F">
      <w:pPr>
        <w:pStyle w:val="Prrafodelista"/>
        <w:numPr>
          <w:ilvl w:val="0"/>
          <w:numId w:val="47"/>
        </w:numPr>
      </w:pPr>
      <w:r>
        <w:t>S</w:t>
      </w:r>
      <w:r>
        <w:t xml:space="preserve">i </w:t>
      </w:r>
      <w:r>
        <w:t xml:space="preserve">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16232A">
      <w:pPr>
        <w:pStyle w:val="Prrafodelista"/>
        <w:numPr>
          <w:ilvl w:val="1"/>
          <w:numId w:val="44"/>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0D34A4" w:rsidRDefault="001F34A6" w:rsidP="0016232A">
      <w:pPr>
        <w:pStyle w:val="Prrafodelista"/>
        <w:numPr>
          <w:ilvl w:val="0"/>
          <w:numId w:val="44"/>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1F34A6">
      <w:pPr>
        <w:pStyle w:val="Prrafodelista"/>
        <w:numPr>
          <w:ilvl w:val="0"/>
          <w:numId w:val="44"/>
        </w:numPr>
        <w:ind w:left="2520"/>
        <w:rPr>
          <w:sz w:val="20"/>
          <w:szCs w:val="20"/>
        </w:rPr>
      </w:pPr>
      <w:r w:rsidRPr="00A15499">
        <w:rPr>
          <w:sz w:val="20"/>
          <w:szCs w:val="20"/>
        </w:rPr>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1F34A6">
      <w:pPr>
        <w:pStyle w:val="Prrafodelista"/>
        <w:numPr>
          <w:ilvl w:val="2"/>
          <w:numId w:val="44"/>
        </w:numPr>
        <w:ind w:left="3240"/>
        <w:rPr>
          <w:sz w:val="20"/>
          <w:szCs w:val="20"/>
        </w:rPr>
      </w:pPr>
      <w:r w:rsidRPr="006A6B66">
        <w:rPr>
          <w:sz w:val="20"/>
          <w:szCs w:val="20"/>
        </w:rPr>
        <w:t>Debe existir dicho documento en la tabla Personas</w:t>
      </w:r>
      <w:r w:rsidR="006A6B66" w:rsidRPr="006A6B66">
        <w:rPr>
          <w:sz w:val="20"/>
          <w:szCs w:val="20"/>
        </w:rPr>
        <w:t>, si no existe</w:t>
      </w:r>
      <w:r w:rsidR="00A858A7">
        <w:rPr>
          <w:sz w:val="20"/>
          <w:szCs w:val="20"/>
        </w:rPr>
        <w:t xml:space="preserve"> inserta un registro en </w:t>
      </w:r>
      <w:proofErr w:type="spellStart"/>
      <w:r w:rsidR="00A858A7">
        <w:rPr>
          <w:sz w:val="20"/>
          <w:szCs w:val="20"/>
        </w:rPr>
        <w:t>TMP_</w:t>
      </w:r>
      <w:r w:rsidR="00A858A7">
        <w:rPr>
          <w:sz w:val="20"/>
          <w:szCs w:val="20"/>
        </w:rPr>
        <w:t>ErroresMecanizadas</w:t>
      </w:r>
      <w:proofErr w:type="spellEnd"/>
      <w:r w:rsidR="00A858A7">
        <w:rPr>
          <w:sz w:val="20"/>
          <w:szCs w:val="20"/>
        </w:rPr>
        <w:t xml:space="preserve"> y</w:t>
      </w:r>
      <w:r w:rsidR="006A6B66" w:rsidRPr="006A6B66">
        <w:rPr>
          <w:sz w:val="20"/>
          <w:szCs w:val="20"/>
        </w:rPr>
        <w:t>:</w:t>
      </w:r>
    </w:p>
    <w:p w:rsidR="006A6B66" w:rsidRDefault="0087754E" w:rsidP="001F34A6">
      <w:pPr>
        <w:pStyle w:val="Prrafodelista"/>
        <w:numPr>
          <w:ilvl w:val="3"/>
          <w:numId w:val="44"/>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1F34A6">
      <w:pPr>
        <w:pStyle w:val="Prrafodelista"/>
        <w:numPr>
          <w:ilvl w:val="3"/>
          <w:numId w:val="44"/>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w:t>
      </w:r>
      <w:r w:rsidR="0016232A">
        <w:rPr>
          <w:sz w:val="20"/>
          <w:szCs w:val="20"/>
        </w:rPr>
        <w:t xml:space="preserve">de la tabla </w:t>
      </w:r>
      <w:proofErr w:type="spellStart"/>
      <w:r w:rsidR="0016232A">
        <w:rPr>
          <w:sz w:val="20"/>
          <w:szCs w:val="20"/>
        </w:rPr>
        <w:t>TMP_ErroresMecanizadas</w:t>
      </w:r>
      <w:proofErr w:type="spellEnd"/>
    </w:p>
    <w:p w:rsidR="00A858A7" w:rsidRDefault="00A858A7" w:rsidP="001F34A6">
      <w:pPr>
        <w:pStyle w:val="Prrafodelista"/>
        <w:numPr>
          <w:ilvl w:val="3"/>
          <w:numId w:val="44"/>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1F34A6">
      <w:pPr>
        <w:pStyle w:val="Prrafodelista"/>
        <w:numPr>
          <w:ilvl w:val="3"/>
          <w:numId w:val="44"/>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1F34A6">
      <w:pPr>
        <w:pStyle w:val="Prrafodelista"/>
        <w:numPr>
          <w:ilvl w:val="2"/>
          <w:numId w:val="44"/>
        </w:numPr>
        <w:ind w:left="3240"/>
        <w:rPr>
          <w:sz w:val="20"/>
          <w:szCs w:val="20"/>
        </w:rPr>
      </w:pPr>
      <w:r>
        <w:rPr>
          <w:sz w:val="20"/>
          <w:szCs w:val="20"/>
        </w:rPr>
        <w:lastRenderedPageBreak/>
        <w:t xml:space="preserve">Si el documento </w:t>
      </w:r>
      <w:r w:rsidR="00D02022">
        <w:rPr>
          <w:sz w:val="20"/>
          <w:szCs w:val="20"/>
        </w:rPr>
        <w:t>existe</w:t>
      </w:r>
      <w:r w:rsidR="0016232A">
        <w:rPr>
          <w:sz w:val="20"/>
          <w:szCs w:val="20"/>
        </w:rPr>
        <w:t xml:space="preserve"> en la tabla Personas</w:t>
      </w:r>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1F34A6">
      <w:pPr>
        <w:pStyle w:val="Prrafodelista"/>
        <w:numPr>
          <w:ilvl w:val="3"/>
          <w:numId w:val="44"/>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 Secuencia</w:t>
      </w:r>
    </w:p>
    <w:p w:rsidR="0016232A" w:rsidRPr="00A858A7" w:rsidRDefault="00D02022" w:rsidP="00553699">
      <w:pPr>
        <w:pStyle w:val="Prrafodelista"/>
        <w:numPr>
          <w:ilvl w:val="3"/>
          <w:numId w:val="44"/>
        </w:numPr>
        <w:ind w:left="3960"/>
        <w:rPr>
          <w:sz w:val="20"/>
          <w:szCs w:val="20"/>
        </w:rPr>
      </w:pPr>
      <w:r w:rsidRPr="00A858A7">
        <w:rPr>
          <w:sz w:val="20"/>
          <w:szCs w:val="20"/>
        </w:rPr>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w:t>
      </w:r>
      <w:r w:rsidR="0016232A" w:rsidRPr="00A858A7">
        <w:rPr>
          <w:sz w:val="20"/>
          <w:szCs w:val="20"/>
        </w:rPr>
        <w:t xml:space="preserve">de la tabla </w:t>
      </w:r>
      <w:proofErr w:type="spellStart"/>
      <w:r w:rsidR="0016232A" w:rsidRPr="00A858A7">
        <w:rPr>
          <w:sz w:val="20"/>
          <w:szCs w:val="20"/>
        </w:rPr>
        <w:t>TMP_ErroresMecanizadas</w:t>
      </w:r>
      <w:proofErr w:type="spellEnd"/>
    </w:p>
    <w:p w:rsidR="00A858A7" w:rsidRDefault="00A858A7" w:rsidP="00225982">
      <w:pPr>
        <w:pStyle w:val="Prrafodelista"/>
        <w:numPr>
          <w:ilvl w:val="6"/>
          <w:numId w:val="44"/>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8979D0" w:rsidRDefault="008979D0" w:rsidP="00225982">
      <w:pPr>
        <w:pStyle w:val="Prrafodelista"/>
        <w:numPr>
          <w:ilvl w:val="6"/>
          <w:numId w:val="44"/>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numPr>
          <w:ilvl w:val="3"/>
          <w:numId w:val="44"/>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w:t>
      </w:r>
      <w:r>
        <w:rPr>
          <w:sz w:val="20"/>
          <w:szCs w:val="20"/>
        </w:rPr>
        <w:t xml:space="preserve"> en la tabla </w:t>
      </w:r>
      <w:proofErr w:type="spellStart"/>
      <w:r>
        <w:rPr>
          <w:sz w:val="20"/>
          <w:szCs w:val="20"/>
        </w:rPr>
        <w:t>TMP_Mecanizadas</w:t>
      </w:r>
      <w:proofErr w:type="spellEnd"/>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que abra una </w:t>
      </w:r>
      <w:proofErr w:type="spellStart"/>
      <w:r w:rsidR="00CE1A6F">
        <w:t>popup</w:t>
      </w:r>
      <w:proofErr w:type="spellEnd"/>
      <w:r w:rsidR="00CE1A6F">
        <w:t xml:space="preserve"> que muestre los errores</w:t>
      </w:r>
      <w:r w:rsidR="00852083">
        <w:t xml:space="preserve">: </w:t>
      </w:r>
      <w:bookmarkStart w:id="70" w:name="_GoBack"/>
      <w:bookmarkEnd w:id="70"/>
      <w:r w:rsidR="00852083">
        <w:t>Documento y POF inexistente o POF inexistente.</w:t>
      </w:r>
    </w:p>
    <w:p w:rsidR="00910153" w:rsidRDefault="00910153" w:rsidP="00910153"/>
    <w:p w:rsidR="00910153" w:rsidRDefault="00910153" w:rsidP="00910153"/>
    <w:p w:rsidR="00711AE4" w:rsidRDefault="00711AE4" w:rsidP="00910153"/>
    <w:p w:rsidR="00711AE4" w:rsidRDefault="00711AE4" w:rsidP="00910153">
      <w:r>
        <w:t xml:space="preserve">Si en cambio, todos los registros de la tabla </w:t>
      </w:r>
      <w:proofErr w:type="spellStart"/>
      <w:r>
        <w:t>TMPMecanizadas</w:t>
      </w:r>
      <w:proofErr w:type="spellEnd"/>
      <w:r>
        <w:t xml:space="preserve"> tienen el campo </w:t>
      </w:r>
      <w:proofErr w:type="spellStart"/>
      <w:r>
        <w:t>RegistroValido</w:t>
      </w:r>
      <w:proofErr w:type="spellEnd"/>
      <w:r>
        <w:t xml:space="preserve"> = S, se habilitará el botón “Procesar”.</w:t>
      </w:r>
    </w:p>
    <w:p w:rsidR="00711AE4" w:rsidRDefault="00711AE4" w:rsidP="00910153"/>
    <w:p w:rsidR="00711AE4" w:rsidRDefault="00711AE4" w:rsidP="00910153"/>
    <w:p w:rsidR="00711AE4" w:rsidRDefault="00711AE4" w:rsidP="00910153"/>
    <w:p w:rsidR="00CE1A6F" w:rsidRDefault="00CE1A6F" w:rsidP="00910153">
      <w:r>
        <w:t>(</w:t>
      </w:r>
      <w:proofErr w:type="gramStart"/>
      <w:r>
        <w:t>es</w:t>
      </w:r>
      <w:proofErr w:type="gramEnd"/>
      <w:r>
        <w:t xml:space="preserve"> decir, el registro de </w:t>
      </w:r>
      <w:proofErr w:type="spellStart"/>
      <w:r>
        <w:t>TMPErrores</w:t>
      </w:r>
      <w:proofErr w:type="spellEnd"/>
      <w:r>
        <w:t xml:space="preserve"> para el </w:t>
      </w:r>
      <w:proofErr w:type="spellStart"/>
      <w:r>
        <w:t>idTMPMecanizadas</w:t>
      </w:r>
      <w:proofErr w:type="spellEnd"/>
      <w:r>
        <w:t>)</w:t>
      </w:r>
    </w:p>
    <w:p w:rsidR="005111AB" w:rsidRDefault="00CE1A6F" w:rsidP="002668C5">
      <w:pPr>
        <w:rPr>
          <w:rStyle w:val="Textoennegrita"/>
        </w:rPr>
      </w:pPr>
      <w:r>
        <w:t xml:space="preserve">Debajo de la </w:t>
      </w:r>
      <w:proofErr w:type="spellStart"/>
      <w:r>
        <w:t>grila</w:t>
      </w:r>
      <w:proofErr w:type="spellEnd"/>
      <w:r>
        <w:t xml:space="preserve">, se mostrará un botón “Procesar”, que </w:t>
      </w:r>
      <w:r w:rsidR="003F0953">
        <w:rPr>
          <w:rStyle w:val="Textoennegrita"/>
        </w:rPr>
        <w:t>Sólo se habilitará cuando todos los registros de la cabecera en cuestión tengan</w:t>
      </w:r>
      <w:r>
        <w:rPr>
          <w:rStyle w:val="Textoennegrita"/>
        </w:rPr>
        <w:t xml:space="preserve"> el campo </w:t>
      </w:r>
      <w:proofErr w:type="spellStart"/>
      <w:r>
        <w:rPr>
          <w:rStyle w:val="Textoennegrita"/>
        </w:rPr>
        <w:t>RegistroValido</w:t>
      </w:r>
      <w:proofErr w:type="spellEnd"/>
      <w:r>
        <w:rPr>
          <w:rStyle w:val="Textoennegrita"/>
        </w:rPr>
        <w:t xml:space="preserve"> en “S” de la tabla </w:t>
      </w:r>
      <w:proofErr w:type="spellStart"/>
      <w:r>
        <w:rPr>
          <w:rStyle w:val="Textoennegrita"/>
        </w:rPr>
        <w:t>TMPMecanizadas</w:t>
      </w:r>
      <w:proofErr w:type="spellEnd"/>
      <w:r>
        <w:rPr>
          <w:rStyle w:val="Textoennegrita"/>
        </w:rPr>
        <w:t>.</w:t>
      </w:r>
    </w:p>
    <w:p w:rsidR="004C28E8" w:rsidRDefault="004C28E8" w:rsidP="002668C5">
      <w:pPr>
        <w:rPr>
          <w:rStyle w:val="Textoennegrita"/>
        </w:rPr>
      </w:pPr>
    </w:p>
    <w:p w:rsidR="00711882" w:rsidRDefault="00711882" w:rsidP="004C28E8">
      <w:pPr>
        <w:cnfStyle w:val="000000100000" w:firstRow="0" w:lastRow="0" w:firstColumn="0" w:lastColumn="0" w:oddVBand="0" w:evenVBand="0" w:oddHBand="1" w:evenHBand="0" w:firstRowFirstColumn="0" w:firstRowLastColumn="0" w:lastRowFirstColumn="0" w:lastRowLastColumn="0"/>
      </w:pPr>
      <w:r>
        <w:t xml:space="preserve">Una vez presionado el botón “Procesar” </w:t>
      </w:r>
    </w:p>
    <w:p w:rsidR="004C28E8" w:rsidRDefault="00711882" w:rsidP="00711882">
      <w:pPr>
        <w:pStyle w:val="Prrafodelista"/>
        <w:numPr>
          <w:ilvl w:val="0"/>
          <w:numId w:val="45"/>
        </w:numPr>
        <w:cnfStyle w:val="000000100000" w:firstRow="0" w:lastRow="0" w:firstColumn="0" w:lastColumn="0" w:oddVBand="0" w:evenVBand="0" w:oddHBand="1" w:evenHBand="0" w:firstRowFirstColumn="0" w:firstRowLastColumn="0" w:lastRowFirstColumn="0" w:lastRowLastColumn="0"/>
      </w:pPr>
      <w:r>
        <w:t>s</w:t>
      </w:r>
      <w:r w:rsidR="004C28E8">
        <w:t>e cambiará el estado de la Cabecera a “</w:t>
      </w:r>
      <w:r w:rsidR="004C28E8">
        <w:t>R</w:t>
      </w:r>
      <w:r w:rsidR="004C28E8">
        <w:t>”</w:t>
      </w:r>
      <w:r w:rsidR="004C28E8">
        <w:t xml:space="preserve"> </w:t>
      </w:r>
      <w:r w:rsidR="004C28E8">
        <w:t>(“</w:t>
      </w:r>
      <w:r w:rsidR="004C28E8">
        <w:t>Archivo Procesado</w:t>
      </w:r>
      <w:r w:rsidR="004C28E8">
        <w:t>”).</w:t>
      </w:r>
    </w:p>
    <w:p w:rsidR="009E0C4E" w:rsidRDefault="00711882" w:rsidP="00711882">
      <w:pPr>
        <w:pStyle w:val="Prrafodelista"/>
        <w:numPr>
          <w:ilvl w:val="0"/>
          <w:numId w:val="45"/>
        </w:numPr>
        <w:cnfStyle w:val="000000100000" w:firstRow="0" w:lastRow="0" w:firstColumn="0" w:lastColumn="0" w:oddVBand="0" w:evenVBand="0" w:oddHBand="1" w:evenHBand="0" w:firstRowFirstColumn="0" w:firstRowLastColumn="0" w:lastRowFirstColumn="0" w:lastRowLastColumn="0"/>
      </w:pPr>
      <w:r>
        <w:lastRenderedPageBreak/>
        <w:t>b</w:t>
      </w:r>
      <w:r w:rsidR="009E0C4E">
        <w:t xml:space="preserve">orrar los registros </w:t>
      </w:r>
      <w:proofErr w:type="spellStart"/>
      <w:r w:rsidR="009E0C4E">
        <w:t>TMPErrores</w:t>
      </w:r>
      <w:proofErr w:type="spellEnd"/>
      <w:r w:rsidR="009E0C4E">
        <w:t xml:space="preserve"> y de </w:t>
      </w:r>
      <w:proofErr w:type="spellStart"/>
      <w:r w:rsidR="009E0C4E">
        <w:t>TMPMecanizadas</w:t>
      </w:r>
      <w:proofErr w:type="spellEnd"/>
      <w:r w:rsidR="009E0C4E">
        <w:t xml:space="preserve"> para la cabecera en cuestión.</w:t>
      </w:r>
    </w:p>
    <w:p w:rsidR="004C28E8" w:rsidRDefault="004C28E8" w:rsidP="002668C5">
      <w:pPr>
        <w:rPr>
          <w:rStyle w:val="Textoennegrita"/>
        </w:rPr>
      </w:pPr>
    </w:p>
    <w:p w:rsidR="005111AB" w:rsidRDefault="005111AB" w:rsidP="002668C5">
      <w:pPr>
        <w:rPr>
          <w:rStyle w:val="Textoennegrita"/>
        </w:rPr>
      </w:pPr>
    </w:p>
    <w:p w:rsidR="000465F0" w:rsidRDefault="000465F0" w:rsidP="000465F0"/>
    <w:p w:rsidR="003F0953" w:rsidRDefault="003F0953" w:rsidP="000465F0"/>
    <w:p w:rsidR="003F0953" w:rsidRDefault="003F0953" w:rsidP="000465F0"/>
    <w:p w:rsidR="001B78A3" w:rsidRDefault="001B78A3" w:rsidP="000465F0"/>
    <w:p w:rsidR="003F0953" w:rsidRDefault="003F0953" w:rsidP="003F0953">
      <w:r>
        <w:t>4. Procesamiento de Archivo Importado:</w:t>
      </w:r>
    </w:p>
    <w:p w:rsidR="003F0953" w:rsidRDefault="003F0953" w:rsidP="000465F0"/>
    <w:p w:rsidR="003F0953" w:rsidRDefault="003F0953" w:rsidP="000465F0"/>
    <w:p w:rsidR="000465F0" w:rsidRDefault="000465F0" w:rsidP="000465F0"/>
    <w:p w:rsidR="000465F0" w:rsidRDefault="000465F0" w:rsidP="000465F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0465F0" w:rsidRDefault="000465F0" w:rsidP="000465F0"/>
    <w:p w:rsidR="000465F0" w:rsidRPr="000465F0" w:rsidRDefault="000465F0" w:rsidP="000465F0"/>
    <w:tbl>
      <w:tblPr>
        <w:tblStyle w:val="Tabladecuadrcula4-nfasis11"/>
        <w:tblW w:w="0" w:type="auto"/>
        <w:tblLook w:val="04A0" w:firstRow="1" w:lastRow="0" w:firstColumn="1" w:lastColumn="0" w:noHBand="0" w:noVBand="1"/>
      </w:tblPr>
      <w:tblGrid>
        <w:gridCol w:w="2830"/>
        <w:gridCol w:w="5664"/>
      </w:tblGrid>
      <w:tr w:rsidR="002B3508"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Pr="00425B97" w:rsidRDefault="002B3508" w:rsidP="00FA3F16">
            <w:pPr>
              <w:rPr>
                <w:sz w:val="22"/>
              </w:rPr>
            </w:pPr>
            <w:r w:rsidRPr="00425B97">
              <w:rPr>
                <w:sz w:val="22"/>
              </w:rPr>
              <w:t>Nombre Campo</w:t>
            </w:r>
          </w:p>
        </w:tc>
        <w:tc>
          <w:tcPr>
            <w:tcW w:w="5664" w:type="dxa"/>
          </w:tcPr>
          <w:p w:rsidR="002B3508" w:rsidRPr="00425B97" w:rsidRDefault="002B3508"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IdMecanizada</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FechaImportacion</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IdCabecera</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MesLiquidacion</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(6)</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OrdenPago</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(5)</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AnioMesAfectacion</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Documento</w:t>
            </w:r>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(8)</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Secuencia</w:t>
            </w:r>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Funcion</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CodigoLiquidacion</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Importe</w:t>
            </w:r>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r>
              <w:t>Decimal(10,2)</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Signo</w:t>
            </w:r>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MarcaTransferido</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Moneda</w:t>
            </w:r>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RegimenEstatutario</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CaracterRevista</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Dependencia</w:t>
            </w:r>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Distrito</w:t>
            </w:r>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TipoOrganizacion</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lastRenderedPageBreak/>
              <w:t>NroEstab</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Categoria</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TipoCargo</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HorasDesignadas</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r>
              <w:t>Decimal(10,2)</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Subvencion</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r>
              <w:t>Procesado</w:t>
            </w:r>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2B3508" w:rsidTr="00FA3F16">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FechaProceso</w:t>
            </w:r>
            <w:proofErr w:type="spellEnd"/>
          </w:p>
        </w:tc>
        <w:tc>
          <w:tcPr>
            <w:tcW w:w="5664" w:type="dxa"/>
          </w:tcPr>
          <w:p w:rsidR="002B3508" w:rsidRDefault="002B3508" w:rsidP="00FA3F16">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2B3508"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B3508" w:rsidRDefault="002B3508" w:rsidP="00FA3F16">
            <w:proofErr w:type="spellStart"/>
            <w:r>
              <w:t>UsuarioProceso</w:t>
            </w:r>
            <w:proofErr w:type="spellEnd"/>
          </w:p>
        </w:tc>
        <w:tc>
          <w:tcPr>
            <w:tcW w:w="5664" w:type="dxa"/>
          </w:tcPr>
          <w:p w:rsidR="002B3508" w:rsidRDefault="002B3508" w:rsidP="00FA3F16">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2668C5" w:rsidRDefault="002668C5" w:rsidP="00BD20B1"/>
    <w:p w:rsidR="002668C5" w:rsidRDefault="002668C5" w:rsidP="00BD20B1"/>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lastRenderedPageBreak/>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11">
                      <a:extLst>
                        <a:ext uri="{28A0092B-C50C-407E-A947-70E740481C1C}">
                          <a14:useLocalDpi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lastRenderedPageBreak/>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lastRenderedPageBreak/>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263"/>
        <w:gridCol w:w="2694"/>
        <w:gridCol w:w="3641"/>
        <w:gridCol w:w="1887"/>
        <w:gridCol w:w="1439"/>
        <w:gridCol w:w="1060"/>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lastRenderedPageBreak/>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12">
                      <a:extLst>
                        <a:ext uri="{28A0092B-C50C-407E-A947-70E740481C1C}">
                          <a14:useLocalDpi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lastRenderedPageBreak/>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IdPlantaFuncional</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Id a Personas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CD7163" w:rsidP="007E11CB">
            <w:pPr>
              <w:suppressAutoHyphens w:val="0"/>
              <w:rPr>
                <w:b w:val="0"/>
                <w:bCs w:val="0"/>
              </w:rPr>
            </w:pPr>
            <w:proofErr w:type="spellStart"/>
            <w:r>
              <w:rPr>
                <w:b w:val="0"/>
                <w:bCs w:val="0"/>
              </w:rPr>
              <w:t>CantHsCargo</w:t>
            </w:r>
            <w:proofErr w:type="spellEnd"/>
          </w:p>
        </w:tc>
        <w:tc>
          <w:tcPr>
            <w:tcW w:w="5664" w:type="dxa"/>
          </w:tcPr>
          <w:p w:rsidR="00AC5150" w:rsidRDefault="00CD716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AntigüedadAnios</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AntiguedadMeses</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062035"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proofErr w:type="spellStart"/>
            <w:r>
              <w:rPr>
                <w:b w:val="0"/>
                <w:bCs w:val="0"/>
              </w:rPr>
              <w:t>SinHaberes</w:t>
            </w:r>
            <w:proofErr w:type="spellEnd"/>
          </w:p>
        </w:tc>
        <w:tc>
          <w:tcPr>
            <w:tcW w:w="5664" w:type="dxa"/>
          </w:tcPr>
          <w:p w:rsidR="00062035" w:rsidRDefault="00062035"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062035"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Subvencionada</w:t>
            </w:r>
          </w:p>
        </w:tc>
        <w:tc>
          <w:tcPr>
            <w:tcW w:w="5664" w:type="dxa"/>
          </w:tcPr>
          <w:p w:rsidR="00062035" w:rsidRDefault="00062035"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62035"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Vigente</w:t>
            </w:r>
          </w:p>
        </w:tc>
        <w:tc>
          <w:tcPr>
            <w:tcW w:w="5664" w:type="dxa"/>
          </w:tcPr>
          <w:p w:rsidR="00062035" w:rsidRDefault="00062035"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pPr>
        <w:pBdr>
          <w:bottom w:val="single" w:sz="6" w:space="1" w:color="auto"/>
        </w:pBdr>
        <w:suppressAutoHyphens w:val="0"/>
        <w:rPr>
          <w:b/>
          <w:lang w:eastAsia="es-ES"/>
        </w:rPr>
      </w:pPr>
    </w:p>
    <w:p w:rsidR="00FA3F16" w:rsidRDefault="00FA3F16">
      <w:pPr>
        <w:suppressAutoHyphens w:val="0"/>
        <w:rPr>
          <w:b/>
          <w:lang w:eastAsia="es-ES"/>
        </w:rPr>
      </w:pPr>
    </w:p>
    <w:p w:rsidR="00FA3F16" w:rsidRDefault="00FA3F16" w:rsidP="00FA3F16">
      <w:pPr>
        <w:suppressAutoHyphens w:val="0"/>
        <w:rPr>
          <w:b/>
          <w:lang w:eastAsia="es-ES"/>
        </w:rPr>
      </w:pPr>
    </w:p>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lastRenderedPageBreak/>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3D730E">
      <w:pPr>
        <w:pStyle w:val="Ttulo1"/>
        <w:numPr>
          <w:ilvl w:val="0"/>
          <w:numId w:val="11"/>
        </w:numPr>
        <w:rPr>
          <w:b w:val="0"/>
          <w:lang w:eastAsia="es-ES"/>
        </w:rPr>
      </w:pPr>
      <w:bookmarkStart w:id="73" w:name="_Toc179279274"/>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3527D7">
      <w:pPr>
        <w:pStyle w:val="Ttulo2"/>
        <w:numPr>
          <w:ilvl w:val="1"/>
          <w:numId w:val="17"/>
        </w:numPr>
        <w:rPr>
          <w:b w:val="0"/>
        </w:rPr>
      </w:pPr>
      <w:bookmarkStart w:id="74" w:name="_Toc179279275"/>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79279276"/>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79279277"/>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AA0276">
      <w:pPr>
        <w:pStyle w:val="Prrafodelista"/>
        <w:numPr>
          <w:ilvl w:val="0"/>
          <w:numId w:val="23"/>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AA0276">
      <w:pPr>
        <w:pStyle w:val="Prrafodelista"/>
        <w:numPr>
          <w:ilvl w:val="1"/>
          <w:numId w:val="23"/>
        </w:numPr>
        <w:rPr>
          <w:sz w:val="20"/>
          <w:szCs w:val="20"/>
        </w:rPr>
      </w:pPr>
      <w:r w:rsidRPr="00AA0276">
        <w:rPr>
          <w:sz w:val="20"/>
          <w:szCs w:val="20"/>
        </w:rPr>
        <w:t>Registro y Gestión de usuarios</w:t>
      </w:r>
    </w:p>
    <w:p w:rsidR="00AA0276" w:rsidRPr="00AA0276" w:rsidRDefault="00AA0276" w:rsidP="00AA0276">
      <w:pPr>
        <w:pStyle w:val="Prrafodelista"/>
        <w:numPr>
          <w:ilvl w:val="1"/>
          <w:numId w:val="23"/>
        </w:numPr>
        <w:rPr>
          <w:sz w:val="20"/>
          <w:szCs w:val="20"/>
        </w:rPr>
      </w:pPr>
      <w:r w:rsidRPr="00AA0276">
        <w:rPr>
          <w:sz w:val="20"/>
          <w:szCs w:val="20"/>
        </w:rPr>
        <w:t>Asignación de Roles y Permisos según el nivel de acceso necesario</w:t>
      </w:r>
    </w:p>
    <w:p w:rsidR="003527D7" w:rsidRPr="00AA0276" w:rsidRDefault="00AA0276" w:rsidP="00AA0276">
      <w:pPr>
        <w:pStyle w:val="Prrafodelista"/>
        <w:numPr>
          <w:ilvl w:val="0"/>
          <w:numId w:val="23"/>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9A39FB">
      <w:pPr>
        <w:pStyle w:val="Prrafodelista"/>
        <w:numPr>
          <w:ilvl w:val="0"/>
          <w:numId w:val="32"/>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9A39FB">
      <w:pPr>
        <w:pStyle w:val="Prrafodelista"/>
        <w:numPr>
          <w:ilvl w:val="1"/>
          <w:numId w:val="32"/>
        </w:numPr>
        <w:rPr>
          <w:sz w:val="20"/>
        </w:rPr>
      </w:pPr>
      <w:r w:rsidRPr="009A39FB">
        <w:rPr>
          <w:sz w:val="20"/>
        </w:rPr>
        <w:t>Seleccionar y cargar los archivos enviados por la Dirección General de Escuelas de Provincia</w:t>
      </w:r>
    </w:p>
    <w:p w:rsidR="009A39FB" w:rsidRPr="009A39FB" w:rsidRDefault="009A39FB" w:rsidP="009A39FB">
      <w:pPr>
        <w:pStyle w:val="Prrafodelista"/>
        <w:numPr>
          <w:ilvl w:val="1"/>
          <w:numId w:val="32"/>
        </w:numPr>
        <w:rPr>
          <w:sz w:val="20"/>
        </w:rPr>
      </w:pPr>
      <w:r w:rsidRPr="009A39FB">
        <w:rPr>
          <w:sz w:val="20"/>
        </w:rPr>
        <w:lastRenderedPageBreak/>
        <w:t>Validar el formato y la estructura del archivo antes de procesarlo</w:t>
      </w:r>
    </w:p>
    <w:p w:rsidR="009A39FB" w:rsidRPr="009A39FB" w:rsidRDefault="009A39FB" w:rsidP="009A39FB">
      <w:pPr>
        <w:pStyle w:val="Prrafodelista"/>
        <w:numPr>
          <w:ilvl w:val="0"/>
          <w:numId w:val="32"/>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4022A9">
      <w:pPr>
        <w:pStyle w:val="Prrafodelista"/>
        <w:numPr>
          <w:ilvl w:val="0"/>
          <w:numId w:val="33"/>
        </w:numPr>
        <w:rPr>
          <w:sz w:val="20"/>
        </w:rPr>
      </w:pPr>
      <w:r w:rsidRPr="004022A9">
        <w:rPr>
          <w:sz w:val="20"/>
        </w:rPr>
        <w:t>Definición de Cabeceras</w:t>
      </w:r>
    </w:p>
    <w:p w:rsidR="004022A9" w:rsidRPr="004022A9" w:rsidRDefault="004022A9" w:rsidP="004022A9">
      <w:pPr>
        <w:pStyle w:val="Prrafodelista"/>
        <w:numPr>
          <w:ilvl w:val="0"/>
          <w:numId w:val="33"/>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4022A9">
      <w:pPr>
        <w:pStyle w:val="Prrafodelista"/>
        <w:numPr>
          <w:ilvl w:val="1"/>
          <w:numId w:val="33"/>
        </w:numPr>
        <w:rPr>
          <w:sz w:val="20"/>
        </w:rPr>
      </w:pPr>
      <w:r w:rsidRPr="004022A9">
        <w:rPr>
          <w:sz w:val="20"/>
        </w:rPr>
        <w:t>Estructura de tablas y relaciones</w:t>
      </w:r>
    </w:p>
    <w:p w:rsidR="004022A9" w:rsidRPr="004022A9" w:rsidRDefault="004022A9" w:rsidP="004022A9">
      <w:pPr>
        <w:pStyle w:val="Prrafodelista"/>
        <w:numPr>
          <w:ilvl w:val="1"/>
          <w:numId w:val="33"/>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222C8B">
      <w:pPr>
        <w:pStyle w:val="Prrafodelista"/>
        <w:numPr>
          <w:ilvl w:val="0"/>
          <w:numId w:val="34"/>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222C8B">
      <w:pPr>
        <w:pStyle w:val="Prrafodelista"/>
        <w:numPr>
          <w:ilvl w:val="1"/>
          <w:numId w:val="34"/>
        </w:numPr>
        <w:rPr>
          <w:sz w:val="20"/>
        </w:rPr>
      </w:pPr>
      <w:r w:rsidRPr="00222C8B">
        <w:rPr>
          <w:sz w:val="20"/>
        </w:rPr>
        <w:t>Filtros y opciones de búsqueda para encontrar rápidamente la información relevante</w:t>
      </w:r>
    </w:p>
    <w:p w:rsidR="00222C8B" w:rsidRPr="00222C8B" w:rsidRDefault="00222C8B" w:rsidP="00222C8B">
      <w:pPr>
        <w:pStyle w:val="Prrafodelista"/>
        <w:numPr>
          <w:ilvl w:val="1"/>
          <w:numId w:val="34"/>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79279278"/>
      <w:r>
        <w:t>6.1.3</w:t>
      </w:r>
      <w:r w:rsidRPr="00026E66">
        <w:t xml:space="preserve">- </w:t>
      </w:r>
      <w:r>
        <w:t>Entregables</w:t>
      </w:r>
      <w:bookmarkEnd w:id="77"/>
    </w:p>
    <w:p w:rsidR="00C32E7C" w:rsidRPr="00C32E7C" w:rsidRDefault="00C32E7C" w:rsidP="00C32E7C"/>
    <w:p w:rsidR="00AA0276" w:rsidRPr="00C32E7C" w:rsidRDefault="00104AF6" w:rsidP="00C32E7C">
      <w:pPr>
        <w:pStyle w:val="Prrafodelista"/>
        <w:numPr>
          <w:ilvl w:val="0"/>
          <w:numId w:val="34"/>
        </w:numPr>
        <w:rPr>
          <w:sz w:val="20"/>
        </w:rPr>
      </w:pPr>
      <w:r w:rsidRPr="00C32E7C">
        <w:rPr>
          <w:sz w:val="20"/>
        </w:rPr>
        <w:lastRenderedPageBreak/>
        <w:t>Módulo de Seguridad</w:t>
      </w:r>
    </w:p>
    <w:p w:rsidR="00AA0276" w:rsidRPr="00C32E7C" w:rsidRDefault="00C32E7C" w:rsidP="00C32E7C">
      <w:pPr>
        <w:pStyle w:val="Prrafodelista"/>
        <w:numPr>
          <w:ilvl w:val="1"/>
          <w:numId w:val="34"/>
        </w:numPr>
        <w:rPr>
          <w:sz w:val="20"/>
        </w:rPr>
      </w:pPr>
      <w:r w:rsidRPr="00C32E7C">
        <w:rPr>
          <w:sz w:val="20"/>
        </w:rPr>
        <w:t>Sistema de autenticación y gestión de usuarios</w:t>
      </w:r>
    </w:p>
    <w:p w:rsidR="00C32E7C" w:rsidRDefault="00C32E7C" w:rsidP="00C32E7C">
      <w:pPr>
        <w:pStyle w:val="Prrafodelista"/>
        <w:numPr>
          <w:ilvl w:val="1"/>
          <w:numId w:val="34"/>
        </w:numPr>
      </w:pPr>
      <w:r w:rsidRPr="00C32E7C">
        <w:rPr>
          <w:sz w:val="20"/>
        </w:rPr>
        <w:t>Registros de auditoría de las funcionalidades más relevantes</w:t>
      </w:r>
    </w:p>
    <w:p w:rsidR="00AA0276" w:rsidRDefault="00AA0276" w:rsidP="00AA0276"/>
    <w:p w:rsidR="00AA0276" w:rsidRPr="00C32E7C" w:rsidRDefault="00C32E7C" w:rsidP="00C32E7C">
      <w:pPr>
        <w:pStyle w:val="Prrafodelista"/>
        <w:numPr>
          <w:ilvl w:val="0"/>
          <w:numId w:val="34"/>
        </w:numPr>
        <w:rPr>
          <w:sz w:val="20"/>
        </w:rPr>
      </w:pPr>
      <w:r w:rsidRPr="00C32E7C">
        <w:rPr>
          <w:sz w:val="20"/>
        </w:rPr>
        <w:t>Módulo para Carga de Archivo</w:t>
      </w:r>
    </w:p>
    <w:p w:rsidR="00C32E7C" w:rsidRPr="00C32E7C" w:rsidRDefault="00C32E7C" w:rsidP="00C32E7C">
      <w:pPr>
        <w:pStyle w:val="Prrafodelista"/>
        <w:numPr>
          <w:ilvl w:val="1"/>
          <w:numId w:val="34"/>
        </w:numPr>
        <w:rPr>
          <w:sz w:val="20"/>
        </w:rPr>
      </w:pPr>
      <w:r w:rsidRPr="00C32E7C">
        <w:rPr>
          <w:sz w:val="20"/>
        </w:rPr>
        <w:t>Interfaz de usuario para la carga de archivos</w:t>
      </w:r>
    </w:p>
    <w:p w:rsidR="00AA0276" w:rsidRPr="00C32E7C" w:rsidRDefault="00C32E7C" w:rsidP="00C32E7C">
      <w:pPr>
        <w:pStyle w:val="Prrafodelista"/>
        <w:numPr>
          <w:ilvl w:val="1"/>
          <w:numId w:val="34"/>
        </w:numPr>
        <w:rPr>
          <w:sz w:val="20"/>
        </w:rPr>
      </w:pPr>
      <w:r w:rsidRPr="00C32E7C">
        <w:rPr>
          <w:sz w:val="20"/>
        </w:rPr>
        <w:t>Mecanismos de validación de formato y estructura</w:t>
      </w:r>
    </w:p>
    <w:p w:rsidR="00C32E7C" w:rsidRDefault="00C32E7C" w:rsidP="00AA0276"/>
    <w:p w:rsidR="00C32E7C" w:rsidRPr="00C32E7C" w:rsidRDefault="00C32E7C" w:rsidP="00C32E7C">
      <w:pPr>
        <w:pStyle w:val="Prrafodelista"/>
        <w:numPr>
          <w:ilvl w:val="0"/>
          <w:numId w:val="35"/>
        </w:numPr>
        <w:rPr>
          <w:sz w:val="20"/>
        </w:rPr>
      </w:pPr>
      <w:r w:rsidRPr="00C32E7C">
        <w:rPr>
          <w:sz w:val="20"/>
        </w:rPr>
        <w:t>Procesamiento de Archivos</w:t>
      </w:r>
    </w:p>
    <w:p w:rsidR="00C32E7C" w:rsidRPr="00C32E7C" w:rsidRDefault="00C32E7C" w:rsidP="00C32E7C">
      <w:pPr>
        <w:pStyle w:val="Prrafodelista"/>
        <w:numPr>
          <w:ilvl w:val="1"/>
          <w:numId w:val="35"/>
        </w:numPr>
        <w:rPr>
          <w:sz w:val="20"/>
        </w:rPr>
      </w:pPr>
      <w:r w:rsidRPr="00C32E7C">
        <w:rPr>
          <w:sz w:val="20"/>
        </w:rPr>
        <w:t>Definición de cabeceras y estructura de datos</w:t>
      </w:r>
    </w:p>
    <w:p w:rsidR="00C32E7C" w:rsidRPr="00C32E7C" w:rsidRDefault="00C32E7C" w:rsidP="00C32E7C">
      <w:pPr>
        <w:pStyle w:val="Prrafodelista"/>
        <w:numPr>
          <w:ilvl w:val="1"/>
          <w:numId w:val="35"/>
        </w:numPr>
        <w:rPr>
          <w:sz w:val="20"/>
        </w:rPr>
      </w:pPr>
      <w:r w:rsidRPr="00C32E7C">
        <w:rPr>
          <w:sz w:val="20"/>
        </w:rPr>
        <w:t>Base de datos para almacenamiento de información</w:t>
      </w:r>
    </w:p>
    <w:p w:rsidR="00C32E7C" w:rsidRDefault="00C32E7C" w:rsidP="00AA0276"/>
    <w:p w:rsidR="00C32E7C" w:rsidRPr="00C32E7C" w:rsidRDefault="00C32E7C" w:rsidP="00C32E7C">
      <w:pPr>
        <w:pStyle w:val="Prrafodelista"/>
        <w:numPr>
          <w:ilvl w:val="0"/>
          <w:numId w:val="35"/>
        </w:numPr>
        <w:rPr>
          <w:sz w:val="20"/>
        </w:rPr>
      </w:pPr>
      <w:r w:rsidRPr="00C32E7C">
        <w:rPr>
          <w:sz w:val="20"/>
        </w:rPr>
        <w:t>Listados por Pantalla</w:t>
      </w:r>
    </w:p>
    <w:p w:rsidR="00C32E7C" w:rsidRPr="00C32E7C" w:rsidRDefault="00C32E7C" w:rsidP="00C32E7C">
      <w:pPr>
        <w:pStyle w:val="Prrafodelista"/>
        <w:numPr>
          <w:ilvl w:val="1"/>
          <w:numId w:val="35"/>
        </w:numPr>
        <w:rPr>
          <w:sz w:val="20"/>
        </w:rPr>
      </w:pPr>
      <w:r w:rsidRPr="00C32E7C">
        <w:rPr>
          <w:sz w:val="20"/>
        </w:rPr>
        <w:t>Funcionalidades de visualización de datos por establecimiento y docente</w:t>
      </w:r>
    </w:p>
    <w:p w:rsidR="00C32E7C" w:rsidRPr="00C32E7C" w:rsidRDefault="00C32E7C" w:rsidP="00C32E7C">
      <w:pPr>
        <w:pStyle w:val="Prrafodelista"/>
        <w:numPr>
          <w:ilvl w:val="1"/>
          <w:numId w:val="35"/>
        </w:numPr>
        <w:rPr>
          <w:sz w:val="20"/>
        </w:rPr>
      </w:pPr>
      <w:r w:rsidRPr="00C32E7C">
        <w:rPr>
          <w:sz w:val="20"/>
        </w:rPr>
        <w:t>Filtros y opciones de búsqueda</w:t>
      </w:r>
    </w:p>
    <w:p w:rsidR="00C32E7C" w:rsidRDefault="00C32E7C" w:rsidP="00AA0276"/>
    <w:p w:rsidR="00C32E7C" w:rsidRPr="00C32E7C" w:rsidRDefault="00C32E7C" w:rsidP="00C32E7C">
      <w:pPr>
        <w:pStyle w:val="Prrafodelista"/>
        <w:numPr>
          <w:ilvl w:val="0"/>
          <w:numId w:val="36"/>
        </w:numPr>
        <w:rPr>
          <w:sz w:val="20"/>
        </w:rPr>
      </w:pPr>
      <w:r w:rsidRPr="00C32E7C">
        <w:rPr>
          <w:sz w:val="20"/>
        </w:rPr>
        <w:t>Capacitación y Documentación</w:t>
      </w:r>
    </w:p>
    <w:p w:rsidR="00C32E7C" w:rsidRPr="00C32E7C" w:rsidRDefault="00C32E7C" w:rsidP="00C32E7C">
      <w:pPr>
        <w:pStyle w:val="Prrafodelista"/>
        <w:numPr>
          <w:ilvl w:val="1"/>
          <w:numId w:val="36"/>
        </w:numPr>
        <w:rPr>
          <w:sz w:val="20"/>
        </w:rPr>
      </w:pPr>
      <w:r w:rsidRPr="00C32E7C">
        <w:rPr>
          <w:sz w:val="20"/>
        </w:rPr>
        <w:t>Documentación necesaria para para detallar los procedimientos de carga de archivos</w:t>
      </w:r>
    </w:p>
    <w:p w:rsidR="00C32E7C" w:rsidRPr="00C32E7C" w:rsidRDefault="00C32E7C" w:rsidP="00C32E7C">
      <w:pPr>
        <w:pStyle w:val="Prrafodelista"/>
        <w:numPr>
          <w:ilvl w:val="1"/>
          <w:numId w:val="36"/>
        </w:numPr>
        <w:rPr>
          <w:sz w:val="20"/>
        </w:rPr>
      </w:pPr>
      <w:r w:rsidRPr="00C32E7C">
        <w:rPr>
          <w:sz w:val="20"/>
        </w:rPr>
        <w:t>Capacitación continua</w:t>
      </w:r>
    </w:p>
    <w:p w:rsidR="00AA0276" w:rsidRDefault="00AA0276" w:rsidP="00AA0276"/>
    <w:p w:rsidR="00104AF6" w:rsidRPr="003D730E" w:rsidRDefault="00104AF6" w:rsidP="00104AF6">
      <w:pPr>
        <w:pStyle w:val="Ttulo2"/>
        <w:numPr>
          <w:ilvl w:val="1"/>
          <w:numId w:val="17"/>
        </w:numPr>
        <w:rPr>
          <w:b w:val="0"/>
        </w:rPr>
      </w:pPr>
      <w:bookmarkStart w:id="78" w:name="_Toc179279279"/>
      <w:r>
        <w:rPr>
          <w:rFonts w:ascii="Alfabet SemiBold" w:hAnsi="Alfabet SemiBold" w:cs="Alfabet SemiBold"/>
          <w:b w:val="0"/>
        </w:rPr>
        <w:lastRenderedPageBreak/>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6C3A46">
      <w:pPr>
        <w:pStyle w:val="Ttulo1"/>
        <w:numPr>
          <w:ilvl w:val="0"/>
          <w:numId w:val="11"/>
        </w:numPr>
        <w:rPr>
          <w:b w:val="0"/>
          <w:lang w:eastAsia="es-ES"/>
        </w:rPr>
      </w:pPr>
      <w:bookmarkStart w:id="79" w:name="_Toc179279280"/>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6C3A46">
      <w:pPr>
        <w:pStyle w:val="Ttulo2"/>
        <w:numPr>
          <w:ilvl w:val="1"/>
          <w:numId w:val="20"/>
        </w:numPr>
        <w:rPr>
          <w:b w:val="0"/>
        </w:rPr>
      </w:pPr>
      <w:bookmarkStart w:id="80" w:name="_Toc179279281"/>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6C3A46">
      <w:pPr>
        <w:pStyle w:val="Prrafodelista"/>
        <w:numPr>
          <w:ilvl w:val="0"/>
          <w:numId w:val="21"/>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990B46">
      <w:pPr>
        <w:pStyle w:val="Ttulo2"/>
        <w:numPr>
          <w:ilvl w:val="1"/>
          <w:numId w:val="20"/>
        </w:numPr>
        <w:rPr>
          <w:b w:val="0"/>
        </w:rPr>
      </w:pPr>
      <w:bookmarkStart w:id="81" w:name="_Toc179279282"/>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lastRenderedPageBreak/>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633392">
      <w:pPr>
        <w:pStyle w:val="Ttulo2"/>
        <w:numPr>
          <w:ilvl w:val="1"/>
          <w:numId w:val="30"/>
        </w:numPr>
        <w:rPr>
          <w:b w:val="0"/>
        </w:rPr>
      </w:pPr>
      <w:bookmarkStart w:id="82" w:name="_Toc179279283"/>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633392">
      <w:pPr>
        <w:pStyle w:val="Prrafodelista"/>
        <w:numPr>
          <w:ilvl w:val="0"/>
          <w:numId w:val="31"/>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633392">
      <w:pPr>
        <w:pStyle w:val="Prrafodelista"/>
        <w:numPr>
          <w:ilvl w:val="0"/>
          <w:numId w:val="31"/>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633392">
      <w:pPr>
        <w:pStyle w:val="Prrafodelista"/>
        <w:numPr>
          <w:ilvl w:val="0"/>
          <w:numId w:val="31"/>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633392">
      <w:pPr>
        <w:pStyle w:val="Prrafodelista"/>
        <w:numPr>
          <w:ilvl w:val="0"/>
          <w:numId w:val="31"/>
        </w:numPr>
        <w:rPr>
          <w:sz w:val="20"/>
        </w:rPr>
      </w:pPr>
      <w:r w:rsidRPr="00633392">
        <w:rPr>
          <w:sz w:val="20"/>
        </w:rPr>
        <w:lastRenderedPageBreak/>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13"/>
      <w:headerReference w:type="first" r:id="rId14"/>
      <w:pgSz w:w="15874" w:h="11906" w:orient="landscape"/>
      <w:pgMar w:top="1440" w:right="1440" w:bottom="875" w:left="1440" w:header="283"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70FFF" w:rsidRDefault="00070FFF">
      <w:r>
        <w:separator/>
      </w:r>
    </w:p>
  </w:endnote>
  <w:endnote w:type="continuationSeparator" w:id="0">
    <w:p w:rsidR="00070FFF" w:rsidRDefault="00070F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70FFF" w:rsidRDefault="00070FFF">
      <w:r>
        <w:separator/>
      </w:r>
    </w:p>
  </w:footnote>
  <w:footnote w:type="continuationSeparator" w:id="0">
    <w:p w:rsidR="00070FFF" w:rsidRDefault="00070FF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C7EF0" w:rsidRDefault="005C7EF0">
    <w:pPr>
      <w:pStyle w:val="Encabezado"/>
    </w:pPr>
    <w:r>
      <w:t>[Escribir texto]</w:t>
    </w:r>
  </w:p>
  <w:p w:rsidR="005C7EF0" w:rsidRDefault="005C7EF0">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C7EF0" w:rsidRDefault="005C7EF0">
    <w:pPr>
      <w:pStyle w:val="Encabezado"/>
    </w:pPr>
    <w:r>
      <w:rPr>
        <w:noProof/>
        <w:lang w:val="es-AR" w:eastAsia="es-AR"/>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C7EF0" w:rsidRDefault="005C7EF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2"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4"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5"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7"/>
    <w:multiLevelType w:val="multilevel"/>
    <w:tmpl w:val="00000007"/>
    <w:lvl w:ilvl="0">
      <w:start w:val="1"/>
      <w:numFmt w:val="decimal"/>
      <w:lvlText w:val="%1-"/>
      <w:lvlJc w:val="left"/>
      <w:pPr>
        <w:tabs>
          <w:tab w:val="num" w:pos="0"/>
        </w:tabs>
        <w:ind w:left="360" w:hanging="360"/>
      </w:pPr>
      <w:rPr>
        <w:rFonts w:cs="Calibri"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9"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10"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5"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6D64B31"/>
    <w:multiLevelType w:val="hybridMultilevel"/>
    <w:tmpl w:val="DBFCCB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20A62F77"/>
    <w:multiLevelType w:val="hybridMultilevel"/>
    <w:tmpl w:val="1B247C48"/>
    <w:lvl w:ilvl="0" w:tplc="D30AC19C">
      <w:numFmt w:val="bullet"/>
      <w:lvlText w:val=""/>
      <w:lvlJc w:val="left"/>
      <w:pPr>
        <w:ind w:left="720" w:hanging="360"/>
      </w:pPr>
      <w:rPr>
        <w:rFonts w:ascii="Symbol" w:eastAsia="Times New Roman" w:hAnsi="Symbol" w:cs="Times New Roman" w:hint="default"/>
        <w:sz w:val="24"/>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4"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F6B5343"/>
    <w:multiLevelType w:val="hybridMultilevel"/>
    <w:tmpl w:val="E4DC5C9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27"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35D156A3"/>
    <w:multiLevelType w:val="hybridMultilevel"/>
    <w:tmpl w:val="FC9226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37585FEF"/>
    <w:multiLevelType w:val="hybridMultilevel"/>
    <w:tmpl w:val="260878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3AC30C0D"/>
    <w:multiLevelType w:val="hybridMultilevel"/>
    <w:tmpl w:val="2566FB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3" w15:restartNumberingAfterBreak="0">
    <w:nsid w:val="3C2E7EE8"/>
    <w:multiLevelType w:val="hybridMultilevel"/>
    <w:tmpl w:val="ACAA880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4EE27D01"/>
    <w:multiLevelType w:val="hybridMultilevel"/>
    <w:tmpl w:val="D4204A1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5BA47B8D"/>
    <w:multiLevelType w:val="hybridMultilevel"/>
    <w:tmpl w:val="68EA4F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641F4A0C"/>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6"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23"/>
  </w:num>
  <w:num w:numId="12">
    <w:abstractNumId w:val="12"/>
  </w:num>
  <w:num w:numId="13">
    <w:abstractNumId w:val="46"/>
  </w:num>
  <w:num w:numId="14">
    <w:abstractNumId w:val="28"/>
  </w:num>
  <w:num w:numId="15">
    <w:abstractNumId w:val="29"/>
  </w:num>
  <w:num w:numId="16">
    <w:abstractNumId w:val="33"/>
  </w:num>
  <w:num w:numId="17">
    <w:abstractNumId w:val="14"/>
  </w:num>
  <w:num w:numId="18">
    <w:abstractNumId w:val="30"/>
  </w:num>
  <w:num w:numId="19">
    <w:abstractNumId w:val="45"/>
  </w:num>
  <w:num w:numId="20">
    <w:abstractNumId w:val="32"/>
  </w:num>
  <w:num w:numId="21">
    <w:abstractNumId w:val="19"/>
  </w:num>
  <w:num w:numId="22">
    <w:abstractNumId w:val="44"/>
  </w:num>
  <w:num w:numId="23">
    <w:abstractNumId w:val="13"/>
  </w:num>
  <w:num w:numId="24">
    <w:abstractNumId w:val="38"/>
  </w:num>
  <w:num w:numId="25">
    <w:abstractNumId w:val="36"/>
  </w:num>
  <w:num w:numId="26">
    <w:abstractNumId w:val="43"/>
  </w:num>
  <w:num w:numId="27">
    <w:abstractNumId w:val="15"/>
  </w:num>
  <w:num w:numId="28">
    <w:abstractNumId w:val="17"/>
  </w:num>
  <w:num w:numId="29">
    <w:abstractNumId w:val="11"/>
  </w:num>
  <w:num w:numId="30">
    <w:abstractNumId w:val="26"/>
  </w:num>
  <w:num w:numId="31">
    <w:abstractNumId w:val="16"/>
  </w:num>
  <w:num w:numId="32">
    <w:abstractNumId w:val="41"/>
  </w:num>
  <w:num w:numId="33">
    <w:abstractNumId w:val="10"/>
  </w:num>
  <w:num w:numId="34">
    <w:abstractNumId w:val="37"/>
  </w:num>
  <w:num w:numId="35">
    <w:abstractNumId w:val="21"/>
  </w:num>
  <w:num w:numId="36">
    <w:abstractNumId w:val="40"/>
  </w:num>
  <w:num w:numId="37">
    <w:abstractNumId w:val="42"/>
  </w:num>
  <w:num w:numId="38">
    <w:abstractNumId w:val="31"/>
  </w:num>
  <w:num w:numId="39">
    <w:abstractNumId w:val="25"/>
  </w:num>
  <w:num w:numId="40">
    <w:abstractNumId w:val="18"/>
  </w:num>
  <w:num w:numId="41">
    <w:abstractNumId w:val="24"/>
  </w:num>
  <w:num w:numId="42">
    <w:abstractNumId w:val="39"/>
  </w:num>
  <w:num w:numId="43">
    <w:abstractNumId w:val="20"/>
  </w:num>
  <w:num w:numId="44">
    <w:abstractNumId w:val="27"/>
  </w:num>
  <w:num w:numId="45">
    <w:abstractNumId w:val="35"/>
  </w:num>
  <w:num w:numId="46">
    <w:abstractNumId w:val="34"/>
  </w:num>
  <w:num w:numId="4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2"/>
  </w:compat>
  <w:rsids>
    <w:rsidRoot w:val="00655C40"/>
    <w:rsid w:val="00006599"/>
    <w:rsid w:val="00026E66"/>
    <w:rsid w:val="00042700"/>
    <w:rsid w:val="000465F0"/>
    <w:rsid w:val="000502B0"/>
    <w:rsid w:val="0005454E"/>
    <w:rsid w:val="00062035"/>
    <w:rsid w:val="00070FFF"/>
    <w:rsid w:val="00075A35"/>
    <w:rsid w:val="000C3779"/>
    <w:rsid w:val="000D34A4"/>
    <w:rsid w:val="000E51AA"/>
    <w:rsid w:val="000F3235"/>
    <w:rsid w:val="000F7989"/>
    <w:rsid w:val="00104AF6"/>
    <w:rsid w:val="0010592F"/>
    <w:rsid w:val="00117132"/>
    <w:rsid w:val="00124054"/>
    <w:rsid w:val="001537B6"/>
    <w:rsid w:val="0016232A"/>
    <w:rsid w:val="0016238E"/>
    <w:rsid w:val="00170EB7"/>
    <w:rsid w:val="00180B10"/>
    <w:rsid w:val="0018409B"/>
    <w:rsid w:val="001A317E"/>
    <w:rsid w:val="001B78A3"/>
    <w:rsid w:val="001C31B9"/>
    <w:rsid w:val="001D3D4D"/>
    <w:rsid w:val="001F344D"/>
    <w:rsid w:val="001F34A6"/>
    <w:rsid w:val="001F757A"/>
    <w:rsid w:val="00222C8B"/>
    <w:rsid w:val="00225982"/>
    <w:rsid w:val="00243578"/>
    <w:rsid w:val="00255D5A"/>
    <w:rsid w:val="002668C5"/>
    <w:rsid w:val="002945AF"/>
    <w:rsid w:val="002B3302"/>
    <w:rsid w:val="002B3508"/>
    <w:rsid w:val="002B357D"/>
    <w:rsid w:val="002B5AEE"/>
    <w:rsid w:val="002C00AC"/>
    <w:rsid w:val="002C6318"/>
    <w:rsid w:val="002C7106"/>
    <w:rsid w:val="002C7B64"/>
    <w:rsid w:val="002D3868"/>
    <w:rsid w:val="002E5576"/>
    <w:rsid w:val="002F1F42"/>
    <w:rsid w:val="00330090"/>
    <w:rsid w:val="00331D6B"/>
    <w:rsid w:val="003435A3"/>
    <w:rsid w:val="003527D7"/>
    <w:rsid w:val="00371385"/>
    <w:rsid w:val="00385CDE"/>
    <w:rsid w:val="003919E8"/>
    <w:rsid w:val="0039292C"/>
    <w:rsid w:val="003947E4"/>
    <w:rsid w:val="003C6B62"/>
    <w:rsid w:val="003D37E2"/>
    <w:rsid w:val="003D60D9"/>
    <w:rsid w:val="003D730E"/>
    <w:rsid w:val="003F0953"/>
    <w:rsid w:val="003F3340"/>
    <w:rsid w:val="003F4773"/>
    <w:rsid w:val="003F7F5F"/>
    <w:rsid w:val="004022A9"/>
    <w:rsid w:val="00406EC0"/>
    <w:rsid w:val="0041453A"/>
    <w:rsid w:val="00423BDA"/>
    <w:rsid w:val="00425B97"/>
    <w:rsid w:val="0042785B"/>
    <w:rsid w:val="0043316F"/>
    <w:rsid w:val="00433571"/>
    <w:rsid w:val="00444039"/>
    <w:rsid w:val="004541B3"/>
    <w:rsid w:val="004732A3"/>
    <w:rsid w:val="00474239"/>
    <w:rsid w:val="00482FB4"/>
    <w:rsid w:val="00484F8C"/>
    <w:rsid w:val="004B19F7"/>
    <w:rsid w:val="004C28E8"/>
    <w:rsid w:val="004C6E58"/>
    <w:rsid w:val="004E2A00"/>
    <w:rsid w:val="005111AB"/>
    <w:rsid w:val="005227C6"/>
    <w:rsid w:val="00523BB2"/>
    <w:rsid w:val="0052631B"/>
    <w:rsid w:val="0054590E"/>
    <w:rsid w:val="00547D49"/>
    <w:rsid w:val="00550224"/>
    <w:rsid w:val="005534CB"/>
    <w:rsid w:val="00556DEC"/>
    <w:rsid w:val="0057104C"/>
    <w:rsid w:val="00584176"/>
    <w:rsid w:val="005939ED"/>
    <w:rsid w:val="005C7EF0"/>
    <w:rsid w:val="005D7BBF"/>
    <w:rsid w:val="00603207"/>
    <w:rsid w:val="0060739E"/>
    <w:rsid w:val="00633392"/>
    <w:rsid w:val="006412FC"/>
    <w:rsid w:val="006416D2"/>
    <w:rsid w:val="00655C40"/>
    <w:rsid w:val="006A1995"/>
    <w:rsid w:val="006A6B66"/>
    <w:rsid w:val="006C3A46"/>
    <w:rsid w:val="0070209B"/>
    <w:rsid w:val="0070230E"/>
    <w:rsid w:val="00706D38"/>
    <w:rsid w:val="00711882"/>
    <w:rsid w:val="00711AE4"/>
    <w:rsid w:val="007A6472"/>
    <w:rsid w:val="007C48F6"/>
    <w:rsid w:val="007E11CB"/>
    <w:rsid w:val="007E22F8"/>
    <w:rsid w:val="007E56A6"/>
    <w:rsid w:val="00803A6B"/>
    <w:rsid w:val="00822AC6"/>
    <w:rsid w:val="00830F6C"/>
    <w:rsid w:val="00832940"/>
    <w:rsid w:val="00852083"/>
    <w:rsid w:val="00855362"/>
    <w:rsid w:val="00873B4C"/>
    <w:rsid w:val="0087754E"/>
    <w:rsid w:val="008855DA"/>
    <w:rsid w:val="008870DB"/>
    <w:rsid w:val="008979D0"/>
    <w:rsid w:val="008A452B"/>
    <w:rsid w:val="008B53DD"/>
    <w:rsid w:val="008D05A7"/>
    <w:rsid w:val="008F6F36"/>
    <w:rsid w:val="00903611"/>
    <w:rsid w:val="0090671F"/>
    <w:rsid w:val="00910153"/>
    <w:rsid w:val="00912C2D"/>
    <w:rsid w:val="00913D07"/>
    <w:rsid w:val="00934D23"/>
    <w:rsid w:val="00944C65"/>
    <w:rsid w:val="009639BA"/>
    <w:rsid w:val="009773C2"/>
    <w:rsid w:val="00982AB2"/>
    <w:rsid w:val="00990B46"/>
    <w:rsid w:val="00991D81"/>
    <w:rsid w:val="009A39FB"/>
    <w:rsid w:val="009B50E0"/>
    <w:rsid w:val="009B68BA"/>
    <w:rsid w:val="009E0C4E"/>
    <w:rsid w:val="009F015E"/>
    <w:rsid w:val="009F0E49"/>
    <w:rsid w:val="00A015E1"/>
    <w:rsid w:val="00A10787"/>
    <w:rsid w:val="00A1393E"/>
    <w:rsid w:val="00A15499"/>
    <w:rsid w:val="00A17937"/>
    <w:rsid w:val="00A3668D"/>
    <w:rsid w:val="00A459B5"/>
    <w:rsid w:val="00A57AB9"/>
    <w:rsid w:val="00A7331B"/>
    <w:rsid w:val="00A76668"/>
    <w:rsid w:val="00A858A7"/>
    <w:rsid w:val="00AA0276"/>
    <w:rsid w:val="00AB1EF7"/>
    <w:rsid w:val="00AC5150"/>
    <w:rsid w:val="00AD7CFF"/>
    <w:rsid w:val="00AE1AD9"/>
    <w:rsid w:val="00B24F96"/>
    <w:rsid w:val="00B4557E"/>
    <w:rsid w:val="00B47E62"/>
    <w:rsid w:val="00B57431"/>
    <w:rsid w:val="00B6535A"/>
    <w:rsid w:val="00B76E10"/>
    <w:rsid w:val="00BC3CA0"/>
    <w:rsid w:val="00BD20B1"/>
    <w:rsid w:val="00C018B5"/>
    <w:rsid w:val="00C0289D"/>
    <w:rsid w:val="00C32E7C"/>
    <w:rsid w:val="00C37B9B"/>
    <w:rsid w:val="00C4524F"/>
    <w:rsid w:val="00C46D17"/>
    <w:rsid w:val="00CA0F1E"/>
    <w:rsid w:val="00CD7163"/>
    <w:rsid w:val="00CE1A6F"/>
    <w:rsid w:val="00D0100C"/>
    <w:rsid w:val="00D02022"/>
    <w:rsid w:val="00D17B6E"/>
    <w:rsid w:val="00D20CE5"/>
    <w:rsid w:val="00D51671"/>
    <w:rsid w:val="00D60C62"/>
    <w:rsid w:val="00D663E1"/>
    <w:rsid w:val="00DC7B86"/>
    <w:rsid w:val="00DD00AB"/>
    <w:rsid w:val="00DE48FF"/>
    <w:rsid w:val="00DE6D52"/>
    <w:rsid w:val="00E262F5"/>
    <w:rsid w:val="00E31AE7"/>
    <w:rsid w:val="00E37517"/>
    <w:rsid w:val="00E4534F"/>
    <w:rsid w:val="00E74834"/>
    <w:rsid w:val="00E97FAD"/>
    <w:rsid w:val="00EE063A"/>
    <w:rsid w:val="00F07236"/>
    <w:rsid w:val="00F12B4C"/>
    <w:rsid w:val="00F2016C"/>
    <w:rsid w:val="00F21026"/>
    <w:rsid w:val="00F230D8"/>
    <w:rsid w:val="00F2486B"/>
    <w:rsid w:val="00F60930"/>
    <w:rsid w:val="00F60B64"/>
    <w:rsid w:val="00F63449"/>
    <w:rsid w:val="00F72AFD"/>
    <w:rsid w:val="00F76F85"/>
    <w:rsid w:val="00F81E87"/>
    <w:rsid w:val="00F81F52"/>
    <w:rsid w:val="00F8427B"/>
    <w:rsid w:val="00FA3F16"/>
    <w:rsid w:val="00FA6D92"/>
    <w:rsid w:val="00FB415E"/>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BB27E-3082-477B-B05E-BEA6E7D1D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8089</TotalTime>
  <Pages>40</Pages>
  <Words>5370</Words>
  <Characters>29535</Characters>
  <Application>Microsoft Office Word</Application>
  <DocSecurity>0</DocSecurity>
  <Lines>246</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34836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41</cp:revision>
  <cp:lastPrinted>2024-06-05T14:54:00Z</cp:lastPrinted>
  <dcterms:created xsi:type="dcterms:W3CDTF">2024-08-29T18:04:00Z</dcterms:created>
  <dcterms:modified xsi:type="dcterms:W3CDTF">2024-10-23T14:31:00Z</dcterms:modified>
</cp:coreProperties>
</file>